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2D2E7" w14:textId="77777777" w:rsidR="00BA6FA5" w:rsidRDefault="00BA6FA5" w:rsidP="00AC3C2E">
      <w:pPr>
        <w:spacing w:line="276" w:lineRule="auto"/>
        <w:contextualSpacing/>
        <w:rPr>
          <w:rFonts w:ascii="Times New Roman" w:hAnsi="Times New Roman" w:cs="Times New Roman"/>
          <w:b/>
        </w:rPr>
      </w:pPr>
      <w:r>
        <w:rPr>
          <w:rFonts w:ascii="Times New Roman" w:hAnsi="Times New Roman" w:cs="Times New Roman"/>
          <w:b/>
        </w:rPr>
        <w:t>Outlining for Cause and Effect Paragraphs Activity, Grade 9</w:t>
      </w:r>
      <w:r w:rsidR="00DC4A97">
        <w:rPr>
          <w:rFonts w:ascii="Times New Roman" w:hAnsi="Times New Roman" w:cs="Times New Roman"/>
          <w:b/>
        </w:rPr>
        <w:t xml:space="preserve">/10, Approx. </w:t>
      </w:r>
      <w:r>
        <w:rPr>
          <w:rFonts w:ascii="Times New Roman" w:hAnsi="Times New Roman" w:cs="Times New Roman"/>
          <w:b/>
        </w:rPr>
        <w:t>40</w:t>
      </w:r>
      <w:r w:rsidR="00213A05">
        <w:rPr>
          <w:rFonts w:ascii="Times New Roman" w:hAnsi="Times New Roman" w:cs="Times New Roman"/>
          <w:b/>
        </w:rPr>
        <w:t>-45</w:t>
      </w:r>
      <w:r>
        <w:rPr>
          <w:rFonts w:ascii="Times New Roman" w:hAnsi="Times New Roman" w:cs="Times New Roman"/>
          <w:b/>
        </w:rPr>
        <w:t xml:space="preserve"> minutes</w:t>
      </w:r>
    </w:p>
    <w:p w14:paraId="6911D550" w14:textId="77777777" w:rsidR="00213A05" w:rsidRDefault="00213A05" w:rsidP="00AC3C2E">
      <w:pPr>
        <w:spacing w:line="276" w:lineRule="auto"/>
        <w:contextualSpacing/>
        <w:rPr>
          <w:rFonts w:ascii="Times New Roman" w:hAnsi="Times New Roman" w:cs="Times New Roman"/>
          <w:b/>
        </w:rPr>
      </w:pPr>
    </w:p>
    <w:p w14:paraId="6C313F64" w14:textId="77777777" w:rsidR="00BA6FA5" w:rsidRDefault="00BA6FA5" w:rsidP="00AC3C2E">
      <w:pPr>
        <w:spacing w:line="276" w:lineRule="auto"/>
        <w:contextualSpacing/>
        <w:rPr>
          <w:rFonts w:ascii="Times New Roman" w:hAnsi="Times New Roman" w:cs="Times New Roman"/>
          <w:b/>
        </w:rPr>
      </w:pPr>
      <w:r>
        <w:rPr>
          <w:rFonts w:ascii="Times New Roman" w:hAnsi="Times New Roman" w:cs="Times New Roman"/>
          <w:b/>
        </w:rPr>
        <w:t>Standards addressed:</w:t>
      </w:r>
    </w:p>
    <w:p w14:paraId="3859DDA8" w14:textId="77777777" w:rsidR="00BA6FA5" w:rsidRDefault="00C05C27" w:rsidP="00AC3C2E">
      <w:pPr>
        <w:spacing w:line="276" w:lineRule="auto"/>
        <w:contextualSpacing/>
        <w:rPr>
          <w:rFonts w:ascii="Times New Roman" w:hAnsi="Times New Roman" w:cs="Times New Roman"/>
          <w:i/>
        </w:rPr>
      </w:pPr>
      <w:r>
        <w:rPr>
          <w:rFonts w:ascii="Times New Roman" w:hAnsi="Times New Roman" w:cs="Times New Roman"/>
          <w:b/>
        </w:rPr>
        <w:t xml:space="preserve">9.7.2.2.a </w:t>
      </w:r>
      <w:r>
        <w:rPr>
          <w:rFonts w:ascii="Times New Roman" w:hAnsi="Times New Roman" w:cs="Times New Roman"/>
          <w:i/>
        </w:rPr>
        <w:t xml:space="preserve">Introduce a topic; organize complex ideas, concepts, and </w:t>
      </w:r>
      <w:r w:rsidR="000E15E3">
        <w:rPr>
          <w:rFonts w:ascii="Times New Roman" w:hAnsi="Times New Roman" w:cs="Times New Roman"/>
          <w:i/>
        </w:rPr>
        <w:t>information</w:t>
      </w:r>
      <w:r>
        <w:rPr>
          <w:rFonts w:ascii="Times New Roman" w:hAnsi="Times New Roman" w:cs="Times New Roman"/>
          <w:i/>
        </w:rPr>
        <w:t xml:space="preserve">, to make important connections and </w:t>
      </w:r>
      <w:r w:rsidR="000E15E3">
        <w:rPr>
          <w:rFonts w:ascii="Times New Roman" w:hAnsi="Times New Roman" w:cs="Times New Roman"/>
          <w:i/>
        </w:rPr>
        <w:t>distinctions</w:t>
      </w:r>
      <w:r>
        <w:rPr>
          <w:rFonts w:ascii="Times New Roman" w:hAnsi="Times New Roman" w:cs="Times New Roman"/>
          <w:i/>
        </w:rPr>
        <w:t xml:space="preserve">; </w:t>
      </w:r>
      <w:r w:rsidR="000E15E3">
        <w:rPr>
          <w:rFonts w:ascii="Times New Roman" w:hAnsi="Times New Roman" w:cs="Times New Roman"/>
          <w:i/>
        </w:rPr>
        <w:t>include</w:t>
      </w:r>
      <w:r>
        <w:rPr>
          <w:rFonts w:ascii="Times New Roman" w:hAnsi="Times New Roman" w:cs="Times New Roman"/>
          <w:i/>
        </w:rPr>
        <w:t xml:space="preserve"> </w:t>
      </w:r>
      <w:r w:rsidR="000E15E3">
        <w:rPr>
          <w:rFonts w:ascii="Times New Roman" w:hAnsi="Times New Roman" w:cs="Times New Roman"/>
          <w:i/>
        </w:rPr>
        <w:t>formatting (e.g., headings), graphics (e.g., figures, tables), and multimedia when useful to aiding comprehension.</w:t>
      </w:r>
    </w:p>
    <w:p w14:paraId="6A995975" w14:textId="340760BC" w:rsidR="000E15E3" w:rsidRDefault="000E15E3" w:rsidP="00AC3C2E">
      <w:pPr>
        <w:spacing w:line="276" w:lineRule="auto"/>
        <w:contextualSpacing/>
        <w:rPr>
          <w:rFonts w:ascii="Times New Roman" w:hAnsi="Times New Roman" w:cs="Times New Roman"/>
          <w:i/>
        </w:rPr>
      </w:pPr>
      <w:r w:rsidRPr="000E15E3">
        <w:rPr>
          <w:rFonts w:ascii="Times New Roman" w:hAnsi="Times New Roman" w:cs="Times New Roman"/>
          <w:b/>
        </w:rPr>
        <w:t xml:space="preserve">9.7.5.5. </w:t>
      </w:r>
      <w:r>
        <w:rPr>
          <w:rFonts w:ascii="Times New Roman" w:hAnsi="Times New Roman" w:cs="Times New Roman"/>
          <w:i/>
        </w:rPr>
        <w:t>Use a writing process to develop and strengthen writing as needed by planning, drafting, revision, editing, rewriting, or trying a new approach, focusing on addressing what is most significant for a specific purpose and audience.</w:t>
      </w:r>
    </w:p>
    <w:p w14:paraId="1809DF22" w14:textId="77777777" w:rsidR="00213A05" w:rsidRDefault="00213A05" w:rsidP="00AC3C2E">
      <w:pPr>
        <w:spacing w:line="276" w:lineRule="auto"/>
        <w:contextualSpacing/>
        <w:rPr>
          <w:rFonts w:ascii="Times New Roman" w:hAnsi="Times New Roman" w:cs="Times New Roman"/>
          <w:b/>
        </w:rPr>
      </w:pPr>
    </w:p>
    <w:p w14:paraId="4DC1D7F8" w14:textId="77777777" w:rsidR="000E15E3" w:rsidRDefault="000E15E3" w:rsidP="00AC3C2E">
      <w:pPr>
        <w:spacing w:line="276" w:lineRule="auto"/>
        <w:contextualSpacing/>
        <w:rPr>
          <w:rFonts w:ascii="Times New Roman" w:hAnsi="Times New Roman" w:cs="Times New Roman"/>
          <w:b/>
        </w:rPr>
      </w:pPr>
      <w:r>
        <w:rPr>
          <w:rFonts w:ascii="Times New Roman" w:hAnsi="Times New Roman" w:cs="Times New Roman"/>
          <w:b/>
        </w:rPr>
        <w:t>Objectives:</w:t>
      </w:r>
    </w:p>
    <w:p w14:paraId="20871CE9" w14:textId="77777777" w:rsidR="000E15E3" w:rsidRDefault="000E15E3" w:rsidP="00AC3C2E">
      <w:pPr>
        <w:spacing w:line="276" w:lineRule="auto"/>
        <w:contextualSpacing/>
        <w:rPr>
          <w:rFonts w:ascii="Times New Roman" w:hAnsi="Times New Roman" w:cs="Times New Roman"/>
        </w:rPr>
      </w:pPr>
      <w:r>
        <w:rPr>
          <w:rFonts w:ascii="Times New Roman" w:hAnsi="Times New Roman" w:cs="Times New Roman"/>
        </w:rPr>
        <w:t>At the end of this lesson, students will be able to:</w:t>
      </w:r>
    </w:p>
    <w:p w14:paraId="7A6CEBFC" w14:textId="77777777" w:rsidR="000E15E3" w:rsidRDefault="000E15E3" w:rsidP="00AC3C2E">
      <w:pPr>
        <w:pStyle w:val="ListParagraph"/>
        <w:numPr>
          <w:ilvl w:val="0"/>
          <w:numId w:val="1"/>
        </w:numPr>
        <w:spacing w:line="276" w:lineRule="auto"/>
        <w:rPr>
          <w:rFonts w:ascii="Times New Roman" w:hAnsi="Times New Roman" w:cs="Times New Roman"/>
        </w:rPr>
      </w:pPr>
      <w:r>
        <w:rPr>
          <w:rFonts w:ascii="Times New Roman" w:hAnsi="Times New Roman" w:cs="Times New Roman"/>
        </w:rPr>
        <w:t>outline topics and ideas using a graphic organizer.</w:t>
      </w:r>
    </w:p>
    <w:p w14:paraId="1A16EA09" w14:textId="4E30C232" w:rsidR="00AC3C2E" w:rsidRDefault="00AC3C2E" w:rsidP="00AC3C2E">
      <w:pPr>
        <w:pStyle w:val="ListParagraph"/>
        <w:numPr>
          <w:ilvl w:val="0"/>
          <w:numId w:val="1"/>
        </w:numPr>
        <w:spacing w:line="276" w:lineRule="auto"/>
        <w:rPr>
          <w:rFonts w:ascii="Times New Roman" w:hAnsi="Times New Roman" w:cs="Times New Roman"/>
        </w:rPr>
      </w:pPr>
      <w:r>
        <w:rPr>
          <w:rFonts w:ascii="Times New Roman" w:hAnsi="Times New Roman" w:cs="Times New Roman"/>
        </w:rPr>
        <w:t>structure a cause and effect paragraph</w:t>
      </w:r>
    </w:p>
    <w:p w14:paraId="3FA61E7B" w14:textId="77777777" w:rsidR="00213A05" w:rsidRDefault="00213A05" w:rsidP="00AC3C2E">
      <w:pPr>
        <w:spacing w:line="276" w:lineRule="auto"/>
        <w:contextualSpacing/>
        <w:rPr>
          <w:rFonts w:ascii="Times New Roman" w:hAnsi="Times New Roman" w:cs="Times New Roman"/>
          <w:b/>
        </w:rPr>
      </w:pPr>
    </w:p>
    <w:p w14:paraId="62EC18F1" w14:textId="77777777" w:rsidR="000E15E3" w:rsidRDefault="000E15E3" w:rsidP="00AC3C2E">
      <w:pPr>
        <w:spacing w:line="276" w:lineRule="auto"/>
        <w:contextualSpacing/>
        <w:rPr>
          <w:rFonts w:ascii="Times New Roman" w:hAnsi="Times New Roman" w:cs="Times New Roman"/>
          <w:b/>
        </w:rPr>
      </w:pPr>
      <w:r>
        <w:rPr>
          <w:rFonts w:ascii="Times New Roman" w:hAnsi="Times New Roman" w:cs="Times New Roman"/>
          <w:b/>
        </w:rPr>
        <w:t>Materials:</w:t>
      </w:r>
    </w:p>
    <w:p w14:paraId="1685C19A" w14:textId="77777777" w:rsidR="000E15E3" w:rsidRPr="000E15E3" w:rsidRDefault="000E15E3" w:rsidP="00AC3C2E">
      <w:pPr>
        <w:pStyle w:val="ListParagraph"/>
        <w:numPr>
          <w:ilvl w:val="0"/>
          <w:numId w:val="1"/>
        </w:numPr>
        <w:spacing w:line="276" w:lineRule="auto"/>
        <w:rPr>
          <w:rFonts w:ascii="Times New Roman" w:hAnsi="Times New Roman" w:cs="Times New Roman"/>
          <w:b/>
        </w:rPr>
      </w:pPr>
      <w:r>
        <w:rPr>
          <w:rFonts w:ascii="Times New Roman" w:hAnsi="Times New Roman" w:cs="Times New Roman"/>
        </w:rPr>
        <w:t>Graphic organizer template (</w:t>
      </w:r>
      <w:r>
        <w:rPr>
          <w:rFonts w:ascii="Times New Roman" w:hAnsi="Times New Roman" w:cs="Times New Roman"/>
          <w:i/>
        </w:rPr>
        <w:t>Adapted from Kathleen T. McWhorter’s Reflections: Patterns for Reading and Writing</w:t>
      </w:r>
      <w:r>
        <w:rPr>
          <w:rFonts w:ascii="Times New Roman" w:hAnsi="Times New Roman" w:cs="Times New Roman"/>
        </w:rPr>
        <w:t>)</w:t>
      </w:r>
      <w:r w:rsidR="00E16398">
        <w:rPr>
          <w:rFonts w:ascii="Times New Roman" w:hAnsi="Times New Roman" w:cs="Times New Roman"/>
        </w:rPr>
        <w:t>.</w:t>
      </w:r>
    </w:p>
    <w:p w14:paraId="2460E193" w14:textId="77777777" w:rsidR="000E15E3" w:rsidRPr="00E16398" w:rsidRDefault="000E15E3" w:rsidP="00AC3C2E">
      <w:pPr>
        <w:pStyle w:val="ListParagraph"/>
        <w:numPr>
          <w:ilvl w:val="0"/>
          <w:numId w:val="1"/>
        </w:numPr>
        <w:spacing w:line="276" w:lineRule="auto"/>
        <w:rPr>
          <w:rFonts w:ascii="Times New Roman" w:hAnsi="Times New Roman" w:cs="Times New Roman"/>
          <w:b/>
        </w:rPr>
      </w:pPr>
      <w:r>
        <w:rPr>
          <w:rFonts w:ascii="Times New Roman" w:hAnsi="Times New Roman" w:cs="Times New Roman"/>
        </w:rPr>
        <w:t>Slips of pa</w:t>
      </w:r>
      <w:r w:rsidR="00E16398">
        <w:rPr>
          <w:rFonts w:ascii="Times New Roman" w:hAnsi="Times New Roman" w:cs="Times New Roman"/>
        </w:rPr>
        <w:t>per or popsicle sticks, each with a cause</w:t>
      </w:r>
      <w:r>
        <w:rPr>
          <w:rFonts w:ascii="Times New Roman" w:hAnsi="Times New Roman" w:cs="Times New Roman"/>
        </w:rPr>
        <w:t xml:space="preserve"> </w:t>
      </w:r>
      <w:r w:rsidR="00E16398">
        <w:rPr>
          <w:rFonts w:ascii="Times New Roman" w:hAnsi="Times New Roman" w:cs="Times New Roman"/>
        </w:rPr>
        <w:t>written on them.</w:t>
      </w:r>
    </w:p>
    <w:p w14:paraId="33BA99D2" w14:textId="77777777" w:rsidR="00E16398" w:rsidRPr="00E16398" w:rsidRDefault="00E16398" w:rsidP="00AC3C2E">
      <w:pPr>
        <w:pStyle w:val="ListParagraph"/>
        <w:numPr>
          <w:ilvl w:val="0"/>
          <w:numId w:val="1"/>
        </w:numPr>
        <w:spacing w:line="276" w:lineRule="auto"/>
        <w:rPr>
          <w:rFonts w:ascii="Times New Roman" w:hAnsi="Times New Roman" w:cs="Times New Roman"/>
          <w:b/>
        </w:rPr>
      </w:pPr>
      <w:r>
        <w:rPr>
          <w:rFonts w:ascii="Times New Roman" w:hAnsi="Times New Roman" w:cs="Times New Roman"/>
        </w:rPr>
        <w:t>A bowl, hat, can, or other container for the slips to be in for students to grab from.</w:t>
      </w:r>
    </w:p>
    <w:p w14:paraId="18ABE9D4" w14:textId="77777777" w:rsidR="00213A05" w:rsidRDefault="00213A05" w:rsidP="00AC3C2E">
      <w:pPr>
        <w:spacing w:line="276" w:lineRule="auto"/>
        <w:contextualSpacing/>
        <w:rPr>
          <w:rFonts w:ascii="Times New Roman" w:hAnsi="Times New Roman" w:cs="Times New Roman"/>
          <w:b/>
        </w:rPr>
      </w:pPr>
    </w:p>
    <w:p w14:paraId="16362A02" w14:textId="77777777" w:rsidR="00E16398" w:rsidRDefault="00E16398" w:rsidP="00AC3C2E">
      <w:pPr>
        <w:spacing w:line="276" w:lineRule="auto"/>
        <w:contextualSpacing/>
        <w:rPr>
          <w:rFonts w:ascii="Times New Roman" w:hAnsi="Times New Roman" w:cs="Times New Roman"/>
          <w:b/>
        </w:rPr>
      </w:pPr>
      <w:r>
        <w:rPr>
          <w:rFonts w:ascii="Times New Roman" w:hAnsi="Times New Roman" w:cs="Times New Roman"/>
          <w:b/>
        </w:rPr>
        <w:t>Procedure:</w:t>
      </w:r>
    </w:p>
    <w:p w14:paraId="36F646D9" w14:textId="3F96CF15" w:rsidR="00B35050" w:rsidRDefault="00E16398" w:rsidP="00AC3C2E">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Introduce lesson about outlines. </w:t>
      </w:r>
      <w:r w:rsidR="00DC4A97">
        <w:rPr>
          <w:rFonts w:ascii="Times New Roman" w:hAnsi="Times New Roman" w:cs="Times New Roman"/>
        </w:rPr>
        <w:t xml:space="preserve">(5-10 minutes) </w:t>
      </w:r>
      <w:r w:rsidR="00B35050">
        <w:rPr>
          <w:rFonts w:ascii="Times New Roman" w:hAnsi="Times New Roman" w:cs="Times New Roman"/>
        </w:rPr>
        <w:t>Possible things to discuss are:</w:t>
      </w:r>
    </w:p>
    <w:p w14:paraId="2108CE8C" w14:textId="77777777" w:rsidR="00B35050" w:rsidRDefault="00B35050" w:rsidP="00AC3C2E">
      <w:pPr>
        <w:pStyle w:val="ListParagraph"/>
        <w:numPr>
          <w:ilvl w:val="1"/>
          <w:numId w:val="2"/>
        </w:numPr>
        <w:spacing w:line="276" w:lineRule="auto"/>
        <w:rPr>
          <w:rFonts w:ascii="Times New Roman" w:hAnsi="Times New Roman" w:cs="Times New Roman"/>
        </w:rPr>
      </w:pPr>
      <w:r>
        <w:rPr>
          <w:rFonts w:ascii="Times New Roman" w:hAnsi="Times New Roman" w:cs="Times New Roman"/>
        </w:rPr>
        <w:t>The importance of organization of writing and how it pertains to the writing process.</w:t>
      </w:r>
    </w:p>
    <w:p w14:paraId="1A0C9331" w14:textId="744F0192" w:rsidR="00E16398" w:rsidRDefault="00B35050" w:rsidP="00AC3C2E">
      <w:pPr>
        <w:pStyle w:val="ListParagraph"/>
        <w:numPr>
          <w:ilvl w:val="1"/>
          <w:numId w:val="2"/>
        </w:numPr>
        <w:spacing w:line="276" w:lineRule="auto"/>
        <w:rPr>
          <w:rFonts w:ascii="Times New Roman" w:hAnsi="Times New Roman" w:cs="Times New Roman"/>
        </w:rPr>
      </w:pPr>
      <w:r>
        <w:rPr>
          <w:rFonts w:ascii="Times New Roman" w:hAnsi="Times New Roman" w:cs="Times New Roman"/>
        </w:rPr>
        <w:t>Discuss the graphic organizer we will be using for this kind of writing. (There should be two handouts for each student of the adapted graphic organizer for cause and effect paragraphs/papers</w:t>
      </w:r>
      <w:r w:rsidR="00DC4A97">
        <w:rPr>
          <w:rFonts w:ascii="Times New Roman" w:hAnsi="Times New Roman" w:cs="Times New Roman"/>
        </w:rPr>
        <w:t>; one for use for this lesson</w:t>
      </w:r>
      <w:r w:rsidR="00AC3C2E">
        <w:rPr>
          <w:rFonts w:ascii="Times New Roman" w:hAnsi="Times New Roman" w:cs="Times New Roman"/>
        </w:rPr>
        <w:t>/activity</w:t>
      </w:r>
      <w:r w:rsidR="00DC4A97">
        <w:rPr>
          <w:rFonts w:ascii="Times New Roman" w:hAnsi="Times New Roman" w:cs="Times New Roman"/>
        </w:rPr>
        <w:t xml:space="preserve"> and one for</w:t>
      </w:r>
      <w:r w:rsidR="00AC3C2E">
        <w:rPr>
          <w:rFonts w:ascii="Times New Roman" w:hAnsi="Times New Roman" w:cs="Times New Roman"/>
        </w:rPr>
        <w:t xml:space="preserve"> student’s</w:t>
      </w:r>
      <w:r w:rsidR="00DC4A97">
        <w:rPr>
          <w:rFonts w:ascii="Times New Roman" w:hAnsi="Times New Roman" w:cs="Times New Roman"/>
        </w:rPr>
        <w:t xml:space="preserve"> future reference)</w:t>
      </w:r>
      <w:r>
        <w:rPr>
          <w:rFonts w:ascii="Times New Roman" w:hAnsi="Times New Roman" w:cs="Times New Roman"/>
        </w:rPr>
        <w:t xml:space="preserve"> </w:t>
      </w:r>
    </w:p>
    <w:p w14:paraId="308A257C" w14:textId="3ECCD852" w:rsidR="00EC34FF" w:rsidRDefault="00EC34FF" w:rsidP="00AC3C2E">
      <w:pPr>
        <w:pStyle w:val="ListParagraph"/>
        <w:numPr>
          <w:ilvl w:val="1"/>
          <w:numId w:val="2"/>
        </w:numPr>
        <w:spacing w:line="276" w:lineRule="auto"/>
        <w:rPr>
          <w:rFonts w:ascii="Times New Roman" w:hAnsi="Times New Roman" w:cs="Times New Roman"/>
        </w:rPr>
      </w:pPr>
      <w:r>
        <w:rPr>
          <w:rFonts w:ascii="Times New Roman" w:hAnsi="Times New Roman" w:cs="Times New Roman"/>
        </w:rPr>
        <w:t>Discuss a 3.8 paragraph and how that correlates to the organization (3.8 outline).</w:t>
      </w:r>
    </w:p>
    <w:p w14:paraId="15FC30A5" w14:textId="55AB87F1" w:rsidR="00AC3C2E" w:rsidRDefault="00AC3C2E" w:rsidP="00AC3C2E">
      <w:pPr>
        <w:pStyle w:val="ListParagraph"/>
        <w:numPr>
          <w:ilvl w:val="0"/>
          <w:numId w:val="2"/>
        </w:numPr>
        <w:spacing w:line="276" w:lineRule="auto"/>
        <w:rPr>
          <w:rFonts w:ascii="Times New Roman" w:hAnsi="Times New Roman" w:cs="Times New Roman"/>
        </w:rPr>
      </w:pPr>
      <w:r>
        <w:rPr>
          <w:rFonts w:ascii="Times New Roman" w:hAnsi="Times New Roman" w:cs="Times New Roman"/>
        </w:rPr>
        <w:t>As a class, go through a practice topic and graphic organizer to demonstrate how to do one. (10 minutes)</w:t>
      </w:r>
    </w:p>
    <w:p w14:paraId="6F777007" w14:textId="308B1892" w:rsidR="00E16398" w:rsidRDefault="00DC4A97" w:rsidP="00AC3C2E">
      <w:pPr>
        <w:pStyle w:val="ListParagraph"/>
        <w:numPr>
          <w:ilvl w:val="0"/>
          <w:numId w:val="2"/>
        </w:numPr>
        <w:spacing w:line="276" w:lineRule="auto"/>
        <w:rPr>
          <w:rFonts w:ascii="Times New Roman" w:hAnsi="Times New Roman" w:cs="Times New Roman"/>
        </w:rPr>
      </w:pPr>
      <w:r>
        <w:rPr>
          <w:rFonts w:ascii="Times New Roman" w:hAnsi="Times New Roman" w:cs="Times New Roman"/>
        </w:rPr>
        <w:t>Each student will then be given a cause topic, chosen from a hat by the student, which they will use to create a cause and effect outline using the provided handout.</w:t>
      </w:r>
      <w:r w:rsidR="00AC3C2E">
        <w:rPr>
          <w:rFonts w:ascii="Times New Roman" w:hAnsi="Times New Roman" w:cs="Times New Roman"/>
        </w:rPr>
        <w:t xml:space="preserve"> There should be enough topics for students to switch if they are not comfortable with their chosen topic.</w:t>
      </w:r>
      <w:r>
        <w:rPr>
          <w:rFonts w:ascii="Times New Roman" w:hAnsi="Times New Roman" w:cs="Times New Roman"/>
        </w:rPr>
        <w:t xml:space="preserve"> (5 minutes)</w:t>
      </w:r>
    </w:p>
    <w:p w14:paraId="5411A358" w14:textId="51C3B106" w:rsidR="00DC4A97" w:rsidRDefault="00DC4A97" w:rsidP="00AC3C2E">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Students will be given the majority of class time to think about their topic and create a graphic organizer of a cause and effect paragraph (30 minutes). Students will be limited to having </w:t>
      </w:r>
      <w:r w:rsidR="00AC3C2E">
        <w:rPr>
          <w:rFonts w:ascii="Times New Roman" w:hAnsi="Times New Roman" w:cs="Times New Roman"/>
        </w:rPr>
        <w:t>between one and</w:t>
      </w:r>
      <w:r>
        <w:rPr>
          <w:rFonts w:ascii="Times New Roman" w:hAnsi="Times New Roman" w:cs="Times New Roman"/>
        </w:rPr>
        <w:t xml:space="preserve"> three effects of their cause due to complexity.</w:t>
      </w:r>
    </w:p>
    <w:p w14:paraId="43B448E6" w14:textId="77777777" w:rsidR="00213A05" w:rsidRDefault="00213A05" w:rsidP="00AC3C2E">
      <w:pPr>
        <w:spacing w:line="276" w:lineRule="auto"/>
        <w:contextualSpacing/>
        <w:rPr>
          <w:rFonts w:ascii="Times New Roman" w:hAnsi="Times New Roman" w:cs="Times New Roman"/>
          <w:b/>
        </w:rPr>
      </w:pPr>
    </w:p>
    <w:p w14:paraId="52DAA27C" w14:textId="77777777" w:rsidR="00AC3C2E" w:rsidRDefault="00AC3C2E" w:rsidP="00AC3C2E">
      <w:pPr>
        <w:spacing w:line="276" w:lineRule="auto"/>
        <w:contextualSpacing/>
        <w:rPr>
          <w:rFonts w:ascii="Times New Roman" w:hAnsi="Times New Roman" w:cs="Times New Roman"/>
          <w:b/>
        </w:rPr>
      </w:pPr>
    </w:p>
    <w:p w14:paraId="765D88E7" w14:textId="77777777" w:rsidR="00DC4A97" w:rsidRDefault="00DC4A97" w:rsidP="00AC3C2E">
      <w:pPr>
        <w:spacing w:line="276" w:lineRule="auto"/>
        <w:contextualSpacing/>
        <w:rPr>
          <w:rFonts w:ascii="Times New Roman" w:hAnsi="Times New Roman" w:cs="Times New Roman"/>
          <w:b/>
        </w:rPr>
      </w:pPr>
      <w:r>
        <w:rPr>
          <w:rFonts w:ascii="Times New Roman" w:hAnsi="Times New Roman" w:cs="Times New Roman"/>
          <w:b/>
        </w:rPr>
        <w:t>Assessment:</w:t>
      </w:r>
    </w:p>
    <w:p w14:paraId="7D59EE97" w14:textId="77777777" w:rsidR="00524B0F" w:rsidRDefault="00DC4A97" w:rsidP="00AC3C2E">
      <w:pPr>
        <w:spacing w:line="276" w:lineRule="auto"/>
        <w:contextualSpacing/>
        <w:rPr>
          <w:rFonts w:ascii="Times New Roman" w:hAnsi="Times New Roman" w:cs="Times New Roman"/>
        </w:rPr>
      </w:pPr>
      <w:r>
        <w:rPr>
          <w:rFonts w:ascii="Times New Roman" w:hAnsi="Times New Roman" w:cs="Times New Roman"/>
        </w:rPr>
        <w:t>Students will turn in their graphic organizers at the end of class. These graphic organizers will be a low-stakes ass</w:t>
      </w:r>
      <w:r w:rsidR="00524B0F">
        <w:rPr>
          <w:rFonts w:ascii="Times New Roman" w:hAnsi="Times New Roman" w:cs="Times New Roman"/>
        </w:rPr>
        <w:t>essment to interpret if students are on track with the objective. The criteria for assessment are as follows:</w:t>
      </w:r>
    </w:p>
    <w:p w14:paraId="7E230D9D" w14:textId="53938633" w:rsidR="00524B0F" w:rsidRDefault="00524B0F" w:rsidP="00AC3C2E">
      <w:pPr>
        <w:spacing w:line="276" w:lineRule="auto"/>
        <w:contextualSpacing/>
        <w:rPr>
          <w:rFonts w:ascii="Times New Roman" w:hAnsi="Times New Roman" w:cs="Times New Roman"/>
        </w:rPr>
      </w:pPr>
      <w:r>
        <w:rPr>
          <w:rFonts w:ascii="Times New Roman" w:hAnsi="Times New Roman" w:cs="Times New Roman"/>
        </w:rPr>
        <w:sym w:font="Wingdings" w:char="F0FC"/>
      </w:r>
      <w:r>
        <w:rPr>
          <w:rFonts w:ascii="Times New Roman" w:hAnsi="Times New Roman" w:cs="Times New Roman"/>
        </w:rPr>
        <w:t>+ : The graphic organizer was complete, meaning all necessary boxes were filled out. Each box had the appropriate information within each box (e.g. the topic sentence or intro to paragraph was in the introduction box; the concluding statement was in the conclusion box, and so on). All information and ideas follow the topic appropriately.</w:t>
      </w:r>
      <w:r w:rsidR="00EC34FF">
        <w:rPr>
          <w:rFonts w:ascii="Times New Roman" w:hAnsi="Times New Roman" w:cs="Times New Roman"/>
        </w:rPr>
        <w:t xml:space="preserve"> (3 pts).</w:t>
      </w:r>
    </w:p>
    <w:p w14:paraId="21CE3C7E" w14:textId="5D902625" w:rsidR="00524B0F" w:rsidRDefault="00524B0F" w:rsidP="00AC3C2E">
      <w:pPr>
        <w:spacing w:line="276" w:lineRule="auto"/>
        <w:contextualSpacing/>
        <w:rPr>
          <w:rFonts w:ascii="Times New Roman" w:hAnsi="Times New Roman" w:cs="Times New Roman"/>
        </w:rPr>
      </w:pPr>
      <w:r>
        <w:rPr>
          <w:rFonts w:ascii="Times New Roman" w:hAnsi="Times New Roman" w:cs="Times New Roman"/>
        </w:rPr>
        <w:sym w:font="Wingdings" w:char="F0FC"/>
      </w:r>
      <w:r>
        <w:rPr>
          <w:rFonts w:ascii="Times New Roman" w:hAnsi="Times New Roman" w:cs="Times New Roman"/>
        </w:rPr>
        <w:t xml:space="preserve"> : The graphic organizer was complete. Each box may </w:t>
      </w:r>
      <w:r w:rsidR="006A7E0C">
        <w:rPr>
          <w:rFonts w:ascii="Times New Roman" w:hAnsi="Times New Roman" w:cs="Times New Roman"/>
        </w:rPr>
        <w:t>have the appropriate information, but some possible confusion of which box the information should be placed was noticed. Most of the information and ideas follow the topic appropriately.</w:t>
      </w:r>
      <w:r w:rsidR="00EC34FF">
        <w:rPr>
          <w:rFonts w:ascii="Times New Roman" w:hAnsi="Times New Roman" w:cs="Times New Roman"/>
        </w:rPr>
        <w:t xml:space="preserve"> (2 pts).</w:t>
      </w:r>
    </w:p>
    <w:p w14:paraId="7FF37C5F" w14:textId="7E144E8D" w:rsidR="00524B0F" w:rsidRDefault="00524B0F" w:rsidP="00AC3C2E">
      <w:pPr>
        <w:spacing w:line="276" w:lineRule="auto"/>
        <w:contextualSpacing/>
        <w:rPr>
          <w:rFonts w:ascii="Times New Roman" w:hAnsi="Times New Roman" w:cs="Times New Roman"/>
        </w:rPr>
      </w:pPr>
      <w:r>
        <w:rPr>
          <w:rFonts w:ascii="Times New Roman" w:hAnsi="Times New Roman" w:cs="Times New Roman"/>
        </w:rPr>
        <w:sym w:font="Wingdings" w:char="F0FC"/>
      </w:r>
      <w:r>
        <w:rPr>
          <w:rFonts w:ascii="Times New Roman" w:hAnsi="Times New Roman" w:cs="Times New Roman"/>
        </w:rPr>
        <w:t>-</w:t>
      </w:r>
      <w:r w:rsidR="006A7E0C">
        <w:rPr>
          <w:rFonts w:ascii="Times New Roman" w:hAnsi="Times New Roman" w:cs="Times New Roman"/>
        </w:rPr>
        <w:t xml:space="preserve"> : The graphic organizer was partially complete. Boxes have some information and ideas within but may not be pectinate to the topic or in incorrect boxes. Ideas are not always on track or too broad.</w:t>
      </w:r>
      <w:r w:rsidR="00EC34FF">
        <w:rPr>
          <w:rFonts w:ascii="Times New Roman" w:hAnsi="Times New Roman" w:cs="Times New Roman"/>
        </w:rPr>
        <w:t xml:space="preserve"> (1 pt).</w:t>
      </w:r>
      <w:bookmarkStart w:id="0" w:name="_GoBack"/>
      <w:bookmarkEnd w:id="0"/>
    </w:p>
    <w:p w14:paraId="3AF7371B" w14:textId="77777777" w:rsidR="00524B0F" w:rsidRDefault="00524B0F" w:rsidP="00AC3C2E">
      <w:pPr>
        <w:spacing w:line="276" w:lineRule="auto"/>
        <w:contextualSpacing/>
        <w:rPr>
          <w:rFonts w:ascii="Times New Roman" w:hAnsi="Times New Roman" w:cs="Times New Roman"/>
        </w:rPr>
      </w:pPr>
      <w:r>
        <w:rPr>
          <w:rFonts w:ascii="Times New Roman" w:hAnsi="Times New Roman" w:cs="Times New Roman"/>
        </w:rPr>
        <w:t>0</w:t>
      </w:r>
      <w:r w:rsidR="006A7E0C">
        <w:rPr>
          <w:rFonts w:ascii="Times New Roman" w:hAnsi="Times New Roman" w:cs="Times New Roman"/>
        </w:rPr>
        <w:t xml:space="preserve"> : Assignment was not completed or partially completed with no intentions of working towards the finished goal. Information was incomplete or absent. Boxes were not filled out or entirely incorrect. Topic and/or ideas are not organized or put on paper well or were absent.</w:t>
      </w:r>
    </w:p>
    <w:p w14:paraId="3909E48B" w14:textId="77777777" w:rsidR="00213A05" w:rsidRDefault="00213A05" w:rsidP="00AC3C2E">
      <w:pPr>
        <w:spacing w:line="276" w:lineRule="auto"/>
        <w:contextualSpacing/>
        <w:rPr>
          <w:rFonts w:ascii="Times New Roman" w:hAnsi="Times New Roman" w:cs="Times New Roman"/>
          <w:b/>
        </w:rPr>
      </w:pPr>
    </w:p>
    <w:p w14:paraId="4B918B40" w14:textId="77777777" w:rsidR="006A7E0C" w:rsidRDefault="006A7E0C" w:rsidP="00AC3C2E">
      <w:pPr>
        <w:spacing w:line="276" w:lineRule="auto"/>
        <w:contextualSpacing/>
        <w:rPr>
          <w:rFonts w:ascii="Times New Roman" w:hAnsi="Times New Roman" w:cs="Times New Roman"/>
        </w:rPr>
      </w:pPr>
      <w:r>
        <w:rPr>
          <w:rFonts w:ascii="Times New Roman" w:hAnsi="Times New Roman" w:cs="Times New Roman"/>
          <w:b/>
        </w:rPr>
        <w:t xml:space="preserve">Citation: </w:t>
      </w:r>
      <w:r>
        <w:rPr>
          <w:rFonts w:ascii="Times New Roman" w:hAnsi="Times New Roman" w:cs="Times New Roman"/>
        </w:rPr>
        <w:t xml:space="preserve">Graphic organizer handout was adapted </w:t>
      </w:r>
      <w:r w:rsidR="00213A05">
        <w:rPr>
          <w:rFonts w:ascii="Times New Roman" w:hAnsi="Times New Roman" w:cs="Times New Roman"/>
        </w:rPr>
        <w:t xml:space="preserve">from Kathleen T. McWhorter’s </w:t>
      </w:r>
      <w:r w:rsidR="00213A05" w:rsidRPr="00AC3C2E">
        <w:rPr>
          <w:rFonts w:ascii="Times New Roman" w:hAnsi="Times New Roman" w:cs="Times New Roman"/>
          <w:i/>
        </w:rPr>
        <w:t>Reflections: Patters for Reading and Writing</w:t>
      </w:r>
      <w:r w:rsidR="00213A05">
        <w:rPr>
          <w:rFonts w:ascii="Times New Roman" w:hAnsi="Times New Roman" w:cs="Times New Roman"/>
        </w:rPr>
        <w:t>, page 543.</w:t>
      </w:r>
    </w:p>
    <w:p w14:paraId="2997FF87" w14:textId="77777777" w:rsidR="00213A05" w:rsidRDefault="00213A05" w:rsidP="00AC3C2E">
      <w:pPr>
        <w:spacing w:line="276" w:lineRule="auto"/>
        <w:contextualSpacing/>
        <w:rPr>
          <w:rFonts w:ascii="Times New Roman" w:hAnsi="Times New Roman" w:cs="Times New Roman"/>
          <w:b/>
        </w:rPr>
      </w:pPr>
    </w:p>
    <w:p w14:paraId="47329963" w14:textId="77777777" w:rsidR="00213A05" w:rsidRDefault="00213A05" w:rsidP="00AC3C2E">
      <w:pPr>
        <w:spacing w:line="276" w:lineRule="auto"/>
        <w:contextualSpacing/>
        <w:rPr>
          <w:rFonts w:ascii="Times New Roman" w:hAnsi="Times New Roman" w:cs="Times New Roman"/>
        </w:rPr>
      </w:pPr>
      <w:r w:rsidRPr="00213A05">
        <w:rPr>
          <w:rFonts w:ascii="Times New Roman" w:hAnsi="Times New Roman" w:cs="Times New Roman"/>
          <w:b/>
        </w:rPr>
        <w:t>Attachments:</w:t>
      </w:r>
    </w:p>
    <w:p w14:paraId="7B333F68" w14:textId="5B6B2392" w:rsidR="00213A05" w:rsidRDefault="00213A05" w:rsidP="00AC3C2E">
      <w:pPr>
        <w:pStyle w:val="ListParagraph"/>
        <w:numPr>
          <w:ilvl w:val="0"/>
          <w:numId w:val="3"/>
        </w:numPr>
        <w:spacing w:line="276" w:lineRule="auto"/>
        <w:rPr>
          <w:rFonts w:ascii="Times New Roman" w:hAnsi="Times New Roman" w:cs="Times New Roman"/>
        </w:rPr>
      </w:pPr>
      <w:r>
        <w:rPr>
          <w:rFonts w:ascii="Times New Roman" w:hAnsi="Times New Roman" w:cs="Times New Roman"/>
        </w:rPr>
        <w:t>Graphic organizer template (</w:t>
      </w:r>
      <w:r>
        <w:rPr>
          <w:rFonts w:ascii="Times New Roman" w:hAnsi="Times New Roman" w:cs="Times New Roman"/>
          <w:i/>
        </w:rPr>
        <w:t>Adapted from Kathleen T</w:t>
      </w:r>
      <w:r w:rsidR="00AC3C2E">
        <w:rPr>
          <w:rFonts w:ascii="Times New Roman" w:hAnsi="Times New Roman" w:cs="Times New Roman"/>
          <w:i/>
        </w:rPr>
        <w:t>.</w:t>
      </w:r>
      <w:r>
        <w:rPr>
          <w:rFonts w:ascii="Times New Roman" w:hAnsi="Times New Roman" w:cs="Times New Roman"/>
          <w:i/>
        </w:rPr>
        <w:t xml:space="preserve"> McWhorter</w:t>
      </w:r>
      <w:r>
        <w:rPr>
          <w:rFonts w:ascii="Times New Roman" w:hAnsi="Times New Roman" w:cs="Times New Roman"/>
        </w:rPr>
        <w:t>)</w:t>
      </w:r>
    </w:p>
    <w:p w14:paraId="78146DD1" w14:textId="73AB1BAB" w:rsidR="00213A05" w:rsidRPr="00213A05" w:rsidRDefault="00AC3C2E" w:rsidP="00AC3C2E">
      <w:pPr>
        <w:pStyle w:val="ListParagraph"/>
        <w:numPr>
          <w:ilvl w:val="0"/>
          <w:numId w:val="3"/>
        </w:numPr>
        <w:spacing w:line="276" w:lineRule="auto"/>
        <w:rPr>
          <w:rFonts w:ascii="Times New Roman" w:hAnsi="Times New Roman" w:cs="Times New Roman"/>
        </w:rPr>
      </w:pPr>
      <w:r>
        <w:rPr>
          <w:rFonts w:ascii="Times New Roman" w:hAnsi="Times New Roman" w:cs="Times New Roman"/>
        </w:rPr>
        <w:t>List of 40 cause topics for a cause and effect paragraph</w:t>
      </w:r>
    </w:p>
    <w:sectPr w:rsidR="00213A05" w:rsidRPr="00213A05" w:rsidSect="00C9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79D2"/>
    <w:multiLevelType w:val="hybridMultilevel"/>
    <w:tmpl w:val="6278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06B58"/>
    <w:multiLevelType w:val="hybridMultilevel"/>
    <w:tmpl w:val="E6E0D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E3AE2"/>
    <w:multiLevelType w:val="hybridMultilevel"/>
    <w:tmpl w:val="16F06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A5"/>
    <w:rsid w:val="000E15E3"/>
    <w:rsid w:val="00213A05"/>
    <w:rsid w:val="00524B0F"/>
    <w:rsid w:val="006A7E0C"/>
    <w:rsid w:val="00946421"/>
    <w:rsid w:val="00AC3C2E"/>
    <w:rsid w:val="00B35050"/>
    <w:rsid w:val="00BA6FA5"/>
    <w:rsid w:val="00C05C27"/>
    <w:rsid w:val="00C97C10"/>
    <w:rsid w:val="00DC4A97"/>
    <w:rsid w:val="00E16398"/>
    <w:rsid w:val="00EC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FD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567</Words>
  <Characters>3236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2017-03-27T01:10:00Z</cp:lastPrinted>
  <dcterms:created xsi:type="dcterms:W3CDTF">2017-03-26T22:58:00Z</dcterms:created>
  <dcterms:modified xsi:type="dcterms:W3CDTF">2017-04-02T22:49:00Z</dcterms:modified>
</cp:coreProperties>
</file>