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482915" w14:textId="77777777" w:rsidR="00832E1E" w:rsidRPr="006B76F2" w:rsidRDefault="00315091" w:rsidP="00315091">
      <w:pPr>
        <w:spacing w:line="480" w:lineRule="auto"/>
        <w:rPr>
          <w:rFonts w:ascii="Times New Roman" w:hAnsi="Times New Roman" w:cs="Times New Roman"/>
        </w:rPr>
      </w:pPr>
      <w:r w:rsidRPr="006B76F2">
        <w:rPr>
          <w:rFonts w:ascii="Times New Roman" w:hAnsi="Times New Roman" w:cs="Times New Roman"/>
        </w:rPr>
        <w:t>William Lewandowski</w:t>
      </w:r>
    </w:p>
    <w:p w14:paraId="165CC8E6" w14:textId="77777777" w:rsidR="00315091" w:rsidRPr="006B76F2" w:rsidRDefault="00315091" w:rsidP="00315091">
      <w:pPr>
        <w:spacing w:line="480" w:lineRule="auto"/>
        <w:rPr>
          <w:rFonts w:ascii="Times New Roman" w:hAnsi="Times New Roman" w:cs="Times New Roman"/>
        </w:rPr>
      </w:pPr>
      <w:r w:rsidRPr="006B76F2">
        <w:rPr>
          <w:rFonts w:ascii="Times New Roman" w:hAnsi="Times New Roman" w:cs="Times New Roman"/>
        </w:rPr>
        <w:t xml:space="preserve">Dr. </w:t>
      </w:r>
      <w:r w:rsidR="00A21F18" w:rsidRPr="006B76F2">
        <w:rPr>
          <w:rFonts w:ascii="Times New Roman" w:hAnsi="Times New Roman" w:cs="Times New Roman"/>
        </w:rPr>
        <w:t xml:space="preserve">S. </w:t>
      </w:r>
      <w:proofErr w:type="spellStart"/>
      <w:r w:rsidRPr="006B76F2">
        <w:rPr>
          <w:rFonts w:ascii="Times New Roman" w:hAnsi="Times New Roman" w:cs="Times New Roman"/>
        </w:rPr>
        <w:t>Imbarrato</w:t>
      </w:r>
      <w:proofErr w:type="spellEnd"/>
    </w:p>
    <w:p w14:paraId="0093D0DD" w14:textId="77777777" w:rsidR="00315091" w:rsidRPr="006B76F2" w:rsidRDefault="00315091" w:rsidP="00315091">
      <w:pPr>
        <w:spacing w:line="480" w:lineRule="auto"/>
        <w:rPr>
          <w:rFonts w:ascii="Times New Roman" w:hAnsi="Times New Roman" w:cs="Times New Roman"/>
        </w:rPr>
      </w:pPr>
      <w:r w:rsidRPr="006B76F2">
        <w:rPr>
          <w:rFonts w:ascii="Times New Roman" w:hAnsi="Times New Roman" w:cs="Times New Roman"/>
        </w:rPr>
        <w:t>Engl. 371; Paper 3</w:t>
      </w:r>
    </w:p>
    <w:p w14:paraId="09B02755" w14:textId="77777777" w:rsidR="00315091" w:rsidRPr="006B76F2" w:rsidRDefault="00315091" w:rsidP="00315091">
      <w:pPr>
        <w:spacing w:line="480" w:lineRule="auto"/>
        <w:jc w:val="center"/>
        <w:rPr>
          <w:rFonts w:ascii="Times New Roman" w:hAnsi="Times New Roman" w:cs="Times New Roman"/>
        </w:rPr>
      </w:pPr>
      <w:r w:rsidRPr="006B76F2">
        <w:rPr>
          <w:rFonts w:ascii="Times New Roman" w:hAnsi="Times New Roman" w:cs="Times New Roman"/>
        </w:rPr>
        <w:t>Abolishing Slavery with the Female Narrative</w:t>
      </w:r>
    </w:p>
    <w:p w14:paraId="01245BA2" w14:textId="7473D33A" w:rsidR="00A079F7" w:rsidRPr="006B76F2" w:rsidRDefault="00F07FE4" w:rsidP="00315091">
      <w:pPr>
        <w:spacing w:line="480" w:lineRule="auto"/>
        <w:ind w:firstLine="720"/>
        <w:rPr>
          <w:rFonts w:ascii="Times New Roman" w:hAnsi="Times New Roman" w:cs="Times New Roman"/>
        </w:rPr>
      </w:pPr>
      <w:r>
        <w:rPr>
          <w:rFonts w:ascii="Times New Roman" w:hAnsi="Times New Roman" w:cs="Times New Roman"/>
        </w:rPr>
        <w:t>Harriet Jacobs’</w:t>
      </w:r>
      <w:r w:rsidR="001779C4" w:rsidRPr="006B76F2">
        <w:rPr>
          <w:rFonts w:ascii="Times New Roman" w:hAnsi="Times New Roman" w:cs="Times New Roman"/>
        </w:rPr>
        <w:t xml:space="preserve"> slave narrative </w:t>
      </w:r>
      <w:r w:rsidR="001779C4" w:rsidRPr="006B76F2">
        <w:rPr>
          <w:rFonts w:ascii="Times New Roman" w:hAnsi="Times New Roman" w:cs="Times New Roman"/>
          <w:i/>
        </w:rPr>
        <w:t>Incidents in the Life of a Slave Girl</w:t>
      </w:r>
      <w:r w:rsidR="001779C4" w:rsidRPr="006B76F2">
        <w:rPr>
          <w:rFonts w:ascii="Times New Roman" w:hAnsi="Times New Roman" w:cs="Times New Roman"/>
        </w:rPr>
        <w:t xml:space="preserve"> educates readers about slavery of the </w:t>
      </w:r>
      <w:r w:rsidR="00A079F7" w:rsidRPr="006B76F2">
        <w:rPr>
          <w:rFonts w:ascii="Times New Roman" w:hAnsi="Times New Roman" w:cs="Times New Roman"/>
        </w:rPr>
        <w:t>nineteenth</w:t>
      </w:r>
      <w:r w:rsidR="001779C4" w:rsidRPr="006B76F2">
        <w:rPr>
          <w:rFonts w:ascii="Times New Roman" w:hAnsi="Times New Roman" w:cs="Times New Roman"/>
        </w:rPr>
        <w:t xml:space="preserve"> century and exceptionally describes how slavery harms not only slaves but also slaveholders. Furthermore, Jacobs promotes the abolishment of slavery while detailing personal experiences as a slave. </w:t>
      </w:r>
      <w:r w:rsidR="00A079F7" w:rsidRPr="006B76F2">
        <w:rPr>
          <w:rFonts w:ascii="Times New Roman" w:hAnsi="Times New Roman" w:cs="Times New Roman"/>
        </w:rPr>
        <w:t xml:space="preserve">Bringing forth a female voice through the pseudonym Linda Brent, Harriet Jacobs’ </w:t>
      </w:r>
      <w:r w:rsidR="00A079F7" w:rsidRPr="006B76F2">
        <w:rPr>
          <w:rFonts w:ascii="Times New Roman" w:hAnsi="Times New Roman" w:cs="Times New Roman"/>
          <w:i/>
        </w:rPr>
        <w:t xml:space="preserve">Incidents </w:t>
      </w:r>
      <w:r w:rsidR="00A079F7" w:rsidRPr="006B76F2">
        <w:rPr>
          <w:rFonts w:ascii="Times New Roman" w:hAnsi="Times New Roman" w:cs="Times New Roman"/>
        </w:rPr>
        <w:t>allows for feminist analysis. Using impactful langua</w:t>
      </w:r>
      <w:r>
        <w:rPr>
          <w:rFonts w:ascii="Times New Roman" w:hAnsi="Times New Roman" w:cs="Times New Roman"/>
        </w:rPr>
        <w:t>ge, Jacobs’ narrative encourages</w:t>
      </w:r>
      <w:r w:rsidR="00A079F7" w:rsidRPr="006B76F2">
        <w:rPr>
          <w:rFonts w:ascii="Times New Roman" w:hAnsi="Times New Roman" w:cs="Times New Roman"/>
        </w:rPr>
        <w:t xml:space="preserve"> female advocacy of abolition while discussing the issue</w:t>
      </w:r>
      <w:r>
        <w:rPr>
          <w:rFonts w:ascii="Times New Roman" w:hAnsi="Times New Roman" w:cs="Times New Roman"/>
        </w:rPr>
        <w:t xml:space="preserve">s of slavery and its </w:t>
      </w:r>
      <w:proofErr w:type="spellStart"/>
      <w:r>
        <w:rPr>
          <w:rFonts w:ascii="Times New Roman" w:hAnsi="Times New Roman" w:cs="Times New Roman"/>
        </w:rPr>
        <w:t>affects</w:t>
      </w:r>
      <w:proofErr w:type="spellEnd"/>
      <w:r>
        <w:rPr>
          <w:rFonts w:ascii="Times New Roman" w:hAnsi="Times New Roman" w:cs="Times New Roman"/>
        </w:rPr>
        <w:t xml:space="preserve"> on</w:t>
      </w:r>
      <w:r w:rsidR="00A079F7" w:rsidRPr="006B76F2">
        <w:rPr>
          <w:rFonts w:ascii="Times New Roman" w:hAnsi="Times New Roman" w:cs="Times New Roman"/>
        </w:rPr>
        <w:t xml:space="preserve"> slaves and slaveholders. </w:t>
      </w:r>
    </w:p>
    <w:p w14:paraId="796B36BD" w14:textId="4E1BD50E" w:rsidR="00A21F18" w:rsidRPr="006B76F2" w:rsidRDefault="00F632E4" w:rsidP="00315091">
      <w:pPr>
        <w:spacing w:line="480" w:lineRule="auto"/>
        <w:ind w:firstLine="720"/>
        <w:rPr>
          <w:rFonts w:ascii="Times New Roman" w:hAnsi="Times New Roman" w:cs="Times New Roman"/>
        </w:rPr>
      </w:pPr>
      <w:r w:rsidRPr="006B76F2">
        <w:rPr>
          <w:rFonts w:ascii="Times New Roman" w:hAnsi="Times New Roman" w:cs="Times New Roman"/>
        </w:rPr>
        <w:t>A significant element of Linda Brent’s story comes in chapter six</w:t>
      </w:r>
      <w:r w:rsidR="00881B70" w:rsidRPr="006B76F2">
        <w:rPr>
          <w:rFonts w:ascii="Times New Roman" w:hAnsi="Times New Roman" w:cs="Times New Roman"/>
        </w:rPr>
        <w:t>,</w:t>
      </w:r>
      <w:r w:rsidR="00A079F7" w:rsidRPr="006B76F2">
        <w:rPr>
          <w:rFonts w:ascii="Times New Roman" w:hAnsi="Times New Roman" w:cs="Times New Roman"/>
        </w:rPr>
        <w:t xml:space="preserve"> “The Jealous Mistress,”</w:t>
      </w:r>
      <w:r w:rsidR="00881B70" w:rsidRPr="006B76F2">
        <w:rPr>
          <w:rFonts w:ascii="Times New Roman" w:hAnsi="Times New Roman" w:cs="Times New Roman"/>
        </w:rPr>
        <w:t xml:space="preserve"> where Mrs. Flint grows increasingly concerned about her husband’s b</w:t>
      </w:r>
      <w:r w:rsidR="00A079F7" w:rsidRPr="006B76F2">
        <w:rPr>
          <w:rFonts w:ascii="Times New Roman" w:hAnsi="Times New Roman" w:cs="Times New Roman"/>
        </w:rPr>
        <w:t>ehavior</w:t>
      </w:r>
      <w:r w:rsidR="00216841" w:rsidRPr="006B76F2">
        <w:rPr>
          <w:rFonts w:ascii="Times New Roman" w:hAnsi="Times New Roman" w:cs="Times New Roman"/>
        </w:rPr>
        <w:t xml:space="preserve">. </w:t>
      </w:r>
      <w:r w:rsidR="00881B70" w:rsidRPr="006B76F2">
        <w:rPr>
          <w:rFonts w:ascii="Times New Roman" w:hAnsi="Times New Roman" w:cs="Times New Roman"/>
        </w:rPr>
        <w:t>Beginning to see Brent as a threat to the Flint family structure, Mrs. Flint’s trepidation only worse</w:t>
      </w:r>
      <w:r w:rsidR="00216841" w:rsidRPr="006B76F2">
        <w:rPr>
          <w:rFonts w:ascii="Times New Roman" w:hAnsi="Times New Roman" w:cs="Times New Roman"/>
        </w:rPr>
        <w:t>ns</w:t>
      </w:r>
      <w:r w:rsidR="00881B70" w:rsidRPr="006B76F2">
        <w:rPr>
          <w:rFonts w:ascii="Times New Roman" w:hAnsi="Times New Roman" w:cs="Times New Roman"/>
        </w:rPr>
        <w:t xml:space="preserve">. In a pathetic attempt to get information out of </w:t>
      </w:r>
      <w:r w:rsidR="00A079F7" w:rsidRPr="006B76F2">
        <w:rPr>
          <w:rFonts w:ascii="Times New Roman" w:hAnsi="Times New Roman" w:cs="Times New Roman"/>
        </w:rPr>
        <w:t>Linda</w:t>
      </w:r>
      <w:r w:rsidR="00881B70" w:rsidRPr="006B76F2">
        <w:rPr>
          <w:rFonts w:ascii="Times New Roman" w:hAnsi="Times New Roman" w:cs="Times New Roman"/>
        </w:rPr>
        <w:t>, Mrs. Flint would com</w:t>
      </w:r>
      <w:r w:rsidR="00A079F7" w:rsidRPr="006B76F2">
        <w:rPr>
          <w:rFonts w:ascii="Times New Roman" w:hAnsi="Times New Roman" w:cs="Times New Roman"/>
        </w:rPr>
        <w:t>e into her bedroom at night:</w:t>
      </w:r>
      <w:r w:rsidR="00881B70" w:rsidRPr="006B76F2">
        <w:rPr>
          <w:rFonts w:ascii="Times New Roman" w:hAnsi="Times New Roman" w:cs="Times New Roman"/>
        </w:rPr>
        <w:t xml:space="preserve"> “Sometimes I woke </w:t>
      </w:r>
      <w:proofErr w:type="gramStart"/>
      <w:r w:rsidR="00881B70" w:rsidRPr="006B76F2">
        <w:rPr>
          <w:rFonts w:ascii="Times New Roman" w:hAnsi="Times New Roman" w:cs="Times New Roman"/>
        </w:rPr>
        <w:t>up, and</w:t>
      </w:r>
      <w:proofErr w:type="gramEnd"/>
      <w:r w:rsidR="00881B70" w:rsidRPr="006B76F2">
        <w:rPr>
          <w:rFonts w:ascii="Times New Roman" w:hAnsi="Times New Roman" w:cs="Times New Roman"/>
        </w:rPr>
        <w:t xml:space="preserve"> found her bending over me. At other times she whispered in my ear, as though it was her husband who was speaking to </w:t>
      </w:r>
      <w:proofErr w:type="gramStart"/>
      <w:r w:rsidR="00881B70" w:rsidRPr="006B76F2">
        <w:rPr>
          <w:rFonts w:ascii="Times New Roman" w:hAnsi="Times New Roman" w:cs="Times New Roman"/>
        </w:rPr>
        <w:t>me, and</w:t>
      </w:r>
      <w:proofErr w:type="gramEnd"/>
      <w:r w:rsidR="00881B70" w:rsidRPr="006B76F2">
        <w:rPr>
          <w:rFonts w:ascii="Times New Roman" w:hAnsi="Times New Roman" w:cs="Times New Roman"/>
        </w:rPr>
        <w:t xml:space="preserve"> listened to hear what I would answer” (1040). </w:t>
      </w:r>
      <w:r w:rsidR="00BD73C3" w:rsidRPr="006B76F2">
        <w:rPr>
          <w:rFonts w:ascii="Times New Roman" w:hAnsi="Times New Roman" w:cs="Times New Roman"/>
        </w:rPr>
        <w:t>Portrayed through Jacobs</w:t>
      </w:r>
      <w:r w:rsidR="00F07FE4">
        <w:rPr>
          <w:rFonts w:ascii="Times New Roman" w:hAnsi="Times New Roman" w:cs="Times New Roman"/>
        </w:rPr>
        <w:t>’</w:t>
      </w:r>
      <w:r w:rsidR="00BD73C3" w:rsidRPr="006B76F2">
        <w:rPr>
          <w:rFonts w:ascii="Times New Roman" w:hAnsi="Times New Roman" w:cs="Times New Roman"/>
        </w:rPr>
        <w:t xml:space="preserve"> words, Mrs. Flint’s </w:t>
      </w:r>
      <w:r w:rsidR="00F07FE4">
        <w:rPr>
          <w:rFonts w:ascii="Times New Roman" w:hAnsi="Times New Roman" w:cs="Times New Roman"/>
        </w:rPr>
        <w:t>futile efforts to get a confession</w:t>
      </w:r>
      <w:r w:rsidR="00BD73C3" w:rsidRPr="006B76F2">
        <w:rPr>
          <w:rFonts w:ascii="Times New Roman" w:hAnsi="Times New Roman" w:cs="Times New Roman"/>
        </w:rPr>
        <w:t xml:space="preserve"> could be seen as disturbing. The use of creating a nightly dark scene with a slaveholder’s wife “bending over” a black slave and whispering in her ear as her husband creates </w:t>
      </w:r>
      <w:proofErr w:type="gramStart"/>
      <w:r w:rsidR="00BD73C3" w:rsidRPr="006B76F2">
        <w:rPr>
          <w:rFonts w:ascii="Times New Roman" w:hAnsi="Times New Roman" w:cs="Times New Roman"/>
        </w:rPr>
        <w:t>a</w:t>
      </w:r>
      <w:proofErr w:type="gramEnd"/>
      <w:r w:rsidR="00BD73C3" w:rsidRPr="006B76F2">
        <w:rPr>
          <w:rFonts w:ascii="Times New Roman" w:hAnsi="Times New Roman" w:cs="Times New Roman"/>
        </w:rPr>
        <w:t xml:space="preserve"> unsettling image in the reader.</w:t>
      </w:r>
      <w:r w:rsidR="00F07FE4">
        <w:rPr>
          <w:rFonts w:ascii="Times New Roman" w:hAnsi="Times New Roman" w:cs="Times New Roman"/>
        </w:rPr>
        <w:t xml:space="preserve"> Having a grown woman whispering into a slave’s ear while pretending to be her husband creates an uncomfortable scene. Jacobs’ use of this intimate and </w:t>
      </w:r>
      <w:r w:rsidR="00F07FE4">
        <w:rPr>
          <w:rFonts w:ascii="Times New Roman" w:hAnsi="Times New Roman" w:cs="Times New Roman"/>
        </w:rPr>
        <w:lastRenderedPageBreak/>
        <w:t xml:space="preserve">troubling language digs into how far Mrs. Flint is willing to go to attack this problem between her and her husband. </w:t>
      </w:r>
    </w:p>
    <w:p w14:paraId="211FE866" w14:textId="5A5926F4" w:rsidR="00BD73C3" w:rsidRPr="006B76F2" w:rsidRDefault="00B43ABA" w:rsidP="00315091">
      <w:pPr>
        <w:spacing w:line="480" w:lineRule="auto"/>
        <w:ind w:firstLine="720"/>
        <w:rPr>
          <w:rFonts w:ascii="Times New Roman" w:hAnsi="Times New Roman" w:cs="Times New Roman"/>
        </w:rPr>
      </w:pPr>
      <w:r w:rsidRPr="006B76F2">
        <w:rPr>
          <w:rFonts w:ascii="Times New Roman" w:hAnsi="Times New Roman" w:cs="Times New Roman"/>
        </w:rPr>
        <w:t xml:space="preserve">Linda decides, then, to confront </w:t>
      </w:r>
      <w:r w:rsidR="00BD73C3" w:rsidRPr="006B76F2">
        <w:rPr>
          <w:rFonts w:ascii="Times New Roman" w:hAnsi="Times New Roman" w:cs="Times New Roman"/>
        </w:rPr>
        <w:t>Mrs. Flint about Dr. Flint’s behavior</w:t>
      </w:r>
      <w:r w:rsidRPr="006B76F2">
        <w:rPr>
          <w:rFonts w:ascii="Times New Roman" w:hAnsi="Times New Roman" w:cs="Times New Roman"/>
        </w:rPr>
        <w:t xml:space="preserve"> and sexual harassment. Though Linda</w:t>
      </w:r>
      <w:r w:rsidR="00216841" w:rsidRPr="006B76F2">
        <w:rPr>
          <w:rFonts w:ascii="Times New Roman" w:hAnsi="Times New Roman" w:cs="Times New Roman"/>
        </w:rPr>
        <w:t xml:space="preserve"> is the victim of Dr. Flint’s actions, Mrs. Flint still put</w:t>
      </w:r>
      <w:r w:rsidRPr="006B76F2">
        <w:rPr>
          <w:rFonts w:ascii="Times New Roman" w:hAnsi="Times New Roman" w:cs="Times New Roman"/>
        </w:rPr>
        <w:t>s blame and malice onto her</w:t>
      </w:r>
      <w:r w:rsidR="00216841" w:rsidRPr="006B76F2">
        <w:rPr>
          <w:rFonts w:ascii="Times New Roman" w:hAnsi="Times New Roman" w:cs="Times New Roman"/>
        </w:rPr>
        <w:t xml:space="preserve"> instead of becoming angry and accusing her husband </w:t>
      </w:r>
      <w:r w:rsidRPr="006B76F2">
        <w:rPr>
          <w:rFonts w:ascii="Times New Roman" w:hAnsi="Times New Roman" w:cs="Times New Roman"/>
        </w:rPr>
        <w:t>of</w:t>
      </w:r>
      <w:r w:rsidR="00216841" w:rsidRPr="006B76F2">
        <w:rPr>
          <w:rFonts w:ascii="Times New Roman" w:hAnsi="Times New Roman" w:cs="Times New Roman"/>
        </w:rPr>
        <w:t xml:space="preserve"> his wrongful deeds. </w:t>
      </w:r>
      <w:r w:rsidRPr="006B76F2">
        <w:rPr>
          <w:rFonts w:ascii="Times New Roman" w:hAnsi="Times New Roman" w:cs="Times New Roman"/>
        </w:rPr>
        <w:t>Instead of being upset at Mrs. Flint for not siding with her,</w:t>
      </w:r>
      <w:r w:rsidR="00216841" w:rsidRPr="006B76F2">
        <w:rPr>
          <w:rFonts w:ascii="Times New Roman" w:hAnsi="Times New Roman" w:cs="Times New Roman"/>
        </w:rPr>
        <w:t xml:space="preserve"> </w:t>
      </w:r>
      <w:r w:rsidRPr="006B76F2">
        <w:rPr>
          <w:rFonts w:ascii="Times New Roman" w:hAnsi="Times New Roman" w:cs="Times New Roman"/>
        </w:rPr>
        <w:t>Linda</w:t>
      </w:r>
      <w:r w:rsidR="00216841" w:rsidRPr="006B76F2">
        <w:rPr>
          <w:rFonts w:ascii="Times New Roman" w:hAnsi="Times New Roman" w:cs="Times New Roman"/>
        </w:rPr>
        <w:t xml:space="preserve"> describes her thought process towards </w:t>
      </w:r>
      <w:r w:rsidRPr="006B76F2">
        <w:rPr>
          <w:rFonts w:ascii="Times New Roman" w:hAnsi="Times New Roman" w:cs="Times New Roman"/>
        </w:rPr>
        <w:t>Mrs. Flint’s</w:t>
      </w:r>
      <w:r w:rsidR="00216841" w:rsidRPr="006B76F2">
        <w:rPr>
          <w:rFonts w:ascii="Times New Roman" w:hAnsi="Times New Roman" w:cs="Times New Roman"/>
        </w:rPr>
        <w:t xml:space="preserve"> behavior in regards to the presented situation: “</w:t>
      </w:r>
      <w:r w:rsidR="00E94DE4" w:rsidRPr="006B76F2">
        <w:rPr>
          <w:rFonts w:ascii="Times New Roman" w:hAnsi="Times New Roman" w:cs="Times New Roman"/>
        </w:rPr>
        <w:t>I was an object of her jealousy, and, consequently, of her hatred; and I knew I could not expect kindness or confidence from her under the circumstances in which I was placed. I could not blame her</w:t>
      </w:r>
      <w:proofErr w:type="gramStart"/>
      <w:r w:rsidR="00E94DE4" w:rsidRPr="006B76F2">
        <w:rPr>
          <w:rFonts w:ascii="Times New Roman" w:hAnsi="Times New Roman" w:cs="Times New Roman"/>
        </w:rPr>
        <w:t>. . . .</w:t>
      </w:r>
      <w:proofErr w:type="gramEnd"/>
      <w:r w:rsidR="00E94DE4" w:rsidRPr="006B76F2">
        <w:rPr>
          <w:rFonts w:ascii="Times New Roman" w:hAnsi="Times New Roman" w:cs="Times New Roman"/>
        </w:rPr>
        <w:t xml:space="preserve"> </w:t>
      </w:r>
      <w:r w:rsidR="00216841" w:rsidRPr="006B76F2">
        <w:rPr>
          <w:rFonts w:ascii="Times New Roman" w:hAnsi="Times New Roman" w:cs="Times New Roman"/>
        </w:rPr>
        <w:t>I pitied Mrs. Flint</w:t>
      </w:r>
      <w:proofErr w:type="gramStart"/>
      <w:r w:rsidR="00216841" w:rsidRPr="006B76F2">
        <w:rPr>
          <w:rFonts w:ascii="Times New Roman" w:hAnsi="Times New Roman" w:cs="Times New Roman"/>
        </w:rPr>
        <w:t>. .</w:t>
      </w:r>
      <w:r w:rsidR="00E94DE4" w:rsidRPr="006B76F2">
        <w:rPr>
          <w:rFonts w:ascii="Times New Roman" w:hAnsi="Times New Roman" w:cs="Times New Roman"/>
        </w:rPr>
        <w:t xml:space="preserve"> . .</w:t>
      </w:r>
      <w:proofErr w:type="gramEnd"/>
      <w:r w:rsidR="00E94DE4" w:rsidRPr="006B76F2">
        <w:rPr>
          <w:rFonts w:ascii="Times New Roman" w:hAnsi="Times New Roman" w:cs="Times New Roman"/>
        </w:rPr>
        <w:t xml:space="preserve"> She was completely </w:t>
      </w:r>
      <w:proofErr w:type="gramStart"/>
      <w:r w:rsidR="00E94DE4" w:rsidRPr="006B76F2">
        <w:rPr>
          <w:rFonts w:ascii="Times New Roman" w:hAnsi="Times New Roman" w:cs="Times New Roman"/>
        </w:rPr>
        <w:t>foiled, and</w:t>
      </w:r>
      <w:proofErr w:type="gramEnd"/>
      <w:r w:rsidR="00E94DE4" w:rsidRPr="006B76F2">
        <w:rPr>
          <w:rFonts w:ascii="Times New Roman" w:hAnsi="Times New Roman" w:cs="Times New Roman"/>
        </w:rPr>
        <w:t xml:space="preserve"> k</w:t>
      </w:r>
      <w:r w:rsidR="00F07FE4">
        <w:rPr>
          <w:rFonts w:ascii="Times New Roman" w:hAnsi="Times New Roman" w:cs="Times New Roman"/>
        </w:rPr>
        <w:t>new not how to proceed” (1039-</w:t>
      </w:r>
      <w:r w:rsidR="00E94DE4" w:rsidRPr="006B76F2">
        <w:rPr>
          <w:rFonts w:ascii="Times New Roman" w:hAnsi="Times New Roman" w:cs="Times New Roman"/>
        </w:rPr>
        <w:t xml:space="preserve">40). The use of emotional language, Jacobs encourages the reader to understand her </w:t>
      </w:r>
      <w:proofErr w:type="gramStart"/>
      <w:r w:rsidR="00E94DE4" w:rsidRPr="006B76F2">
        <w:rPr>
          <w:rFonts w:ascii="Times New Roman" w:hAnsi="Times New Roman" w:cs="Times New Roman"/>
        </w:rPr>
        <w:t>inner-thought</w:t>
      </w:r>
      <w:r w:rsidRPr="006B76F2">
        <w:rPr>
          <w:rFonts w:ascii="Times New Roman" w:hAnsi="Times New Roman" w:cs="Times New Roman"/>
        </w:rPr>
        <w:t>s</w:t>
      </w:r>
      <w:proofErr w:type="gramEnd"/>
      <w:r w:rsidR="00E94DE4" w:rsidRPr="006B76F2">
        <w:rPr>
          <w:rFonts w:ascii="Times New Roman" w:hAnsi="Times New Roman" w:cs="Times New Roman"/>
        </w:rPr>
        <w:t>.</w:t>
      </w:r>
      <w:r w:rsidR="00F07FE4">
        <w:rPr>
          <w:rFonts w:ascii="Times New Roman" w:hAnsi="Times New Roman" w:cs="Times New Roman"/>
        </w:rPr>
        <w:t xml:space="preserve"> By using words such as ‘jealousy,’ ‘hatred,’ ‘kindness,’ ‘confidence,’ ‘blame,’ ‘pitied,’ and ‘foiled,’ Jacobs builds sympathy and empathy towards Mrs. Flint to demonstrate compassion and understanding.</w:t>
      </w:r>
      <w:r w:rsidR="00E94DE4" w:rsidRPr="006B76F2">
        <w:rPr>
          <w:rFonts w:ascii="Times New Roman" w:hAnsi="Times New Roman" w:cs="Times New Roman"/>
        </w:rPr>
        <w:t xml:space="preserve"> Jacobs, a target in Mrs. Flint’s eyes, is not </w:t>
      </w:r>
      <w:r w:rsidR="002E5932" w:rsidRPr="006B76F2">
        <w:rPr>
          <w:rFonts w:ascii="Times New Roman" w:hAnsi="Times New Roman" w:cs="Times New Roman"/>
        </w:rPr>
        <w:t>returning the pain Mrs. Flint is reflecting onto her because she sees that slavery not only hurts the slaves but the families of the slaveholders as well; in other words, Jacobs sees Mrs. Flint as a victim of slavery as well.</w:t>
      </w:r>
    </w:p>
    <w:p w14:paraId="60234EB8" w14:textId="3F49A002" w:rsidR="002E5932" w:rsidRPr="006B76F2" w:rsidRDefault="002E5932" w:rsidP="00315091">
      <w:pPr>
        <w:spacing w:line="480" w:lineRule="auto"/>
        <w:ind w:firstLine="720"/>
        <w:rPr>
          <w:rFonts w:ascii="Times New Roman" w:hAnsi="Times New Roman" w:cs="Times New Roman"/>
        </w:rPr>
      </w:pPr>
      <w:r w:rsidRPr="006B76F2">
        <w:rPr>
          <w:rFonts w:ascii="Times New Roman" w:hAnsi="Times New Roman" w:cs="Times New Roman"/>
        </w:rPr>
        <w:t>Including this part</w:t>
      </w:r>
      <w:r w:rsidR="00B43ABA" w:rsidRPr="006B76F2">
        <w:rPr>
          <w:rFonts w:ascii="Times New Roman" w:hAnsi="Times New Roman" w:cs="Times New Roman"/>
        </w:rPr>
        <w:t xml:space="preserve"> about Dr. Flint’s harassment to</w:t>
      </w:r>
      <w:r w:rsidRPr="006B76F2">
        <w:rPr>
          <w:rFonts w:ascii="Times New Roman" w:hAnsi="Times New Roman" w:cs="Times New Roman"/>
        </w:rPr>
        <w:t xml:space="preserve"> her stor</w:t>
      </w:r>
      <w:r w:rsidR="001C6A5D" w:rsidRPr="006B76F2">
        <w:rPr>
          <w:rFonts w:ascii="Times New Roman" w:hAnsi="Times New Roman" w:cs="Times New Roman"/>
        </w:rPr>
        <w:t>y</w:t>
      </w:r>
      <w:r w:rsidR="00A10B4E" w:rsidRPr="006B76F2">
        <w:rPr>
          <w:rFonts w:ascii="Times New Roman" w:hAnsi="Times New Roman" w:cs="Times New Roman"/>
        </w:rPr>
        <w:t>, Jacobs calls forth two di</w:t>
      </w:r>
      <w:r w:rsidR="00B43ABA" w:rsidRPr="006B76F2">
        <w:rPr>
          <w:rFonts w:ascii="Times New Roman" w:hAnsi="Times New Roman" w:cs="Times New Roman"/>
        </w:rPr>
        <w:t>fferent female perspectives, which in turn</w:t>
      </w:r>
      <w:r w:rsidR="00A10B4E" w:rsidRPr="006B76F2">
        <w:rPr>
          <w:rFonts w:ascii="Times New Roman" w:hAnsi="Times New Roman" w:cs="Times New Roman"/>
        </w:rPr>
        <w:t xml:space="preserve"> influence</w:t>
      </w:r>
      <w:r w:rsidR="00B43ABA" w:rsidRPr="006B76F2">
        <w:rPr>
          <w:rFonts w:ascii="Times New Roman" w:hAnsi="Times New Roman" w:cs="Times New Roman"/>
        </w:rPr>
        <w:t>s female</w:t>
      </w:r>
      <w:r w:rsidR="00A10B4E" w:rsidRPr="006B76F2">
        <w:rPr>
          <w:rFonts w:ascii="Times New Roman" w:hAnsi="Times New Roman" w:cs="Times New Roman"/>
        </w:rPr>
        <w:t xml:space="preserve"> </w:t>
      </w:r>
      <w:r w:rsidR="00B43ABA" w:rsidRPr="006B76F2">
        <w:rPr>
          <w:rFonts w:ascii="Times New Roman" w:hAnsi="Times New Roman" w:cs="Times New Roman"/>
        </w:rPr>
        <w:t>advocacy for slavery abolition</w:t>
      </w:r>
      <w:r w:rsidR="00A10B4E" w:rsidRPr="006B76F2">
        <w:rPr>
          <w:rFonts w:ascii="Times New Roman" w:hAnsi="Times New Roman" w:cs="Times New Roman"/>
        </w:rPr>
        <w:t xml:space="preserve">. In this chapter, Jacobs discusses the viewpoint of white slaveholder’s wife, who has no power under her husband and is an </w:t>
      </w:r>
      <w:r w:rsidR="001C6A5D" w:rsidRPr="006B76F2">
        <w:rPr>
          <w:rFonts w:ascii="Times New Roman" w:hAnsi="Times New Roman" w:cs="Times New Roman"/>
        </w:rPr>
        <w:t>indirect victim of his behavior, and the objectified black slave. Jacobs states “[Mrs. Flint] now tried the trick of accusing my master of crime, in my presence, and gave my name as the author of the accusation. To my utter astonishment, he replied, ‘I don’t believe it: but if she did acknowledge it, you tortured her into exposing me’” (1040).</w:t>
      </w:r>
      <w:r w:rsidR="00A10B4E" w:rsidRPr="006B76F2">
        <w:rPr>
          <w:rFonts w:ascii="Times New Roman" w:hAnsi="Times New Roman" w:cs="Times New Roman"/>
        </w:rPr>
        <w:t xml:space="preserve"> </w:t>
      </w:r>
      <w:r w:rsidR="00F07FE4">
        <w:rPr>
          <w:rFonts w:ascii="Times New Roman" w:hAnsi="Times New Roman" w:cs="Times New Roman"/>
        </w:rPr>
        <w:t>Using</w:t>
      </w:r>
      <w:r w:rsidR="001C6A5D" w:rsidRPr="006B76F2">
        <w:rPr>
          <w:rFonts w:ascii="Times New Roman" w:hAnsi="Times New Roman" w:cs="Times New Roman"/>
        </w:rPr>
        <w:t xml:space="preserve"> the slave’s </w:t>
      </w:r>
      <w:r w:rsidR="001C6A5D" w:rsidRPr="006B76F2">
        <w:rPr>
          <w:rFonts w:ascii="Times New Roman" w:hAnsi="Times New Roman" w:cs="Times New Roman"/>
        </w:rPr>
        <w:lastRenderedPageBreak/>
        <w:t>viewpoint as</w:t>
      </w:r>
      <w:r w:rsidR="00A10B4E" w:rsidRPr="006B76F2">
        <w:rPr>
          <w:rFonts w:ascii="Times New Roman" w:hAnsi="Times New Roman" w:cs="Times New Roman"/>
        </w:rPr>
        <w:t xml:space="preserve"> the direct view emoting pity and female compassion towards Mrs. Flint, Jacobs </w:t>
      </w:r>
      <w:r w:rsidR="001C6A5D" w:rsidRPr="006B76F2">
        <w:rPr>
          <w:rFonts w:ascii="Times New Roman" w:hAnsi="Times New Roman" w:cs="Times New Roman"/>
        </w:rPr>
        <w:t>illustrates</w:t>
      </w:r>
      <w:r w:rsidR="00A10B4E" w:rsidRPr="006B76F2">
        <w:rPr>
          <w:rFonts w:ascii="Times New Roman" w:hAnsi="Times New Roman" w:cs="Times New Roman"/>
        </w:rPr>
        <w:t xml:space="preserve"> the ideas </w:t>
      </w:r>
      <w:r w:rsidR="00B43ABA" w:rsidRPr="006B76F2">
        <w:rPr>
          <w:rFonts w:ascii="Times New Roman" w:hAnsi="Times New Roman" w:cs="Times New Roman"/>
        </w:rPr>
        <w:t>of how slavery</w:t>
      </w:r>
      <w:r w:rsidR="00A10B4E" w:rsidRPr="006B76F2">
        <w:rPr>
          <w:rFonts w:ascii="Times New Roman" w:hAnsi="Times New Roman" w:cs="Times New Roman"/>
        </w:rPr>
        <w:t xml:space="preserve"> </w:t>
      </w:r>
      <w:r w:rsidR="00B43ABA" w:rsidRPr="006B76F2">
        <w:rPr>
          <w:rFonts w:ascii="Times New Roman" w:hAnsi="Times New Roman" w:cs="Times New Roman"/>
        </w:rPr>
        <w:t>harms</w:t>
      </w:r>
      <w:r w:rsidR="00A10B4E" w:rsidRPr="006B76F2">
        <w:rPr>
          <w:rFonts w:ascii="Times New Roman" w:hAnsi="Times New Roman" w:cs="Times New Roman"/>
        </w:rPr>
        <w:t xml:space="preserve"> the slave and the slaveholder’s family. Sexually harassing a slave, Dr. Flint not only harms the slave by treating her inappropriately</w:t>
      </w:r>
      <w:r w:rsidR="001C6A5D" w:rsidRPr="006B76F2">
        <w:rPr>
          <w:rFonts w:ascii="Times New Roman" w:hAnsi="Times New Roman" w:cs="Times New Roman"/>
        </w:rPr>
        <w:t xml:space="preserve"> while blatantly denying it</w:t>
      </w:r>
      <w:r w:rsidR="00A10B4E" w:rsidRPr="006B76F2">
        <w:rPr>
          <w:rFonts w:ascii="Times New Roman" w:hAnsi="Times New Roman" w:cs="Times New Roman"/>
        </w:rPr>
        <w:t xml:space="preserve"> but also harms his marriage by </w:t>
      </w:r>
      <w:r w:rsidR="00B17E38" w:rsidRPr="006B76F2">
        <w:rPr>
          <w:rFonts w:ascii="Times New Roman" w:hAnsi="Times New Roman" w:cs="Times New Roman"/>
        </w:rPr>
        <w:t xml:space="preserve">desecrating </w:t>
      </w:r>
      <w:r w:rsidR="001C6A5D" w:rsidRPr="006B76F2">
        <w:rPr>
          <w:rFonts w:ascii="Times New Roman" w:hAnsi="Times New Roman" w:cs="Times New Roman"/>
        </w:rPr>
        <w:t>his</w:t>
      </w:r>
      <w:r w:rsidR="00B17E38" w:rsidRPr="006B76F2">
        <w:rPr>
          <w:rFonts w:ascii="Times New Roman" w:hAnsi="Times New Roman" w:cs="Times New Roman"/>
        </w:rPr>
        <w:t xml:space="preserve"> vows. This compassionate yet to-the-point piece within Jacobs’s narrative intentionally streng</w:t>
      </w:r>
      <w:r w:rsidR="001C6A5D" w:rsidRPr="006B76F2">
        <w:rPr>
          <w:rFonts w:ascii="Times New Roman" w:hAnsi="Times New Roman" w:cs="Times New Roman"/>
        </w:rPr>
        <w:t xml:space="preserve">thens the female conversation of </w:t>
      </w:r>
      <w:r w:rsidR="00B17E38" w:rsidRPr="006B76F2">
        <w:rPr>
          <w:rFonts w:ascii="Times New Roman" w:hAnsi="Times New Roman" w:cs="Times New Roman"/>
        </w:rPr>
        <w:t>abolish</w:t>
      </w:r>
      <w:r w:rsidR="001C6A5D" w:rsidRPr="006B76F2">
        <w:rPr>
          <w:rFonts w:ascii="Times New Roman" w:hAnsi="Times New Roman" w:cs="Times New Roman"/>
        </w:rPr>
        <w:t>ing slavery</w:t>
      </w:r>
      <w:r w:rsidR="00B17E38" w:rsidRPr="006B76F2">
        <w:rPr>
          <w:rFonts w:ascii="Times New Roman" w:hAnsi="Times New Roman" w:cs="Times New Roman"/>
        </w:rPr>
        <w:t>.</w:t>
      </w:r>
    </w:p>
    <w:p w14:paraId="671C0A58" w14:textId="4EE7D859" w:rsidR="006B76F2" w:rsidRPr="006B76F2" w:rsidRDefault="007C3CE9" w:rsidP="006B76F2">
      <w:pPr>
        <w:spacing w:line="480" w:lineRule="auto"/>
        <w:ind w:firstLine="720"/>
        <w:rPr>
          <w:rFonts w:ascii="Times New Roman" w:hAnsi="Times New Roman" w:cs="Times New Roman"/>
        </w:rPr>
      </w:pPr>
      <w:r w:rsidRPr="006B76F2">
        <w:rPr>
          <w:rFonts w:ascii="Times New Roman" w:hAnsi="Times New Roman" w:cs="Times New Roman"/>
        </w:rPr>
        <w:t>Harriet Jacobs</w:t>
      </w:r>
      <w:r w:rsidR="006B76F2" w:rsidRPr="006B76F2">
        <w:rPr>
          <w:rFonts w:ascii="Times New Roman" w:hAnsi="Times New Roman" w:cs="Times New Roman"/>
        </w:rPr>
        <w:t xml:space="preserve"> straightforwardly</w:t>
      </w:r>
      <w:r w:rsidRPr="006B76F2">
        <w:rPr>
          <w:rFonts w:ascii="Times New Roman" w:hAnsi="Times New Roman" w:cs="Times New Roman"/>
        </w:rPr>
        <w:t xml:space="preserve"> places the purpose and importance of abolishment within he narrative as well. In these instances, Jacobs tends to directly address the reader. Doing this intentionally, these cases of grabbing the audience’s undivided attention tend to capture the reader because now they are directly involved with the story. Within chapter ten, </w:t>
      </w:r>
      <w:r w:rsidR="00F07FE4">
        <w:rPr>
          <w:rFonts w:ascii="Times New Roman" w:hAnsi="Times New Roman" w:cs="Times New Roman"/>
        </w:rPr>
        <w:t xml:space="preserve">“A Perilous Passage in the Slave Girl’s Life,” </w:t>
      </w:r>
      <w:r w:rsidR="00EB61C9" w:rsidRPr="006B76F2">
        <w:rPr>
          <w:rFonts w:ascii="Times New Roman" w:hAnsi="Times New Roman" w:cs="Times New Roman"/>
        </w:rPr>
        <w:t>Jacobs addresses the audience by the use of the word ‘you’ an</w:t>
      </w:r>
      <w:r w:rsidR="006B76F2" w:rsidRPr="006B76F2">
        <w:rPr>
          <w:rFonts w:ascii="Times New Roman" w:hAnsi="Times New Roman" w:cs="Times New Roman"/>
        </w:rPr>
        <w:t xml:space="preserve">d why she dreams of abolishment: </w:t>
      </w:r>
    </w:p>
    <w:p w14:paraId="72D24E09" w14:textId="7074363E" w:rsidR="006B76F2" w:rsidRPr="006B76F2" w:rsidRDefault="00EB61C9" w:rsidP="006B76F2">
      <w:pPr>
        <w:spacing w:line="480" w:lineRule="auto"/>
        <w:ind w:left="720"/>
        <w:rPr>
          <w:rFonts w:ascii="Times New Roman" w:hAnsi="Times New Roman" w:cs="Times New Roman"/>
        </w:rPr>
      </w:pPr>
      <w:r w:rsidRPr="006B76F2">
        <w:rPr>
          <w:rFonts w:ascii="Times New Roman" w:hAnsi="Times New Roman" w:cs="Times New Roman"/>
        </w:rPr>
        <w:t xml:space="preserve">Pity me, and pardon me, O virtuous reader! You never knew what it is to be a slave; to be entirely unprotected by law or custom; to have the laws reduce you to the condition of </w:t>
      </w:r>
      <w:r w:rsidR="006B76F2" w:rsidRPr="006B76F2">
        <w:rPr>
          <w:rFonts w:ascii="Times New Roman" w:hAnsi="Times New Roman" w:cs="Times New Roman"/>
        </w:rPr>
        <w:t>chattel</w:t>
      </w:r>
      <w:r w:rsidRPr="006B76F2">
        <w:rPr>
          <w:rFonts w:ascii="Times New Roman" w:hAnsi="Times New Roman" w:cs="Times New Roman"/>
        </w:rPr>
        <w:t xml:space="preserve">, entirely subject to the will of another. You never exhausted your ingenuity in avoiding the </w:t>
      </w:r>
      <w:proofErr w:type="gramStart"/>
      <w:r w:rsidRPr="006B76F2">
        <w:rPr>
          <w:rFonts w:ascii="Times New Roman" w:hAnsi="Times New Roman" w:cs="Times New Roman"/>
        </w:rPr>
        <w:t>snares, and</w:t>
      </w:r>
      <w:proofErr w:type="gramEnd"/>
      <w:r w:rsidRPr="006B76F2">
        <w:rPr>
          <w:rFonts w:ascii="Times New Roman" w:hAnsi="Times New Roman" w:cs="Times New Roman"/>
        </w:rPr>
        <w:t xml:space="preserve"> eluding the power of a hated tyrant; you never shuddered at the sound of his footsteps, and trembled within hearing of his voice</w:t>
      </w:r>
      <w:r w:rsidR="006B76F2" w:rsidRPr="006B76F2">
        <w:rPr>
          <w:rFonts w:ascii="Times New Roman" w:hAnsi="Times New Roman" w:cs="Times New Roman"/>
        </w:rPr>
        <w:t>. (1044)</w:t>
      </w:r>
    </w:p>
    <w:p w14:paraId="458FD57D" w14:textId="26AAAC77" w:rsidR="00881B70" w:rsidRPr="006B76F2" w:rsidRDefault="00EB61C9" w:rsidP="006B76F2">
      <w:pPr>
        <w:spacing w:line="480" w:lineRule="auto"/>
        <w:rPr>
          <w:rFonts w:ascii="Times New Roman" w:hAnsi="Times New Roman" w:cs="Times New Roman"/>
        </w:rPr>
      </w:pPr>
      <w:r w:rsidRPr="006B76F2">
        <w:rPr>
          <w:rFonts w:ascii="Times New Roman" w:hAnsi="Times New Roman" w:cs="Times New Roman"/>
        </w:rPr>
        <w:t xml:space="preserve">Using this graphic language and intimate conversation with the reader, Jacobs </w:t>
      </w:r>
      <w:r w:rsidR="0035386F" w:rsidRPr="006B76F2">
        <w:rPr>
          <w:rFonts w:ascii="Times New Roman" w:hAnsi="Times New Roman" w:cs="Times New Roman"/>
        </w:rPr>
        <w:t xml:space="preserve">sheds light on the darker issues of slavery that many white </w:t>
      </w:r>
      <w:proofErr w:type="gramStart"/>
      <w:r w:rsidR="0035386F" w:rsidRPr="006B76F2">
        <w:rPr>
          <w:rFonts w:ascii="Times New Roman" w:hAnsi="Times New Roman" w:cs="Times New Roman"/>
        </w:rPr>
        <w:t>folk</w:t>
      </w:r>
      <w:proofErr w:type="gramEnd"/>
      <w:r w:rsidR="0035386F" w:rsidRPr="006B76F2">
        <w:rPr>
          <w:rFonts w:ascii="Times New Roman" w:hAnsi="Times New Roman" w:cs="Times New Roman"/>
        </w:rPr>
        <w:t xml:space="preserve"> would not see or choose to ignore since they are not slaves. The comparisons of slaves to chattel and property within laws and government allow the questioning of humanity and the problematic nature of slavery and its </w:t>
      </w:r>
      <w:r w:rsidR="006B76F2" w:rsidRPr="006B76F2">
        <w:rPr>
          <w:rFonts w:ascii="Times New Roman" w:hAnsi="Times New Roman" w:cs="Times New Roman"/>
        </w:rPr>
        <w:t>effect</w:t>
      </w:r>
      <w:r w:rsidR="0035386F" w:rsidRPr="006B76F2">
        <w:rPr>
          <w:rFonts w:ascii="Times New Roman" w:hAnsi="Times New Roman" w:cs="Times New Roman"/>
        </w:rPr>
        <w:t xml:space="preserve"> on slaves. Moreover, the image of a man’s presence being </w:t>
      </w:r>
      <w:r w:rsidR="00F07FE4">
        <w:rPr>
          <w:rFonts w:ascii="Times New Roman" w:hAnsi="Times New Roman" w:cs="Times New Roman"/>
        </w:rPr>
        <w:t>“the power of a hated tyrant” that causes one to ‘shudder’ and ‘tremble’</w:t>
      </w:r>
      <w:r w:rsidR="0035386F" w:rsidRPr="006B76F2">
        <w:rPr>
          <w:rFonts w:ascii="Times New Roman" w:hAnsi="Times New Roman" w:cs="Times New Roman"/>
        </w:rPr>
        <w:t xml:space="preserve"> focuses on the idea of </w:t>
      </w:r>
      <w:r w:rsidR="00F07FE4">
        <w:rPr>
          <w:rFonts w:ascii="Times New Roman" w:hAnsi="Times New Roman" w:cs="Times New Roman"/>
        </w:rPr>
        <w:t xml:space="preserve">overwhelming </w:t>
      </w:r>
      <w:r w:rsidR="0035386F" w:rsidRPr="006B76F2">
        <w:rPr>
          <w:rFonts w:ascii="Times New Roman" w:hAnsi="Times New Roman" w:cs="Times New Roman"/>
        </w:rPr>
        <w:t xml:space="preserve">male power and female oppression. The </w:t>
      </w:r>
      <w:r w:rsidR="0035386F" w:rsidRPr="006B76F2">
        <w:rPr>
          <w:rFonts w:ascii="Times New Roman" w:hAnsi="Times New Roman" w:cs="Times New Roman"/>
        </w:rPr>
        <w:lastRenderedPageBreak/>
        <w:t>active use of verbs allows an intense feeling as Jacobs describes the emotions as the slaveholder approaches and interacts with the female slave.</w:t>
      </w:r>
      <w:r w:rsidR="00B85557">
        <w:rPr>
          <w:rFonts w:ascii="Times New Roman" w:hAnsi="Times New Roman" w:cs="Times New Roman"/>
        </w:rPr>
        <w:t xml:space="preserve"> The use of ‘hated tyrant’ evokes a deep connotation of pain and corruption of a man who holds authority.</w:t>
      </w:r>
      <w:r w:rsidR="0035386F" w:rsidRPr="006B76F2">
        <w:rPr>
          <w:rFonts w:ascii="Times New Roman" w:hAnsi="Times New Roman" w:cs="Times New Roman"/>
        </w:rPr>
        <w:t xml:space="preserve"> This section of the narrative, as a whole, </w:t>
      </w:r>
      <w:r w:rsidR="006B76F2" w:rsidRPr="006B76F2">
        <w:rPr>
          <w:rFonts w:ascii="Times New Roman" w:hAnsi="Times New Roman" w:cs="Times New Roman"/>
        </w:rPr>
        <w:t>provides</w:t>
      </w:r>
      <w:r w:rsidR="0035386F" w:rsidRPr="006B76F2">
        <w:rPr>
          <w:rFonts w:ascii="Times New Roman" w:hAnsi="Times New Roman" w:cs="Times New Roman"/>
        </w:rPr>
        <w:t xml:space="preserve"> women readers a concentrated look at a woman’s perspective of someone who wishes for rights, has no protection from laws, and is taken advantage of by male power and dominance. These aspects warrant </w:t>
      </w:r>
      <w:r w:rsidR="00340CF1" w:rsidRPr="006B76F2">
        <w:rPr>
          <w:rFonts w:ascii="Times New Roman" w:hAnsi="Times New Roman" w:cs="Times New Roman"/>
        </w:rPr>
        <w:t>empathy and</w:t>
      </w:r>
      <w:r w:rsidR="0035386F" w:rsidRPr="006B76F2">
        <w:rPr>
          <w:rFonts w:ascii="Times New Roman" w:hAnsi="Times New Roman" w:cs="Times New Roman"/>
        </w:rPr>
        <w:t xml:space="preserve"> the deeper conversation to grow among the feminist community as well as abol</w:t>
      </w:r>
      <w:r w:rsidR="00B85557">
        <w:rPr>
          <w:rFonts w:ascii="Times New Roman" w:hAnsi="Times New Roman" w:cs="Times New Roman"/>
        </w:rPr>
        <w:t>ishment supporters, and Jacobs’</w:t>
      </w:r>
      <w:r w:rsidR="0035386F" w:rsidRPr="006B76F2">
        <w:rPr>
          <w:rFonts w:ascii="Times New Roman" w:hAnsi="Times New Roman" w:cs="Times New Roman"/>
        </w:rPr>
        <w:t xml:space="preserve"> use of literary elements and </w:t>
      </w:r>
      <w:r w:rsidR="00340CF1" w:rsidRPr="006B76F2">
        <w:rPr>
          <w:rFonts w:ascii="Times New Roman" w:hAnsi="Times New Roman" w:cs="Times New Roman"/>
        </w:rPr>
        <w:t>poignant</w:t>
      </w:r>
      <w:r w:rsidR="0035386F" w:rsidRPr="006B76F2">
        <w:rPr>
          <w:rFonts w:ascii="Times New Roman" w:hAnsi="Times New Roman" w:cs="Times New Roman"/>
        </w:rPr>
        <w:t xml:space="preserve"> diction to move the reader allows this to happen almost flawlessly.</w:t>
      </w:r>
      <w:r w:rsidR="00340CF1" w:rsidRPr="006B76F2">
        <w:rPr>
          <w:rFonts w:ascii="Times New Roman" w:hAnsi="Times New Roman" w:cs="Times New Roman"/>
        </w:rPr>
        <w:t xml:space="preserve"> </w:t>
      </w:r>
    </w:p>
    <w:p w14:paraId="097218A3" w14:textId="485E636D" w:rsidR="006B76F2" w:rsidRPr="006B76F2" w:rsidRDefault="0056178D" w:rsidP="00EB61C9">
      <w:pPr>
        <w:spacing w:line="480" w:lineRule="auto"/>
        <w:ind w:firstLine="720"/>
        <w:rPr>
          <w:rFonts w:ascii="Times New Roman" w:hAnsi="Times New Roman" w:cs="Times New Roman"/>
        </w:rPr>
      </w:pPr>
      <w:r w:rsidRPr="006B76F2">
        <w:rPr>
          <w:rFonts w:ascii="Times New Roman" w:hAnsi="Times New Roman" w:cs="Times New Roman"/>
        </w:rPr>
        <w:t>The last chapter of Jacobs’s narrative</w:t>
      </w:r>
      <w:r w:rsidR="00B85557">
        <w:rPr>
          <w:rFonts w:ascii="Times New Roman" w:hAnsi="Times New Roman" w:cs="Times New Roman"/>
        </w:rPr>
        <w:t>, “Free at Last,”</w:t>
      </w:r>
      <w:r w:rsidRPr="006B76F2">
        <w:rPr>
          <w:rFonts w:ascii="Times New Roman" w:hAnsi="Times New Roman" w:cs="Times New Roman"/>
        </w:rPr>
        <w:t xml:space="preserve"> ends</w:t>
      </w:r>
      <w:r w:rsidR="00B85557">
        <w:rPr>
          <w:rFonts w:ascii="Times New Roman" w:hAnsi="Times New Roman" w:cs="Times New Roman"/>
        </w:rPr>
        <w:t xml:space="preserve"> rather</w:t>
      </w:r>
      <w:r w:rsidRPr="006B76F2">
        <w:rPr>
          <w:rFonts w:ascii="Times New Roman" w:hAnsi="Times New Roman" w:cs="Times New Roman"/>
        </w:rPr>
        <w:t xml:space="preserve"> happily, but not without some mixed emotions. After hiding on a plantation, Linda Brent moves to the north to escape slavery. </w:t>
      </w:r>
      <w:r w:rsidR="00AC5354" w:rsidRPr="006B76F2">
        <w:rPr>
          <w:rFonts w:ascii="Times New Roman" w:hAnsi="Times New Roman" w:cs="Times New Roman"/>
        </w:rPr>
        <w:t xml:space="preserve">After catching the news that Mr. Dodge was coming to find and capture Linda Brent, she ran with her family towards New England. Mrs. Bruce, a woman who helped Linda Brent remain in hiding, wished to buy </w:t>
      </w:r>
      <w:r w:rsidR="00B85557">
        <w:rPr>
          <w:rFonts w:ascii="Times New Roman" w:hAnsi="Times New Roman" w:cs="Times New Roman"/>
        </w:rPr>
        <w:t>Linda’s</w:t>
      </w:r>
      <w:r w:rsidR="00AC5354" w:rsidRPr="006B76F2">
        <w:rPr>
          <w:rFonts w:ascii="Times New Roman" w:hAnsi="Times New Roman" w:cs="Times New Roman"/>
        </w:rPr>
        <w:t xml:space="preserve"> freedom</w:t>
      </w:r>
      <w:r w:rsidR="00B85557">
        <w:rPr>
          <w:rFonts w:ascii="Times New Roman" w:hAnsi="Times New Roman" w:cs="Times New Roman"/>
        </w:rPr>
        <w:t>.</w:t>
      </w:r>
      <w:r w:rsidR="00AC5354" w:rsidRPr="006B76F2">
        <w:rPr>
          <w:rFonts w:ascii="Times New Roman" w:hAnsi="Times New Roman" w:cs="Times New Roman"/>
        </w:rPr>
        <w:t xml:space="preserve"> Once receiving the information that Mrs. Bruce had bought </w:t>
      </w:r>
      <w:r w:rsidR="00B85557">
        <w:rPr>
          <w:rFonts w:ascii="Times New Roman" w:hAnsi="Times New Roman" w:cs="Times New Roman"/>
        </w:rPr>
        <w:t>her</w:t>
      </w:r>
      <w:r w:rsidR="00AC5354" w:rsidRPr="006B76F2">
        <w:rPr>
          <w:rFonts w:ascii="Times New Roman" w:hAnsi="Times New Roman" w:cs="Times New Roman"/>
        </w:rPr>
        <w:t xml:space="preserve"> freedom, her immediate reaction </w:t>
      </w:r>
      <w:r w:rsidR="00BE32E5" w:rsidRPr="006B76F2">
        <w:rPr>
          <w:rFonts w:ascii="Times New Roman" w:hAnsi="Times New Roman" w:cs="Times New Roman"/>
        </w:rPr>
        <w:t>was not exactly cheerful at first</w:t>
      </w:r>
      <w:r w:rsidR="006B76F2" w:rsidRPr="006B76F2">
        <w:rPr>
          <w:rFonts w:ascii="Times New Roman" w:hAnsi="Times New Roman" w:cs="Times New Roman"/>
        </w:rPr>
        <w:t>:</w:t>
      </w:r>
      <w:r w:rsidR="00BE32E5" w:rsidRPr="006B76F2">
        <w:rPr>
          <w:rFonts w:ascii="Times New Roman" w:hAnsi="Times New Roman" w:cs="Times New Roman"/>
        </w:rPr>
        <w:t xml:space="preserve"> </w:t>
      </w:r>
    </w:p>
    <w:p w14:paraId="080177DE" w14:textId="469DEBDA" w:rsidR="006B76F2" w:rsidRPr="006B76F2" w:rsidRDefault="00BE32E5" w:rsidP="006B76F2">
      <w:pPr>
        <w:spacing w:line="480" w:lineRule="auto"/>
        <w:ind w:left="720"/>
        <w:rPr>
          <w:rFonts w:ascii="Times New Roman" w:hAnsi="Times New Roman" w:cs="Times New Roman"/>
        </w:rPr>
      </w:pPr>
      <w:proofErr w:type="gramStart"/>
      <w:r w:rsidRPr="006B76F2">
        <w:rPr>
          <w:rFonts w:ascii="Times New Roman" w:hAnsi="Times New Roman" w:cs="Times New Roman"/>
        </w:rPr>
        <w:t>So</w:t>
      </w:r>
      <w:proofErr w:type="gramEnd"/>
      <w:r w:rsidRPr="006B76F2">
        <w:rPr>
          <w:rFonts w:ascii="Times New Roman" w:hAnsi="Times New Roman" w:cs="Times New Roman"/>
        </w:rPr>
        <w:t xml:space="preserve"> I was </w:t>
      </w:r>
      <w:r w:rsidRPr="006B76F2">
        <w:rPr>
          <w:rFonts w:ascii="Times New Roman" w:hAnsi="Times New Roman" w:cs="Times New Roman"/>
          <w:i/>
        </w:rPr>
        <w:t>sold</w:t>
      </w:r>
      <w:r w:rsidRPr="006B76F2">
        <w:rPr>
          <w:rFonts w:ascii="Times New Roman" w:hAnsi="Times New Roman" w:cs="Times New Roman"/>
        </w:rPr>
        <w:t xml:space="preserve"> at last! A human being </w:t>
      </w:r>
      <w:r w:rsidRPr="006B76F2">
        <w:rPr>
          <w:rFonts w:ascii="Times New Roman" w:hAnsi="Times New Roman" w:cs="Times New Roman"/>
          <w:i/>
        </w:rPr>
        <w:t>sold</w:t>
      </w:r>
      <w:r w:rsidRPr="006B76F2">
        <w:rPr>
          <w:rFonts w:ascii="Times New Roman" w:hAnsi="Times New Roman" w:cs="Times New Roman"/>
        </w:rPr>
        <w:t xml:space="preserve"> in the free city of New York! The bill of sale is on record, and future generations will learn from it that women were articles of traffic in New York, late in the nineteenth century of the Christian religion</w:t>
      </w:r>
      <w:proofErr w:type="gramStart"/>
      <w:r w:rsidRPr="006B76F2">
        <w:rPr>
          <w:rFonts w:ascii="Times New Roman" w:hAnsi="Times New Roman" w:cs="Times New Roman"/>
        </w:rPr>
        <w:t>. . . .</w:t>
      </w:r>
      <w:proofErr w:type="gramEnd"/>
      <w:r w:rsidRPr="006B76F2">
        <w:rPr>
          <w:rFonts w:ascii="Times New Roman" w:hAnsi="Times New Roman" w:cs="Times New Roman"/>
        </w:rPr>
        <w:t xml:space="preserve"> I well know the value of that bit of paper; but as much as I love freedom</w:t>
      </w:r>
      <w:r w:rsidR="006B76F2" w:rsidRPr="006B76F2">
        <w:rPr>
          <w:rFonts w:ascii="Times New Roman" w:hAnsi="Times New Roman" w:cs="Times New Roman"/>
        </w:rPr>
        <w:t>, I do not like to look upon it</w:t>
      </w:r>
      <w:r w:rsidRPr="006B76F2">
        <w:rPr>
          <w:rFonts w:ascii="Times New Roman" w:hAnsi="Times New Roman" w:cs="Times New Roman"/>
        </w:rPr>
        <w:t xml:space="preserve"> (1053). </w:t>
      </w:r>
    </w:p>
    <w:p w14:paraId="7DC0B67D" w14:textId="395DE229" w:rsidR="00DC42F5" w:rsidRPr="006B76F2" w:rsidRDefault="00BE32E5" w:rsidP="006B76F2">
      <w:pPr>
        <w:spacing w:line="480" w:lineRule="auto"/>
        <w:rPr>
          <w:rFonts w:ascii="Times New Roman" w:hAnsi="Times New Roman" w:cs="Times New Roman"/>
        </w:rPr>
      </w:pPr>
      <w:r w:rsidRPr="006B76F2">
        <w:rPr>
          <w:rFonts w:ascii="Times New Roman" w:hAnsi="Times New Roman" w:cs="Times New Roman"/>
        </w:rPr>
        <w:t xml:space="preserve">This contradictory image of a now free slave reading the bill of sale for her freedom creates a moment of </w:t>
      </w:r>
      <w:r w:rsidR="006B76F2">
        <w:rPr>
          <w:rFonts w:ascii="Times New Roman" w:hAnsi="Times New Roman" w:cs="Times New Roman"/>
        </w:rPr>
        <w:t>frustration</w:t>
      </w:r>
      <w:r w:rsidRPr="006B76F2">
        <w:rPr>
          <w:rFonts w:ascii="Times New Roman" w:hAnsi="Times New Roman" w:cs="Times New Roman"/>
        </w:rPr>
        <w:t>. The moment of being freed is one</w:t>
      </w:r>
      <w:r w:rsidR="006B76F2">
        <w:rPr>
          <w:rFonts w:ascii="Times New Roman" w:hAnsi="Times New Roman" w:cs="Times New Roman"/>
        </w:rPr>
        <w:t xml:space="preserve"> that</w:t>
      </w:r>
      <w:r w:rsidRPr="006B76F2">
        <w:rPr>
          <w:rFonts w:ascii="Times New Roman" w:hAnsi="Times New Roman" w:cs="Times New Roman"/>
        </w:rPr>
        <w:t xml:space="preserve"> slaves dream about; therefor, </w:t>
      </w:r>
      <w:r w:rsidR="00DC42F5" w:rsidRPr="006B76F2">
        <w:rPr>
          <w:rFonts w:ascii="Times New Roman" w:hAnsi="Times New Roman" w:cs="Times New Roman"/>
        </w:rPr>
        <w:t>Jacobs, describing</w:t>
      </w:r>
      <w:r w:rsidRPr="006B76F2">
        <w:rPr>
          <w:rFonts w:ascii="Times New Roman" w:hAnsi="Times New Roman" w:cs="Times New Roman"/>
        </w:rPr>
        <w:t xml:space="preserve"> this </w:t>
      </w:r>
      <w:r w:rsidR="00DC42F5" w:rsidRPr="006B76F2">
        <w:rPr>
          <w:rFonts w:ascii="Times New Roman" w:hAnsi="Times New Roman" w:cs="Times New Roman"/>
        </w:rPr>
        <w:t>conflicted</w:t>
      </w:r>
      <w:r w:rsidRPr="006B76F2">
        <w:rPr>
          <w:rFonts w:ascii="Times New Roman" w:hAnsi="Times New Roman" w:cs="Times New Roman"/>
        </w:rPr>
        <w:t xml:space="preserve"> woman </w:t>
      </w:r>
      <w:r w:rsidR="00DC42F5" w:rsidRPr="006B76F2">
        <w:rPr>
          <w:rFonts w:ascii="Times New Roman" w:hAnsi="Times New Roman" w:cs="Times New Roman"/>
        </w:rPr>
        <w:t xml:space="preserve">having been sold to be free, allows the reader to </w:t>
      </w:r>
      <w:r w:rsidR="00DC42F5" w:rsidRPr="006B76F2">
        <w:rPr>
          <w:rFonts w:ascii="Times New Roman" w:hAnsi="Times New Roman" w:cs="Times New Roman"/>
        </w:rPr>
        <w:lastRenderedPageBreak/>
        <w:t xml:space="preserve">experience mixed feelings as well. </w:t>
      </w:r>
      <w:r w:rsidR="00B85557">
        <w:rPr>
          <w:rFonts w:ascii="Times New Roman" w:hAnsi="Times New Roman" w:cs="Times New Roman"/>
        </w:rPr>
        <w:t>The emphasis of the word ‘sold,’ and negatively connotated words alongside the positive event create a conflicted mood.</w:t>
      </w:r>
    </w:p>
    <w:p w14:paraId="62F0410D" w14:textId="546858BE" w:rsidR="00340CF1" w:rsidRPr="006B76F2" w:rsidRDefault="00DC42F5" w:rsidP="00EB61C9">
      <w:pPr>
        <w:spacing w:line="480" w:lineRule="auto"/>
        <w:ind w:firstLine="720"/>
        <w:rPr>
          <w:rFonts w:ascii="Times New Roman" w:hAnsi="Times New Roman" w:cs="Times New Roman"/>
        </w:rPr>
      </w:pPr>
      <w:r w:rsidRPr="006B76F2">
        <w:rPr>
          <w:rFonts w:ascii="Times New Roman" w:hAnsi="Times New Roman" w:cs="Times New Roman"/>
        </w:rPr>
        <w:t>These emotions do subside as Linda Brent does begin to realize Mrs. Bruce did this out of love and respe</w:t>
      </w:r>
      <w:r w:rsidR="006B76F2">
        <w:rPr>
          <w:rFonts w:ascii="Times New Roman" w:hAnsi="Times New Roman" w:cs="Times New Roman"/>
        </w:rPr>
        <w:t xml:space="preserve">ct for her. </w:t>
      </w:r>
      <w:r w:rsidRPr="006B76F2">
        <w:rPr>
          <w:rFonts w:ascii="Times New Roman" w:hAnsi="Times New Roman" w:cs="Times New Roman"/>
        </w:rPr>
        <w:t xml:space="preserve">This </w:t>
      </w:r>
      <w:r w:rsidR="00713402">
        <w:rPr>
          <w:rFonts w:ascii="Times New Roman" w:hAnsi="Times New Roman" w:cs="Times New Roman"/>
        </w:rPr>
        <w:t xml:space="preserve">heartwarming </w:t>
      </w:r>
      <w:r w:rsidRPr="006B76F2">
        <w:rPr>
          <w:rFonts w:ascii="Times New Roman" w:hAnsi="Times New Roman" w:cs="Times New Roman"/>
        </w:rPr>
        <w:t>ending</w:t>
      </w:r>
      <w:r w:rsidR="00B85557">
        <w:rPr>
          <w:rFonts w:ascii="Times New Roman" w:hAnsi="Times New Roman" w:cs="Times New Roman"/>
        </w:rPr>
        <w:t xml:space="preserve"> of Mrs. Bruce welcoming Linda to her home as a family member and free slave</w:t>
      </w:r>
      <w:r w:rsidRPr="006B76F2">
        <w:rPr>
          <w:rFonts w:ascii="Times New Roman" w:hAnsi="Times New Roman" w:cs="Times New Roman"/>
        </w:rPr>
        <w:t xml:space="preserve">, with a combination of different feelings, </w:t>
      </w:r>
      <w:r w:rsidR="00B85557">
        <w:rPr>
          <w:rFonts w:ascii="Times New Roman" w:hAnsi="Times New Roman" w:cs="Times New Roman"/>
        </w:rPr>
        <w:t>further encourages</w:t>
      </w:r>
      <w:r w:rsidR="00785579">
        <w:rPr>
          <w:rFonts w:ascii="Times New Roman" w:hAnsi="Times New Roman" w:cs="Times New Roman"/>
        </w:rPr>
        <w:t xml:space="preserve"> the feminist</w:t>
      </w:r>
      <w:r w:rsidRPr="006B76F2">
        <w:rPr>
          <w:rFonts w:ascii="Times New Roman" w:hAnsi="Times New Roman" w:cs="Times New Roman"/>
        </w:rPr>
        <w:t xml:space="preserve"> </w:t>
      </w:r>
      <w:r w:rsidR="000A6A84">
        <w:rPr>
          <w:rFonts w:ascii="Times New Roman" w:hAnsi="Times New Roman" w:cs="Times New Roman"/>
        </w:rPr>
        <w:t>promotion of abolition</w:t>
      </w:r>
      <w:r w:rsidRPr="006B76F2">
        <w:rPr>
          <w:rFonts w:ascii="Times New Roman" w:hAnsi="Times New Roman" w:cs="Times New Roman"/>
        </w:rPr>
        <w:t xml:space="preserve">. The fact that Linda Brent must be sold </w:t>
      </w:r>
      <w:r w:rsidR="00713402">
        <w:rPr>
          <w:rFonts w:ascii="Times New Roman" w:hAnsi="Times New Roman" w:cs="Times New Roman"/>
        </w:rPr>
        <w:t xml:space="preserve">to be free illuminates </w:t>
      </w:r>
      <w:r w:rsidRPr="006B76F2">
        <w:rPr>
          <w:rFonts w:ascii="Times New Roman" w:hAnsi="Times New Roman" w:cs="Times New Roman"/>
        </w:rPr>
        <w:t xml:space="preserve">that there continues to be a critical need for human support among all people as well as the need for simple rights for all. </w:t>
      </w:r>
      <w:r w:rsidR="00713402">
        <w:rPr>
          <w:rFonts w:ascii="Times New Roman" w:hAnsi="Times New Roman" w:cs="Times New Roman"/>
        </w:rPr>
        <w:t xml:space="preserve">Mrs. Bruce’s caring response to Linda returning home </w:t>
      </w:r>
      <w:r w:rsidR="000A6A84">
        <w:rPr>
          <w:rFonts w:ascii="Times New Roman" w:hAnsi="Times New Roman" w:cs="Times New Roman"/>
        </w:rPr>
        <w:t>as a free slave</w:t>
      </w:r>
      <w:r w:rsidR="00713402">
        <w:rPr>
          <w:rFonts w:ascii="Times New Roman" w:hAnsi="Times New Roman" w:cs="Times New Roman"/>
        </w:rPr>
        <w:t xml:space="preserve"> provides a hopeful end: “‘O Linda, I’m </w:t>
      </w:r>
      <w:r w:rsidR="00713402">
        <w:rPr>
          <w:rFonts w:ascii="Times New Roman" w:hAnsi="Times New Roman" w:cs="Times New Roman"/>
          <w:i/>
        </w:rPr>
        <w:t xml:space="preserve">so </w:t>
      </w:r>
      <w:r w:rsidR="00713402">
        <w:rPr>
          <w:rFonts w:ascii="Times New Roman" w:hAnsi="Times New Roman" w:cs="Times New Roman"/>
        </w:rPr>
        <w:t>glad it’s over! . . . But I did not buy you for your services</w:t>
      </w:r>
      <w:proofErr w:type="gramStart"/>
      <w:r w:rsidR="00713402">
        <w:rPr>
          <w:rFonts w:ascii="Times New Roman" w:hAnsi="Times New Roman" w:cs="Times New Roman"/>
        </w:rPr>
        <w:t>. . . .</w:t>
      </w:r>
      <w:proofErr w:type="gramEnd"/>
      <w:r w:rsidR="00713402">
        <w:rPr>
          <w:rFonts w:ascii="Times New Roman" w:hAnsi="Times New Roman" w:cs="Times New Roman"/>
        </w:rPr>
        <w:t xml:space="preserve"> I should, at least, have the satisfaction of knowing that you left me a free woman’” (1053). </w:t>
      </w:r>
      <w:r w:rsidR="000A6A84">
        <w:rPr>
          <w:rFonts w:ascii="Times New Roman" w:hAnsi="Times New Roman" w:cs="Times New Roman"/>
        </w:rPr>
        <w:t xml:space="preserve">The use of the word ‘satisfaction’ sums up the ending of Jacobs’ narrative and freeing well. Although her story is a painful one, the ending alludes to improvement of life and a better future. </w:t>
      </w:r>
      <w:r w:rsidR="005D0653" w:rsidRPr="006B76F2">
        <w:rPr>
          <w:rFonts w:ascii="Times New Roman" w:hAnsi="Times New Roman" w:cs="Times New Roman"/>
        </w:rPr>
        <w:t>The good intentions of Mrs. Bruce and the warming conclusion of the narrative also enforces the fact that abolishment allows for friendship, family, and good-natured humanity, which institution of slavery hinders.</w:t>
      </w:r>
    </w:p>
    <w:p w14:paraId="0BD1CB99" w14:textId="54CE2417" w:rsidR="005D0653" w:rsidRPr="006B76F2" w:rsidRDefault="005D0653" w:rsidP="00EB61C9">
      <w:pPr>
        <w:spacing w:line="480" w:lineRule="auto"/>
        <w:ind w:firstLine="720"/>
        <w:rPr>
          <w:rFonts w:ascii="Times New Roman" w:hAnsi="Times New Roman" w:cs="Times New Roman"/>
        </w:rPr>
      </w:pPr>
      <w:r w:rsidRPr="006B76F2">
        <w:rPr>
          <w:rFonts w:ascii="Times New Roman" w:hAnsi="Times New Roman" w:cs="Times New Roman"/>
        </w:rPr>
        <w:t xml:space="preserve">Harriet Jacobs’ </w:t>
      </w:r>
      <w:r w:rsidRPr="006B76F2">
        <w:rPr>
          <w:rFonts w:ascii="Times New Roman" w:hAnsi="Times New Roman" w:cs="Times New Roman"/>
          <w:i/>
        </w:rPr>
        <w:t>Incidents in the Life of a Slave Girl</w:t>
      </w:r>
      <w:r w:rsidRPr="006B76F2">
        <w:rPr>
          <w:rFonts w:ascii="Times New Roman" w:hAnsi="Times New Roman" w:cs="Times New Roman"/>
        </w:rPr>
        <w:t xml:space="preserve"> retains many key elements that not all slave narratives possess. In particular, </w:t>
      </w:r>
      <w:r w:rsidR="004A527E">
        <w:rPr>
          <w:rFonts w:ascii="Times New Roman" w:hAnsi="Times New Roman" w:cs="Times New Roman"/>
        </w:rPr>
        <w:t>the</w:t>
      </w:r>
      <w:r w:rsidRPr="006B76F2">
        <w:rPr>
          <w:rFonts w:ascii="Times New Roman" w:hAnsi="Times New Roman" w:cs="Times New Roman"/>
        </w:rPr>
        <w:t xml:space="preserve"> fact that Jacobs wrote this herself and contains a female view alongside a more psychological presence makes Jacobs’s story stand out among others. Jacobs’s narrative provides a more emotionally captivating account of events</w:t>
      </w:r>
      <w:r w:rsidR="004A527E">
        <w:rPr>
          <w:rFonts w:ascii="Times New Roman" w:hAnsi="Times New Roman" w:cs="Times New Roman"/>
        </w:rPr>
        <w:t>, providing</w:t>
      </w:r>
      <w:r w:rsidRPr="006B76F2">
        <w:rPr>
          <w:rFonts w:ascii="Times New Roman" w:hAnsi="Times New Roman" w:cs="Times New Roman"/>
        </w:rPr>
        <w:t xml:space="preserve"> an important documentation of a woman slave </w:t>
      </w:r>
      <w:r w:rsidR="004A527E">
        <w:rPr>
          <w:rFonts w:ascii="Times New Roman" w:hAnsi="Times New Roman" w:cs="Times New Roman"/>
        </w:rPr>
        <w:t>while also giving</w:t>
      </w:r>
      <w:r w:rsidRPr="006B76F2">
        <w:rPr>
          <w:rFonts w:ascii="Times New Roman" w:hAnsi="Times New Roman" w:cs="Times New Roman"/>
        </w:rPr>
        <w:t xml:space="preserve"> room for </w:t>
      </w:r>
      <w:r w:rsidR="004A527E">
        <w:rPr>
          <w:rFonts w:ascii="Times New Roman" w:hAnsi="Times New Roman" w:cs="Times New Roman"/>
        </w:rPr>
        <w:t>advocacy</w:t>
      </w:r>
      <w:r w:rsidR="000A6A84">
        <w:rPr>
          <w:rFonts w:ascii="Times New Roman" w:hAnsi="Times New Roman" w:cs="Times New Roman"/>
        </w:rPr>
        <w:t xml:space="preserve"> and discussion</w:t>
      </w:r>
      <w:r w:rsidRPr="006B76F2">
        <w:rPr>
          <w:rFonts w:ascii="Times New Roman" w:hAnsi="Times New Roman" w:cs="Times New Roman"/>
        </w:rPr>
        <w:t xml:space="preserve"> about the</w:t>
      </w:r>
      <w:r w:rsidR="004A527E">
        <w:rPr>
          <w:rFonts w:ascii="Times New Roman" w:hAnsi="Times New Roman" w:cs="Times New Roman"/>
        </w:rPr>
        <w:t xml:space="preserve"> </w:t>
      </w:r>
      <w:r w:rsidRPr="006B76F2">
        <w:rPr>
          <w:rFonts w:ascii="Times New Roman" w:hAnsi="Times New Roman" w:cs="Times New Roman"/>
        </w:rPr>
        <w:t>institution of slavery</w:t>
      </w:r>
      <w:r w:rsidR="004A527E">
        <w:rPr>
          <w:rFonts w:ascii="Times New Roman" w:hAnsi="Times New Roman" w:cs="Times New Roman"/>
        </w:rPr>
        <w:t>’s issues, its detrimental e</w:t>
      </w:r>
      <w:r w:rsidRPr="006B76F2">
        <w:rPr>
          <w:rFonts w:ascii="Times New Roman" w:hAnsi="Times New Roman" w:cs="Times New Roman"/>
        </w:rPr>
        <w:t>ffects on the slave and slaveholders, and the benefits of abolishment.</w:t>
      </w:r>
    </w:p>
    <w:p w14:paraId="7D66DBE6" w14:textId="77777777" w:rsidR="000A6A84" w:rsidRDefault="000A6A84" w:rsidP="00FB0EE7">
      <w:pPr>
        <w:spacing w:line="480" w:lineRule="auto"/>
        <w:jc w:val="center"/>
        <w:rPr>
          <w:rFonts w:ascii="Times New Roman" w:hAnsi="Times New Roman" w:cs="Times New Roman"/>
        </w:rPr>
      </w:pPr>
    </w:p>
    <w:p w14:paraId="53D8B485" w14:textId="33CDE8C0" w:rsidR="00FB0EE7" w:rsidRPr="006B76F2" w:rsidRDefault="00FB0EE7" w:rsidP="00FB0EE7">
      <w:pPr>
        <w:spacing w:line="480" w:lineRule="auto"/>
        <w:jc w:val="center"/>
        <w:rPr>
          <w:rFonts w:ascii="Times New Roman" w:hAnsi="Times New Roman" w:cs="Times New Roman"/>
        </w:rPr>
      </w:pPr>
      <w:r w:rsidRPr="006B76F2">
        <w:rPr>
          <w:rFonts w:ascii="Times New Roman" w:hAnsi="Times New Roman" w:cs="Times New Roman"/>
        </w:rPr>
        <w:lastRenderedPageBreak/>
        <w:t>Works Cited</w:t>
      </w:r>
    </w:p>
    <w:p w14:paraId="752A245E" w14:textId="298B7759" w:rsidR="00FB0EE7" w:rsidRPr="006B76F2" w:rsidRDefault="00FB0EE7" w:rsidP="00FB0EE7">
      <w:pPr>
        <w:spacing w:line="480" w:lineRule="auto"/>
        <w:ind w:left="720" w:hanging="720"/>
        <w:contextualSpacing/>
        <w:rPr>
          <w:rFonts w:ascii="Times New Roman" w:hAnsi="Times New Roman" w:cs="Times New Roman"/>
        </w:rPr>
      </w:pPr>
      <w:r w:rsidRPr="006B76F2">
        <w:rPr>
          <w:rFonts w:ascii="Times New Roman" w:hAnsi="Times New Roman" w:cs="Times New Roman"/>
        </w:rPr>
        <w:t xml:space="preserve">Jacobs, Harriet. </w:t>
      </w:r>
      <w:r w:rsidRPr="006B76F2">
        <w:rPr>
          <w:rFonts w:ascii="Times New Roman" w:hAnsi="Times New Roman" w:cs="Times New Roman"/>
          <w:i/>
        </w:rPr>
        <w:t>I</w:t>
      </w:r>
      <w:r w:rsidR="00091F20" w:rsidRPr="006B76F2">
        <w:rPr>
          <w:rFonts w:ascii="Times New Roman" w:hAnsi="Times New Roman" w:cs="Times New Roman"/>
          <w:i/>
        </w:rPr>
        <w:t>ncidents in the Life of a Slave Girl</w:t>
      </w:r>
      <w:r w:rsidRPr="006B76F2">
        <w:rPr>
          <w:rFonts w:ascii="Times New Roman" w:hAnsi="Times New Roman" w:cs="Times New Roman"/>
        </w:rPr>
        <w:t xml:space="preserve">. </w:t>
      </w:r>
      <w:r w:rsidRPr="006B76F2">
        <w:rPr>
          <w:rFonts w:ascii="Times New Roman" w:hAnsi="Times New Roman" w:cs="Times New Roman"/>
          <w:i/>
        </w:rPr>
        <w:t>The Concise Heath Anthology of American Literature</w:t>
      </w:r>
      <w:r w:rsidRPr="006B76F2">
        <w:rPr>
          <w:rFonts w:ascii="Times New Roman" w:hAnsi="Times New Roman" w:cs="Times New Roman"/>
        </w:rPr>
        <w:t>. 2</w:t>
      </w:r>
      <w:r w:rsidRPr="006B76F2">
        <w:rPr>
          <w:rFonts w:ascii="Times New Roman" w:hAnsi="Times New Roman" w:cs="Times New Roman"/>
          <w:vertAlign w:val="superscript"/>
        </w:rPr>
        <w:t>nd</w:t>
      </w:r>
      <w:r w:rsidRPr="006B76F2">
        <w:rPr>
          <w:rFonts w:ascii="Times New Roman" w:hAnsi="Times New Roman" w:cs="Times New Roman"/>
        </w:rPr>
        <w:t xml:space="preserve"> ed. Ed. Paul Lauter, et al. Boston: Wadsworth Cengage Learning, 2014. 1: </w:t>
      </w:r>
      <w:r w:rsidR="00091F20" w:rsidRPr="006B76F2">
        <w:rPr>
          <w:rFonts w:ascii="Times New Roman" w:hAnsi="Times New Roman" w:cs="Times New Roman"/>
        </w:rPr>
        <w:t>1032-1054</w:t>
      </w:r>
      <w:r w:rsidRPr="006B76F2">
        <w:rPr>
          <w:rFonts w:ascii="Times New Roman" w:hAnsi="Times New Roman" w:cs="Times New Roman"/>
        </w:rPr>
        <w:t>.</w:t>
      </w:r>
    </w:p>
    <w:sectPr w:rsidR="00FB0EE7" w:rsidRPr="006B76F2" w:rsidSect="00315091">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C14DE9" w14:textId="77777777" w:rsidR="00181BB2" w:rsidRDefault="00181BB2" w:rsidP="005144D8">
      <w:r>
        <w:separator/>
      </w:r>
    </w:p>
  </w:endnote>
  <w:endnote w:type="continuationSeparator" w:id="0">
    <w:p w14:paraId="0EC7BAD4" w14:textId="77777777" w:rsidR="00181BB2" w:rsidRDefault="00181BB2" w:rsidP="005144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5BFFE8" w14:textId="77777777" w:rsidR="005144D8" w:rsidRDefault="005144D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FCB7AE" w14:textId="77777777" w:rsidR="005144D8" w:rsidRDefault="005144D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3B4E4A" w14:textId="77777777" w:rsidR="005144D8" w:rsidRDefault="005144D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66BC888" w14:textId="77777777" w:rsidR="00181BB2" w:rsidRDefault="00181BB2" w:rsidP="005144D8">
      <w:r>
        <w:separator/>
      </w:r>
    </w:p>
  </w:footnote>
  <w:footnote w:type="continuationSeparator" w:id="0">
    <w:p w14:paraId="681931BE" w14:textId="77777777" w:rsidR="00181BB2" w:rsidRDefault="00181BB2" w:rsidP="005144D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5A54ED" w14:textId="77777777" w:rsidR="005144D8" w:rsidRDefault="005144D8" w:rsidP="00D9511F">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0B75590" w14:textId="77777777" w:rsidR="005144D8" w:rsidRDefault="005144D8" w:rsidP="005144D8">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E05EFB" w14:textId="5F64A2DE" w:rsidR="005144D8" w:rsidRPr="005144D8" w:rsidRDefault="005144D8" w:rsidP="00D9511F">
    <w:pPr>
      <w:pStyle w:val="Header"/>
      <w:framePr w:wrap="around" w:vAnchor="text" w:hAnchor="margin" w:xAlign="right" w:y="1"/>
      <w:rPr>
        <w:rStyle w:val="PageNumber"/>
        <w:rFonts w:ascii="Times New Roman" w:hAnsi="Times New Roman" w:cs="Times New Roman"/>
      </w:rPr>
    </w:pPr>
    <w:r>
      <w:rPr>
        <w:rStyle w:val="PageNumber"/>
        <w:rFonts w:ascii="Times New Roman" w:hAnsi="Times New Roman" w:cs="Times New Roman"/>
      </w:rPr>
      <w:t xml:space="preserve">Lewandowski </w:t>
    </w:r>
    <w:r w:rsidRPr="005144D8">
      <w:rPr>
        <w:rStyle w:val="PageNumber"/>
        <w:rFonts w:ascii="Times New Roman" w:hAnsi="Times New Roman" w:cs="Times New Roman"/>
      </w:rPr>
      <w:fldChar w:fldCharType="begin"/>
    </w:r>
    <w:r w:rsidRPr="005144D8">
      <w:rPr>
        <w:rStyle w:val="PageNumber"/>
        <w:rFonts w:ascii="Times New Roman" w:hAnsi="Times New Roman" w:cs="Times New Roman"/>
      </w:rPr>
      <w:instrText xml:space="preserve">PAGE  </w:instrText>
    </w:r>
    <w:r w:rsidRPr="005144D8">
      <w:rPr>
        <w:rStyle w:val="PageNumber"/>
        <w:rFonts w:ascii="Times New Roman" w:hAnsi="Times New Roman" w:cs="Times New Roman"/>
      </w:rPr>
      <w:fldChar w:fldCharType="separate"/>
    </w:r>
    <w:r w:rsidR="000A6A84">
      <w:rPr>
        <w:rStyle w:val="PageNumber"/>
        <w:rFonts w:ascii="Times New Roman" w:hAnsi="Times New Roman" w:cs="Times New Roman"/>
        <w:noProof/>
      </w:rPr>
      <w:t>6</w:t>
    </w:r>
    <w:r w:rsidRPr="005144D8">
      <w:rPr>
        <w:rStyle w:val="PageNumber"/>
        <w:rFonts w:ascii="Times New Roman" w:hAnsi="Times New Roman" w:cs="Times New Roman"/>
      </w:rPr>
      <w:fldChar w:fldCharType="end"/>
    </w:r>
  </w:p>
  <w:p w14:paraId="69735713" w14:textId="77777777" w:rsidR="005144D8" w:rsidRDefault="005144D8" w:rsidP="005144D8">
    <w:pPr>
      <w:pStyle w:val="Header"/>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3FA354" w14:textId="77777777" w:rsidR="005144D8" w:rsidRDefault="005144D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15091"/>
    <w:rsid w:val="00091F20"/>
    <w:rsid w:val="000A6A84"/>
    <w:rsid w:val="001779C4"/>
    <w:rsid w:val="00181BB2"/>
    <w:rsid w:val="001C6A5D"/>
    <w:rsid w:val="00216841"/>
    <w:rsid w:val="002E5932"/>
    <w:rsid w:val="00315091"/>
    <w:rsid w:val="00340CF1"/>
    <w:rsid w:val="0035386F"/>
    <w:rsid w:val="00475281"/>
    <w:rsid w:val="004A527E"/>
    <w:rsid w:val="004B301C"/>
    <w:rsid w:val="005144D8"/>
    <w:rsid w:val="00524138"/>
    <w:rsid w:val="0056178D"/>
    <w:rsid w:val="005D0653"/>
    <w:rsid w:val="006B76F2"/>
    <w:rsid w:val="00713402"/>
    <w:rsid w:val="00785579"/>
    <w:rsid w:val="007C3CE9"/>
    <w:rsid w:val="00832E1E"/>
    <w:rsid w:val="00881B70"/>
    <w:rsid w:val="00980090"/>
    <w:rsid w:val="009871AC"/>
    <w:rsid w:val="00A079F7"/>
    <w:rsid w:val="00A10B4E"/>
    <w:rsid w:val="00A21F18"/>
    <w:rsid w:val="00AC5354"/>
    <w:rsid w:val="00B17E38"/>
    <w:rsid w:val="00B43ABA"/>
    <w:rsid w:val="00B85557"/>
    <w:rsid w:val="00BD73C3"/>
    <w:rsid w:val="00BE32E5"/>
    <w:rsid w:val="00C7133F"/>
    <w:rsid w:val="00DC42F5"/>
    <w:rsid w:val="00E94DE4"/>
    <w:rsid w:val="00EB61C9"/>
    <w:rsid w:val="00F07FE4"/>
    <w:rsid w:val="00F632E4"/>
    <w:rsid w:val="00FB0EE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10A6DD5"/>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144D8"/>
    <w:pPr>
      <w:tabs>
        <w:tab w:val="center" w:pos="4320"/>
        <w:tab w:val="right" w:pos="8640"/>
      </w:tabs>
    </w:pPr>
  </w:style>
  <w:style w:type="character" w:customStyle="1" w:styleId="HeaderChar">
    <w:name w:val="Header Char"/>
    <w:basedOn w:val="DefaultParagraphFont"/>
    <w:link w:val="Header"/>
    <w:uiPriority w:val="99"/>
    <w:rsid w:val="005144D8"/>
  </w:style>
  <w:style w:type="character" w:styleId="PageNumber">
    <w:name w:val="page number"/>
    <w:basedOn w:val="DefaultParagraphFont"/>
    <w:uiPriority w:val="99"/>
    <w:semiHidden/>
    <w:unhideWhenUsed/>
    <w:rsid w:val="005144D8"/>
  </w:style>
  <w:style w:type="paragraph" w:styleId="Footer">
    <w:name w:val="footer"/>
    <w:basedOn w:val="Normal"/>
    <w:link w:val="FooterChar"/>
    <w:uiPriority w:val="99"/>
    <w:unhideWhenUsed/>
    <w:rsid w:val="005144D8"/>
    <w:pPr>
      <w:tabs>
        <w:tab w:val="center" w:pos="4320"/>
        <w:tab w:val="right" w:pos="8640"/>
      </w:tabs>
    </w:pPr>
  </w:style>
  <w:style w:type="character" w:customStyle="1" w:styleId="FooterChar">
    <w:name w:val="Footer Char"/>
    <w:basedOn w:val="DefaultParagraphFont"/>
    <w:link w:val="Footer"/>
    <w:uiPriority w:val="99"/>
    <w:rsid w:val="005144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B08AA8-B108-4D6C-968C-4A5D7C7DC1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237</TotalTime>
  <Pages>6</Pages>
  <Words>1473</Words>
  <Characters>8398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Lewandowski</dc:creator>
  <cp:keywords/>
  <dc:description/>
  <cp:lastModifiedBy>William Lewandowski</cp:lastModifiedBy>
  <cp:revision>16</cp:revision>
  <dcterms:created xsi:type="dcterms:W3CDTF">2018-04-18T21:40:00Z</dcterms:created>
  <dcterms:modified xsi:type="dcterms:W3CDTF">2021-02-02T00:21:00Z</dcterms:modified>
</cp:coreProperties>
</file>