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5638" w14:textId="77777777" w:rsidR="004272F4" w:rsidRDefault="004272F4" w:rsidP="004272F4">
      <w:pPr>
        <w:spacing w:before="120" w:after="120"/>
        <w:ind w:firstLine="440"/>
        <w:rPr>
          <w:rFonts w:ascii="Arial" w:hint="eastAsia"/>
          <w:sz w:val="22"/>
        </w:rPr>
      </w:pPr>
      <w:r>
        <w:rPr>
          <w:sz w:val="22"/>
        </w:rPr>
        <w:t>编号：</w:t>
      </w:r>
    </w:p>
    <w:p w14:paraId="13BC7E0F" w14:textId="77777777" w:rsidR="004272F4" w:rsidRPr="000F0506" w:rsidRDefault="004272F4" w:rsidP="004272F4">
      <w:pPr>
        <w:spacing w:before="120" w:after="120"/>
        <w:ind w:firstLine="424"/>
        <w:rPr>
          <w:rFonts w:ascii="Arial" w:eastAsiaTheme="minorEastAsia" w:hint="eastAsia"/>
          <w:sz w:val="22"/>
        </w:rPr>
      </w:pPr>
      <w:r>
        <w:rPr>
          <w:spacing w:val="-8"/>
          <w:sz w:val="22"/>
        </w:rPr>
        <w:t>版本号：</w:t>
      </w:r>
    </w:p>
    <w:p w14:paraId="413CC583" w14:textId="77777777" w:rsidR="004272F4" w:rsidRDefault="004272F4" w:rsidP="004272F4">
      <w:pPr>
        <w:spacing w:before="120" w:after="120"/>
        <w:ind w:firstLine="448"/>
        <w:rPr>
          <w:rFonts w:hint="eastAsia"/>
          <w:sz w:val="22"/>
        </w:rPr>
      </w:pPr>
      <w:r>
        <w:rPr>
          <w:spacing w:val="4"/>
          <w:sz w:val="22"/>
        </w:rPr>
        <w:t>受控状态：</w:t>
      </w:r>
    </w:p>
    <w:p w14:paraId="5372180B" w14:textId="77777777" w:rsidR="004272F4" w:rsidRDefault="004272F4" w:rsidP="004272F4">
      <w:pPr>
        <w:spacing w:before="120" w:after="120"/>
        <w:ind w:firstLine="440"/>
        <w:rPr>
          <w:rFonts w:hint="eastAsia"/>
          <w:sz w:val="22"/>
        </w:rPr>
      </w:pPr>
      <w:r>
        <w:rPr>
          <w:sz w:val="22"/>
        </w:rPr>
        <w:t>密级：</w:t>
      </w:r>
    </w:p>
    <w:p w14:paraId="5B113596" w14:textId="77777777" w:rsidR="004272F4" w:rsidRDefault="004272F4" w:rsidP="004272F4">
      <w:pPr>
        <w:pStyle w:val="af2"/>
        <w:spacing w:before="120" w:after="120"/>
        <w:ind w:left="280" w:firstLine="440"/>
        <w:rPr>
          <w:sz w:val="22"/>
        </w:rPr>
      </w:pPr>
    </w:p>
    <w:p w14:paraId="33408491" w14:textId="77777777" w:rsidR="00475501" w:rsidRPr="00475501" w:rsidRDefault="00475501" w:rsidP="00475501">
      <w:pPr>
        <w:ind w:firstLine="560"/>
        <w:rPr>
          <w:rFonts w:hint="eastAsia"/>
        </w:rPr>
      </w:pPr>
    </w:p>
    <w:p w14:paraId="3E41A24B" w14:textId="77777777" w:rsidR="004272F4" w:rsidRDefault="004272F4" w:rsidP="004272F4">
      <w:pPr>
        <w:pStyle w:val="af2"/>
        <w:spacing w:before="120" w:after="120"/>
        <w:ind w:left="280" w:firstLine="540"/>
        <w:rPr>
          <w:sz w:val="27"/>
        </w:rPr>
      </w:pPr>
    </w:p>
    <w:p w14:paraId="3B931CB3" w14:textId="73C1FE79" w:rsidR="004272F4" w:rsidRPr="000F0506" w:rsidRDefault="004272F4" w:rsidP="004272F4">
      <w:pPr>
        <w:pStyle w:val="a3"/>
        <w:spacing w:before="120" w:after="120"/>
        <w:ind w:firstLineChars="0" w:firstLine="0"/>
        <w:rPr>
          <w:rFonts w:ascii="黑体" w:eastAsia="黑体" w:hAnsi="黑体" w:hint="eastAsia"/>
        </w:rPr>
      </w:pPr>
      <w:r w:rsidRPr="000F0506">
        <w:rPr>
          <w:rFonts w:ascii="黑体" w:eastAsia="黑体" w:hAnsi="黑体" w:hint="eastAsia"/>
        </w:rPr>
        <w:t>【组织名称】</w:t>
      </w:r>
      <w:r w:rsidR="00B75827">
        <w:rPr>
          <w:rFonts w:ascii="黑体" w:eastAsia="黑体" w:hAnsi="黑体" w:hint="eastAsia"/>
        </w:rPr>
        <w:t>合规和安全需求基线</w:t>
      </w:r>
    </w:p>
    <w:p w14:paraId="15C0C17E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1ECBB6AC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082BAB4C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0E5728AD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40C032D0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286A37B8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0DE865BD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2793B99C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6944671E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0034D4C0" w14:textId="77777777" w:rsidR="004272F4" w:rsidRPr="00A60C60" w:rsidRDefault="004272F4" w:rsidP="004272F4">
      <w:pPr>
        <w:ind w:firstLine="560"/>
        <w:rPr>
          <w:rFonts w:hint="eastAsia"/>
        </w:rPr>
      </w:pPr>
    </w:p>
    <w:p w14:paraId="05D27DFB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7737AA73" w14:textId="77777777" w:rsidR="004272F4" w:rsidRDefault="004272F4" w:rsidP="004272F4">
      <w:pPr>
        <w:spacing w:before="120" w:after="120"/>
        <w:ind w:firstLine="361"/>
        <w:rPr>
          <w:rFonts w:hint="eastAsia"/>
          <w:b/>
          <w:sz w:val="18"/>
        </w:rPr>
      </w:pPr>
      <w:r>
        <w:rPr>
          <w:b/>
          <w:sz w:val="18"/>
        </w:rPr>
        <w:t>版权声明和保密须知</w:t>
      </w:r>
    </w:p>
    <w:p w14:paraId="2D92E2B1" w14:textId="77777777" w:rsidR="004272F4" w:rsidRDefault="004272F4" w:rsidP="004272F4">
      <w:pPr>
        <w:spacing w:before="120" w:after="120" w:line="324" w:lineRule="auto"/>
        <w:ind w:right="438" w:firstLine="344"/>
        <w:rPr>
          <w:rFonts w:hint="eastAsia"/>
          <w:sz w:val="18"/>
        </w:rPr>
      </w:pPr>
      <w:r>
        <w:rPr>
          <w:spacing w:val="-8"/>
          <w:sz w:val="18"/>
        </w:rPr>
        <w:t>本文件中出现的任何文字叙述、文档格式、插图、照片、方法、过程等内容，除另有特别注明，版权均属</w:t>
      </w:r>
      <w:r>
        <w:rPr>
          <w:rFonts w:hint="eastAsia"/>
          <w:spacing w:val="-8"/>
          <w:sz w:val="18"/>
        </w:rPr>
        <w:t>【组织名称】</w:t>
      </w:r>
      <w:r>
        <w:rPr>
          <w:spacing w:val="-8"/>
          <w:sz w:val="18"/>
        </w:rPr>
        <w:t>所有，受到有关产权及版权法保护。任何单位和个人未经</w:t>
      </w:r>
      <w:r>
        <w:rPr>
          <w:rFonts w:hint="eastAsia"/>
          <w:spacing w:val="-8"/>
          <w:sz w:val="18"/>
        </w:rPr>
        <w:t>【组织名称】</w:t>
      </w:r>
      <w:r>
        <w:rPr>
          <w:spacing w:val="-8"/>
          <w:sz w:val="18"/>
        </w:rPr>
        <w:t>的书面授权许可，不得复</w:t>
      </w:r>
      <w:r>
        <w:rPr>
          <w:sz w:val="18"/>
        </w:rPr>
        <w:t>制或引用本文件的任何片断，无论通过电子形式或非电子形式。</w:t>
      </w:r>
    </w:p>
    <w:p w14:paraId="770F7CFC" w14:textId="77777777" w:rsidR="004272F4" w:rsidRDefault="004272F4" w:rsidP="004272F4">
      <w:pPr>
        <w:spacing w:before="120" w:after="120" w:line="194" w:lineRule="exact"/>
        <w:ind w:firstLine="361"/>
        <w:rPr>
          <w:rFonts w:hint="eastAsia"/>
          <w:b/>
          <w:sz w:val="18"/>
        </w:rPr>
      </w:pPr>
      <w:r>
        <w:rPr>
          <w:rFonts w:ascii="Arial" w:eastAsia="Arial" w:hAnsi="Arial"/>
          <w:b/>
          <w:sz w:val="18"/>
        </w:rPr>
        <w:t>Copyright</w:t>
      </w:r>
      <w:r>
        <w:rPr>
          <w:rFonts w:ascii="Arial" w:eastAsiaTheme="minorEastAsia" w:hAnsi="Arial" w:hint="eastAsia"/>
          <w:b/>
          <w:sz w:val="18"/>
        </w:rPr>
        <w:t>@</w:t>
      </w:r>
      <w:r>
        <w:rPr>
          <w:rFonts w:ascii="Arial" w:eastAsia="Arial" w:hAnsi="Arial"/>
          <w:b/>
          <w:sz w:val="18"/>
        </w:rPr>
        <w:t>20</w:t>
      </w:r>
      <w:r>
        <w:rPr>
          <w:rFonts w:ascii="Arial" w:hAnsi="Arial" w:hint="eastAsia"/>
          <w:b/>
          <w:sz w:val="18"/>
        </w:rPr>
        <w:t>25</w:t>
      </w:r>
      <w:r>
        <w:rPr>
          <w:rFonts w:hint="eastAsia"/>
          <w:b/>
          <w:sz w:val="18"/>
        </w:rPr>
        <w:t>【组织名称】</w:t>
      </w:r>
      <w:r>
        <w:rPr>
          <w:b/>
          <w:sz w:val="18"/>
        </w:rPr>
        <w:t xml:space="preserve"> 版权所有</w:t>
      </w:r>
    </w:p>
    <w:p w14:paraId="283AC3D6" w14:textId="77777777" w:rsidR="004272F4" w:rsidRDefault="004272F4" w:rsidP="004272F4">
      <w:pPr>
        <w:spacing w:before="120" w:after="120" w:line="194" w:lineRule="exact"/>
        <w:ind w:firstLineChars="111"/>
        <w:rPr>
          <w:rFonts w:hint="eastAsia"/>
          <w:sz w:val="18"/>
        </w:rPr>
      </w:pPr>
      <w:r>
        <w:rPr>
          <w:rFonts w:hint="eastAsia"/>
          <w:sz w:val="18"/>
        </w:rPr>
        <w:br w:type="page"/>
      </w:r>
    </w:p>
    <w:p w14:paraId="7177BEFB" w14:textId="77777777" w:rsidR="004272F4" w:rsidRDefault="004272F4" w:rsidP="004272F4">
      <w:pPr>
        <w:spacing w:before="120" w:after="120" w:line="194" w:lineRule="exact"/>
        <w:ind w:firstLineChars="111"/>
        <w:rPr>
          <w:rFonts w:hint="eastAsia"/>
          <w:sz w:val="18"/>
        </w:rPr>
        <w:sectPr w:rsidR="004272F4" w:rsidSect="004272F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440" w:right="1800" w:bottom="1440" w:left="1800" w:header="720" w:footer="751" w:gutter="0"/>
          <w:pgNumType w:start="1"/>
          <w:cols w:space="720"/>
          <w:docGrid w:linePitch="381"/>
        </w:sectPr>
      </w:pPr>
    </w:p>
    <w:p w14:paraId="19E6A603" w14:textId="77777777" w:rsidR="004272F4" w:rsidRPr="000F0506" w:rsidRDefault="004272F4" w:rsidP="004272F4">
      <w:pPr>
        <w:spacing w:before="120" w:after="120"/>
        <w:ind w:firstLine="560"/>
        <w:rPr>
          <w:rFonts w:ascii="黑体" w:eastAsia="黑体" w:hAnsi="黑体" w:hint="eastAsia"/>
          <w:szCs w:val="32"/>
        </w:rPr>
      </w:pPr>
      <w:r w:rsidRPr="000F0506">
        <w:rPr>
          <w:rFonts w:ascii="黑体" w:eastAsia="黑体" w:hAnsi="黑体"/>
          <w:szCs w:val="32"/>
        </w:rPr>
        <w:lastRenderedPageBreak/>
        <w:t>文档信息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5"/>
        <w:gridCol w:w="2008"/>
        <w:gridCol w:w="3793"/>
      </w:tblGrid>
      <w:tr w:rsidR="004272F4" w14:paraId="25E88F6A" w14:textId="77777777" w:rsidTr="00157F95">
        <w:trPr>
          <w:trHeight w:val="567"/>
        </w:trPr>
        <w:tc>
          <w:tcPr>
            <w:tcW w:w="2714" w:type="pct"/>
            <w:gridSpan w:val="2"/>
            <w:vAlign w:val="center"/>
          </w:tcPr>
          <w:p w14:paraId="407B7A43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2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文档编号：</w:t>
            </w:r>
          </w:p>
        </w:tc>
        <w:tc>
          <w:tcPr>
            <w:tcW w:w="2286" w:type="pct"/>
            <w:vAlign w:val="center"/>
          </w:tcPr>
          <w:p w14:paraId="5C0E2684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文档分类：</w:t>
            </w:r>
          </w:p>
        </w:tc>
      </w:tr>
      <w:tr w:rsidR="004272F4" w14:paraId="6C154624" w14:textId="77777777" w:rsidTr="00157F95">
        <w:trPr>
          <w:trHeight w:val="567"/>
        </w:trPr>
        <w:tc>
          <w:tcPr>
            <w:tcW w:w="1504" w:type="pct"/>
            <w:vAlign w:val="center"/>
          </w:tcPr>
          <w:p w14:paraId="65D299D7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编写：</w:t>
            </w:r>
          </w:p>
        </w:tc>
        <w:tc>
          <w:tcPr>
            <w:tcW w:w="1210" w:type="pct"/>
            <w:vAlign w:val="center"/>
          </w:tcPr>
          <w:p w14:paraId="5B64C01E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审核：</w:t>
            </w:r>
          </w:p>
        </w:tc>
        <w:tc>
          <w:tcPr>
            <w:tcW w:w="2286" w:type="pct"/>
            <w:vAlign w:val="center"/>
          </w:tcPr>
          <w:p w14:paraId="432B3822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批准：</w:t>
            </w:r>
          </w:p>
        </w:tc>
      </w:tr>
      <w:tr w:rsidR="004272F4" w14:paraId="7F4229EC" w14:textId="77777777" w:rsidTr="00157F95">
        <w:trPr>
          <w:trHeight w:val="566"/>
        </w:trPr>
        <w:tc>
          <w:tcPr>
            <w:tcW w:w="1504" w:type="pct"/>
            <w:vAlign w:val="center"/>
          </w:tcPr>
          <w:p w14:paraId="0730D276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初次发布日期：</w:t>
            </w:r>
          </w:p>
        </w:tc>
        <w:tc>
          <w:tcPr>
            <w:tcW w:w="1210" w:type="pct"/>
            <w:tcBorders>
              <w:right w:val="single" w:sz="4" w:space="0" w:color="auto"/>
            </w:tcBorders>
            <w:vAlign w:val="center"/>
          </w:tcPr>
          <w:p w14:paraId="7706A43F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生效日期：</w:t>
            </w:r>
          </w:p>
        </w:tc>
        <w:tc>
          <w:tcPr>
            <w:tcW w:w="2286" w:type="pct"/>
            <w:tcBorders>
              <w:left w:val="single" w:sz="4" w:space="0" w:color="auto"/>
            </w:tcBorders>
            <w:vAlign w:val="center"/>
          </w:tcPr>
          <w:p w14:paraId="54D80B9B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修订日期：</w:t>
            </w:r>
          </w:p>
        </w:tc>
      </w:tr>
    </w:tbl>
    <w:p w14:paraId="284F432A" w14:textId="77777777" w:rsidR="004272F4" w:rsidRPr="000F0506" w:rsidRDefault="004272F4" w:rsidP="004272F4">
      <w:pPr>
        <w:spacing w:before="120" w:after="120"/>
        <w:ind w:firstLine="560"/>
        <w:rPr>
          <w:rFonts w:ascii="黑体" w:eastAsia="黑体" w:hAnsi="黑体" w:hint="eastAsia"/>
          <w:szCs w:val="32"/>
        </w:rPr>
      </w:pPr>
      <w:r w:rsidRPr="000F0506">
        <w:rPr>
          <w:rFonts w:ascii="黑体" w:eastAsia="黑体" w:hAnsi="黑体"/>
          <w:szCs w:val="32"/>
        </w:rPr>
        <w:t>版本记录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1865"/>
        <w:gridCol w:w="1351"/>
        <w:gridCol w:w="1608"/>
        <w:gridCol w:w="1865"/>
      </w:tblGrid>
      <w:tr w:rsidR="004272F4" w14:paraId="78F4C1D9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03D062A0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版本号</w:t>
            </w:r>
          </w:p>
        </w:tc>
        <w:tc>
          <w:tcPr>
            <w:tcW w:w="1124" w:type="pct"/>
            <w:vAlign w:val="center"/>
          </w:tcPr>
          <w:p w14:paraId="6C6448B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版本日期</w:t>
            </w:r>
          </w:p>
        </w:tc>
        <w:tc>
          <w:tcPr>
            <w:tcW w:w="814" w:type="pct"/>
            <w:vAlign w:val="center"/>
          </w:tcPr>
          <w:p w14:paraId="5E46CEAD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修改</w:t>
            </w:r>
          </w:p>
        </w:tc>
        <w:tc>
          <w:tcPr>
            <w:tcW w:w="969" w:type="pct"/>
            <w:vAlign w:val="center"/>
          </w:tcPr>
          <w:p w14:paraId="5D73AB3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审批人</w:t>
            </w:r>
          </w:p>
        </w:tc>
        <w:tc>
          <w:tcPr>
            <w:tcW w:w="1124" w:type="pct"/>
            <w:vAlign w:val="center"/>
          </w:tcPr>
          <w:p w14:paraId="397C848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>
              <w:rPr>
                <w:rFonts w:ascii="仿宋_GB2312" w:eastAsia="仿宋_GB2312" w:hint="eastAsia"/>
                <w:b/>
                <w:sz w:val="20"/>
              </w:rPr>
              <w:t>备注</w:t>
            </w:r>
          </w:p>
        </w:tc>
      </w:tr>
      <w:tr w:rsidR="004272F4" w14:paraId="0CCCA2A2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60BD925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63A5401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5599B788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0522C72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240035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718E6880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2187D0A8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725C928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46E022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B56A74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765D3A3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0C1599BC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F4BFCB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12A1EC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7EC1B6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7E4071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31F12B4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ACE263A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33B7867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2AE031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08B9088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3D892352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11CD96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302C90E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319D740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0079458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476C1D3C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19AA698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39A03AF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8F61DFB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2CE80830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C8ED4B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E82F13A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306D373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68ECA15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0F31AA86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4E919CC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D8F8B5D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76E24A1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242713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9FDF877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2FE61E28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F67A07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45848BAA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08EED1B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4CEF8AC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1CACE55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</w:tbl>
    <w:p w14:paraId="2A1FB42F" w14:textId="77777777" w:rsidR="004272F4" w:rsidRDefault="004272F4" w:rsidP="004272F4">
      <w:pPr>
        <w:ind w:firstLineChars="0" w:firstLine="0"/>
        <w:rPr>
          <w:rFonts w:hint="eastAsia"/>
        </w:rPr>
      </w:pPr>
      <w:r>
        <w:rPr>
          <w:rFonts w:hint="eastAsia"/>
        </w:rPr>
        <w:br w:type="page"/>
      </w:r>
    </w:p>
    <w:p w14:paraId="374FF713" w14:textId="751DE7DC" w:rsidR="00107149" w:rsidRPr="00107149" w:rsidRDefault="00107149" w:rsidP="00107149">
      <w:pPr>
        <w:pStyle w:val="1"/>
        <w:rPr>
          <w:rFonts w:hint="eastAsia"/>
        </w:rPr>
      </w:pPr>
      <w:r w:rsidRPr="00107149">
        <w:lastRenderedPageBreak/>
        <w:t>一、</w:t>
      </w:r>
      <w:r w:rsidR="00100D23">
        <w:rPr>
          <w:rFonts w:hint="eastAsia"/>
        </w:rPr>
        <w:t>法律法规类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5"/>
        <w:gridCol w:w="708"/>
        <w:gridCol w:w="1838"/>
        <w:gridCol w:w="2547"/>
        <w:gridCol w:w="2255"/>
        <w:gridCol w:w="473"/>
      </w:tblGrid>
      <w:tr w:rsidR="00100D23" w:rsidRPr="00100D23" w14:paraId="26CBD25E" w14:textId="77777777" w:rsidTr="00100D23">
        <w:trPr>
          <w:trHeight w:val="60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B535C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序号</w:t>
            </w:r>
          </w:p>
        </w:tc>
        <w:tc>
          <w:tcPr>
            <w:tcW w:w="4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9B92D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需求类别</w:t>
            </w:r>
          </w:p>
        </w:tc>
        <w:tc>
          <w:tcPr>
            <w:tcW w:w="11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1DB80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具体要求</w:t>
            </w:r>
          </w:p>
        </w:tc>
        <w:tc>
          <w:tcPr>
            <w:tcW w:w="15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E8369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技术实现要点</w:t>
            </w:r>
          </w:p>
        </w:tc>
        <w:tc>
          <w:tcPr>
            <w:tcW w:w="1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418AE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验收标准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39445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备注</w:t>
            </w:r>
          </w:p>
        </w:tc>
      </w:tr>
      <w:tr w:rsidR="00100D23" w:rsidRPr="00100D23" w14:paraId="6A0476E2" w14:textId="77777777" w:rsidTr="00100D23">
        <w:trPr>
          <w:trHeight w:val="140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21592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26F70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网络运行安全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9D6A8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网络通信层采用加密传输协议，禁止使用不安全的 HTTP 协议</w:t>
            </w:r>
          </w:p>
        </w:tc>
        <w:tc>
          <w:tcPr>
            <w:tcW w:w="1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CC2FF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代码强制使用 TLS 1.2 及以上版本；前端 / 后端配置 HTTPS，禁用 HTTP 端口（80 端口可跳转至 443）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193EC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抓包测试显示所有传输数据均为加密格式；浏览器地址栏显示 “安全” 标识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E46BB3" w14:textId="362FCD5B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07FE0145" w14:textId="77777777" w:rsidTr="00100D23">
        <w:trPr>
          <w:trHeight w:val="112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1B988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772CC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网络运行安全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BAE2A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定期扫描第三方依赖库漏洞，高危漏洞需及时修复</w:t>
            </w:r>
          </w:p>
        </w:tc>
        <w:tc>
          <w:tcPr>
            <w:tcW w:w="1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5419F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集成 NVD/CVE 漏洞库查询接口；代码提交前自动扫描依赖，高危漏洞（CVSS≥9.0）阻断提交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362B9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依赖扫描报告无高危漏洞；漏洞修复记录完整，修复时间≤24 小时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F020A" w14:textId="62E5E796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4768F904" w14:textId="77777777" w:rsidTr="00100D23">
        <w:trPr>
          <w:trHeight w:val="112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5A0E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A872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数据安全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03B2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敏感个人信息加密存储，密钥禁止硬编码</w:t>
            </w:r>
          </w:p>
        </w:tc>
        <w:tc>
          <w:tcPr>
            <w:tcW w:w="1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B74D2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采用 SM4 算法加密手机号 / 身份证号；密钥存储在硬件密码模块（如 USB Key），不写入配置文件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D55C3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数据库敏感字段解密后可正常读取；代码 / 配置文件中无明文密钥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9FD988" w14:textId="28F242EE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73168D7C" w14:textId="77777777" w:rsidTr="00100D23">
        <w:trPr>
          <w:trHeight w:val="112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5FAA7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D973C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个人信息收集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FA5FA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收集个人信息前需实现 “告知 - 同意” 机制，禁止默认勾选同意</w:t>
            </w:r>
          </w:p>
        </w:tc>
        <w:tc>
          <w:tcPr>
            <w:tcW w:w="1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F1EBE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注册 / 信息收集页面弹窗展示收集目的 / 范围；同意按钮需用户主动点击，默认未勾选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B3E54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录屏验证 “未同意则无法收集信息”；界面无默认勾选的 “同意” 选项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E31E85" w14:textId="70FE6B5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00A4D208" w14:textId="77777777" w:rsidTr="00100D23">
        <w:trPr>
          <w:trHeight w:val="112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EBE97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27A19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个人信息权利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309B8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支持用户查询 / 更正 / 删除个人信息，账号注销需彻底删除数据</w:t>
            </w:r>
          </w:p>
        </w:tc>
        <w:tc>
          <w:tcPr>
            <w:tcW w:w="1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89C40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开发 “个人信息管理模块”，注销时触发全量数据（含备份）删除脚本；15 个工作日内反馈结果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F3D3C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测试账号注销后，数据库 / 备份中无该用户信息；用户申请处理记录完整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CF58D" w14:textId="6B68E25D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62089050" w14:textId="77777777" w:rsidTr="00100D23">
        <w:trPr>
          <w:trHeight w:val="112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A2C09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38C6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UGC 内容审核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6F1A1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用户上传内容需 “机器审核 + 人工审核”，违法内容自动拦截</w:t>
            </w:r>
          </w:p>
        </w:tc>
        <w:tc>
          <w:tcPr>
            <w:tcW w:w="1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05DF8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集成第三方内容安全 API（如阿里云）；机器审核不通过自动拦截，存疑内容转人工队列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1BA93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上传色情 / 暴力内容被拦截；审核日志包含 “审核时间 / 结果 / 处理措施”，保存≥1 年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F7E2E" w14:textId="31C0EA12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76E94BA2" w14:textId="77777777" w:rsidTr="00100D23">
        <w:trPr>
          <w:trHeight w:val="112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53296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2A96A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用户实名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A2A57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用户注册需实名认证，未实名用户限制发布功能</w:t>
            </w:r>
          </w:p>
        </w:tc>
        <w:tc>
          <w:tcPr>
            <w:tcW w:w="1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7157C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对接手机号实名接口 / 人脸识别接口；未实名用户仅开放浏览权限，发布按钮置灰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13A3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未实名账号无法发布内容；实名记录与公安系统校验一致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EE02AB" w14:textId="50E077C0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6D59E7C5" w14:textId="6E70867E" w:rsidR="00100D23" w:rsidRPr="00100D23" w:rsidRDefault="00100D23" w:rsidP="00100D23">
      <w:pPr>
        <w:pStyle w:val="1"/>
        <w:rPr>
          <w:rFonts w:hint="eastAsia"/>
        </w:rPr>
      </w:pPr>
      <w:bookmarkStart w:id="0" w:name="OLE_LINK4"/>
      <w:r>
        <w:rPr>
          <w:rFonts w:hint="eastAsia"/>
        </w:rPr>
        <w:t>二</w:t>
      </w:r>
      <w:r w:rsidRPr="00107149">
        <w:t>、</w:t>
      </w:r>
      <w:r>
        <w:rPr>
          <w:rFonts w:hint="eastAsia"/>
        </w:rPr>
        <w:t>行业监管类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"/>
        <w:gridCol w:w="610"/>
        <w:gridCol w:w="2231"/>
        <w:gridCol w:w="2333"/>
        <w:gridCol w:w="2194"/>
        <w:gridCol w:w="464"/>
      </w:tblGrid>
      <w:tr w:rsidR="00100D23" w:rsidRPr="00100D23" w14:paraId="33B21DFE" w14:textId="77777777" w:rsidTr="00100D23">
        <w:trPr>
          <w:trHeight w:val="11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0"/>
          <w:p w14:paraId="24703575" w14:textId="2436E8FC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BF97F3" w14:textId="6994E336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需求类别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54C4C" w14:textId="0FDD7C64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具体要求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BCE5BD" w14:textId="3EF9BFC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技术实现要点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64D50" w14:textId="0E3EF8A8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验收标准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0E51B" w14:textId="20D603D3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备注</w:t>
            </w:r>
          </w:p>
        </w:tc>
      </w:tr>
      <w:tr w:rsidR="00100D23" w:rsidRPr="00100D23" w14:paraId="122492BE" w14:textId="77777777" w:rsidTr="00100D23">
        <w:trPr>
          <w:trHeight w:val="11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18400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1B783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身份鉴别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9E952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用户登录需强认证（如 “用户名 + 密码 + 验证码”），密码复杂度达标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ADC4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密码规则：≥8 位（含大小写 / 数字 / 特殊字符）；登录失败 5 次锁定账号；90 天提醒改密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F1890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弱密码（如 123456）无法设置；登录失败 5 次后账号锁定，24 小时后解锁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1691" w14:textId="235C771C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6755F500" w14:textId="77777777" w:rsidTr="00100D23">
        <w:trPr>
          <w:trHeight w:val="11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E433D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64830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安全审计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C28C9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关键操作（登录 / 数据修改 / 权限变更）需审计，日志不可篡改，保存≥6 个月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58E92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审计日志含 “操作人 / IP / 时间 / 结果”；采用区块链或数字签名存储日志；支持日志导出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B51ED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可查询 6 个月内任意操作日志；日志无法删除 / 修改，修改后有痕迹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2D799" w14:textId="2D52368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0E0A9933" w14:textId="77777777" w:rsidTr="00100D23">
        <w:trPr>
          <w:trHeight w:val="11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4FAD5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7A48E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密码技术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B9FF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采用 SM 系列算法，禁止未经认可的国外算法（特殊场景需审批）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C4062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数据加密用 SM4，签名用 SM2，完整性校验用 SM3；代码初始化时校验算法合规性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EB3CA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加密数据仅能通过 SM4 解密；算法调用记录中无未审批的国外算法（如 RSA）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40B18" w14:textId="4602AC3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070743AA" w14:textId="77777777" w:rsidTr="00100D23">
        <w:trPr>
          <w:trHeight w:val="11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E835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0194F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恶意代码防范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7E6A8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用户上传文件需扫描恶意代码，服务器端定期杀毒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897B7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集成 ClamAV 开源杀毒库；服务器每日凌晨扫描系统文件；恶意文件自动隔离删除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13BC5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上传带病毒的 exe 文件被拦截；服务器杀毒日志无遗漏，每日扫描完成率 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8ECACF" w14:textId="6F958548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2BF92BB0" w14:textId="77777777" w:rsidTr="00100D23">
        <w:trPr>
          <w:trHeight w:val="11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B89C7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179E7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密钥管理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E47E5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密钥全生命周期管理，等保三级系统密钥每 180 天更换一次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8DFC7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密钥生成用 GM/T 0005 随机数；自动触发密钥更换（三级 180 天 / 四级 90 天）；更换日志留存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DB47D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密钥更换记录完整；到期未更换触发告警；密钥存储在硬件密码模块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203D0" w14:textId="56270A0D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5826D6E9" w14:textId="77777777" w:rsidTr="00100D23">
        <w:trPr>
          <w:trHeight w:val="8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DD2B6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94670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密码产品合规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02AFA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使用的密码产品（如 SSL 证书）需通过国家密码管理部门核准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D8F0F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代码初始化时校验证书 “国密核准号”；禁用无核准号的密码产品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63547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SSL 证书可查询到国密核准信息；无核准号的证书无法加载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469DF7" w14:textId="32B967F8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58DE9C64" w14:textId="24CBFAA9" w:rsidR="00100D23" w:rsidRPr="00100D23" w:rsidRDefault="00100D23" w:rsidP="00100D23">
      <w:pPr>
        <w:pStyle w:val="1"/>
        <w:rPr>
          <w:rFonts w:hint="eastAsia"/>
        </w:rPr>
      </w:pPr>
      <w:r>
        <w:rPr>
          <w:rFonts w:hint="eastAsia"/>
        </w:rPr>
        <w:t>三</w:t>
      </w:r>
      <w:r w:rsidRPr="00107149">
        <w:t>、</w:t>
      </w:r>
      <w:r>
        <w:rPr>
          <w:rFonts w:hint="eastAsia"/>
        </w:rPr>
        <w:t>安全技术类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9"/>
        <w:gridCol w:w="623"/>
        <w:gridCol w:w="2111"/>
        <w:gridCol w:w="2265"/>
        <w:gridCol w:w="2419"/>
        <w:gridCol w:w="439"/>
      </w:tblGrid>
      <w:tr w:rsidR="00100D23" w:rsidRPr="00100D23" w14:paraId="1D31DC44" w14:textId="77777777" w:rsidTr="00100D23">
        <w:trPr>
          <w:trHeight w:val="11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75C7E" w14:textId="57569391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41D45" w14:textId="2F67FBAA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需求类别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33D58E" w14:textId="432E885E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具体要求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47B3C" w14:textId="6B324F4B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技术实现要点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86DAF" w14:textId="0418E596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验收标准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A4B7F3" w14:textId="4A2C705A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备注</w:t>
            </w:r>
          </w:p>
        </w:tc>
      </w:tr>
      <w:tr w:rsidR="00100D23" w:rsidRPr="00100D23" w14:paraId="2A6DE458" w14:textId="77777777" w:rsidTr="00100D23">
        <w:trPr>
          <w:trHeight w:val="11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88BC1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63092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数据分类分级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2397E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自动标记数据级别（公开 / 内部 / 敏感 / 核心），匹配对应安全策略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5230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开发数据分类模块，按 “敏感程度 + 业务重要性” 标记；敏感数据默认加密存储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1FD38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用户手机号自动标记为 “敏感数据”；核心数据（如财务数据）仅管理员可访问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BF189" w14:textId="79107DA1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603359BC" w14:textId="77777777" w:rsidTr="00100D23">
        <w:trPr>
          <w:trHeight w:val="11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DDA0F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36656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数据脱敏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9D8DE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展示 / 日志中的敏感数据需脱敏，不同场景脱敏程度可配置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9E81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手机号脱敏为 “1385678”，身份证号脱敏为 “1101011234”；日志脱敏规则可配置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A9D3E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页面展示 / 日志中无完整敏感数据；脱敏后数据无法反向推导完整信息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F4053" w14:textId="08B081E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7F50DED6" w14:textId="77777777" w:rsidTr="00100D23">
        <w:trPr>
          <w:trHeight w:val="11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7A3C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C09B7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数据备份恢复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D9AFB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核心数据每日全量 + 增量备份，每月测试恢复，RTO≤4 小时、RPO≤1 小时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F5F6E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备份数据加密存储；恢复测试脚本自动化；测试报告记录 RTO/RPO 是否达标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CED67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备份文件可正常恢复；恢复测试报告显示 RTO≤4h、RPO≤1h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C7E94" w14:textId="76742A7F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5231DCD7" w14:textId="77777777" w:rsidTr="00100D23">
        <w:trPr>
          <w:trHeight w:val="11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A73C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98D6C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应用 - 输入验证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36644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所有用户输入需校验（类型 / 长度 / 格式），无效输入拒绝处理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70643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手机号校验 “11 位数字”，邮箱校验 “@域名”；参数校验不通过返回明确错误提示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7FDB9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输入 “12345”（非 11 位手机号）被拒绝；错误提示不含技术细节（如 “手机号格式错误”）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7D83B1" w14:textId="618F3116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6ECF7759" w14:textId="77777777" w:rsidTr="00100D23">
        <w:trPr>
          <w:trHeight w:val="11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1FF24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5FC85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应用 - 防 SQL 注入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53822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禁止直接拼接 SQL 语句，使用参数化查询或 ORM 框架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74493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Java 用 MyBatis #{}，Python 用 SQLAlchemy；代码提交前扫描 “拼接 SQL” 风险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E752D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代码中无 “SELECT * FROM user WHERE name='"+name+"'” 类语句；注入测试无漏洞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1F48D" w14:textId="4D5B0902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25BE81B6" w14:textId="77777777" w:rsidTr="00100D23">
        <w:trPr>
          <w:trHeight w:val="11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28A88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94292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网络 - 边界防护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BB999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禁止公网访问数据库端口（3306/1521）、远程管理端口（22/3389）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0543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防火墙规则限制 “仅内部 IP 可访问 3306 端口”；22 端口仅允许 VPN IP 访问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BDA5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公网 IP 访问 3306/22 端口被拒绝；防火墙规则定期审查（每月 1 次）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5248C5" w14:textId="387580C5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100D23" w:rsidRPr="00100D23" w14:paraId="3FF98BAD" w14:textId="77777777" w:rsidTr="00100D23">
        <w:trPr>
          <w:trHeight w:val="11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2FC49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535D6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网络 - 通信加密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F5138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所有通信（Web/API/ 数据库）用加密协议，禁用弱协议（TLS 1.0/1.1）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BC291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Web 用 HTTPS（TLS 1.2+），数据库连接用 SSL；代码校验协议版本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3D379" w14:textId="77777777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  <w:r w:rsidRPr="00100D23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  <w:t>抓包显示通信数据加密；浏览器 / 工具检测无弱协议启用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49589" w14:textId="0ED9E6C0" w:rsidR="00100D23" w:rsidRPr="00100D23" w:rsidRDefault="00100D23" w:rsidP="00100D2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05ABF558" w14:textId="086B9C6B" w:rsidR="00107149" w:rsidRDefault="00107149" w:rsidP="00D81563">
      <w:pPr>
        <w:pStyle w:val="af2"/>
        <w:ind w:firstLine="640"/>
        <w:jc w:val="both"/>
      </w:pPr>
    </w:p>
    <w:sectPr w:rsidR="00107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69F2B" w14:textId="77777777" w:rsidR="00122273" w:rsidRDefault="00122273">
      <w:pPr>
        <w:spacing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27887B96" w14:textId="77777777" w:rsidR="00122273" w:rsidRDefault="00122273">
      <w:pPr>
        <w:spacing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4D98" w14:textId="77777777" w:rsidR="00430EAB" w:rsidRDefault="00430EAB">
    <w:pPr>
      <w:pStyle w:val="af0"/>
      <w:spacing w:before="120" w:after="12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BD95" w14:textId="64453C50" w:rsidR="00430EAB" w:rsidRDefault="004272F4">
    <w:pPr>
      <w:pStyle w:val="af2"/>
      <w:spacing w:before="120" w:after="120" w:line="14" w:lineRule="auto"/>
      <w:ind w:left="280" w:firstLine="64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678996" wp14:editId="0C60450A">
              <wp:simplePos x="0" y="0"/>
              <wp:positionH relativeFrom="page">
                <wp:posOffset>3342005</wp:posOffset>
              </wp:positionH>
              <wp:positionV relativeFrom="page">
                <wp:posOffset>10076815</wp:posOffset>
              </wp:positionV>
              <wp:extent cx="186690" cy="152400"/>
              <wp:effectExtent l="0" t="0" r="0" b="0"/>
              <wp:wrapNone/>
              <wp:docPr id="33155355" name="文本框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025C6" w14:textId="77777777" w:rsidR="00430EAB" w:rsidRDefault="00000000">
                          <w:pPr>
                            <w:spacing w:before="120" w:after="120"/>
                            <w:ind w:firstLine="5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678996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left:0;text-align:left;margin-left:263.15pt;margin-top:793.45pt;width:14.7pt;height:1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X8v1QEAAJADAAAOAAAAZHJzL2Uyb0RvYy54bWysU9uO0zAQfUfiHyy/06QVVEvUdLXsahHS&#10;AistfIDj2ElE4jEzbpPy9YydpsvlDfFiTTzjM+ecmeyup6EXR4PUgSvlepVLYZyGunNNKb9+uX91&#10;JQUF5WrVgzOlPBmS1/uXL3ajL8wGWuhrg4JBHBWjL2Ubgi+yjHRrBkUr8MZx0gIOKvAnNlmNamT0&#10;oc82eb7NRsDaI2hDxLd3c1LuE761RofP1pIJoi8lcwvpxHRW8cz2O1U0qHzb6TMN9Q8sBtU5bnqB&#10;ulNBiQN2f0ENnUYgsGGlYcjA2k6bpIHVrPM/1Dy1ypukhc0hf7GJ/h+s/nR88o8owvQOJh5gEkH+&#10;AfQ3Eg5uW+Uac4MIY2tUzY3X0bJs9FScn0arqaAIUo0foeYhq0OABDRZHKIrrFMwOg/gdDHdTEHo&#10;2PJqu33LGc2p9ZvN6zwNJVPF8tgjhfcGBhGDUiLPNIGr4wOFSEYVS0ns5eC+6/s01979dsGF8SaR&#10;j3xn5mGqJq6OIiqoTywDYV4TXmsOWsAfUoy8IqWk7weFRor+g2Mr4j4tAS5BtQTKaX5ayiDFHN6G&#10;ee8OHrumZeTZbAc3bJftkpRnFmeePPak8Lyica9+/U5Vzz/S/icAAAD//wMAUEsDBBQABgAIAAAA&#10;IQD8mdWJ4gAAAA0BAAAPAAAAZHJzL2Rvd25yZXYueG1sTI/BTsMwDIbvSLxDZCRuLN1QwlqaThOC&#10;E9JEVw4c0zZrozVOabKtvD3eCY72/+n353wzu4GdzRSsRwXLRQLMYONbi52Cz+rtYQ0sRI2tHjwa&#10;BT8mwKa4vcl11voLlua8jx2jEgyZVtDHOGach6Y3ToeFHw1SdvCT05HGqePtpC9U7ga+ShLJnbZI&#10;F3o9mpfeNMf9ySnYfmH5ar939Ud5KG1VpQm+y6NS93fz9hlYNHP8g+GqT+pQkFPtT9gGNigQK/lI&#10;KAViLVNghAghnoDVtJLLJAVe5Pz/F8UvAAAA//8DAFBLAQItABQABgAIAAAAIQC2gziS/gAAAOEB&#10;AAATAAAAAAAAAAAAAAAAAAAAAABbQ29udGVudF9UeXBlc10ueG1sUEsBAi0AFAAGAAgAAAAhADj9&#10;If/WAAAAlAEAAAsAAAAAAAAAAAAAAAAALwEAAF9yZWxzLy5yZWxzUEsBAi0AFAAGAAgAAAAhAJSZ&#10;fy/VAQAAkAMAAA4AAAAAAAAAAAAAAAAALgIAAGRycy9lMm9Eb2MueG1sUEsBAi0AFAAGAAgAAAAh&#10;APyZ1YniAAAADQEAAA8AAAAAAAAAAAAAAAAALwQAAGRycy9kb3ducmV2LnhtbFBLBQYAAAAABAAE&#10;APMAAAA+BQAAAAA=&#10;" filled="f" stroked="f">
              <v:textbox inset="0,0,0,0">
                <w:txbxContent>
                  <w:p w14:paraId="1D5025C6" w14:textId="77777777" w:rsidR="00430EAB" w:rsidRDefault="00000000">
                    <w:pPr>
                      <w:spacing w:before="120" w:after="120"/>
                      <w:ind w:firstLine="560"/>
                      <w:rPr>
                        <w:rFonts w:ascii="Times New Roman" w:hint="eastAsia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E3D0A6C" wp14:editId="46A6B7CF">
              <wp:simplePos x="0" y="0"/>
              <wp:positionH relativeFrom="page">
                <wp:posOffset>3824605</wp:posOffset>
              </wp:positionH>
              <wp:positionV relativeFrom="page">
                <wp:posOffset>10076815</wp:posOffset>
              </wp:positionV>
              <wp:extent cx="140970" cy="152400"/>
              <wp:effectExtent l="0" t="0" r="0" b="0"/>
              <wp:wrapNone/>
              <wp:docPr id="524788208" name="文本框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88FE2" w14:textId="77777777" w:rsidR="00430EAB" w:rsidRDefault="00000000">
                          <w:pPr>
                            <w:spacing w:before="120" w:after="120"/>
                            <w:ind w:firstLine="3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34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3D0A6C" id="文本框 7" o:spid="_x0000_s1027" type="#_x0000_t202" style="position:absolute;left:0;text-align:left;margin-left:301.15pt;margin-top:793.45pt;width:11.1pt;height:1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5Xg1wEAAJcDAAAOAAAAZHJzL2Uyb0RvYy54bWysU9tu1DAQfUfiHyy/s8muyi3abFVaFSEV&#10;ilT6AY7jbCwSj5nxbrJ8PWMn2QJ9Q7xYY4995pwz4+3l2HfiaJAsuFKuV7kUxmmorduX8vHb7at3&#10;UlBQrlYdOFPKkyF5uXv5Yjv4wmygha42KBjEUTH4UrYh+CLLSLemV7QCbxwnG8BeBd7iPqtRDYze&#10;d9kmz99kA2DtEbQh4tObKSl3Cb9pjA73TUMmiK6UzC2kFdNaxTXbbVWxR+Vbq2ca6h9Y9Mo6LnqG&#10;ulFBiQPaZ1C91QgETVhp6DNoGqtN0sBq1vlfah5a5U3SwuaQP9tE/w9Wfzk++K8owvgBRm5gEkH+&#10;DvR3Eg6uW+X25goRhtaomguvo2XZ4KmYn0arqaAIUg2foeYmq0OABDQ22EdXWKdgdG7A6Wy6GYPQ&#10;seRF/v4tZzSn1q83F3lqSqaK5bFHCh8N9CIGpUTuaQJXxzsKkYwqliuxloNb23Wpr53744AvxpNE&#10;PvKdmIexGoWtZ2VRSwX1idUgTNPC081BC/hTioEnpZT046DQSNF9cuxIHKslwCWolkA5zU9LGaSY&#10;wuswjd/Bo923jDx57uCKXWtsUvTEYqbL3U9C50mN4/X7Pt16+k+7XwAAAP//AwBQSwMEFAAGAAgA&#10;AAAhAOzLwJThAAAADQEAAA8AAABkcnMvZG93bnJldi54bWxMj8FOwzAMhu9IvENkJG4sWWHRWppO&#10;E4IT0kRXDhzTNmujNU5psq28/cwJjvb/6ffnfDO7gZ3NFKxHBcuFAGaw8a3FTsFn9fawBhaixlYP&#10;Ho2CHxNgU9ze5Dpr/QVLc97HjlEJhkwr6GMcM85D0xunw8KPBik7+MnpSOPU8XbSFyp3A0+EkNxp&#10;i3Sh16N56U1z3J+cgu0Xlq/2e1d/lIfSVlUq8F0elbq/m7fPwKKZ4x8Mv/qkDgU51f6EbWCDAimS&#10;R0IpWK1lCowQmTytgNW0kkuRAi9y/v+L4goAAP//AwBQSwECLQAUAAYACAAAACEAtoM4kv4AAADh&#10;AQAAEwAAAAAAAAAAAAAAAAAAAAAAW0NvbnRlbnRfVHlwZXNdLnhtbFBLAQItABQABgAIAAAAIQA4&#10;/SH/1gAAAJQBAAALAAAAAAAAAAAAAAAAAC8BAABfcmVscy8ucmVsc1BLAQItABQABgAIAAAAIQAe&#10;b5Xg1wEAAJcDAAAOAAAAAAAAAAAAAAAAAC4CAABkcnMvZTJvRG9jLnhtbFBLAQItABQABgAIAAAA&#10;IQDsy8CU4QAAAA0BAAAPAAAAAAAAAAAAAAAAADEEAABkcnMvZG93bnJldi54bWxQSwUGAAAAAAQA&#10;BADzAAAAPwUAAAAA&#10;" filled="f" stroked="f">
              <v:textbox inset="0,0,0,0">
                <w:txbxContent>
                  <w:p w14:paraId="11488FE2" w14:textId="77777777" w:rsidR="00430EAB" w:rsidRDefault="00000000">
                    <w:pPr>
                      <w:spacing w:before="120" w:after="120"/>
                      <w:ind w:firstLine="3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191CFD2" wp14:editId="40417145">
              <wp:simplePos x="0" y="0"/>
              <wp:positionH relativeFrom="page">
                <wp:posOffset>3195320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924187298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CB6BAE" w14:textId="77777777" w:rsidR="00430EAB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第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1CFD2" id="文本框 5" o:spid="_x0000_s1028" type="#_x0000_t202" style="position:absolute;left:0;text-align:left;margin-left:251.6pt;margin-top:793.85pt;width:11pt;height:1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7i0wEAAJcDAAAOAAAAZHJzL2Uyb0RvYy54bWysU9uO0zAQfUfiHyy/06RF4hI1XS27WoS0&#10;wEoLH+A4TmKReMyM26R8PWMn6XJ5Q7xYY4995pwz4/3VNPTiZJAsuFJuN7kUxmmorWtL+fXL3Ys3&#10;UlBQrlY9OFPKsyF5dXj+bD/6wuygg742KBjEUTH6UnYh+CLLSHdmULQBbxwnG8BBBd5im9WoRkYf&#10;+myX56+yEbD2CNoQ8entnJSHhN80RofPTUMmiL6UzC2kFdNaxTU77FXRovKd1QsN9Q8sBmUdF71A&#10;3aqgxBHtX1CD1QgETdhoGDJoGqtN0sBqtvkfah475U3SwuaQv9hE/w9Wfzo9+gcUYXoHEzcwiSB/&#10;D/obCQc3nXKtuUaEsTOq5sLbaFk2eiqWp9FqKiiCVONHqLnJ6hggAU0NDtEV1ikYnRtwvphupiB0&#10;LPny7eucM5pTSxwrqGJ97JHCewODiEEpkXuawNXpnsJ8db0Sazm4s32f+tq73w4YM54k8pHvzDxM&#10;1SRsXcpdVBa1VFCfWQ3CPC083Rx0gD+kGHlSSknfjwqNFP0Hx47EsVoDXINqDZTT/LSUQYo5vAnz&#10;+B092rZj5NlzB9fsWmOToicWC13ufvJkmdQ4Xr/u062n/3T4CQAA//8DAFBLAwQUAAYACAAAACEA&#10;0HEhNeEAAAANAQAADwAAAGRycy9kb3ducmV2LnhtbEyPwU7DMBBE70j8g7VI3KhNUJI2xKkqBCck&#10;RBoOHJ3YTazG6xC7bfh7lhMcd+ZpdqbcLm5kZzMH61HC/UoAM9h5bbGX8NG83K2BhahQq9GjkfBt&#10;Amyr66tSFdpfsDbnfewZhWAolIQhxqngPHSDcSqs/GSQvIOfnYp0zj3Xs7pQuBt5IkTGnbJIHwY1&#10;mafBdMf9yUnYfWL9bL/e2vf6UNum2Qh8zY5S3t4su0dg0SzxD4bf+lQdKurU+hPqwEYJqXhICCUj&#10;Xec5MELSJCWpJSkTmxx4VfL/K6ofAAAA//8DAFBLAQItABQABgAIAAAAIQC2gziS/gAAAOEBAAAT&#10;AAAAAAAAAAAAAAAAAAAAAABbQ29udGVudF9UeXBlc10ueG1sUEsBAi0AFAAGAAgAAAAhADj9If/W&#10;AAAAlAEAAAsAAAAAAAAAAAAAAAAALwEAAF9yZWxzLy5yZWxzUEsBAi0AFAAGAAgAAAAhAF1vLuLT&#10;AQAAlwMAAA4AAAAAAAAAAAAAAAAALgIAAGRycy9lMm9Eb2MueG1sUEsBAi0AFAAGAAgAAAAhANBx&#10;ITXhAAAADQEAAA8AAAAAAAAAAAAAAAAALQQAAGRycy9kb3ducmV2LnhtbFBLBQYAAAAABAAEAPMA&#10;AAA7BQAAAAA=&#10;" filled="f" stroked="f">
              <v:textbox inset="0,0,0,0">
                <w:txbxContent>
                  <w:p w14:paraId="39CB6BAE" w14:textId="77777777" w:rsidR="00430EAB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7230CE3" wp14:editId="2BA2DCBB">
              <wp:simplePos x="0" y="0"/>
              <wp:positionH relativeFrom="page">
                <wp:posOffset>3652520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857066540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763EA9" w14:textId="77777777" w:rsidR="00430EAB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30CE3" id="文本框 3" o:spid="_x0000_s1029" type="#_x0000_t202" style="position:absolute;left:0;text-align:left;margin-left:287.6pt;margin-top:793.85pt;width:11pt;height:1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YS31AEAAJcDAAAOAAAAZHJzL2Uyb0RvYy54bWysU9tu1DAQfUfiHyy/s8m2Epdos1VpVYRU&#10;LlLpBziOk1gkHjPj3WT5esZOsoXyhnixxh77zDlnxruraejF0SBZcKXcbnIpjNNQW9eW8vHb3au3&#10;UlBQrlY9OFPKkyF5tX/5Yjf6wlxAB31tUDCIo2L0pexC8EWWke7MoGgD3jhONoCDCrzFNqtRjYw+&#10;9NlFnr/ORsDaI2hDxKe3c1LuE37TGB2+NA2ZIPpSMreQVkxrFddsv1NFi8p3Vi801D+wGJR1XPQM&#10;dauCEge0f0ENViMQNGGjYcigaaw2SQOr2ebP1Dx0ypukhc0hf7aJ/h+s/nx88F9RhOk9TNzAJIL8&#10;PejvJBzcdMq15hoRxs6omgtvo2XZ6KlYnkarqaAIUo2foOYmq0OABDQ1OERXWKdgdG7A6Wy6mYLQ&#10;seTluzc5ZzSnljhWUMX62COFDwYGEYNSIvc0gavjPYX56nol1nJwZ/s+9bV3fxwwZjxJ5CPfmXmY&#10;qknYupSXUVnUUkF9YjUI87TwdHPQAf6UYuRJKSX9OCg0UvQfHTsSx2oNcA2qNVBO89NSBinm8CbM&#10;43fwaNuOkWfPHVyza41Nip5YLHS5+8mTZVLjeP2+T7ee/tP+FwAAAP//AwBQSwMEFAAGAAgAAAAh&#10;AIZnsJbhAAAADQEAAA8AAABkcnMvZG93bnJldi54bWxMj8FOwzAQRO9I/IO1SNyoTaXETYhTVQhO&#10;SIg0HDg6sZtEjdchdtvw9ywnetyZp9mZYru4kZ3tHAaPCh5XApjF1psBOwWf9evDBliIGo0ePVoF&#10;PzbAtry9KXRu/AUre97HjlEIhlwr6GOccs5D21unw8pPFsk7+NnpSOfccTPrC4W7ka+FSLnTA9KH&#10;Xk/2ubftcX9yCnZfWL0M3+/NR3WohrrOBL6lR6Xu75bdE7Bol/gPw199qg4ldWr8CU1go4JEJmtC&#10;yUg2UgIjJMkkSQ1Jqcgk8LLg1yvKXwAAAP//AwBQSwECLQAUAAYACAAAACEAtoM4kv4AAADhAQAA&#10;EwAAAAAAAAAAAAAAAAAAAAAAW0NvbnRlbnRfVHlwZXNdLnhtbFBLAQItABQABgAIAAAAIQA4/SH/&#10;1gAAAJQBAAALAAAAAAAAAAAAAAAAAC8BAABfcmVscy8ucmVsc1BLAQItABQABgAIAAAAIQDunYS3&#10;1AEAAJcDAAAOAAAAAAAAAAAAAAAAAC4CAABkcnMvZTJvRG9jLnhtbFBLAQItABQABgAIAAAAIQCG&#10;Z7CW4QAAAA0BAAAPAAAAAAAAAAAAAAAAAC4EAABkcnMvZG93bnJldi54bWxQSwUGAAAAAAQABADz&#10;AAAAPAUAAAAA&#10;" filled="f" stroked="f">
              <v:textbox inset="0,0,0,0">
                <w:txbxContent>
                  <w:p w14:paraId="20763EA9" w14:textId="77777777" w:rsidR="00430EAB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9330EC8" wp14:editId="62AA962B">
              <wp:simplePos x="0" y="0"/>
              <wp:positionH relativeFrom="page">
                <wp:posOffset>3995420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247709067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371069" w14:textId="77777777" w:rsidR="00430EAB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330EC8" id="文本框 1" o:spid="_x0000_s1030" type="#_x0000_t202" style="position:absolute;left:0;text-align:left;margin-left:314.6pt;margin-top:793.85pt;width:11pt;height:11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HE1AEAAJcDAAAOAAAAZHJzL2Uyb0RvYy54bWysU9tu1DAQfUfiHyy/s8kWxCXabFVaFSGV&#10;i1T4AMdxEovEY2a8myxfz9hJtkDfKl6sscc+c86Z8e5yGnpxNEgWXCm3m1wK4zTU1rWl/P7t9sVb&#10;KSgoV6senCnlyZC83D9/tht9YS6gg742KBjEUTH6UnYh+CLLSHdmULQBbxwnG8BBBd5im9WoRkYf&#10;+uwiz19nI2DtEbQh4tObOSn3Cb9pjA5fmoZMEH0pmVtIK6a1imu236miReU7qxca6gksBmUdFz1D&#10;3aigxAHtI6jBagSCJmw0DBk0jdUmaWA12/wfNfed8iZpYXPIn22i/werPx/v/VcUYXoPEzcwiSB/&#10;B/oHCQfXnXKtuUKEsTOq5sLbaFk2eiqWp9FqKiiCVOMnqLnJ6hAgAU0NDtEV1ikYnRtwOptupiB0&#10;LPny3ZucM5pTSxwrqGJ97JHCBwODiEEpkXuawNXxjsJ8db0Sazm4tX2f+tq7vw4YM54k8pHvzDxM&#10;1SRsXcpXUVnUUkF9YjUI87TwdHPQAf6SYuRJKSX9PCg0UvQfHTsSx2oNcA2qNVBO89NSBinm8DrM&#10;43fwaNuOkWfPHVyxa41Nih5YLHS5+8mTZVLjeP25T7ce/tP+NwAAAP//AwBQSwMEFAAGAAgAAAAh&#10;AFZ9DRfhAAAADQEAAA8AAABkcnMvZG93bnJldi54bWxMj8FOwzAQRO9I/IO1SNyo3UhNmhCnqhCc&#10;kBBpOHB0YjexGq9D7Lbh71lOcNyZp9mZcre4kV3MHKxHCeuVAGaw89piL+GjeXnYAgtRoVajRyPh&#10;2wTYVbc3pSq0v2JtLofYMwrBUCgJQ4xTwXnoBuNUWPnJIHlHPzsV6Zx7rmd1pXA38kSIlDtlkT4M&#10;ajJPg+lOh7OTsP/E+tl+vbXv9bG2TZMLfE1PUt7fLftHYNEs8Q+G3/pUHSrq1Poz6sBGCWmSJ4SS&#10;sdlmGTBC0s2apJakVOQZ8Krk/1dUPwAAAP//AwBQSwECLQAUAAYACAAAACEAtoM4kv4AAADhAQAA&#10;EwAAAAAAAAAAAAAAAAAAAAAAW0NvbnRlbnRfVHlwZXNdLnhtbFBLAQItABQABgAIAAAAIQA4/SH/&#10;1gAAAJQBAAALAAAAAAAAAAAAAAAAAC8BAABfcmVscy8ucmVsc1BLAQItABQABgAIAAAAIQC2RqHE&#10;1AEAAJcDAAAOAAAAAAAAAAAAAAAAAC4CAABkcnMvZTJvRG9jLnhtbFBLAQItABQABgAIAAAAIQBW&#10;fQ0X4QAAAA0BAAAPAAAAAAAAAAAAAAAAAC4EAABkcnMvZG93bnJldi54bWxQSwUGAAAAAAQABADz&#10;AAAAPAUAAAAA&#10;" filled="f" stroked="f">
              <v:textbox inset="0,0,0,0">
                <w:txbxContent>
                  <w:p w14:paraId="28371069" w14:textId="77777777" w:rsidR="00430EAB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772E" w14:textId="77777777" w:rsidR="00430EAB" w:rsidRDefault="00430EAB">
    <w:pPr>
      <w:pStyle w:val="af0"/>
      <w:spacing w:before="120" w:after="12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9511E" w14:textId="77777777" w:rsidR="00122273" w:rsidRDefault="00122273">
      <w:pPr>
        <w:spacing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4661E306" w14:textId="77777777" w:rsidR="00122273" w:rsidRDefault="00122273">
      <w:pPr>
        <w:spacing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00AC" w14:textId="77777777" w:rsidR="00430EAB" w:rsidRDefault="00430EAB">
    <w:pPr>
      <w:pStyle w:val="ae"/>
      <w:spacing w:before="120" w:after="12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37DDF" w14:textId="77777777" w:rsidR="00430EAB" w:rsidRPr="006F6DCA" w:rsidRDefault="00430EAB" w:rsidP="006F6DCA">
    <w:pPr>
      <w:pStyle w:val="ae"/>
      <w:spacing w:before="120" w:after="12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5A3E" w14:textId="77777777" w:rsidR="00430EAB" w:rsidRDefault="00430EAB">
    <w:pPr>
      <w:pStyle w:val="ae"/>
      <w:spacing w:before="120" w:after="12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208EA"/>
    <w:multiLevelType w:val="hybridMultilevel"/>
    <w:tmpl w:val="65328A4A"/>
    <w:lvl w:ilvl="0" w:tplc="04090019">
      <w:start w:val="1"/>
      <w:numFmt w:val="lowerLetter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38DF72DD"/>
    <w:multiLevelType w:val="multilevel"/>
    <w:tmpl w:val="D44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ACE33E9"/>
    <w:multiLevelType w:val="multilevel"/>
    <w:tmpl w:val="4B2E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E3F64"/>
    <w:multiLevelType w:val="multilevel"/>
    <w:tmpl w:val="5B24D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E285B"/>
    <w:multiLevelType w:val="hybridMultilevel"/>
    <w:tmpl w:val="A8A425E2"/>
    <w:lvl w:ilvl="0" w:tplc="04090019">
      <w:start w:val="1"/>
      <w:numFmt w:val="lowerLetter"/>
      <w:lvlText w:val="%1)"/>
      <w:lvlJc w:val="left"/>
      <w:pPr>
        <w:ind w:left="1080" w:hanging="440"/>
      </w:pPr>
    </w:lvl>
    <w:lvl w:ilvl="1" w:tplc="04090019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5" w15:restartNumberingAfterBreak="0">
    <w:nsid w:val="621052E1"/>
    <w:multiLevelType w:val="multilevel"/>
    <w:tmpl w:val="87AC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27B6014"/>
    <w:multiLevelType w:val="multilevel"/>
    <w:tmpl w:val="533A4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070DE"/>
    <w:multiLevelType w:val="hybridMultilevel"/>
    <w:tmpl w:val="94BA2196"/>
    <w:lvl w:ilvl="0" w:tplc="04090019">
      <w:start w:val="1"/>
      <w:numFmt w:val="lowerLetter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8" w15:restartNumberingAfterBreak="0">
    <w:nsid w:val="7CA343CD"/>
    <w:multiLevelType w:val="hybridMultilevel"/>
    <w:tmpl w:val="41FA8D62"/>
    <w:lvl w:ilvl="0" w:tplc="04090011">
      <w:start w:val="1"/>
      <w:numFmt w:val="decimal"/>
      <w:lvlText w:val="%1)"/>
      <w:lvlJc w:val="left"/>
      <w:pPr>
        <w:ind w:left="1080" w:hanging="440"/>
      </w:pPr>
    </w:lvl>
    <w:lvl w:ilvl="1" w:tplc="04090019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num w:numId="1" w16cid:durableId="1920551406">
    <w:abstractNumId w:val="5"/>
  </w:num>
  <w:num w:numId="2" w16cid:durableId="20223132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3880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87140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3870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46498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0332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231127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0461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64406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26906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31648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68997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188564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08734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59516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585936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34535957">
    <w:abstractNumId w:val="8"/>
  </w:num>
  <w:num w:numId="19" w16cid:durableId="506359761">
    <w:abstractNumId w:val="7"/>
  </w:num>
  <w:num w:numId="20" w16cid:durableId="2105296433">
    <w:abstractNumId w:val="0"/>
  </w:num>
  <w:num w:numId="21" w16cid:durableId="866483057">
    <w:abstractNumId w:val="4"/>
  </w:num>
  <w:num w:numId="22" w16cid:durableId="311721224">
    <w:abstractNumId w:val="2"/>
  </w:num>
  <w:num w:numId="23" w16cid:durableId="1520853730">
    <w:abstractNumId w:val="6"/>
  </w:num>
  <w:num w:numId="24" w16cid:durableId="172231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F4"/>
    <w:rsid w:val="00100D23"/>
    <w:rsid w:val="00107149"/>
    <w:rsid w:val="00122273"/>
    <w:rsid w:val="001467B7"/>
    <w:rsid w:val="0017315D"/>
    <w:rsid w:val="00266B4C"/>
    <w:rsid w:val="002E312B"/>
    <w:rsid w:val="0031662E"/>
    <w:rsid w:val="003434BA"/>
    <w:rsid w:val="004020FE"/>
    <w:rsid w:val="004272F4"/>
    <w:rsid w:val="00430EAB"/>
    <w:rsid w:val="00475501"/>
    <w:rsid w:val="00504877"/>
    <w:rsid w:val="006255D9"/>
    <w:rsid w:val="00716D00"/>
    <w:rsid w:val="009A249F"/>
    <w:rsid w:val="00A3521E"/>
    <w:rsid w:val="00A45380"/>
    <w:rsid w:val="00AE51D0"/>
    <w:rsid w:val="00B75827"/>
    <w:rsid w:val="00D4454D"/>
    <w:rsid w:val="00D81563"/>
    <w:rsid w:val="00E5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2593"/>
  <w15:chartTrackingRefBased/>
  <w15:docId w15:val="{3E7DED5F-4030-465D-AFAA-DCCD7FAC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380"/>
    <w:pPr>
      <w:widowControl w:val="0"/>
      <w:spacing w:line="360" w:lineRule="auto"/>
      <w:ind w:firstLineChars="200" w:firstLine="200"/>
      <w:jc w:val="both"/>
    </w:pPr>
    <w:rPr>
      <w:rFonts w:ascii="仿宋_GB2312" w:eastAsia="仿宋_GB2312" w:hAnsi="仿宋_GB2312"/>
      <w:sz w:val="28"/>
    </w:rPr>
  </w:style>
  <w:style w:type="paragraph" w:styleId="1">
    <w:name w:val="heading 1"/>
    <w:basedOn w:val="a"/>
    <w:next w:val="a"/>
    <w:link w:val="10"/>
    <w:uiPriority w:val="9"/>
    <w:qFormat/>
    <w:rsid w:val="00107149"/>
    <w:pPr>
      <w:keepNext/>
      <w:keepLines/>
      <w:spacing w:before="120" w:after="120"/>
      <w:ind w:firstLineChars="0" w:firstLine="0"/>
      <w:outlineLvl w:val="0"/>
    </w:pPr>
    <w:rPr>
      <w:rFonts w:ascii="黑体" w:eastAsia="黑体" w:hAnsi="黑体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7149"/>
    <w:pPr>
      <w:keepNext/>
      <w:keepLines/>
      <w:spacing w:before="120" w:after="120"/>
      <w:outlineLvl w:val="1"/>
    </w:pPr>
    <w:rPr>
      <w:rFonts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2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2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2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2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2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2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7149"/>
    <w:rPr>
      <w:rFonts w:ascii="黑体" w:eastAsia="黑体" w:hAnsi="黑体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07149"/>
    <w:rPr>
      <w:rFonts w:ascii="仿宋_GB2312" w:eastAsia="仿宋_GB2312" w:hAnsi="仿宋_GB2312" w:cstheme="majorBidi"/>
      <w:b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72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72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72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72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72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72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"/>
    <w:qFormat/>
    <w:rsid w:val="004272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"/>
    <w:rsid w:val="0042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2F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427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7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2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2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72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2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qFormat/>
    <w:rsid w:val="004272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72F4"/>
    <w:rPr>
      <w:rFonts w:ascii="仿宋_GB2312" w:eastAsia="仿宋_GB2312" w:hAnsi="仿宋_GB231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72F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72F4"/>
    <w:rPr>
      <w:rFonts w:ascii="仿宋_GB2312" w:eastAsia="仿宋_GB2312" w:hAnsi="仿宋_GB2312"/>
      <w:sz w:val="18"/>
      <w:szCs w:val="18"/>
    </w:rPr>
  </w:style>
  <w:style w:type="paragraph" w:styleId="af2">
    <w:name w:val="Body Text"/>
    <w:basedOn w:val="a"/>
    <w:next w:val="a"/>
    <w:link w:val="af3"/>
    <w:uiPriority w:val="1"/>
    <w:qFormat/>
    <w:rsid w:val="00107149"/>
    <w:pPr>
      <w:autoSpaceDE w:val="0"/>
      <w:autoSpaceDN w:val="0"/>
      <w:jc w:val="left"/>
    </w:pPr>
    <w:rPr>
      <w:rFonts w:ascii="Times New Roman" w:hAnsi="Times New Roman" w:cs="宋体"/>
      <w:kern w:val="0"/>
      <w:sz w:val="32"/>
      <w:szCs w:val="21"/>
    </w:rPr>
  </w:style>
  <w:style w:type="character" w:customStyle="1" w:styleId="af3">
    <w:name w:val="正文文本 字符"/>
    <w:basedOn w:val="a0"/>
    <w:link w:val="af2"/>
    <w:uiPriority w:val="1"/>
    <w:rsid w:val="00107149"/>
    <w:rPr>
      <w:rFonts w:ascii="Times New Roman" w:eastAsia="仿宋_GB2312" w:hAnsi="Times New Roman" w:cs="宋体"/>
      <w:kern w:val="0"/>
      <w:sz w:val="32"/>
      <w:szCs w:val="21"/>
    </w:rPr>
  </w:style>
  <w:style w:type="paragraph" w:customStyle="1" w:styleId="TableParagraph">
    <w:name w:val="Table Paragraph"/>
    <w:basedOn w:val="a"/>
    <w:uiPriority w:val="1"/>
    <w:qFormat/>
    <w:rsid w:val="004272F4"/>
    <w:pPr>
      <w:autoSpaceDE w:val="0"/>
      <w:autoSpaceDN w:val="0"/>
      <w:spacing w:beforeLines="50" w:before="50" w:afterLines="50" w:after="50"/>
      <w:ind w:leftChars="100" w:left="210" w:firstLineChars="0" w:firstLine="0"/>
      <w:jc w:val="left"/>
    </w:pPr>
    <w:rPr>
      <w:rFonts w:ascii="宋体" w:eastAsia="宋体" w:hAnsi="宋体" w:cs="宋体"/>
      <w:kern w:val="0"/>
      <w:sz w:val="21"/>
    </w:rPr>
  </w:style>
  <w:style w:type="paragraph" w:customStyle="1" w:styleId="21">
    <w:name w:val="2"/>
    <w:rsid w:val="00107149"/>
    <w:pPr>
      <w:spacing w:before="120" w:after="120" w:line="288" w:lineRule="auto"/>
    </w:pPr>
    <w:rPr>
      <w:rFonts w:ascii="Arial" w:eastAsia="等线" w:hAnsi="Arial" w:cs="Arial"/>
      <w:kern w:val="0"/>
      <w:sz w:val="22"/>
      <w14:ligatures w14:val="none"/>
    </w:rPr>
  </w:style>
  <w:style w:type="paragraph" w:customStyle="1" w:styleId="11">
    <w:name w:val="1"/>
    <w:rsid w:val="00107149"/>
    <w:pPr>
      <w:spacing w:before="120" w:after="120" w:line="288" w:lineRule="auto"/>
    </w:pPr>
    <w:rPr>
      <w:rFonts w:ascii="Arial" w:eastAsia="等线" w:hAnsi="Arial" w:cs="Arial"/>
      <w:color w:val="8F959E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媛媛 王</dc:creator>
  <cp:keywords/>
  <dc:description/>
  <cp:lastModifiedBy>媛媛 王</cp:lastModifiedBy>
  <cp:revision>9</cp:revision>
  <dcterms:created xsi:type="dcterms:W3CDTF">2025-09-02T07:57:00Z</dcterms:created>
  <dcterms:modified xsi:type="dcterms:W3CDTF">2025-09-03T06:55:00Z</dcterms:modified>
</cp:coreProperties>
</file>