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866E" w14:textId="1B8EFE4E" w:rsidR="003D2FD8" w:rsidRPr="00550693" w:rsidRDefault="003D2FD8" w:rsidP="003D2FD8">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Reddic Housing LLC</w:t>
      </w:r>
    </w:p>
    <w:p w14:paraId="79FD1627" w14:textId="6C8686F4" w:rsidR="003D2FD8" w:rsidRDefault="003D2FD8" w:rsidP="003D2FD8">
      <w:pPr>
        <w:pStyle w:val="Subtitle"/>
        <w:jc w:val="center"/>
      </w:pPr>
      <w:r>
        <w:t>Housing Estimates</w:t>
      </w:r>
    </w:p>
    <w:p w14:paraId="7D47E175" w14:textId="77777777" w:rsidR="003D2FD8" w:rsidRDefault="003D2FD8" w:rsidP="003D2FD8"/>
    <w:p w14:paraId="49A1391E" w14:textId="77777777" w:rsidR="003D2FD8" w:rsidRDefault="003D2FD8" w:rsidP="003D2FD8"/>
    <w:p w14:paraId="54105DE4" w14:textId="6FAAFB67" w:rsidR="003D2FD8" w:rsidRDefault="003D2FD8" w:rsidP="007B5102"/>
    <w:p w14:paraId="55EF2011" w14:textId="77777777" w:rsidR="003D2FD8" w:rsidRDefault="003D2FD8" w:rsidP="007B5102"/>
    <w:p w14:paraId="203D0A2F" w14:textId="77777777" w:rsidR="003D2FD8" w:rsidRDefault="003D2FD8" w:rsidP="007B5102"/>
    <w:p w14:paraId="058F2211" w14:textId="77777777" w:rsidR="007B5102" w:rsidRDefault="007B5102" w:rsidP="007B5102"/>
    <w:p w14:paraId="6A6CF23E" w14:textId="77777777" w:rsidR="003D2FD8" w:rsidRPr="007B5102" w:rsidRDefault="003D2FD8" w:rsidP="007B5102"/>
    <w:p w14:paraId="5F1AA843" w14:textId="77777777" w:rsidR="007B5102" w:rsidRDefault="007B5102" w:rsidP="00730A48">
      <w:pPr>
        <w:pStyle w:val="Heading2"/>
        <w:jc w:val="center"/>
        <w:rPr>
          <w:b w:val="0"/>
          <w:bCs w:val="0"/>
        </w:rPr>
      </w:pPr>
      <w:r w:rsidRPr="00730A48">
        <w:rPr>
          <w:b w:val="0"/>
          <w:bCs w:val="0"/>
        </w:rPr>
        <w:t>presented by</w:t>
      </w:r>
    </w:p>
    <w:p w14:paraId="00CCDF0F" w14:textId="77777777" w:rsidR="003D2FD8" w:rsidRPr="003D2FD8" w:rsidRDefault="003D2FD8" w:rsidP="003D2FD8"/>
    <w:p w14:paraId="1C9083F4" w14:textId="77777777" w:rsidR="003D2FD8" w:rsidRPr="00C13660" w:rsidRDefault="003D2FD8" w:rsidP="003D2FD8">
      <w:pPr>
        <w:jc w:val="center"/>
        <w:rPr>
          <w:rFonts w:cstheme="minorHAnsi"/>
          <w:sz w:val="22"/>
          <w:szCs w:val="22"/>
        </w:rPr>
      </w:pPr>
      <w:r w:rsidRPr="00C13660">
        <w:rPr>
          <w:rFonts w:cstheme="minorHAnsi"/>
          <w:sz w:val="22"/>
          <w:szCs w:val="22"/>
        </w:rPr>
        <w:t>Lucas Nethercott</w:t>
      </w:r>
    </w:p>
    <w:p w14:paraId="6F22E335" w14:textId="1A609941" w:rsidR="003D2FD8" w:rsidRPr="00C13660" w:rsidRDefault="003D2FD8" w:rsidP="003D2FD8">
      <w:pPr>
        <w:jc w:val="center"/>
        <w:rPr>
          <w:rFonts w:cstheme="minorHAnsi"/>
          <w:sz w:val="22"/>
          <w:szCs w:val="22"/>
        </w:rPr>
      </w:pPr>
      <w:r w:rsidRPr="00C13660">
        <w:rPr>
          <w:rFonts w:cstheme="minorHAnsi"/>
          <w:sz w:val="22"/>
          <w:szCs w:val="22"/>
        </w:rPr>
        <w:softHyphen/>
        <w:t xml:space="preserve">William </w:t>
      </w:r>
      <w:r>
        <w:rPr>
          <w:rFonts w:cstheme="minorHAnsi"/>
          <w:sz w:val="22"/>
          <w:szCs w:val="22"/>
        </w:rPr>
        <w:t>Meza</w:t>
      </w:r>
    </w:p>
    <w:p w14:paraId="2873689C" w14:textId="77777777" w:rsidR="003D2FD8" w:rsidRPr="00C13660" w:rsidRDefault="003D2FD8" w:rsidP="003D2FD8">
      <w:pPr>
        <w:jc w:val="center"/>
        <w:rPr>
          <w:rFonts w:cstheme="minorHAnsi"/>
          <w:sz w:val="22"/>
          <w:szCs w:val="22"/>
        </w:rPr>
      </w:pPr>
      <w:r w:rsidRPr="00C13660">
        <w:rPr>
          <w:rFonts w:cstheme="minorHAnsi"/>
          <w:sz w:val="22"/>
          <w:szCs w:val="22"/>
        </w:rPr>
        <w:t>Austin Eldredge</w:t>
      </w:r>
    </w:p>
    <w:p w14:paraId="6E80E1FD" w14:textId="77777777" w:rsidR="003D2FD8" w:rsidRPr="00C13660" w:rsidRDefault="003D2FD8" w:rsidP="003D2FD8">
      <w:pPr>
        <w:jc w:val="center"/>
        <w:rPr>
          <w:rFonts w:cstheme="minorHAnsi"/>
          <w:sz w:val="22"/>
          <w:szCs w:val="22"/>
        </w:rPr>
      </w:pPr>
      <w:r w:rsidRPr="00C13660">
        <w:rPr>
          <w:rFonts w:cstheme="minorHAnsi"/>
          <w:sz w:val="22"/>
          <w:szCs w:val="22"/>
        </w:rPr>
        <w:t>Nicholas Balabanov</w:t>
      </w:r>
    </w:p>
    <w:p w14:paraId="7582CB66" w14:textId="5357B82E" w:rsidR="007E71A6" w:rsidRPr="003E0457" w:rsidRDefault="003D2FD8" w:rsidP="003D2FD8">
      <w:pPr>
        <w:jc w:val="center"/>
        <w:rPr>
          <w:rFonts w:asciiTheme="majorHAnsi" w:eastAsiaTheme="majorEastAsia" w:hAnsiTheme="majorHAnsi" w:cstheme="majorBidi"/>
          <w:color w:val="2F5496" w:themeColor="accent1" w:themeShade="BF"/>
          <w:sz w:val="32"/>
          <w:szCs w:val="32"/>
        </w:rPr>
      </w:pPr>
      <w:r w:rsidRPr="00C13660">
        <w:rPr>
          <w:rFonts w:cstheme="minorHAnsi"/>
          <w:sz w:val="22"/>
          <w:szCs w:val="22"/>
        </w:rPr>
        <w:t>Elias Moreira</w:t>
      </w:r>
      <w:r>
        <w:t xml:space="preserve"> </w:t>
      </w:r>
      <w:r w:rsidR="007E71A6">
        <w:br w:type="page"/>
      </w:r>
    </w:p>
    <w:p w14:paraId="35C1FDFE" w14:textId="197C8620" w:rsidR="00BE6870" w:rsidRDefault="00527855" w:rsidP="007E71A6">
      <w:pPr>
        <w:pStyle w:val="SectionHeading"/>
      </w:pPr>
      <w:r>
        <w:lastRenderedPageBreak/>
        <w:t>Background</w:t>
      </w:r>
    </w:p>
    <w:p w14:paraId="2C60CBBF" w14:textId="520657CB" w:rsidR="003D2FD8" w:rsidRDefault="001D0DAA" w:rsidP="003D2FD8">
      <w:r w:rsidRPr="003D2FD8">
        <w:t>Reddic Housing LLC</w:t>
      </w:r>
      <w:r w:rsidR="003D2FD8" w:rsidRPr="003D2FD8">
        <w:t xml:space="preserve"> </w:t>
      </w:r>
      <w:r w:rsidR="003D2FD8">
        <w:t xml:space="preserve">needs to generate </w:t>
      </w:r>
      <w:r w:rsidR="003D2FD8" w:rsidRPr="003D2FD8">
        <w:t>house price estimat</w:t>
      </w:r>
      <w:r w:rsidR="003D2FD8">
        <w:t>ations</w:t>
      </w:r>
      <w:r w:rsidR="003D2FD8" w:rsidRPr="003D2FD8">
        <w:t xml:space="preserve"> </w:t>
      </w:r>
      <w:r w:rsidR="003D2FD8">
        <w:t xml:space="preserve">for </w:t>
      </w:r>
      <w:r w:rsidR="003D2FD8" w:rsidRPr="003D2FD8">
        <w:t>development firms.</w:t>
      </w:r>
      <w:r w:rsidR="003D2FD8">
        <w:t xml:space="preserve"> In order to</w:t>
      </w:r>
      <w:r w:rsidR="003D2FD8" w:rsidRPr="003D2FD8">
        <w:t xml:space="preserve"> stay competitive in the market, they decided to use machine learning techniques for this project.</w:t>
      </w:r>
    </w:p>
    <w:p w14:paraId="1E2DE13D" w14:textId="1A32D995" w:rsidR="004F12F7" w:rsidRDefault="002D1AC1" w:rsidP="004F12F7">
      <w:r w:rsidRPr="002D1AC1">
        <w:t>Using the provided data</w:t>
      </w:r>
      <w:r w:rsidRPr="002D1AC1">
        <w:rPr>
          <w:lang w:val="en-CO"/>
        </w:rPr>
        <w:t xml:space="preserve"> </w:t>
      </w:r>
      <w:r>
        <w:t>by t</w:t>
      </w:r>
      <w:r w:rsidR="003D2FD8">
        <w:t xml:space="preserve">he </w:t>
      </w:r>
      <w:r>
        <w:t>client</w:t>
      </w:r>
      <w:r w:rsidR="003D2FD8">
        <w:t xml:space="preserve">, our objective was to predict the price of houses as accurately as possible. </w:t>
      </w:r>
      <w:r w:rsidR="004F12F7">
        <w:t>The data was composed by historical housing prices and characteristics. The dataset includes features like square footage, number of bedrooms and bathrooms, location, age of the home, renovation year, etc.</w:t>
      </w:r>
    </w:p>
    <w:p w14:paraId="47AD9C7E" w14:textId="6612F516" w:rsidR="002D1AC1" w:rsidRDefault="002D1AC1" w:rsidP="003D2FD8">
      <w:r>
        <w:t>Because the expected</w:t>
      </w:r>
      <w:r w:rsidR="00BE05CF">
        <w:t xml:space="preserve"> </w:t>
      </w:r>
      <w:r>
        <w:t xml:space="preserve">output </w:t>
      </w:r>
      <w:r w:rsidR="00BE05CF">
        <w:t xml:space="preserve">was </w:t>
      </w:r>
      <w:r>
        <w:t>a numeric value with</w:t>
      </w:r>
      <w:r w:rsidR="00BF5579">
        <w:t>in</w:t>
      </w:r>
      <w:r>
        <w:t xml:space="preserve"> a large range,</w:t>
      </w:r>
      <w:r w:rsidR="00D45224">
        <w:t xml:space="preserve"> we identified this as a numerical/regression problem. In this order,</w:t>
      </w:r>
      <w:r>
        <w:t xml:space="preserve"> </w:t>
      </w:r>
      <w:r w:rsidR="004F12F7" w:rsidRPr="002D1AC1">
        <w:t>we’ve</w:t>
      </w:r>
      <w:r w:rsidRPr="002D1AC1">
        <w:t xml:space="preserve"> employed a Gradient Boosted Regression Tree model to achieve </w:t>
      </w:r>
      <w:r w:rsidR="00581081">
        <w:t>our</w:t>
      </w:r>
      <w:r w:rsidRPr="002D1AC1">
        <w:t xml:space="preserve"> goal.</w:t>
      </w:r>
      <w:r w:rsidR="00F31929">
        <w:t xml:space="preserve"> </w:t>
      </w:r>
      <w:r w:rsidR="00961BE0">
        <w:t>We evaluated the model on the testing data and achieved an R-squared score of 0.91. This means the model explains about 91% of the variance in housing prices for the testing data.</w:t>
      </w:r>
    </w:p>
    <w:p w14:paraId="7886DD0A" w14:textId="7EE5A2AB" w:rsidR="003E0457" w:rsidRDefault="00051947" w:rsidP="003E0457">
      <w:pPr>
        <w:pStyle w:val="SectionHeading"/>
      </w:pPr>
      <w:r>
        <w:t>Methodology</w:t>
      </w:r>
    </w:p>
    <w:p w14:paraId="6695CC0A" w14:textId="77777777" w:rsidR="00961BE0" w:rsidRDefault="00961BE0" w:rsidP="001E10C3">
      <w:r w:rsidRPr="00961BE0">
        <w:t>For this project, we divided our tasks into five phases described below:</w:t>
      </w:r>
    </w:p>
    <w:p w14:paraId="6C914D61" w14:textId="63A0252B" w:rsidR="00961BE0" w:rsidRDefault="00961BE0" w:rsidP="00961BE0">
      <w:pPr>
        <w:pStyle w:val="Heading2"/>
      </w:pPr>
      <w:r w:rsidRPr="00961BE0">
        <w:t>Data Analysis</w:t>
      </w:r>
    </w:p>
    <w:p w14:paraId="4975E94E" w14:textId="2D7C4A32" w:rsidR="00961BE0" w:rsidRDefault="001E10C3" w:rsidP="001E10C3">
      <w:r>
        <w:t xml:space="preserve">We started out by looking for data to clean up. </w:t>
      </w:r>
      <w:r w:rsidR="00961BE0">
        <w:t>We noticed that s</w:t>
      </w:r>
      <w:r>
        <w:t>ome homes in the data were not renovated, so the "renovation year" column had values listed as 0 instead of something like "none." Having a 0 value could confuse our machine learning model because they weren't renovated in the year 0, so we removed that column from the data. We did the same thing with the basement square footage column for the same reasons.</w:t>
      </w:r>
    </w:p>
    <w:p w14:paraId="232F6744" w14:textId="77777777" w:rsidR="001D0DAA" w:rsidRDefault="001D0DAA" w:rsidP="001E10C3"/>
    <w:p w14:paraId="27A2B393" w14:textId="26B7DA33" w:rsidR="00961BE0" w:rsidRDefault="00961BE0" w:rsidP="00961BE0">
      <w:pPr>
        <w:pStyle w:val="Heading2"/>
      </w:pPr>
      <w:r w:rsidRPr="00961BE0">
        <w:t>Initial Model</w:t>
      </w:r>
    </w:p>
    <w:p w14:paraId="67D971C7" w14:textId="77AD9BD9" w:rsidR="001E10C3" w:rsidRDefault="001E10C3" w:rsidP="001E10C3">
      <w:r>
        <w:t>We split th</w:t>
      </w:r>
      <w:r w:rsidR="00961BE0">
        <w:t xml:space="preserve">e </w:t>
      </w:r>
      <w:r>
        <w:t xml:space="preserve">data into a training set (80%) and a testing set (20%) to evaluate our model. We </w:t>
      </w:r>
      <w:r w:rsidR="00961BE0">
        <w:t xml:space="preserve">used the </w:t>
      </w:r>
      <w:proofErr w:type="spellStart"/>
      <w:r w:rsidR="00961BE0" w:rsidRPr="00961BE0">
        <w:t>XGBRegressor</w:t>
      </w:r>
      <w:proofErr w:type="spellEnd"/>
      <w:r w:rsidR="00961BE0">
        <w:t xml:space="preserve"> model from XGB library to </w:t>
      </w:r>
      <w:r>
        <w:t>the training data</w:t>
      </w:r>
      <w:r w:rsidR="00961BE0">
        <w:t>.</w:t>
      </w:r>
      <w:r w:rsidR="00961BE0" w:rsidRPr="00961BE0">
        <w:t xml:space="preserve"> </w:t>
      </w:r>
      <w:proofErr w:type="spellStart"/>
      <w:r w:rsidR="00961BE0" w:rsidRPr="00961BE0">
        <w:t>XGBRegressor</w:t>
      </w:r>
      <w:proofErr w:type="spellEnd"/>
      <w:r w:rsidR="00961BE0">
        <w:t xml:space="preserve"> uses </w:t>
      </w:r>
      <w:r w:rsidR="00961BE0" w:rsidRPr="002D1AC1">
        <w:t>a Gradient Boosted Regression Tree model</w:t>
      </w:r>
      <w:r w:rsidR="00961BE0">
        <w:t xml:space="preserve"> under the hood </w:t>
      </w:r>
      <w:r>
        <w:t xml:space="preserve">that can predict continuous numeric values, like housing prices. </w:t>
      </w:r>
    </w:p>
    <w:p w14:paraId="7D2A442A" w14:textId="77777777" w:rsidR="001D0DAA" w:rsidRDefault="001D0DAA" w:rsidP="001E10C3"/>
    <w:p w14:paraId="3E1AB8C3" w14:textId="2FDD8CA5" w:rsidR="001D0DAA" w:rsidRDefault="001D0DAA" w:rsidP="001D0DAA">
      <w:pPr>
        <w:pStyle w:val="Heading2"/>
      </w:pPr>
      <w:r>
        <w:t>Optimizing</w:t>
      </w:r>
      <w:r w:rsidRPr="00961BE0">
        <w:t xml:space="preserve"> Model</w:t>
      </w:r>
    </w:p>
    <w:p w14:paraId="46E65D67" w14:textId="0774F8DF" w:rsidR="001E10C3" w:rsidRDefault="001D0DAA" w:rsidP="001E10C3">
      <w:r>
        <w:t>Then we tested the model normalizing different columns with several different algorithms, but we weren't getting the results we wanted. We noticed that t</w:t>
      </w:r>
      <w:r w:rsidR="001E10C3">
        <w:t>he model does not rely on the renovation year or basement square footage columns which could have potentially confused the results.</w:t>
      </w:r>
    </w:p>
    <w:p w14:paraId="4A933B87" w14:textId="3895A3B1" w:rsidR="00051947" w:rsidRDefault="001E10C3" w:rsidP="00051947">
      <w:pPr>
        <w:pStyle w:val="SectionHeading"/>
      </w:pPr>
      <w:r>
        <w:lastRenderedPageBreak/>
        <w:t>Additional Insights</w:t>
      </w:r>
    </w:p>
    <w:p w14:paraId="68D0763A" w14:textId="59003A71" w:rsidR="00051947" w:rsidRDefault="00474B70" w:rsidP="00474B70">
      <w:r>
        <w:t xml:space="preserve">We found out that there is a trend that indicates that a house's final price is influenced by household median income, so we got the income data from an external source called "us </w:t>
      </w:r>
      <w:proofErr w:type="spellStart"/>
      <w:r>
        <w:t>zipcode</w:t>
      </w:r>
      <w:proofErr w:type="spellEnd"/>
      <w:r>
        <w:t>", loop through the rows, and add the median household income by zip code.</w:t>
      </w:r>
    </w:p>
    <w:p w14:paraId="312062B5" w14:textId="71E428DA" w:rsidR="00474B70" w:rsidRDefault="00474B70" w:rsidP="00474B70">
      <w:r>
        <w:t>We a scatter plot and a trend line we can better visualize it:</w:t>
      </w:r>
    </w:p>
    <w:p w14:paraId="2AE9FF94" w14:textId="54616CBE" w:rsidR="006D5728" w:rsidRPr="00474B70" w:rsidRDefault="00474B70" w:rsidP="00051947">
      <w:r>
        <w:rPr>
          <w:noProof/>
        </w:rPr>
        <w:drawing>
          <wp:inline distT="0" distB="0" distL="0" distR="0" wp14:anchorId="3AFB4338" wp14:editId="0B303B59">
            <wp:extent cx="5943600" cy="1985645"/>
            <wp:effectExtent l="0" t="0" r="0" b="0"/>
            <wp:docPr id="20488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53E4BDBD" w14:textId="77777777" w:rsidR="00786040" w:rsidRDefault="00786040" w:rsidP="00786040">
      <w:pPr>
        <w:pStyle w:val="SectionHeading"/>
      </w:pPr>
      <w:bookmarkStart w:id="0" w:name="_Toc53059341"/>
      <w:r>
        <w:t>Python Notebooks</w:t>
      </w:r>
      <w:bookmarkEnd w:id="0"/>
    </w:p>
    <w:p w14:paraId="20A6D7C9" w14:textId="45A70075" w:rsidR="006F2E22" w:rsidRPr="00786040" w:rsidRDefault="00723545" w:rsidP="00786040">
      <w:r>
        <w:t>Repository project:</w:t>
      </w:r>
    </w:p>
    <w:p w14:paraId="237D0479" w14:textId="40393952" w:rsidR="007B5102" w:rsidRDefault="00000000" w:rsidP="007B5102">
      <w:hyperlink r:id="rId12" w:history="1">
        <w:r w:rsidR="00723545" w:rsidRPr="004E4E35">
          <w:rPr>
            <w:rStyle w:val="Hyperlink"/>
          </w:rPr>
          <w:t>https://github.com/wmezadev/CSE-450-TEAM-4</w:t>
        </w:r>
      </w:hyperlink>
    </w:p>
    <w:p w14:paraId="53AFCCBE" w14:textId="77777777" w:rsidR="00723545" w:rsidRDefault="00723545" w:rsidP="007B5102"/>
    <w:p w14:paraId="0E21520E" w14:textId="77777777" w:rsidR="00BE6870" w:rsidRPr="00BE6870" w:rsidRDefault="00BE6870" w:rsidP="007B5102"/>
    <w:sectPr w:rsidR="00BE6870" w:rsidRPr="00BE6870" w:rsidSect="007E71A6">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83F69" w14:textId="77777777" w:rsidR="00346378" w:rsidRDefault="00346378" w:rsidP="007E71A6">
      <w:pPr>
        <w:spacing w:after="0"/>
      </w:pPr>
      <w:r>
        <w:separator/>
      </w:r>
    </w:p>
  </w:endnote>
  <w:endnote w:type="continuationSeparator" w:id="0">
    <w:p w14:paraId="48E3D93F" w14:textId="77777777" w:rsidR="00346378" w:rsidRDefault="00346378"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121357"/>
      <w:docPartObj>
        <w:docPartGallery w:val="Page Numbers (Bottom of Page)"/>
        <w:docPartUnique/>
      </w:docPartObj>
    </w:sdtPr>
    <w:sdtContent>
      <w:p w14:paraId="38C53B59" w14:textId="77777777" w:rsidR="007E71A6" w:rsidRDefault="007E71A6" w:rsidP="002D1A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28D0B"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E8E1"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D208A" w14:textId="77777777" w:rsidR="00346378" w:rsidRDefault="00346378" w:rsidP="007E71A6">
      <w:pPr>
        <w:spacing w:after="0"/>
      </w:pPr>
      <w:r>
        <w:separator/>
      </w:r>
    </w:p>
  </w:footnote>
  <w:footnote w:type="continuationSeparator" w:id="0">
    <w:p w14:paraId="76220074" w14:textId="77777777" w:rsidR="00346378" w:rsidRDefault="00346378"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212E00"/>
    <w:multiLevelType w:val="hybridMultilevel"/>
    <w:tmpl w:val="D66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897876">
    <w:abstractNumId w:val="10"/>
  </w:num>
  <w:num w:numId="2" w16cid:durableId="1729913028">
    <w:abstractNumId w:val="11"/>
  </w:num>
  <w:num w:numId="3" w16cid:durableId="1853832613">
    <w:abstractNumId w:val="0"/>
  </w:num>
  <w:num w:numId="4" w16cid:durableId="159733378">
    <w:abstractNumId w:val="1"/>
  </w:num>
  <w:num w:numId="5" w16cid:durableId="1163929580">
    <w:abstractNumId w:val="2"/>
  </w:num>
  <w:num w:numId="6" w16cid:durableId="189030156">
    <w:abstractNumId w:val="3"/>
  </w:num>
  <w:num w:numId="7" w16cid:durableId="1591545311">
    <w:abstractNumId w:val="8"/>
  </w:num>
  <w:num w:numId="8" w16cid:durableId="1125778656">
    <w:abstractNumId w:val="4"/>
  </w:num>
  <w:num w:numId="9" w16cid:durableId="293605871">
    <w:abstractNumId w:val="5"/>
  </w:num>
  <w:num w:numId="10" w16cid:durableId="745418169">
    <w:abstractNumId w:val="6"/>
  </w:num>
  <w:num w:numId="11" w16cid:durableId="707416530">
    <w:abstractNumId w:val="7"/>
  </w:num>
  <w:num w:numId="12" w16cid:durableId="1410807300">
    <w:abstractNumId w:val="9"/>
  </w:num>
  <w:num w:numId="13" w16cid:durableId="51775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51947"/>
    <w:rsid w:val="000864C5"/>
    <w:rsid w:val="000C322C"/>
    <w:rsid w:val="000E450D"/>
    <w:rsid w:val="001763D9"/>
    <w:rsid w:val="001D0DAA"/>
    <w:rsid w:val="001E10C3"/>
    <w:rsid w:val="00207A3C"/>
    <w:rsid w:val="002A5237"/>
    <w:rsid w:val="002D1AC1"/>
    <w:rsid w:val="003206EB"/>
    <w:rsid w:val="00346378"/>
    <w:rsid w:val="00376ABF"/>
    <w:rsid w:val="00386015"/>
    <w:rsid w:val="00394329"/>
    <w:rsid w:val="003D2FD8"/>
    <w:rsid w:val="003E0457"/>
    <w:rsid w:val="003F5006"/>
    <w:rsid w:val="00474B70"/>
    <w:rsid w:val="004E306E"/>
    <w:rsid w:val="004F12F7"/>
    <w:rsid w:val="00527855"/>
    <w:rsid w:val="00550693"/>
    <w:rsid w:val="00581081"/>
    <w:rsid w:val="00584D6C"/>
    <w:rsid w:val="005B619F"/>
    <w:rsid w:val="00611C4D"/>
    <w:rsid w:val="00640DB8"/>
    <w:rsid w:val="00681908"/>
    <w:rsid w:val="006C152F"/>
    <w:rsid w:val="006D5728"/>
    <w:rsid w:val="006F2AC1"/>
    <w:rsid w:val="006F2E22"/>
    <w:rsid w:val="00723545"/>
    <w:rsid w:val="00730A48"/>
    <w:rsid w:val="00731D25"/>
    <w:rsid w:val="007724F2"/>
    <w:rsid w:val="00786040"/>
    <w:rsid w:val="007B5102"/>
    <w:rsid w:val="007E71A6"/>
    <w:rsid w:val="00846927"/>
    <w:rsid w:val="008750F1"/>
    <w:rsid w:val="00885E0A"/>
    <w:rsid w:val="00961BE0"/>
    <w:rsid w:val="00992FAD"/>
    <w:rsid w:val="009A78B1"/>
    <w:rsid w:val="00A82D88"/>
    <w:rsid w:val="00BA450B"/>
    <w:rsid w:val="00BB4A1E"/>
    <w:rsid w:val="00BD5FD9"/>
    <w:rsid w:val="00BE05CF"/>
    <w:rsid w:val="00BE6870"/>
    <w:rsid w:val="00BF5579"/>
    <w:rsid w:val="00C5195B"/>
    <w:rsid w:val="00C536E4"/>
    <w:rsid w:val="00C9711D"/>
    <w:rsid w:val="00CA2E6C"/>
    <w:rsid w:val="00CF67D2"/>
    <w:rsid w:val="00D02E38"/>
    <w:rsid w:val="00D20313"/>
    <w:rsid w:val="00D45224"/>
    <w:rsid w:val="00D573A9"/>
    <w:rsid w:val="00DD35B8"/>
    <w:rsid w:val="00E5023E"/>
    <w:rsid w:val="00E76712"/>
    <w:rsid w:val="00E7799D"/>
    <w:rsid w:val="00EB22F2"/>
    <w:rsid w:val="00ED340D"/>
    <w:rsid w:val="00EF68AF"/>
    <w:rsid w:val="00F31929"/>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9057"/>
  <w15:docId w15:val="{231FE9C0-9314-714A-8DE6-72539189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051947"/>
    <w:pPr>
      <w:ind w:left="720"/>
      <w:contextualSpacing/>
    </w:pPr>
  </w:style>
  <w:style w:type="character" w:styleId="UnresolvedMention">
    <w:name w:val="Unresolved Mention"/>
    <w:basedOn w:val="DefaultParagraphFont"/>
    <w:uiPriority w:val="99"/>
    <w:semiHidden/>
    <w:unhideWhenUsed/>
    <w:rsid w:val="00731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5443">
      <w:bodyDiv w:val="1"/>
      <w:marLeft w:val="0"/>
      <w:marRight w:val="0"/>
      <w:marTop w:val="0"/>
      <w:marBottom w:val="0"/>
      <w:divBdr>
        <w:top w:val="none" w:sz="0" w:space="0" w:color="auto"/>
        <w:left w:val="none" w:sz="0" w:space="0" w:color="auto"/>
        <w:bottom w:val="none" w:sz="0" w:space="0" w:color="auto"/>
        <w:right w:val="none" w:sz="0" w:space="0" w:color="auto"/>
      </w:divBdr>
    </w:div>
    <w:div w:id="284970788">
      <w:bodyDiv w:val="1"/>
      <w:marLeft w:val="0"/>
      <w:marRight w:val="0"/>
      <w:marTop w:val="0"/>
      <w:marBottom w:val="0"/>
      <w:divBdr>
        <w:top w:val="none" w:sz="0" w:space="0" w:color="auto"/>
        <w:left w:val="none" w:sz="0" w:space="0" w:color="auto"/>
        <w:bottom w:val="none" w:sz="0" w:space="0" w:color="auto"/>
        <w:right w:val="none" w:sz="0" w:space="0" w:color="auto"/>
      </w:divBdr>
    </w:div>
    <w:div w:id="475226944">
      <w:bodyDiv w:val="1"/>
      <w:marLeft w:val="0"/>
      <w:marRight w:val="0"/>
      <w:marTop w:val="0"/>
      <w:marBottom w:val="0"/>
      <w:divBdr>
        <w:top w:val="none" w:sz="0" w:space="0" w:color="auto"/>
        <w:left w:val="none" w:sz="0" w:space="0" w:color="auto"/>
        <w:bottom w:val="none" w:sz="0" w:space="0" w:color="auto"/>
        <w:right w:val="none" w:sz="0" w:space="0" w:color="auto"/>
      </w:divBdr>
    </w:div>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923414991">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 w:id="1358507875">
      <w:bodyDiv w:val="1"/>
      <w:marLeft w:val="0"/>
      <w:marRight w:val="0"/>
      <w:marTop w:val="0"/>
      <w:marBottom w:val="0"/>
      <w:divBdr>
        <w:top w:val="none" w:sz="0" w:space="0" w:color="auto"/>
        <w:left w:val="none" w:sz="0" w:space="0" w:color="auto"/>
        <w:bottom w:val="none" w:sz="0" w:space="0" w:color="auto"/>
        <w:right w:val="none" w:sz="0" w:space="0" w:color="auto"/>
      </w:divBdr>
      <w:divsChild>
        <w:div w:id="1707824773">
          <w:marLeft w:val="0"/>
          <w:marRight w:val="0"/>
          <w:marTop w:val="0"/>
          <w:marBottom w:val="0"/>
          <w:divBdr>
            <w:top w:val="none" w:sz="0" w:space="0" w:color="auto"/>
            <w:left w:val="none" w:sz="0" w:space="0" w:color="auto"/>
            <w:bottom w:val="none" w:sz="0" w:space="0" w:color="auto"/>
            <w:right w:val="none" w:sz="0" w:space="0" w:color="auto"/>
          </w:divBdr>
          <w:divsChild>
            <w:div w:id="1960064154">
              <w:marLeft w:val="0"/>
              <w:marRight w:val="0"/>
              <w:marTop w:val="0"/>
              <w:marBottom w:val="0"/>
              <w:divBdr>
                <w:top w:val="none" w:sz="0" w:space="0" w:color="auto"/>
                <w:left w:val="none" w:sz="0" w:space="0" w:color="auto"/>
                <w:bottom w:val="none" w:sz="0" w:space="0" w:color="auto"/>
                <w:right w:val="none" w:sz="0" w:space="0" w:color="auto"/>
              </w:divBdr>
            </w:div>
            <w:div w:id="492767244">
              <w:marLeft w:val="0"/>
              <w:marRight w:val="0"/>
              <w:marTop w:val="0"/>
              <w:marBottom w:val="0"/>
              <w:divBdr>
                <w:top w:val="none" w:sz="0" w:space="0" w:color="auto"/>
                <w:left w:val="none" w:sz="0" w:space="0" w:color="auto"/>
                <w:bottom w:val="none" w:sz="0" w:space="0" w:color="auto"/>
                <w:right w:val="none" w:sz="0" w:space="0" w:color="auto"/>
              </w:divBdr>
            </w:div>
            <w:div w:id="748503615">
              <w:marLeft w:val="0"/>
              <w:marRight w:val="0"/>
              <w:marTop w:val="0"/>
              <w:marBottom w:val="0"/>
              <w:divBdr>
                <w:top w:val="none" w:sz="0" w:space="0" w:color="auto"/>
                <w:left w:val="none" w:sz="0" w:space="0" w:color="auto"/>
                <w:bottom w:val="none" w:sz="0" w:space="0" w:color="auto"/>
                <w:right w:val="none" w:sz="0" w:space="0" w:color="auto"/>
              </w:divBdr>
            </w:div>
            <w:div w:id="358505467">
              <w:marLeft w:val="0"/>
              <w:marRight w:val="0"/>
              <w:marTop w:val="0"/>
              <w:marBottom w:val="0"/>
              <w:divBdr>
                <w:top w:val="none" w:sz="0" w:space="0" w:color="auto"/>
                <w:left w:val="none" w:sz="0" w:space="0" w:color="auto"/>
                <w:bottom w:val="none" w:sz="0" w:space="0" w:color="auto"/>
                <w:right w:val="none" w:sz="0" w:space="0" w:color="auto"/>
              </w:divBdr>
            </w:div>
            <w:div w:id="1511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wmezadev/CSE-450-TEAM-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F1335569134949857D294AA0530CAD" ma:contentTypeVersion="4" ma:contentTypeDescription="Create a new document." ma:contentTypeScope="" ma:versionID="6cbd577e163258a44afe13f4a61f8df5">
  <xsd:schema xmlns:xsd="http://www.w3.org/2001/XMLSchema" xmlns:xs="http://www.w3.org/2001/XMLSchema" xmlns:p="http://schemas.microsoft.com/office/2006/metadata/properties" xmlns:ns2="1a49588b-c71c-4bbd-b6c7-3198b99c30b3" targetNamespace="http://schemas.microsoft.com/office/2006/metadata/properties" ma:root="true" ma:fieldsID="dbaec58db3b4e35d6f42794016716768" ns2:_="">
    <xsd:import namespace="1a49588b-c71c-4bbd-b6c7-3198b99c30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9588b-c71c-4bbd-b6c7-3198b99c30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7B6459-5507-4D90-8606-8EB16FF145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customXml/itemProps3.xml><?xml version="1.0" encoding="utf-8"?>
<ds:datastoreItem xmlns:ds="http://schemas.openxmlformats.org/officeDocument/2006/customXml" ds:itemID="{9B02F0B0-0474-4362-9B05-2FBDC0417EF2}">
  <ds:schemaRefs>
    <ds:schemaRef ds:uri="http://schemas.microsoft.com/sharepoint/v3/contenttype/forms"/>
  </ds:schemaRefs>
</ds:datastoreItem>
</file>

<file path=customXml/itemProps4.xml><?xml version="1.0" encoding="utf-8"?>
<ds:datastoreItem xmlns:ds="http://schemas.openxmlformats.org/officeDocument/2006/customXml" ds:itemID="{35D36B81-D7AB-4A67-8CE6-FAE85257F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9588b-c71c-4bbd-b6c7-3198b99c3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William Meza</cp:lastModifiedBy>
  <cp:revision>3</cp:revision>
  <dcterms:created xsi:type="dcterms:W3CDTF">2023-05-27T18:37:00Z</dcterms:created>
  <dcterms:modified xsi:type="dcterms:W3CDTF">2023-05-27T18:38:00Z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0x01010004F1335569134949857D294AA0530CAD</vt:lpwstr>
  </property>
</Properties>
</file>