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2026학년도 독서 프로그램 ‘웅천 서가’ 운영 계획</w:t>
      </w:r>
    </w:p>
    <w:p>
      <w:pPr>
        <w:pStyle w:val="Sub"/>
      </w:pPr>
      <w:r>
        <w:t xml:space="preserve">웅천고등학교 도서관 · 2026. 9.</w:t>
      </w:r>
    </w:p>
    <w:p>
      <w:pPr>
        <w:pStyle w:val="Heading1"/>
      </w:pPr>
      <w:r>
        <w:t xml:space="preserve">1. 추진 배경과 목적</w:t>
      </w:r>
    </w:p>
    <w:p>
      <w:pPr>
        <w:pStyle w:val="ListParagraph"/>
        <w:numPr>
          <w:ilvl w:val="0"/>
          <w:numId w:val="2"/>
        </w:numPr>
      </w:pPr>
      <w:r>
        <w:t xml:space="preserve">책을 ‘끝까지 읽는 일’보다 ‘한 줄 남기는 일’을 앞에 두어, 독서의 문턱을 낮춘다.</w:t>
      </w:r>
    </w:p>
    <w:p>
      <w:pPr>
        <w:pStyle w:val="ListParagraph"/>
        <w:numPr>
          <w:ilvl w:val="0"/>
          <w:numId w:val="2"/>
        </w:numPr>
      </w:pPr>
      <w:r>
        <w:t xml:space="preserve">학생이 남긴 한 줄(라벨)을 도서관과 교실 게시판에 붙여, 학생의 말이 다른 학생의 독서로 이어지게 한다.</w:t>
      </w:r>
    </w:p>
    <w:p>
      <w:pPr>
        <w:pStyle w:val="ListParagraph"/>
        <w:numPr>
          <w:ilvl w:val="0"/>
          <w:numId w:val="2"/>
        </w:numPr>
      </w:pPr>
      <w:r>
        <w:t xml:space="preserve">도장·별·문화상품권으로 짧은 성취를 자주 확인하게 하여 습관으로 굳힌다.</w:t>
      </w:r>
    </w:p>
    <w:p>
      <w:pPr>
        <w:pStyle w:val="ListParagraph"/>
        <w:numPr>
          <w:ilvl w:val="0"/>
          <w:numId w:val="2"/>
        </w:numPr>
      </w:pPr>
      <w:r>
        <w:t xml:space="preserve">모든 기록을 앱과 구글 시트에 자동으로 남겨, 교사의 일손을 늘리지 않고 학교생활기록부 기초 자료로도 쓸 수 있게 한다.</w:t>
      </w:r>
    </w:p>
    <w:p>
      <w:pPr>
        <w:pStyle w:val="Heading1"/>
      </w:pPr>
      <w:r>
        <w:t xml:space="preserve">2. 운영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3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대상</w:t>
            </w:r>
          </w:p>
        </w:tc>
        <w:tc>
          <w:tcPr>
            <w:tcW w:type="dxa" w:w="7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전교생(1·2·3학년) 626명 · 학년 구분 없이 같은 날 시작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기간</w:t>
            </w:r>
          </w:p>
        </w:tc>
        <w:tc>
          <w:tcPr>
            <w:tcW w:type="dxa" w:w="7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2026. 9. ~ 2027. 2. (학년말까지, 학기 단위 연장 가능)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</w:t>
            </w:r>
          </w:p>
        </w:tc>
        <w:tc>
          <w:tcPr>
            <w:tcW w:type="dxa" w:w="7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학교 도서관, 각 교실 게시판, 개인 휴대폰·PC(웹앱)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도구</w:t>
            </w:r>
          </w:p>
        </w:tc>
        <w:tc>
          <w:tcPr>
            <w:tcW w:type="dxa" w:w="7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웹앱 ‘웅천 서가’(구글 앱스 스크립트 + 구글 시트)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https://script.google.com/macros/s/AKfycbx_uawLjhfejiIdd6mWV5D1TCULX-1K1BtINa-WWBOGkuWrw05KrpVHSIx43L2Qq_xw7A/exec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도서 자료</w:t>
            </w:r>
          </w:p>
        </w:tc>
        <w:tc>
          <w:tcPr>
            <w:tcW w:type="dxa" w:w="7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학교 장서 6,376종 11,235권(독서로 연계, 매달 자동 갱신)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담당</w:t>
            </w:r>
          </w:p>
        </w:tc>
        <w:tc>
          <w:tcPr>
            <w:tcW w:type="dxa" w:w="7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도서관 담당 교사(관리자), 학년 담당 교사, 교과 교사, 도서부 학생</w:t>
            </w:r>
          </w:p>
        </w:tc>
      </w:tr>
    </w:tbl>
    <w:p>
      <w:pPr>
        <w:pStyle w:val="Heading1"/>
      </w:pPr>
      <w:r>
        <w:t xml:space="preserve">3. 운영 방법</w:t>
      </w:r>
    </w:p>
    <w:p>
      <w:pPr>
        <w:pStyle w:val="Heading2"/>
      </w:pPr>
      <w:r>
        <w:t xml:space="preserve">가. 독서 활동과 도장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4700"/>
      </w:tblGrid>
      <w:tr>
        <w:trPr>
          <w:tblHeader/>
        </w:trPr>
        <w:tc>
          <w:tcPr>
            <w:tcW w:type="dxa" w:w="21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22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분량</w:t>
            </w:r>
          </w:p>
        </w:tc>
        <w:tc>
          <w:tcPr>
            <w:tcW w:type="dxa" w:w="47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도장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라벨(한 줄 소개)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40~90자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1개 · 인쇄해 게시판 부착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독후감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300~700자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1개(추천 도서·이 주의 주제 책은 2개)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북퀴즈 풀기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 1회 5문제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절반 이상 정답 시 1개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북퀴즈 출제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자유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출제로 뽑히면 1개</w:t>
            </w:r>
          </w:p>
        </w:tc>
      </w:tr>
    </w:tbl>
    <w:p>
      <w:pPr>
        <w:pStyle w:val="Note"/>
      </w:pPr>
      <w:r>
        <w:t xml:space="preserve">※ 도장은 한 주 5개까지 인정하며, 넘긴 활동은 ‘보너스 책갈피’로 기록해 두었다가 학기말 소정의 기념품으로 돌려준다.</w:t>
      </w:r>
    </w:p>
    <w:p>
      <w:pPr>
        <w:pStyle w:val="Heading2"/>
      </w:pPr>
      <w:r>
        <w:t xml:space="preserve">나. 별과 문화상품권</w:t>
      </w:r>
    </w:p>
    <w:p>
      <w:pPr>
        <w:pStyle w:val="ListParagraph"/>
        <w:numPr>
          <w:ilvl w:val="0"/>
          <w:numId w:val="2"/>
        </w:numPr>
      </w:pPr>
      <w:r>
        <w:t xml:space="preserve">도장 5개 = 별 1개. 그 5개 안에 라벨·독후감·북퀴즈가 각각 1개 이상 있어야 한다(한 종류만 반복하면 3개에서 멈춘다).</w:t>
      </w:r>
    </w:p>
    <w:p>
      <w:pPr>
        <w:pStyle w:val="ListParagraph"/>
        <w:numPr>
          <w:ilvl w:val="0"/>
          <w:numId w:val="2"/>
        </w:numPr>
      </w:pPr>
      <w:r>
        <w:t xml:space="preserve">한 주에 받을 수 있는 별은 최대 1개, 도장판은 매달 1일에 새로 시작한다.</w:t>
      </w:r>
    </w:p>
    <w:p>
      <w:pPr>
        <w:pStyle w:val="ListParagraph"/>
        <w:numPr>
          <w:ilvl w:val="0"/>
          <w:numId w:val="2"/>
        </w:numPr>
      </w:pPr>
      <w:r>
        <w:t xml:space="preserve">별 2개 = 문화상품권 5,000원 1매, 한 번의 수령 기간에 최대 2매.</w:t>
      </w:r>
    </w:p>
    <w:p>
      <w:pPr>
        <w:pStyle w:val="ListParagraph"/>
        <w:numPr>
          <w:ilvl w:val="0"/>
          <w:numId w:val="2"/>
        </w:numPr>
      </w:pPr>
      <w:r>
        <w:t xml:space="preserve">수령 기간(매달 첫 주, 도서관 점심시간)에 도서부 학생이 학번·이름을 확인하고 배부하며, 처리자와 시각이 자동 기록된다.</w:t>
      </w:r>
    </w:p>
    <w:p>
      <w:pPr>
        <w:pStyle w:val="ListParagraph"/>
        <w:numPr>
          <w:ilvl w:val="0"/>
          <w:numId w:val="2"/>
        </w:numPr>
      </w:pPr>
      <w:r>
        <w:t xml:space="preserve">받은 별과 기간이 지난 별은 소멸하고, 기간 중에 새로 생긴 별은 다음 수령으로 넘긴다. 미수령 상품권은 다음 기간 예비분으로 넘긴다.</w:t>
      </w:r>
    </w:p>
    <w:p>
      <w:pPr>
        <w:pStyle w:val="Heading2"/>
      </w:pPr>
      <w:r>
        <w:t xml:space="preserve">다. 추천 도서와 이 주의 주제</w:t>
      </w:r>
    </w:p>
    <w:p>
      <w:pPr>
        <w:pStyle w:val="ListParagraph"/>
        <w:numPr>
          <w:ilvl w:val="0"/>
          <w:numId w:val="2"/>
        </w:numPr>
      </w:pPr>
      <w:r>
        <w:t xml:space="preserve">매달 1일 0시, 청소년 권장도서 목록(인터넷 서점 추천·서울대 권장도서 100·책따세 등 참고) 가운데 우리 학교가 소장한 책에서 12개 영역 40권을 자동으로 뽑는다.</w:t>
      </w:r>
    </w:p>
    <w:p>
      <w:pPr>
        <w:pStyle w:val="ListParagraph"/>
        <w:numPr>
          <w:ilvl w:val="0"/>
          <w:numId w:val="2"/>
        </w:numPr>
      </w:pPr>
      <w:r>
        <w:t xml:space="preserve">영역: 소설 6, 청소년 4, 시·에세이 4, 인문 3, 철학 3, 역사 3, 사회·정치 3, 경제·경영 3, 과학 4, 기술·IT 2, 예술 3, 자기계발 2.</w:t>
      </w:r>
    </w:p>
    <w:p>
      <w:pPr>
        <w:pStyle w:val="ListParagraph"/>
        <w:numPr>
          <w:ilvl w:val="0"/>
          <w:numId w:val="2"/>
        </w:numPr>
      </w:pPr>
      <w:r>
        <w:t xml:space="preserve">담당 교사가 주마다 ‘이 주의 주제’(예: 과학의 눈으로 보기)를 정해 안내하고, 그 주제 책으로 쓴 독후감은 도장 2개로 인정한다.</w:t>
      </w:r>
    </w:p>
    <w:p>
      <w:pPr>
        <w:pStyle w:val="ListParagraph"/>
        <w:numPr>
          <w:ilvl w:val="0"/>
          <w:numId w:val="2"/>
        </w:numPr>
      </w:pPr>
      <w:r>
        <w:t xml:space="preserve">교과 교사는 분야를 골라 추천 도서를 한 달 5권까지 직접 올릴 수 있다.</w:t>
      </w:r>
    </w:p>
    <w:p>
      <w:pPr>
        <w:pStyle w:val="Heading2"/>
      </w:pPr>
      <w:r>
        <w:t xml:space="preserve">라. 시상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00"/>
      </w:tblGrid>
      <w:tr>
        <w:trPr>
          <w:tblHeader/>
        </w:trPr>
        <w:tc>
          <w:tcPr>
            <w:tcW w:type="dxa" w:w="17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</w:t>
            </w:r>
          </w:p>
        </w:tc>
        <w:tc>
          <w:tcPr>
            <w:tcW w:type="dxa" w:w="33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40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이달의 글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달마다 라벨·독후감 각 부문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학생 투표(매달 1일~말일, 주마다 부문별 2표)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이달의 한 줄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 달 동안 ‘읽고 싶어요’를 많이 받은 라벨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포스터(A4 4~6장) 게시 + 상장 수여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우수 독후감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달마다 1~2편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게시판 ‘명예의 전당’ 등재(학급만 표시)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참여상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지난달에 한 편이라도 낸 학생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무작위 추첨(이미 수상한 학생 제외)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조직과 역할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9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관리자(도서관 담당)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운영, 구글 시트 관리, 추천 도서·퀴즈 점검, 이 주의 주제 설정, 상품권 구입·정산, 시상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학년 담당 교사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그 학년의 새 글 확인, 계정 등록·정정, 독서 기록 확인, 추천 도서 제안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교과 교사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교과 관련 추천 도서 등록, 선생님 라벨 작성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도서부 학생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라벨 게시, 수령 기간 상품권 배부 확인, 도서관 행사 보조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학생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독서·라벨·독후감·북퀴즈 참여, 이달의 투표</w:t>
            </w:r>
          </w:p>
        </w:tc>
      </w:tr>
    </w:tbl>
    <w:p>
      <w:pPr>
        <w:pStyle w:val="Heading1"/>
      </w:pPr>
      <w:r>
        <w:t xml:space="preserve">5. 추진 일정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71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9월 1~2주</w:t>
            </w:r>
          </w:p>
        </w:tc>
        <w:tc>
          <w:tcPr>
            <w:tcW w:type="dxa" w:w="7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 개통, 학급별 안내(교실 게시), 계정 등록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매달 1일</w:t>
            </w:r>
          </w:p>
        </w:tc>
        <w:tc>
          <w:tcPr>
            <w:tcW w:type="dxa" w:w="7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추천 도서 40권 자동 교체, 도장판 초기화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매주 월요일</w:t>
            </w:r>
          </w:p>
        </w:tc>
        <w:tc>
          <w:tcPr>
            <w:tcW w:type="dxa" w:w="7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북퀴즈 5문제 자동 출제, 이 주의 주제 공지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매주 금요일</w:t>
            </w:r>
          </w:p>
        </w:tc>
        <w:tc>
          <w:tcPr>
            <w:tcW w:type="dxa" w:w="7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라벨 인쇄 → 도서부가 게시판 부착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매달 첫 주</w:t>
            </w:r>
          </w:p>
        </w:tc>
        <w:tc>
          <w:tcPr>
            <w:tcW w:type="dxa" w:w="7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문화상품권 배부(도서관, 점심시간)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매달 초</w:t>
            </w:r>
          </w:p>
        </w:tc>
        <w:tc>
          <w:tcPr>
            <w:tcW w:type="dxa" w:w="7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지난달 투표 결과 시상, 이달의 한 줄 포스터·상장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2027년 2월</w:t>
            </w:r>
          </w:p>
        </w:tc>
        <w:tc>
          <w:tcPr>
            <w:tcW w:type="dxa" w:w="7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연간 정리, 우수 참여 학생 시상, 개인정보 파기</w:t>
            </w:r>
          </w:p>
        </w:tc>
      </w:tr>
    </w:tbl>
    <w:p>
      <w:pPr>
        <w:pStyle w:val="Heading1"/>
      </w:pPr>
      <w:r>
        <w:t xml:space="preserve">6. 소요 예산(안)</w:t>
      </w:r>
    </w:p>
    <w:p>
      <w:pPr>
        <w:pStyle w:val="Note"/>
      </w:pPr>
      <w:r>
        <w:t xml:space="preserve">문화상품권 5,000원권 기준. 참여율에 따라 달라지므로 세 가지로 가정한다(월 1인 최대 2매).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600"/>
        <w:gridCol w:w="2000"/>
        <w:gridCol w:w="2200"/>
      </w:tblGrid>
      <w:tr>
        <w:trPr>
          <w:tblHeader/>
        </w:trPr>
        <w:tc>
          <w:tcPr>
            <w:tcW w:type="dxa" w:w="17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가정</w:t>
            </w:r>
          </w:p>
        </w:tc>
        <w:tc>
          <w:tcPr>
            <w:tcW w:type="dxa" w:w="15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참여 학생</w:t>
            </w:r>
          </w:p>
        </w:tc>
        <w:tc>
          <w:tcPr>
            <w:tcW w:type="dxa" w:w="16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1인 월 평균</w:t>
            </w:r>
          </w:p>
        </w:tc>
        <w:tc>
          <w:tcPr>
            <w:tcW w:type="dxa" w:w="20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월 소요</w:t>
            </w:r>
          </w:p>
        </w:tc>
        <w:tc>
          <w:tcPr>
            <w:tcW w:type="dxa" w:w="22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6개월 합계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보수적(20%)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125명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1매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625,000원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3,750,000원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보통(35%)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219명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1매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1,095,000원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6,570,000원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적극(50%)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313명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1.3매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2,034,500원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12,207,000원</w:t>
            </w:r>
          </w:p>
        </w:tc>
      </w:tr>
    </w:tbl>
    <w:p>
      <w:pPr>
        <w:pStyle w:val="Note"/>
      </w:pPr>
      <w:r>
        <w:t xml:space="preserve">※ 그 밖: 라벨지(A4 12칸) 연 3~5만 원, 상장 용지 1만 원 내외. 앱·구글 시트는 학교 구글 계정으로 무료.</w:t>
      </w:r>
    </w:p>
    <w:p>
      <w:pPr>
        <w:pStyle w:val="Note"/>
      </w:pPr>
      <w:r>
        <w:t xml:space="preserve">※ 예산이 정해지면 설정에서 ‘한 번에 받을 수 있는 매수’와 ‘수령 기간’을 조정해 지출을 맞출 수 있다.</w:t>
      </w:r>
    </w:p>
    <w:p>
      <w:pPr>
        <w:pStyle w:val="Heading1"/>
      </w:pPr>
      <w:r>
        <w:t xml:space="preserve">7. 기대 효과와 평가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2700"/>
      </w:tblGrid>
      <w:tr>
        <w:trPr>
          <w:tblHeader/>
        </w:trPr>
        <w:tc>
          <w:tcPr>
            <w:tcW w:type="dxa" w:w="16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47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7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참여율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 달에 한 편 이상 낸 학생 비율(앱 자동 집계)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1학기 30% → 2학기 50%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글 수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월별 라벨·독후감 편수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300편 이상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대출 연계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추천 도서 대출 상태 변화(독서로 연계)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추천 도서 40권 중 30권 이상 대출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지속성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연속 참여 주 수, 별 보유 학생 수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별 2개 이상 학생 월 100명</w:t>
            </w:r>
          </w:p>
        </w:tc>
      </w:tr>
    </w:tbl>
    <w:p>
      <w:pPr>
        <w:pStyle w:val="Heading1"/>
      </w:pPr>
      <w:r>
        <w:t xml:space="preserve">8. 개인정보 보호</w:t>
      </w:r>
    </w:p>
    <w:p>
      <w:pPr>
        <w:pStyle w:val="ListParagraph"/>
        <w:numPr>
          <w:ilvl w:val="0"/>
          <w:numId w:val="2"/>
        </w:numPr>
      </w:pPr>
      <w:r>
        <w:t xml:space="preserve">수집 항목: 학번·이름·학급·구글 이메일·제출한 글과 참여 기록.</w:t>
      </w:r>
    </w:p>
    <w:p>
      <w:pPr>
        <w:pStyle w:val="ListParagraph"/>
        <w:numPr>
          <w:ilvl w:val="0"/>
          <w:numId w:val="2"/>
        </w:numPr>
      </w:pPr>
      <w:r>
        <w:t xml:space="preserve">보유 기간: 3학년은 졸업식 날까지, 1·2학년은 학년말(2월)까지. 그 뒤 파기.</w:t>
      </w:r>
    </w:p>
    <w:p>
      <w:pPr>
        <w:pStyle w:val="ListParagraph"/>
        <w:numPr>
          <w:ilvl w:val="0"/>
          <w:numId w:val="2"/>
        </w:numPr>
      </w:pPr>
      <w:r>
        <w:t xml:space="preserve">게시판에는 이름을 쓰지 않고 학급만 표시하며, 이름은 담임·담당 교사만 본다. 상품권 배부 기간에 한해 도서부 학생이 대상자의 학번·이름을 확인한다.</w:t>
      </w:r>
    </w:p>
    <w:p>
      <w:pPr>
        <w:pStyle w:val="ListParagraph"/>
        <w:numPr>
          <w:ilvl w:val="0"/>
          <w:numId w:val="2"/>
        </w:numPr>
      </w:pPr>
      <w:r>
        <w:t xml:space="preserve">투표는 누가 누구를 뽑았는지 남기지 않으며, 구글 시트는 관리자만 공유한다.</w:t>
      </w:r>
    </w:p>
    <w:p>
      <w:pPr>
        <w:pStyle w:val="ListParagraph"/>
        <w:numPr>
          <w:ilvl w:val="0"/>
          <w:numId w:val="2"/>
        </w:numPr>
      </w:pPr>
      <w:r>
        <w:t xml:space="preserve">학생이 쓴 글은 학교 밖으로 전송하지 않는다. 표절·대필 점검은 학교 자체 규칙(문장 겹침·금칙어)으로만 한다.</w:t>
      </w:r>
    </w:p>
    <w:p>
      <w:pPr>
        <w:pStyle w:val="Heading1"/>
      </w:pPr>
      <w:r>
        <w:t xml:space="preserve">9. 붙임</w:t>
      </w:r>
    </w:p>
    <w:p>
      <w:pPr>
        <w:pStyle w:val="ListParagraph"/>
        <w:numPr>
          <w:ilvl w:val="0"/>
          <w:numId w:val="2"/>
        </w:numPr>
      </w:pPr>
      <w:r>
        <w:t xml:space="preserve">붙임 1. 웅천 서가 운영 규정(제1조~제10조)</w:t>
      </w:r>
    </w:p>
    <w:p>
      <w:pPr>
        <w:pStyle w:val="ListParagraph"/>
        <w:numPr>
          <w:ilvl w:val="0"/>
          <w:numId w:val="2"/>
        </w:numPr>
      </w:pPr>
      <w:r>
        <w:t xml:space="preserve">붙임 2. 교사용 안내문 1부</w:t>
      </w:r>
    </w:p>
    <w:p>
      <w:pPr>
        <w:pStyle w:val="ListParagraph"/>
        <w:numPr>
          <w:ilvl w:val="0"/>
          <w:numId w:val="2"/>
        </w:numPr>
      </w:pPr>
      <w:r>
        <w:t xml:space="preserve">붙임 3. 학생용 안내문 1부(교실 게시용 A4 1장은 앱에서 인쇄)</w:t>
      </w:r>
    </w:p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맑은 고딕" w:cs="맑은 고딕" w:eastAsia="맑은 고딕" w:hAnsi="맑은 고딕"/>
      <w:b/>
      <w:bCs/>
      <w:color w:val="6B4228"/>
      <w:sz w:val="40"/>
      <w:szCs w:val="40"/>
    </w:rPr>
  </w:style>
  <w:style w:type="paragraph" w:styleId="Sub">
    <w:name w:val="Sub"/>
    <w:basedOn w:val="Normal"/>
    <w:next w:val="Normal"/>
    <w:pPr>
      <w:spacing w:after="320"/>
      <w:jc w:val="center"/>
    </w:pPr>
    <w:rPr>
      <w:rFonts w:ascii="맑은 고딕" w:cs="맑은 고딕" w:eastAsia="맑은 고딕" w:hAnsi="맑은 고딕"/>
      <w:color w:val="7A6A5A"/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8A8" w:sz="8" w:space="6"/>
      </w:pBdr>
      <w:spacing w:after="140" w:before="320"/>
    </w:pPr>
    <w:rPr>
      <w:rFonts w:ascii="맑은 고딕" w:cs="맑은 고딕" w:eastAsia="맑은 고딕" w:hAnsi="맑은 고딕"/>
      <w:b/>
      <w:bCs/>
      <w:color w:val="6B422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맑은 고딕" w:cs="맑은 고딕" w:eastAsia="맑은 고딕" w:hAnsi="맑은 고딕"/>
      <w:b/>
      <w:bCs/>
      <w:color w:val="33261B"/>
      <w:sz w:val="23"/>
      <w:szCs w:val="23"/>
    </w:rPr>
  </w:style>
  <w:style w:type="paragraph" w:styleId="Note">
    <w:name w:val="Note"/>
    <w:basedOn w:val="Normal"/>
    <w:next w:val="Normal"/>
    <w:pPr>
      <w:spacing w:after="120"/>
    </w:pPr>
    <w:rPr>
      <w:rFonts w:ascii="맑은 고딕" w:cs="맑은 고딕" w:eastAsia="맑은 고딕" w:hAnsi="맑은 고딕"/>
      <w:color w:val="7A6A5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2026-09-20T02:30:30.071Z</dcterms:created>
  <dcterms:modified xsi:type="dcterms:W3CDTF">2026-09-20T02:30:30.073Z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