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f" ContentType="image/tiff"/>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A5DC91">
      <w:pPr>
        <w:pStyle w:val="29"/>
        <w:framePr w:w="0" w:hSpace="0" w:vSpace="0" w:wrap="auto" w:vAnchor="margin" w:hAnchor="text" w:xAlign="left" w:yAlign="inline"/>
      </w:pPr>
      <w:r>
        <w:rPr>
          <w:rFonts w:hint="default"/>
          <w:lang w:val="en-MY"/>
        </w:rPr>
        <w:t>A RISC-V Core System-on-Chip Based on SilTerra 110nm for Smartwatch Applications</w:t>
      </w:r>
    </w:p>
    <w:p w14:paraId="72612B1E">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sz w:val="18"/>
          <w:szCs w:val="18"/>
        </w:rPr>
      </w:pPr>
    </w:p>
    <w:p w14:paraId="237F4BD3">
      <w:pPr>
        <w:pBdr>
          <w:top w:val="none" w:color="auto" w:sz="0" w:space="0"/>
          <w:left w:val="none" w:color="auto" w:sz="0" w:space="0"/>
          <w:bottom w:val="none" w:color="auto" w:sz="0" w:space="0"/>
          <w:right w:val="none" w:color="auto" w:sz="0" w:space="0"/>
          <w:between w:val="none" w:color="auto" w:sz="0" w:space="0"/>
        </w:pBdr>
        <w:jc w:val="center"/>
        <w:rPr>
          <w:i/>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108A7419">
      <w:pPr>
        <w:pBdr>
          <w:top w:val="none" w:color="auto" w:sz="0" w:space="0"/>
          <w:left w:val="none" w:color="auto" w:sz="0" w:space="0"/>
          <w:bottom w:val="none" w:color="auto" w:sz="0" w:space="0"/>
          <w:right w:val="none" w:color="auto" w:sz="0" w:space="0"/>
          <w:between w:val="none" w:color="auto" w:sz="0" w:space="0"/>
        </w:pBdr>
        <w:jc w:val="center"/>
        <w:rPr>
          <w:rFonts w:hint="default"/>
          <w:i/>
          <w:color w:val="000000"/>
          <w:sz w:val="22"/>
          <w:szCs w:val="22"/>
          <w:lang w:val="en-MY"/>
        </w:rPr>
      </w:pPr>
    </w:p>
    <w:p w14:paraId="58C7374E">
      <w:pPr>
        <w:pBdr>
          <w:top w:val="none" w:color="auto" w:sz="0" w:space="0"/>
          <w:left w:val="none" w:color="auto" w:sz="0" w:space="0"/>
          <w:bottom w:val="none" w:color="auto" w:sz="0" w:space="0"/>
          <w:right w:val="none" w:color="auto" w:sz="0" w:space="0"/>
          <w:between w:val="none" w:color="auto" w:sz="0" w:space="0"/>
        </w:pBdr>
        <w:spacing w:before="20" w:after="320"/>
        <w:ind w:firstLine="202"/>
        <w:jc w:val="both"/>
        <w:rPr>
          <w:b/>
          <w:i/>
          <w:color w:val="000000"/>
          <w:sz w:val="18"/>
          <w:szCs w:val="18"/>
        </w:rPr>
        <w:sectPr>
          <w:headerReference r:id="rId5" w:type="default"/>
          <w:type w:val="continuous"/>
          <w:pgSz w:w="12240" w:h="15840"/>
          <w:pgMar w:top="1008" w:right="936" w:bottom="1008" w:left="936" w:header="432" w:footer="432" w:gutter="0"/>
          <w:pgNumType w:start="1"/>
          <w:cols w:space="288" w:num="1"/>
        </w:sectPr>
      </w:pPr>
    </w:p>
    <w:p w14:paraId="5D94BDDE">
      <w:pPr>
        <w:pStyle w:val="35"/>
        <w:ind w:firstLine="0"/>
        <w:rPr>
          <w:b/>
          <w:color w:val="000000"/>
          <w:sz w:val="18"/>
          <w:szCs w:val="18"/>
        </w:rPr>
      </w:pPr>
      <w:r>
        <w:rPr>
          <w:rFonts w:ascii="Times" w:hAnsi="Times"/>
          <w:sz w:val="18"/>
          <w:szCs w:val="18"/>
        </w:rPr>
        <w:footnoteReference w:id="0" w:customMarkFollows="1"/>
        <w:sym w:font="Symbol" w:char="F020"/>
      </w:r>
      <w:r>
        <w:rPr>
          <w:rFonts w:hint="default" w:ascii="Times" w:hAnsi="Times"/>
          <w:sz w:val="18"/>
          <w:szCs w:val="18"/>
          <w:lang w:val="en-MY"/>
        </w:rPr>
        <w:t xml:space="preserve">  </w:t>
      </w:r>
      <w:r>
        <w:rPr>
          <w:b/>
          <w:i/>
          <w:color w:val="000000"/>
          <w:sz w:val="18"/>
          <w:szCs w:val="18"/>
        </w:rPr>
        <w:t>Abstract</w:t>
      </w:r>
      <w:r>
        <w:rPr>
          <w:b/>
          <w:color w:val="000000"/>
          <w:sz w:val="18"/>
          <w:szCs w:val="18"/>
        </w:rPr>
        <w:t>—</w:t>
      </w:r>
      <w:r>
        <w:rPr>
          <w:b/>
          <w:color w:val="000000"/>
          <w:sz w:val="18"/>
          <w:szCs w:val="18"/>
          <w:lang w:val="en-US" w:eastAsia="zh-CN"/>
        </w:rPr>
        <w:t xml:space="preserve">A rapid growth of smartwatch technology has created a demand for low power and high performance System-on-Chip (SoC) solutions. The small size of batteries and the ever increasing number of sensors contribute hugely to these factors. Other than that, the dominance shown by proprietary ISA on many of these devices has slowed down ability in customizing chips. Thus, new ideas and techniques could not be implemented by SoC designers, as they only can experiment within the given set of specifications. This project presents a RISC-V core System-on-Chip (SoC), specifically made for smartwatch applications, utilizing the process technology of SilTerra 110nm. This provides an opportunity to overcome limitation imposed by the proprietary ISA, and meet with the demands of modern smartwatches. Prior to design and implementation process, a review on commercial smartwatch is done to determine the specifications for smartwatch SoC. An energy efficient core of RISC-V is thoughtfully chosen to optimize power </w:t>
      </w:r>
      <w:r>
        <w:rPr>
          <w:b/>
          <w:color w:val="000000"/>
          <w:sz w:val="18"/>
          <w:szCs w:val="18"/>
          <w:lang w:val="en-MY" w:eastAsia="zh-CN"/>
        </w:rPr>
        <w:t>consumption</w:t>
      </w:r>
      <w:r>
        <w:rPr>
          <w:b/>
          <w:color w:val="000000"/>
          <w:sz w:val="18"/>
          <w:szCs w:val="18"/>
          <w:lang w:val="en-US" w:eastAsia="zh-CN"/>
        </w:rPr>
        <w:t xml:space="preserve"> and enhance overall performance. Results show that the proposed SoC has achieved 13.8 mW below the power target, while surpassing the performance target by 28 MHz. As a consequence, this serves as a solid foundation for further research and development in the future. </w:t>
      </w:r>
    </w:p>
    <w:p w14:paraId="2D883598"/>
    <w:p w14:paraId="03DB100C">
      <w:pPr>
        <w:jc w:val="both"/>
        <w:rPr>
          <w:rFonts w:hint="default"/>
          <w:b/>
          <w:sz w:val="18"/>
          <w:szCs w:val="18"/>
          <w:lang w:val="en-MY"/>
        </w:rPr>
      </w:pPr>
      <w:bookmarkStart w:id="1" w:name="bookmark=id.30j0zll" w:colFirst="0" w:colLast="0"/>
      <w:bookmarkEnd w:id="1"/>
      <w:r>
        <w:rPr>
          <w:b/>
          <w:i/>
          <w:sz w:val="18"/>
          <w:szCs w:val="18"/>
        </w:rPr>
        <w:t>Index Terms</w:t>
      </w:r>
      <w:r>
        <w:rPr>
          <w:b/>
          <w:sz w:val="18"/>
          <w:szCs w:val="18"/>
        </w:rPr>
        <w:t>—</w:t>
      </w:r>
      <w:r>
        <w:rPr>
          <w:rFonts w:hint="default"/>
          <w:b/>
          <w:sz w:val="18"/>
          <w:szCs w:val="18"/>
          <w:lang w:val="en-MY"/>
        </w:rPr>
        <w:t>ISA, RISC-V, System-on-Chip, SilTerra, Smartwatch</w:t>
      </w:r>
    </w:p>
    <w:p w14:paraId="3159E9D5">
      <w:pPr>
        <w:pBdr>
          <w:top w:val="none" w:color="auto" w:sz="0" w:space="0"/>
          <w:left w:val="none" w:color="auto" w:sz="0" w:space="0"/>
          <w:bottom w:val="none" w:color="auto" w:sz="0" w:space="0"/>
          <w:right w:val="none" w:color="auto" w:sz="0" w:space="0"/>
          <w:between w:val="none" w:color="auto" w:sz="0" w:space="0"/>
        </w:pBdr>
        <w:ind w:firstLine="202"/>
        <w:jc w:val="both"/>
      </w:pPr>
    </w:p>
    <w:p w14:paraId="53D6C51F">
      <w:pPr>
        <w:pStyle w:val="2"/>
      </w:pPr>
      <w:r>
        <w:t>I. INTRODUCTION</w:t>
      </w:r>
    </w:p>
    <w:p w14:paraId="0D2EA77C">
      <w:pPr>
        <w:keepNext/>
        <w:framePr w:dropCap="drop" w:lines="3" w:wrap="around" w:vAnchor="text" w:hAnchor="text"/>
        <w:pBdr>
          <w:top w:val="none" w:color="auto" w:sz="0" w:space="0"/>
          <w:left w:val="none" w:color="auto" w:sz="0" w:space="0"/>
        </w:pBdr>
        <w:spacing w:line="724" w:lineRule="exact"/>
        <w:jc w:val="both"/>
        <w:textAlignment w:val="baseline"/>
        <w:rPr>
          <w:rFonts w:hint="default"/>
          <w:smallCaps/>
          <w:color w:val="000000"/>
          <w:position w:val="-9"/>
          <w:sz w:val="97"/>
          <w:lang w:val="en-MY"/>
        </w:rPr>
      </w:pPr>
      <w:r>
        <w:rPr>
          <w:rFonts w:hint="default"/>
          <w:smallCaps/>
          <w:color w:val="000000"/>
          <w:position w:val="-9"/>
          <w:sz w:val="97"/>
          <w:lang w:val="en-MY"/>
        </w:rPr>
        <w:t>N</w:t>
      </w:r>
    </w:p>
    <w:p w14:paraId="11F456D6">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lang w:val="en-MY" w:eastAsia="zh-CN"/>
        </w:rPr>
      </w:pPr>
      <w:r>
        <w:rPr>
          <w:rFonts w:hint="default"/>
          <w:smallCaps/>
          <w:color w:val="000000"/>
          <w:lang w:val="en-MY"/>
        </w:rPr>
        <w:t>owadays,</w:t>
      </w:r>
      <w:r>
        <w:rPr>
          <w:color w:val="000000"/>
        </w:rPr>
        <w:t xml:space="preserve"> </w:t>
      </w:r>
      <w:r>
        <w:rPr>
          <w:rFonts w:hint="default"/>
          <w:color w:val="000000"/>
          <w:lang w:val="en-MY"/>
        </w:rPr>
        <w:t xml:space="preserve">wearable devices like smartwatches are very popular. Smartwatch gives its user the ability to be connected, send, receive emails and messages, keep track of health and fitness, or even make calls on the go [1]. </w:t>
      </w:r>
      <w:r>
        <w:rPr>
          <w:rFonts w:hint="default"/>
          <w:color w:val="000000"/>
          <w:lang w:val="en-MY" w:eastAsia="zh-CN"/>
        </w:rPr>
        <w:t>Currently, smart watches on the market can be divided into two types. Firstly, without a call feature, but achieves multi-functionality by connecting with smartphones and can synchronize phone calls, text messages, e-mail, photos, music etc. Secondly, with call functions and support SIM card, which simply is in the form of smart phone watch essentially [2]. Other than that, the functionality of smartwatches can be seen as twofold. First, the smartwatches act as communication and notification tools by complementing smartphones with features such as receiving notifications and performing micro interactions. Second, smartwatches also act to monitor some human physiological signals and biomechanics. For example, it may act as a fitness tracking device which helps the users to log their daily activities [3]. Today, smartwatches are used in various IoT scenarios including healthcare and fitness. In fact, current smartwatches are well equipped with a variety of sensors and heterogeneous wireless protocols. They are now using increasingly more powerful multi-core processors and wireless networks like 4G LTE [4]. In terms of the ISA, ISAs like ARM and x86 have dominated the world of microprocessor. Its closed source characteristic has led to a poor scalability and uncontrollable power consumption [5]. Nevertheless, with the recent rise of RISC-V ISA, this is all set to be changed in future. RISC-V is a free and open instruction set with well-structured modularity that provides high level of flexibility at a very low cost. It essentially allows users to produce custom chips that suit with their specific application [6].</w:t>
      </w:r>
    </w:p>
    <w:p w14:paraId="61771FA3">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lang w:val="en-MY" w:eastAsia="zh-CN"/>
        </w:rPr>
      </w:pPr>
    </w:p>
    <w:p w14:paraId="6A18501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0" w:firstLineChars="100"/>
        <w:jc w:val="both"/>
        <w:rPr>
          <w:rFonts w:hint="default"/>
          <w:color w:val="000000"/>
          <w:lang w:val="en-MY" w:eastAsia="zh-CN"/>
        </w:rPr>
      </w:pPr>
      <w:r>
        <w:rPr>
          <w:rFonts w:hint="default"/>
          <w:color w:val="000000"/>
          <w:lang w:val="en-MY" w:eastAsia="zh-CN"/>
        </w:rPr>
        <w:t xml:space="preserve">This paper proposed a RISC-V core System-on-Chip which targeting smartwatch applications in order to achieve low power consumption while maintaining the overall performance. Based on our review, there is a variety in the price of smartwatch.  In addition, a valuable discovery can be found by examining the commercial smartwatch SoCs in order to find out the power and performance target of our SoCs. Other than that, the basic requirement of digital peripherals for smartwatch can also be found to assemble an SoC. With this, we can fine-tune our SoC to comply with the current smartwatch requirement. </w:t>
      </w:r>
    </w:p>
    <w:p w14:paraId="6F30D92E">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0" w:firstLineChars="100"/>
        <w:jc w:val="both"/>
        <w:rPr>
          <w:rFonts w:hint="default"/>
          <w:color w:val="000000"/>
          <w:lang w:val="en-MY" w:eastAsia="zh-CN"/>
        </w:rPr>
      </w:pPr>
    </w:p>
    <w:p w14:paraId="05433F3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0" w:firstLineChars="100"/>
        <w:jc w:val="both"/>
        <w:rPr>
          <w:rFonts w:hint="default"/>
          <w:color w:val="000000"/>
          <w:lang w:val="en-MY" w:eastAsia="zh-CN"/>
        </w:rPr>
      </w:pPr>
      <w:r>
        <w:rPr>
          <w:rFonts w:hint="default"/>
          <w:color w:val="000000"/>
          <w:lang w:val="en-MY" w:eastAsia="zh-CN"/>
        </w:rPr>
        <w:t xml:space="preserve">The paper is organized as follows. The review of smartwatch and SoC is explained in Section II. </w:t>
      </w:r>
    </w:p>
    <w:p w14:paraId="22B3E4EE">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lang w:val="en-MY" w:eastAsia="zh-CN"/>
        </w:rPr>
      </w:pPr>
    </w:p>
    <w:p w14:paraId="5A7F2879">
      <w:pPr>
        <w:pStyle w:val="2"/>
        <w:spacing w:before="250"/>
        <w:rPr>
          <w:rFonts w:hint="default"/>
          <w:lang w:val="en-MY"/>
        </w:rPr>
      </w:pPr>
      <w:r>
        <w:t xml:space="preserve">II. </w:t>
      </w:r>
      <w:r>
        <w:rPr>
          <w:rFonts w:hint="default"/>
          <w:lang w:val="en-MY"/>
        </w:rPr>
        <w:t>Review on smartwatch and soc</w:t>
      </w:r>
    </w:p>
    <w:p w14:paraId="11CD1DD4">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eastAsia="zh-CN"/>
        </w:rPr>
      </w:pPr>
      <w:r>
        <w:rPr>
          <w:rFonts w:hint="default"/>
          <w:lang w:val="en-MY" w:eastAsia="zh-CN"/>
        </w:rPr>
        <w:t>Before we can go deeper onto the simulation of smartwatch SoC, a review for the current commercial smartwatch is made to proposed an ideal architecture of smartwatch SoC.</w:t>
      </w:r>
      <w:r>
        <w:rPr>
          <w:lang w:val="en-US" w:eastAsia="zh-CN"/>
        </w:rPr>
        <w:t xml:space="preserve"> The review will start by surveying 51 commercial smartwatches.</w:t>
      </w:r>
      <w:r>
        <w:rPr>
          <w:rFonts w:hint="default"/>
          <w:lang w:val="en-MY" w:eastAsia="zh-CN"/>
        </w:rPr>
        <w:t xml:space="preserve"> Table I, II, III</w:t>
      </w:r>
      <w:r>
        <w:rPr>
          <w:lang w:val="en-US" w:eastAsia="zh-CN"/>
        </w:rPr>
        <w:t xml:space="preserve"> </w:t>
      </w:r>
      <w:r>
        <w:rPr>
          <w:rFonts w:hint="default"/>
          <w:lang w:val="en-MY" w:eastAsia="zh-CN"/>
        </w:rPr>
        <w:t>show the system of smartwatch which consist of screen, physical dimension, operating system, system compatibility, battery capacity and battery lifetime. On the other hand, Table IV, V, VI, VII show the board of smartwatch which consist of microcontroller, size of bit, off-chip RAM, off-chip Storage, on-board sensors, and on-board RF. As we have found out the information of these, a category of smartwatch is selected based on the price. Fig 1 shows</w:t>
      </w:r>
      <w:r>
        <w:rPr>
          <w:lang w:val="en-US" w:eastAsia="zh-CN"/>
        </w:rPr>
        <w:t xml:space="preserve"> </w:t>
      </w:r>
      <w:r>
        <w:rPr>
          <w:rFonts w:hint="default"/>
          <w:lang w:val="en-MY" w:eastAsia="zh-CN"/>
        </w:rPr>
        <w:t>t</w:t>
      </w:r>
      <w:r>
        <w:rPr>
          <w:lang w:val="en-US" w:eastAsia="zh-CN"/>
        </w:rPr>
        <w:t>he</w:t>
      </w:r>
      <w:r>
        <w:rPr>
          <w:rFonts w:hint="default"/>
          <w:lang w:val="en-MY" w:eastAsia="zh-CN"/>
        </w:rPr>
        <w:t xml:space="preserve"> </w:t>
      </w:r>
      <w:r>
        <w:rPr>
          <w:lang w:val="en-US" w:eastAsia="zh-CN"/>
        </w:rPr>
        <w:t xml:space="preserve">number of smartwatches </w:t>
      </w:r>
      <w:r>
        <w:rPr>
          <w:rFonts w:hint="default"/>
          <w:lang w:val="en-MY" w:eastAsia="zh-CN"/>
        </w:rPr>
        <w:t xml:space="preserve">in our survey </w:t>
      </w:r>
      <w:r>
        <w:rPr>
          <w:lang w:val="en-US" w:eastAsia="zh-CN"/>
        </w:rPr>
        <w:t xml:space="preserve">based on </w:t>
      </w:r>
      <w:r>
        <w:rPr>
          <w:rFonts w:hint="default"/>
          <w:lang w:val="en-MY" w:eastAsia="zh-CN"/>
        </w:rPr>
        <w:t>its</w:t>
      </w:r>
      <w:r>
        <w:rPr>
          <w:lang w:val="en-US" w:eastAsia="zh-CN"/>
        </w:rPr>
        <w:t xml:space="preserve"> price category</w:t>
      </w:r>
      <w:r>
        <w:rPr>
          <w:rFonts w:hint="default"/>
          <w:lang w:val="en-MY" w:eastAsia="zh-CN"/>
        </w:rPr>
        <w:t xml:space="preserve">. </w:t>
      </w:r>
    </w:p>
    <w:p w14:paraId="12DD8AD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eastAsia="zh-CN"/>
        </w:rPr>
      </w:pPr>
    </w:p>
    <w:p w14:paraId="02FE96E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lang w:val="en-US" w:eastAsia="zh-CN"/>
        </w:rPr>
      </w:pPr>
    </w:p>
    <w:p w14:paraId="00BF418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b/>
        </w:rPr>
      </w:pPr>
      <w:r>
        <w:drawing>
          <wp:inline distT="114300" distB="114300" distL="114300" distR="114300">
            <wp:extent cx="2687955" cy="1727835"/>
            <wp:effectExtent l="0" t="0" r="9525" b="9525"/>
            <wp:docPr id="10" name="image2.png" descr="C:\Users\USER\Downloads\FYP\FYP REPORT TEMPLATE CCSE JAN 2022\FYP IMAGES\50 SWs Review.png50 SWs Review"/>
            <wp:cNvGraphicFramePr/>
            <a:graphic xmlns:a="http://schemas.openxmlformats.org/drawingml/2006/main">
              <a:graphicData uri="http://schemas.openxmlformats.org/drawingml/2006/picture">
                <pic:pic xmlns:pic="http://schemas.openxmlformats.org/drawingml/2006/picture">
                  <pic:nvPicPr>
                    <pic:cNvPr id="10" name="image2.png" descr="C:\Users\USER\Downloads\FYP\FYP REPORT TEMPLATE CCSE JAN 2022\FYP IMAGES\50 SWs Review.png50 SWs Review"/>
                    <pic:cNvPicPr preferRelativeResize="0"/>
                  </pic:nvPicPr>
                  <pic:blipFill>
                    <a:blip r:embed="rId7"/>
                    <a:srcRect/>
                    <a:stretch>
                      <a:fillRect/>
                    </a:stretch>
                  </pic:blipFill>
                  <pic:spPr>
                    <a:xfrm>
                      <a:off x="0" y="0"/>
                      <a:ext cx="2687955" cy="1727835"/>
                    </a:xfrm>
                    <a:prstGeom prst="rect">
                      <a:avLst/>
                    </a:prstGeom>
                  </pic:spPr>
                </pic:pic>
              </a:graphicData>
            </a:graphic>
          </wp:inline>
        </w:drawing>
      </w:r>
      <w:r>
        <w:rPr>
          <w:b/>
        </w:rPr>
        <w:t xml:space="preserve"> </w:t>
      </w:r>
    </w:p>
    <w:p w14:paraId="5CFD956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rPr>
      </w:pPr>
      <w:r>
        <w:rPr>
          <w:b/>
        </w:rPr>
        <w:t>Fig. 1.</w:t>
      </w:r>
      <w:r>
        <w:t xml:space="preserve"> </w:t>
      </w:r>
      <w:r>
        <w:rPr>
          <w:rFonts w:hint="default"/>
          <w:lang w:val="en-MY"/>
        </w:rPr>
        <w:t>Smartwatch based on price category</w:t>
      </w:r>
    </w:p>
    <w:p w14:paraId="29171F5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rPr>
      </w:pPr>
    </w:p>
    <w:p w14:paraId="6C3EFC9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eastAsia="zh-CN"/>
        </w:rPr>
      </w:pPr>
      <w:r>
        <w:rPr>
          <w:rFonts w:hint="default"/>
          <w:lang w:val="en-MY"/>
        </w:rPr>
        <w:t xml:space="preserve">As the price range of 1-100 recorded the highest number of smartwatch in the review, a deep focus will be given in identifying the smartwatch SoC based on this price category. </w:t>
      </w:r>
      <w:r>
        <w:rPr>
          <w:lang w:val="en-US" w:eastAsia="zh-CN"/>
        </w:rPr>
        <w:t>However, due to undisclosed data from some of the smartwatches, only the published data could be assessed especially on the SoC specifications and digital peripherals</w:t>
      </w:r>
      <w:r>
        <w:rPr>
          <w:rFonts w:hint="default"/>
          <w:lang w:val="en-MY" w:eastAsia="zh-CN"/>
        </w:rPr>
        <w:t xml:space="preserve">. Table VIII shows good indicator in determining the requirement of the power and performance needs of the smartwatch. Based on the findings, the </w:t>
      </w:r>
      <w:r>
        <w:rPr>
          <w:rFonts w:hint="default"/>
          <w:highlight w:val="yellow"/>
          <w:lang w:val="en-MY" w:eastAsia="zh-CN"/>
        </w:rPr>
        <w:t xml:space="preserve">lowest achievable frequency of smartwatch is indicate at </w:t>
      </w:r>
      <w:r>
        <w:rPr>
          <w:rFonts w:hint="default"/>
          <w:b/>
          <w:bCs/>
          <w:highlight w:val="yellow"/>
          <w:lang w:val="en-MY" w:eastAsia="zh-CN"/>
        </w:rPr>
        <w:t>40MHz</w:t>
      </w:r>
      <w:r>
        <w:rPr>
          <w:rFonts w:hint="default"/>
          <w:b/>
          <w:bCs/>
          <w:lang w:val="en-MY" w:eastAsia="zh-CN"/>
        </w:rPr>
        <w:t xml:space="preserve"> </w:t>
      </w:r>
      <w:r>
        <w:rPr>
          <w:rFonts w:hint="default"/>
          <w:lang w:val="en-MY" w:eastAsia="zh-CN"/>
        </w:rPr>
        <w:t xml:space="preserve">and </w:t>
      </w:r>
      <w:r>
        <w:rPr>
          <w:rFonts w:hint="default"/>
          <w:highlight w:val="green"/>
          <w:lang w:val="en-MY" w:eastAsia="zh-CN"/>
        </w:rPr>
        <w:t xml:space="preserve">the highest power consumption is at </w:t>
      </w:r>
      <w:r>
        <w:rPr>
          <w:rFonts w:hint="default"/>
          <w:b/>
          <w:bCs/>
          <w:highlight w:val="green"/>
          <w:lang w:val="en-MY" w:eastAsia="zh-CN"/>
        </w:rPr>
        <w:t>25.074mW.</w:t>
      </w:r>
      <w:r>
        <w:rPr>
          <w:rFonts w:hint="default"/>
          <w:lang w:val="en-MY" w:eastAsia="zh-CN"/>
        </w:rPr>
        <w:t xml:space="preserve"> These numbers are crucial in setting the benchmark target of our smartwatch SoC later on during the simulation. </w:t>
      </w:r>
    </w:p>
    <w:p w14:paraId="205BF0D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rPr>
      </w:pPr>
      <w:r>
        <w:rPr>
          <w:rFonts w:hint="default"/>
          <w:lang w:val="en-MY" w:eastAsia="zh-CN"/>
        </w:rPr>
        <w:t>On the other hand, Table IX shows the digital peripherals required for the smartwatch SoC. Based on the finding, we have found many similarities of digital peripherals which include I</w:t>
      </w:r>
      <w:r>
        <w:rPr>
          <w:rFonts w:hint="default"/>
          <w:vertAlign w:val="superscript"/>
          <w:lang w:val="en-MY" w:eastAsia="zh-CN"/>
        </w:rPr>
        <w:t>2</w:t>
      </w:r>
      <w:r>
        <w:rPr>
          <w:rFonts w:hint="default"/>
          <w:lang w:val="en-MY" w:eastAsia="zh-CN"/>
        </w:rPr>
        <w:t>C, I</w:t>
      </w:r>
      <w:r>
        <w:rPr>
          <w:rFonts w:hint="default"/>
          <w:vertAlign w:val="superscript"/>
          <w:lang w:val="en-MY" w:eastAsia="zh-CN"/>
        </w:rPr>
        <w:t>2</w:t>
      </w:r>
      <w:r>
        <w:rPr>
          <w:rFonts w:hint="default"/>
          <w:lang w:val="en-MY" w:eastAsia="zh-CN"/>
        </w:rPr>
        <w:t xml:space="preserve">S, SPI, UART, GPIO, PWM, PDM, Watchdog Timer, and Timer among all the observed smartwatch SoCs. Based on study in [7], by reducing hardware components, it can prolong the battery life and reduce the overall chip size. Thus, in this project a minimum number of components will be taken based on the Table IX, in order to keep the power consumption as low as possible while maintains the requirement of performance for smartwatch. </w:t>
      </w:r>
    </w:p>
    <w:p w14:paraId="5FE9606A">
      <w:pPr>
        <w:pStyle w:val="2"/>
        <w:rPr>
          <w:rFonts w:hint="default"/>
          <w:lang w:val="en-MY"/>
        </w:rPr>
      </w:pPr>
      <w:r>
        <w:t xml:space="preserve">III. </w:t>
      </w:r>
      <w:r>
        <w:rPr>
          <w:rFonts w:hint="default"/>
          <w:lang w:val="en-MY"/>
        </w:rPr>
        <w:t>Architecture of smartwatch SoC</w:t>
      </w:r>
    </w:p>
    <w:p w14:paraId="563AC118">
      <w:pPr>
        <w:ind w:firstLine="200" w:firstLineChars="100"/>
        <w:jc w:val="both"/>
        <w:rPr>
          <w:rFonts w:hint="default"/>
          <w:lang w:val="en-MY"/>
        </w:rPr>
      </w:pPr>
      <w:r>
        <w:rPr>
          <w:rFonts w:hint="default"/>
          <w:lang w:val="en-MY"/>
        </w:rPr>
        <w:t>In order to produce an architecture of smartwatch SoC, we have used the information based on Table IX. For the architecture, digital components of the SoC are include in the on-chip, and analog components of the SoC are included in the off-chip. One of the reasons that these components are separated is because only digital components can be simulated during the simulation.</w:t>
      </w:r>
    </w:p>
    <w:p w14:paraId="705B6D7F">
      <w:pPr>
        <w:ind w:firstLine="200" w:firstLineChars="100"/>
        <w:jc w:val="both"/>
        <w:rPr>
          <w:rFonts w:hint="default"/>
          <w:lang w:val="en-MY"/>
        </w:rPr>
      </w:pPr>
      <w:r>
        <w:rPr>
          <w:rFonts w:hint="default"/>
          <w:lang w:val="en-MY"/>
        </w:rPr>
        <w:t xml:space="preserve"> To find out the RISC-V core for this SoC, study in [8] has suggested that zero-riscy core is an ideal core for a resource-constrained applications like smartwatch. Thus, it is ideal to ensure that our SoC can achieve low power consumption as possible to counter the problem of short battery life while maintain the overall performance. For the bus interconnection, APB is used to connect the digital peripherals which consist of </w:t>
      </w:r>
      <w:r>
        <w:rPr>
          <w:rFonts w:hint="default"/>
          <w:lang w:val="en-MY" w:eastAsia="zh-CN"/>
        </w:rPr>
        <w:t>I</w:t>
      </w:r>
      <w:r>
        <w:rPr>
          <w:rFonts w:hint="default"/>
          <w:vertAlign w:val="superscript"/>
          <w:lang w:val="en-MY" w:eastAsia="zh-CN"/>
        </w:rPr>
        <w:t>2</w:t>
      </w:r>
      <w:r>
        <w:rPr>
          <w:rFonts w:hint="default"/>
          <w:lang w:val="en-MY" w:eastAsia="zh-CN"/>
        </w:rPr>
        <w:t>C, I</w:t>
      </w:r>
      <w:r>
        <w:rPr>
          <w:rFonts w:hint="default"/>
          <w:vertAlign w:val="superscript"/>
          <w:lang w:val="en-MY" w:eastAsia="zh-CN"/>
        </w:rPr>
        <w:t>2</w:t>
      </w:r>
      <w:r>
        <w:rPr>
          <w:rFonts w:hint="default"/>
          <w:lang w:val="en-MY" w:eastAsia="zh-CN"/>
        </w:rPr>
        <w:t xml:space="preserve">S, SPI, UART, GPIO, PWM, PDM, Watchdog Timer, and Timer. </w:t>
      </w:r>
      <w:r>
        <w:rPr>
          <w:rFonts w:hint="default"/>
          <w:lang w:val="en-MY"/>
        </w:rPr>
        <w:t xml:space="preserve">For the off-chip components, it consist of RAM, ROM, Flash, ADC, PWM, and PDM. The proposed amount of size for each type of memory is  64kB, 128kB, and 512kB for RAM, ROM, and Flash memory respectively. Fig 2 shows the architecture of smartwatch SoC. </w:t>
      </w:r>
    </w:p>
    <w:p w14:paraId="42D76B11">
      <w:pPr>
        <w:rPr>
          <w:rFonts w:hint="default"/>
          <w:lang w:val="en-MY"/>
        </w:rPr>
      </w:pPr>
    </w:p>
    <w:p w14:paraId="7F35BF3A">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r>
        <w:drawing>
          <wp:inline distT="114300" distB="114300" distL="114300" distR="114300">
            <wp:extent cx="2296795" cy="1899285"/>
            <wp:effectExtent l="0" t="0" r="4445" b="5715"/>
            <wp:docPr id="5" name="image2.png" descr="C:\Users\USER\Downloads\FYP\FYP REPORT TEMPLATE CCSE JAN 2022\FYP IMAGES\LIT_PROPOSED_SOC (1).drawio.pngLIT_PROPOSED_SOC (1).drawio"/>
            <wp:cNvGraphicFramePr/>
            <a:graphic xmlns:a="http://schemas.openxmlformats.org/drawingml/2006/main">
              <a:graphicData uri="http://schemas.openxmlformats.org/drawingml/2006/picture">
                <pic:pic xmlns:pic="http://schemas.openxmlformats.org/drawingml/2006/picture">
                  <pic:nvPicPr>
                    <pic:cNvPr id="5" name="image2.png" descr="C:\Users\USER\Downloads\FYP\FYP REPORT TEMPLATE CCSE JAN 2022\FYP IMAGES\LIT_PROPOSED_SOC (1).drawio.pngLIT_PROPOSED_SOC (1).drawio"/>
                    <pic:cNvPicPr preferRelativeResize="0"/>
                  </pic:nvPicPr>
                  <pic:blipFill>
                    <a:blip r:embed="rId8"/>
                    <a:srcRect/>
                    <a:stretch>
                      <a:fillRect/>
                    </a:stretch>
                  </pic:blipFill>
                  <pic:spPr>
                    <a:xfrm>
                      <a:off x="0" y="0"/>
                      <a:ext cx="2296795" cy="1899285"/>
                    </a:xfrm>
                    <a:prstGeom prst="rect">
                      <a:avLst/>
                    </a:prstGeom>
                  </pic:spPr>
                </pic:pic>
              </a:graphicData>
            </a:graphic>
          </wp:inline>
        </w:drawing>
      </w:r>
    </w:p>
    <w:p w14:paraId="5169CBD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lang w:val="en-MY" w:eastAsia="zh-CN"/>
        </w:rPr>
      </w:pPr>
      <w:r>
        <w:rPr>
          <w:b/>
        </w:rPr>
        <w:t xml:space="preserve"> Fig. </w:t>
      </w:r>
      <w:r>
        <w:rPr>
          <w:rFonts w:hint="default"/>
          <w:b/>
          <w:lang w:val="en-MY"/>
        </w:rPr>
        <w:t>2</w:t>
      </w:r>
      <w:r>
        <w:rPr>
          <w:b/>
        </w:rPr>
        <w:t>.</w:t>
      </w:r>
      <w:r>
        <w:t xml:space="preserve"> </w:t>
      </w:r>
      <w:r>
        <w:rPr>
          <w:rFonts w:hint="default"/>
          <w:lang w:val="en-MY"/>
        </w:rPr>
        <w:t>Proposed Architecture of Smartwatch SoC</w:t>
      </w:r>
    </w:p>
    <w:p w14:paraId="0D1A8BF6">
      <w:pPr>
        <w:pStyle w:val="2"/>
        <w:rPr>
          <w:rFonts w:hint="default"/>
          <w:lang w:val="en-MY"/>
        </w:rPr>
      </w:pPr>
      <w:r>
        <w:t>I</w:t>
      </w:r>
      <w:r>
        <w:rPr>
          <w:rFonts w:hint="default"/>
          <w:lang w:val="en-MY"/>
        </w:rPr>
        <w:t>V</w:t>
      </w:r>
      <w:r>
        <w:t xml:space="preserve">. </w:t>
      </w:r>
      <w:r>
        <w:rPr>
          <w:rFonts w:hint="default"/>
          <w:lang w:val="en-MY"/>
        </w:rPr>
        <w:t>Methodology</w:t>
      </w:r>
    </w:p>
    <w:p w14:paraId="738817E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96" w:firstLineChars="100"/>
        <w:jc w:val="both"/>
        <w:rPr>
          <w:rFonts w:hint="default"/>
          <w:color w:val="000000"/>
          <w:spacing w:val="-2"/>
          <w:lang w:val="en-MY" w:eastAsia="zh-CN"/>
        </w:rPr>
      </w:pPr>
      <w:r>
        <w:rPr>
          <w:color w:val="000000"/>
          <w:spacing w:val="-2"/>
          <w:lang w:val="en-US" w:eastAsia="zh-CN"/>
        </w:rPr>
        <w:t xml:space="preserve">Implementing a system-on-chip is not a simple task. It involves dealing with various complexities to successfully integrate multiple components and functionalities. </w:t>
      </w:r>
      <w:r>
        <w:rPr>
          <w:rFonts w:hint="default"/>
          <w:color w:val="000000"/>
          <w:spacing w:val="-2"/>
          <w:lang w:val="en-MY" w:eastAsia="zh-CN"/>
        </w:rPr>
        <w:t xml:space="preserve">For this process, it is called ASIC implementation. ASIC is very crucial as it integrates the memory compiler into the processor subsystem with the process technology of SilTerra 110nm. In this project, the system-on-chip will be simulated using the Synopsys tool. This tool provides many functionalities such as Design Compiler (DC), Integrated Circuit Compiler (ICC), and Prime-time Compiler. These are essential compilers in developing the System-on-Chip (SoC) for smartwatch. </w:t>
      </w:r>
    </w:p>
    <w:p w14:paraId="0A5740E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96" w:firstLineChars="100"/>
        <w:jc w:val="both"/>
        <w:rPr>
          <w:rFonts w:hint="default"/>
          <w:color w:val="000000"/>
          <w:spacing w:val="-2"/>
          <w:lang w:val="en-MY" w:eastAsia="zh-CN"/>
        </w:rPr>
      </w:pPr>
      <w:r>
        <w:rPr>
          <w:rFonts w:hint="default"/>
          <w:color w:val="000000"/>
          <w:spacing w:val="-2"/>
          <w:lang w:val="en-MY" w:eastAsia="zh-CN"/>
        </w:rPr>
        <w:t>For the first step it involves design specification. Design specification is essential in determining the architecture of smartwatch SoC. Next, it involves in configuring open source materials that can help to generate the verilog modules based on the proposed architecture. After that, the RTL will be synthesize to get the gate-level netlist. This is an important step before we move on to the physical design of the SoC. During the physical design, it involves floor-planning, placement, clock tree synthesis and routing, before static timing analysis (STA) is carried out at the sign-off validation.  Fig 3, shows the flowchart of the ASIC implementation.</w:t>
      </w:r>
    </w:p>
    <w:p w14:paraId="7C149A0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96" w:firstLineChars="100"/>
        <w:jc w:val="both"/>
        <w:rPr>
          <w:rFonts w:hint="default"/>
          <w:color w:val="000000"/>
          <w:spacing w:val="-2"/>
          <w:lang w:val="en-MY" w:eastAsia="zh-CN"/>
        </w:rPr>
      </w:pPr>
    </w:p>
    <w:p w14:paraId="58985A1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96" w:firstLineChars="100"/>
        <w:jc w:val="center"/>
        <w:rPr>
          <w:rFonts w:hint="default"/>
          <w:color w:val="000000"/>
          <w:spacing w:val="-2"/>
          <w:lang w:val="en-MY" w:eastAsia="zh-CN"/>
        </w:rPr>
      </w:pPr>
      <w:r>
        <w:rPr>
          <w:rFonts w:hint="default"/>
          <w:color w:val="000000"/>
          <w:spacing w:val="-2"/>
          <w:lang w:val="en-MY" w:eastAsia="zh-CN"/>
        </w:rPr>
        <w:drawing>
          <wp:inline distT="0" distB="0" distL="114300" distR="114300">
            <wp:extent cx="1323340" cy="1716405"/>
            <wp:effectExtent l="0" t="0" r="2540" b="5715"/>
            <wp:docPr id="6" name="Picture 6" descr="Flowch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chart_B"/>
                    <pic:cNvPicPr>
                      <a:picLocks noChangeAspect="1"/>
                    </pic:cNvPicPr>
                  </pic:nvPicPr>
                  <pic:blipFill>
                    <a:blip r:embed="rId9"/>
                    <a:stretch>
                      <a:fillRect/>
                    </a:stretch>
                  </pic:blipFill>
                  <pic:spPr>
                    <a:xfrm>
                      <a:off x="0" y="0"/>
                      <a:ext cx="1323340" cy="1716405"/>
                    </a:xfrm>
                    <a:prstGeom prst="rect">
                      <a:avLst/>
                    </a:prstGeom>
                  </pic:spPr>
                </pic:pic>
              </a:graphicData>
            </a:graphic>
          </wp:inline>
        </w:drawing>
      </w:r>
    </w:p>
    <w:p w14:paraId="5CCE37AA">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color w:val="000000"/>
          <w:spacing w:val="-2"/>
          <w:lang w:val="en-MY"/>
        </w:rPr>
      </w:pPr>
      <w:r>
        <w:rPr>
          <w:b/>
        </w:rPr>
        <w:t xml:space="preserve"> Fig. </w:t>
      </w:r>
      <w:r>
        <w:rPr>
          <w:rFonts w:hint="default"/>
          <w:b/>
          <w:lang w:val="en-MY"/>
        </w:rPr>
        <w:t>3.</w:t>
      </w:r>
      <w:r>
        <w:rPr>
          <w:b/>
        </w:rPr>
        <w:t>.</w:t>
      </w:r>
      <w:r>
        <w:t xml:space="preserve"> </w:t>
      </w:r>
      <w:r>
        <w:rPr>
          <w:rFonts w:hint="default"/>
          <w:lang w:val="en-MY"/>
        </w:rPr>
        <w:t>Flowchart of the ASIC implementation</w:t>
      </w:r>
    </w:p>
    <w:p w14:paraId="4BEAABFA">
      <w:pPr>
        <w:pStyle w:val="2"/>
        <w:rPr>
          <w:rFonts w:hint="default"/>
          <w:lang w:val="en-MY"/>
        </w:rPr>
      </w:pPr>
      <w:r>
        <w:rPr>
          <w:rFonts w:hint="default"/>
          <w:lang w:val="en-MY"/>
        </w:rPr>
        <w:t>V</w:t>
      </w:r>
      <w:r>
        <w:t xml:space="preserve">. </w:t>
      </w:r>
      <w:r>
        <w:rPr>
          <w:rFonts w:hint="default"/>
          <w:lang w:val="en-MY"/>
        </w:rPr>
        <w:t>Results and Discussion</w:t>
      </w:r>
    </w:p>
    <w:p w14:paraId="375FAFF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color w:val="000000"/>
          <w:spacing w:val="-2"/>
          <w:lang w:val="en-MY" w:eastAsia="zh-CN"/>
        </w:rPr>
      </w:pPr>
      <w:r>
        <w:rPr>
          <w:rFonts w:hint="default"/>
          <w:color w:val="000000"/>
          <w:spacing w:val="-2"/>
          <w:lang w:val="en-MY" w:eastAsia="zh-CN"/>
        </w:rPr>
        <w:t>As the architecture has been proposed, different voltages and standard cell height library are observed to achieve low power and high performance System-on-chip. Table X shows results of different voltages of our proposed architecture. Therefore, 1.2V has been set as our voltage because of the power and performance achieved are within our target. In order to produce significant performance, method of using different standard cell height library has also been utilized. Table Y provides evidence by increasing the heights of standard cell library, a higher performance can be achieved.</w:t>
      </w:r>
    </w:p>
    <w:p w14:paraId="719EF8A0">
      <w:pPr>
        <w:keepNext w:val="0"/>
        <w:keepLines w:val="0"/>
        <w:widowControl/>
        <w:suppressLineNumbers w:val="0"/>
        <w:spacing w:after="240" w:afterAutospacing="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15"/>
        <w:gridCol w:w="567"/>
        <w:gridCol w:w="567"/>
        <w:gridCol w:w="567"/>
        <w:gridCol w:w="567"/>
        <w:gridCol w:w="567"/>
        <w:gridCol w:w="567"/>
        <w:gridCol w:w="724"/>
      </w:tblGrid>
      <w:tr w14:paraId="1C7A7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3" w:hRule="atLeast"/>
        </w:trPr>
        <w:tc>
          <w:tcPr>
            <w:tcW w:w="1015"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078822E4">
            <w:pPr>
              <w:pStyle w:val="26"/>
              <w:keepNext w:val="0"/>
              <w:keepLines w:val="0"/>
              <w:widowControl/>
              <w:suppressLineNumbers w:val="0"/>
              <w:bidi w:val="0"/>
              <w:spacing w:before="0" w:beforeAutospacing="0" w:after="0" w:afterAutospacing="0" w:line="240" w:lineRule="auto"/>
              <w:jc w:val="center"/>
              <w:rPr>
                <w:sz w:val="16"/>
                <w:szCs w:val="16"/>
              </w:rPr>
            </w:pPr>
            <w:r>
              <w:rPr>
                <w:rFonts w:ascii="Arial" w:hAnsi="Arial" w:cs="Arial"/>
                <w:i w:val="0"/>
                <w:iCs w:val="0"/>
                <w:color w:val="000000"/>
                <w:sz w:val="16"/>
                <w:szCs w:val="16"/>
                <w:u w:val="none"/>
                <w:bdr w:val="none" w:color="auto" w:sz="0" w:space="0"/>
                <w:vertAlign w:val="baseline"/>
              </w:rPr>
              <w:t>Configurations</w:t>
            </w:r>
          </w:p>
        </w:tc>
        <w:tc>
          <w:tcPr>
            <w:tcW w:w="567"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5FF63D8C">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SoC1</w:t>
            </w:r>
          </w:p>
        </w:tc>
        <w:tc>
          <w:tcPr>
            <w:tcW w:w="567"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6BBA533B">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SoC2</w:t>
            </w:r>
          </w:p>
        </w:tc>
        <w:tc>
          <w:tcPr>
            <w:tcW w:w="567"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17B5A3B3">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SoC3</w:t>
            </w:r>
          </w:p>
        </w:tc>
        <w:tc>
          <w:tcPr>
            <w:tcW w:w="567"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22241EEB">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SoC4</w:t>
            </w:r>
          </w:p>
        </w:tc>
        <w:tc>
          <w:tcPr>
            <w:tcW w:w="567"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176AC38B">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SoC5</w:t>
            </w:r>
          </w:p>
        </w:tc>
        <w:tc>
          <w:tcPr>
            <w:tcW w:w="567"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634175A0">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SoC6</w:t>
            </w:r>
          </w:p>
        </w:tc>
        <w:tc>
          <w:tcPr>
            <w:tcW w:w="724" w:type="dxa"/>
            <w:tcBorders>
              <w:top w:val="single" w:color="000000"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center"/>
          </w:tcPr>
          <w:p w14:paraId="009D42B3">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SoC7 (Proposed)</w:t>
            </w:r>
          </w:p>
        </w:tc>
      </w:tr>
      <w:tr w14:paraId="783F58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rPr>
        <w:tc>
          <w:tcPr>
            <w:tcW w:w="1015"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3303A72F">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Voltage</w:t>
            </w:r>
          </w:p>
        </w:tc>
        <w:tc>
          <w:tcPr>
            <w:tcW w:w="567"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DFCB726">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0.4</w:t>
            </w:r>
          </w:p>
        </w:tc>
        <w:tc>
          <w:tcPr>
            <w:tcW w:w="567"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1B9C18F8">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0.6</w:t>
            </w:r>
          </w:p>
        </w:tc>
        <w:tc>
          <w:tcPr>
            <w:tcW w:w="567"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1EB0FF92">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0.8</w:t>
            </w:r>
          </w:p>
        </w:tc>
        <w:tc>
          <w:tcPr>
            <w:tcW w:w="567"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549C5672">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1.2</w:t>
            </w:r>
          </w:p>
        </w:tc>
        <w:tc>
          <w:tcPr>
            <w:tcW w:w="567"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7D854262">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1.2</w:t>
            </w:r>
          </w:p>
        </w:tc>
        <w:tc>
          <w:tcPr>
            <w:tcW w:w="567"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4CF31B3A">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1.2</w:t>
            </w:r>
          </w:p>
        </w:tc>
        <w:tc>
          <w:tcPr>
            <w:tcW w:w="724" w:type="dxa"/>
            <w:tcBorders>
              <w:top w:val="single" w:color="000000"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051D6E98">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1.2</w:t>
            </w:r>
          </w:p>
        </w:tc>
      </w:tr>
      <w:tr w14:paraId="22E62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rPr>
        <w:tc>
          <w:tcPr>
            <w:tcW w:w="1015"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4458CB5E">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Standard Cell Heights</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DF8C2C0">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7</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39FFAD49">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7</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461BF55">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7</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49906CAC">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7</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56B9C992">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9</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39E1813C">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12</w:t>
            </w:r>
          </w:p>
        </w:tc>
        <w:tc>
          <w:tcPr>
            <w:tcW w:w="724"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701B8A9F">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14</w:t>
            </w:r>
          </w:p>
        </w:tc>
      </w:tr>
      <w:tr w14:paraId="62266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3" w:hRule="atLeast"/>
        </w:trPr>
        <w:tc>
          <w:tcPr>
            <w:tcW w:w="1015"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4C036DBB">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rPr>
              <w:t>Total Power</w:t>
            </w:r>
            <w:r>
              <w:rPr>
                <w:rFonts w:hint="default" w:ascii="Arial" w:hAnsi="Arial" w:cs="Arial"/>
                <w:i w:val="0"/>
                <w:iCs w:val="0"/>
                <w:color w:val="000000"/>
                <w:sz w:val="16"/>
                <w:szCs w:val="16"/>
                <w:u w:val="none"/>
                <w:bdr w:val="none" w:color="auto" w:sz="0" w:space="0"/>
                <w:vertAlign w:val="baseline"/>
                <w:lang w:val="en-MY"/>
              </w:rPr>
              <w:t xml:space="preserve"> (µW)</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C5CF19E">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5.56</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32895D0A">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8.17</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48F1918B">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42.3</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6B83EA5">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4110</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24EEAA13">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6440</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308DD020">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9150</w:t>
            </w:r>
          </w:p>
        </w:tc>
        <w:tc>
          <w:tcPr>
            <w:tcW w:w="724"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43634F5B">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lang w:val="en-MY"/>
              </w:rPr>
              <w:t>11200</w:t>
            </w:r>
          </w:p>
        </w:tc>
      </w:tr>
      <w:tr w14:paraId="0D846B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3" w:hRule="atLeast"/>
        </w:trPr>
        <w:tc>
          <w:tcPr>
            <w:tcW w:w="1015"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10FE28A1">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Frequency (MHz)</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09C27CBA">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56DA0EF2">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0EE877BE">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10</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2D5CAEB">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56</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2EB6C531">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62</w:t>
            </w:r>
          </w:p>
        </w:tc>
        <w:tc>
          <w:tcPr>
            <w:tcW w:w="567"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A3DB183">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66</w:t>
            </w:r>
          </w:p>
        </w:tc>
        <w:tc>
          <w:tcPr>
            <w:tcW w:w="724" w:type="dxa"/>
            <w:tcBorders>
              <w:top w:val="single" w:color="FFFFFF" w:sz="4" w:space="0"/>
              <w:left w:val="single" w:color="FFFFFF" w:sz="4" w:space="0"/>
              <w:bottom w:val="single" w:color="FFFFFF" w:sz="4" w:space="0"/>
              <w:right w:val="single" w:color="FFFFFF" w:sz="4" w:space="0"/>
            </w:tcBorders>
            <w:shd w:val="clear"/>
            <w:tcMar>
              <w:top w:w="100" w:type="dxa"/>
              <w:left w:w="100" w:type="dxa"/>
              <w:bottom w:w="100" w:type="dxa"/>
              <w:right w:w="100" w:type="dxa"/>
            </w:tcMar>
            <w:vAlign w:val="top"/>
          </w:tcPr>
          <w:p w14:paraId="6B2F3E8D">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68</w:t>
            </w:r>
          </w:p>
        </w:tc>
      </w:tr>
      <w:tr w14:paraId="31DE4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rPr>
        <w:tc>
          <w:tcPr>
            <w:tcW w:w="1015"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10C7F938">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rPr>
              <w:t>Area</w:t>
            </w:r>
            <w:r>
              <w:rPr>
                <w:rFonts w:hint="default" w:ascii="Arial" w:hAnsi="Arial" w:cs="Arial"/>
                <w:i w:val="0"/>
                <w:iCs w:val="0"/>
                <w:color w:val="000000"/>
                <w:sz w:val="16"/>
                <w:szCs w:val="16"/>
                <w:u w:val="none"/>
                <w:bdr w:val="none" w:color="auto" w:sz="0" w:space="0"/>
                <w:vertAlign w:val="baseline"/>
                <w:lang w:val="en-MY"/>
              </w:rPr>
              <w:t xml:space="preserve"> (</w:t>
            </w:r>
            <w:r>
              <w:rPr>
                <w:rFonts w:hint="default" w:ascii="Arial" w:hAnsi="Arial" w:cs="Arial"/>
                <w:i w:val="0"/>
                <w:iCs w:val="0"/>
                <w:color w:val="000000"/>
                <w:sz w:val="16"/>
                <w:szCs w:val="16"/>
                <w:u w:val="none"/>
                <w:vertAlign w:val="baseline"/>
                <w:lang w:val="en-MY"/>
              </w:rPr>
              <w:t>µm²)</w:t>
            </w:r>
          </w:p>
        </w:tc>
        <w:tc>
          <w:tcPr>
            <w:tcW w:w="567"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1272331F">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733</w:t>
            </w:r>
            <w:r>
              <w:rPr>
                <w:rFonts w:hint="default" w:ascii="Arial" w:hAnsi="Arial" w:cs="Arial"/>
                <w:i w:val="0"/>
                <w:iCs w:val="0"/>
                <w:color w:val="000000"/>
                <w:sz w:val="16"/>
                <w:szCs w:val="16"/>
                <w:u w:val="none"/>
                <w:bdr w:val="none" w:color="auto" w:sz="0" w:space="0"/>
                <w:vertAlign w:val="baseline"/>
                <w:lang w:val="en-MY"/>
              </w:rPr>
              <w:t xml:space="preserve"> nm</w:t>
            </w:r>
          </w:p>
        </w:tc>
        <w:tc>
          <w:tcPr>
            <w:tcW w:w="567"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309E097E">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661</w:t>
            </w:r>
            <w:r>
              <w:rPr>
                <w:rFonts w:hint="default" w:ascii="Arial" w:hAnsi="Arial" w:cs="Arial"/>
                <w:i w:val="0"/>
                <w:iCs w:val="0"/>
                <w:color w:val="000000"/>
                <w:sz w:val="16"/>
                <w:szCs w:val="16"/>
                <w:u w:val="none"/>
                <w:bdr w:val="none" w:color="auto" w:sz="0" w:space="0"/>
                <w:vertAlign w:val="baseline"/>
                <w:lang w:val="en-MY"/>
              </w:rPr>
              <w:t xml:space="preserve"> nm</w:t>
            </w:r>
          </w:p>
        </w:tc>
        <w:tc>
          <w:tcPr>
            <w:tcW w:w="567"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6F274F67">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684</w:t>
            </w:r>
            <w:r>
              <w:rPr>
                <w:rFonts w:hint="default" w:ascii="Arial" w:hAnsi="Arial" w:cs="Arial"/>
                <w:i w:val="0"/>
                <w:iCs w:val="0"/>
                <w:color w:val="000000"/>
                <w:sz w:val="16"/>
                <w:szCs w:val="16"/>
                <w:u w:val="none"/>
                <w:bdr w:val="none" w:color="auto" w:sz="0" w:space="0"/>
                <w:vertAlign w:val="baseline"/>
                <w:lang w:val="en-MY"/>
              </w:rPr>
              <w:t xml:space="preserve"> nm</w:t>
            </w:r>
          </w:p>
        </w:tc>
        <w:tc>
          <w:tcPr>
            <w:tcW w:w="567"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54BE3609">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117</w:t>
            </w:r>
            <w:r>
              <w:rPr>
                <w:rFonts w:hint="default" w:ascii="Arial" w:hAnsi="Arial" w:cs="Arial"/>
                <w:i w:val="0"/>
                <w:iCs w:val="0"/>
                <w:color w:val="000000"/>
                <w:sz w:val="16"/>
                <w:szCs w:val="16"/>
                <w:u w:val="none"/>
                <w:bdr w:val="none" w:color="auto" w:sz="0" w:space="0"/>
                <w:vertAlign w:val="baseline"/>
                <w:lang w:val="en-MY"/>
              </w:rPr>
              <w:t xml:space="preserve"> nm</w:t>
            </w:r>
          </w:p>
        </w:tc>
        <w:tc>
          <w:tcPr>
            <w:tcW w:w="567"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33778ECA">
            <w:pPr>
              <w:pStyle w:val="26"/>
              <w:keepNext w:val="0"/>
              <w:keepLines w:val="0"/>
              <w:widowControl/>
              <w:suppressLineNumbers w:val="0"/>
              <w:bidi w:val="0"/>
              <w:spacing w:before="0" w:beforeAutospacing="0" w:after="0" w:afterAutospacing="0" w:line="240" w:lineRule="auto"/>
              <w:jc w:val="center"/>
              <w:rPr>
                <w:rFonts w:hint="default"/>
                <w:sz w:val="16"/>
                <w:szCs w:val="16"/>
                <w:lang w:val="en-MY"/>
              </w:rPr>
            </w:pPr>
            <w:r>
              <w:rPr>
                <w:rFonts w:hint="default" w:ascii="Arial" w:hAnsi="Arial" w:cs="Arial"/>
                <w:i w:val="0"/>
                <w:iCs w:val="0"/>
                <w:color w:val="000000"/>
                <w:sz w:val="16"/>
                <w:szCs w:val="16"/>
                <w:u w:val="none"/>
                <w:bdr w:val="none" w:color="auto" w:sz="0" w:space="0"/>
                <w:vertAlign w:val="baseline"/>
              </w:rPr>
              <w:t>947</w:t>
            </w:r>
            <w:r>
              <w:rPr>
                <w:rFonts w:hint="default" w:ascii="Arial" w:hAnsi="Arial" w:cs="Arial"/>
                <w:i w:val="0"/>
                <w:iCs w:val="0"/>
                <w:color w:val="000000"/>
                <w:sz w:val="16"/>
                <w:szCs w:val="16"/>
                <w:u w:val="none"/>
                <w:bdr w:val="none" w:color="auto" w:sz="0" w:space="0"/>
                <w:vertAlign w:val="baseline"/>
                <w:lang w:val="en-MY"/>
              </w:rPr>
              <w:t xml:space="preserve"> nm</w:t>
            </w:r>
          </w:p>
        </w:tc>
        <w:tc>
          <w:tcPr>
            <w:tcW w:w="567"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796F89E5">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1032</w:t>
            </w:r>
            <w:r>
              <w:rPr>
                <w:rFonts w:hint="default" w:ascii="Arial" w:hAnsi="Arial" w:cs="Arial"/>
                <w:i w:val="0"/>
                <w:iCs w:val="0"/>
                <w:color w:val="000000"/>
                <w:sz w:val="16"/>
                <w:szCs w:val="16"/>
                <w:u w:val="none"/>
                <w:bdr w:val="none" w:color="auto" w:sz="0" w:space="0"/>
                <w:vertAlign w:val="baseline"/>
                <w:lang w:val="en-MY"/>
              </w:rPr>
              <w:t xml:space="preserve">nm </w:t>
            </w:r>
          </w:p>
        </w:tc>
        <w:tc>
          <w:tcPr>
            <w:tcW w:w="724" w:type="dxa"/>
            <w:tcBorders>
              <w:top w:val="single" w:color="FFFFFF" w:sz="4" w:space="0"/>
              <w:left w:val="single" w:color="FFFFFF" w:sz="4" w:space="0"/>
              <w:bottom w:val="single" w:color="000000" w:sz="4" w:space="0"/>
              <w:right w:val="single" w:color="FFFFFF" w:sz="4" w:space="0"/>
            </w:tcBorders>
            <w:shd w:val="clear"/>
            <w:tcMar>
              <w:top w:w="100" w:type="dxa"/>
              <w:left w:w="100" w:type="dxa"/>
              <w:bottom w:w="100" w:type="dxa"/>
              <w:right w:w="100" w:type="dxa"/>
            </w:tcMar>
            <w:vAlign w:val="top"/>
          </w:tcPr>
          <w:p w14:paraId="7C220F66">
            <w:pPr>
              <w:pStyle w:val="26"/>
              <w:keepNext w:val="0"/>
              <w:keepLines w:val="0"/>
              <w:widowControl/>
              <w:suppressLineNumbers w:val="0"/>
              <w:bidi w:val="0"/>
              <w:spacing w:before="0" w:beforeAutospacing="0" w:after="0" w:afterAutospacing="0" w:line="240" w:lineRule="auto"/>
              <w:jc w:val="center"/>
              <w:rPr>
                <w:sz w:val="16"/>
                <w:szCs w:val="16"/>
              </w:rPr>
            </w:pPr>
            <w:r>
              <w:rPr>
                <w:rFonts w:hint="default" w:ascii="Arial" w:hAnsi="Arial" w:cs="Arial"/>
                <w:i w:val="0"/>
                <w:iCs w:val="0"/>
                <w:color w:val="000000"/>
                <w:sz w:val="16"/>
                <w:szCs w:val="16"/>
                <w:u w:val="none"/>
                <w:bdr w:val="none" w:color="auto" w:sz="0" w:space="0"/>
                <w:vertAlign w:val="baseline"/>
              </w:rPr>
              <w:t>1221</w:t>
            </w:r>
            <w:r>
              <w:rPr>
                <w:rFonts w:hint="default" w:ascii="Arial" w:hAnsi="Arial" w:cs="Arial"/>
                <w:i w:val="0"/>
                <w:iCs w:val="0"/>
                <w:color w:val="000000"/>
                <w:sz w:val="16"/>
                <w:szCs w:val="16"/>
                <w:u w:val="none"/>
                <w:bdr w:val="none" w:color="auto" w:sz="0" w:space="0"/>
                <w:vertAlign w:val="baseline"/>
                <w:lang w:val="en-MY"/>
              </w:rPr>
              <w:t xml:space="preserve"> nm</w:t>
            </w:r>
          </w:p>
        </w:tc>
      </w:tr>
    </w:tbl>
    <w:p w14:paraId="410ACBA7">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lang w:val="en-MY"/>
        </w:rPr>
      </w:pPr>
    </w:p>
    <w:p w14:paraId="286192D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0" w:firstLineChars="100"/>
        <w:jc w:val="both"/>
        <w:rPr>
          <w:color w:val="000000"/>
        </w:rPr>
      </w:pPr>
      <w:r>
        <w:rPr>
          <w:rFonts w:hint="default"/>
          <w:color w:val="000000"/>
          <w:lang w:val="en-MY"/>
        </w:rPr>
        <w:t>With t</w:t>
      </w:r>
      <w:r>
        <w:rPr>
          <w:color w:val="000000"/>
        </w:rPr>
        <w:t>h</w:t>
      </w:r>
      <w:r>
        <w:rPr>
          <w:rFonts w:hint="default"/>
          <w:color w:val="000000"/>
          <w:lang w:val="en-MY"/>
        </w:rPr>
        <w:t>ese specifications, the proposed SoC for smartwatch is shown in table Z.</w:t>
      </w:r>
      <w:r>
        <w:rPr>
          <w:color w:val="000000"/>
        </w:rPr>
        <w:t xml:space="preserve"> </w:t>
      </w:r>
      <w:r>
        <w:rPr>
          <w:rFonts w:hint="default"/>
          <w:color w:val="000000"/>
          <w:lang w:val="en-MY"/>
        </w:rPr>
        <w:t xml:space="preserve">The ultimate objective is to select the best specifications which is below the power targeted value and above the minimum frequency for a smartwatch to operate. </w:t>
      </w:r>
    </w:p>
    <w:p w14:paraId="5E915F17">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spacing w:val="-2"/>
          <w:lang w:val="en-MY" w:eastAsia="zh-CN"/>
        </w:rPr>
      </w:pPr>
    </w:p>
    <w:p w14:paraId="43AA5207">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spacing w:val="-2"/>
          <w:lang w:val="en-MY" w:eastAsia="zh-CN"/>
        </w:rPr>
      </w:pPr>
      <w:r>
        <w:rPr>
          <w:rFonts w:hint="default"/>
          <w:color w:val="000000"/>
          <w:spacing w:val="-2"/>
          <w:lang w:val="en-MY" w:eastAsia="zh-CN"/>
        </w:rPr>
        <w:drawing>
          <wp:inline distT="0" distB="0" distL="114300" distR="114300">
            <wp:extent cx="3116580" cy="1638300"/>
            <wp:effectExtent l="0" t="0" r="7620" b="7620"/>
            <wp:docPr id="1" name="Picture 1" descr="{593BF71B-B5A5-4A7F-9F86-9F043731D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93BF71B-B5A5-4A7F-9F86-9F043731D0DB}"/>
                    <pic:cNvPicPr>
                      <a:picLocks noChangeAspect="1"/>
                    </pic:cNvPicPr>
                  </pic:nvPicPr>
                  <pic:blipFill>
                    <a:blip r:embed="rId10"/>
                    <a:stretch>
                      <a:fillRect/>
                    </a:stretch>
                  </pic:blipFill>
                  <pic:spPr>
                    <a:xfrm>
                      <a:off x="0" y="0"/>
                      <a:ext cx="3116580" cy="1638300"/>
                    </a:xfrm>
                    <a:prstGeom prst="rect">
                      <a:avLst/>
                    </a:prstGeom>
                  </pic:spPr>
                </pic:pic>
              </a:graphicData>
            </a:graphic>
          </wp:inline>
        </w:drawing>
      </w:r>
    </w:p>
    <w:p w14:paraId="4D0B78BC">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color w:val="000000"/>
          <w:spacing w:val="-2"/>
          <w:lang w:val="en-MY" w:eastAsia="zh-CN"/>
        </w:rPr>
      </w:pPr>
    </w:p>
    <w:p w14:paraId="37B7484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rFonts w:hint="default"/>
          <w:color w:val="000000"/>
          <w:spacing w:val="-2"/>
          <w:lang w:val="en-MY"/>
        </w:rPr>
      </w:pPr>
      <w:r>
        <w:rPr>
          <w:b/>
        </w:rPr>
        <w:t xml:space="preserve"> Fig. </w:t>
      </w:r>
      <w:r>
        <w:rPr>
          <w:rFonts w:hint="default"/>
          <w:b/>
          <w:lang w:val="en-MY"/>
        </w:rPr>
        <w:t>4.</w:t>
      </w:r>
      <w:r>
        <w:rPr>
          <w:b/>
        </w:rPr>
        <w:t>.</w:t>
      </w:r>
      <w:r>
        <w:t xml:space="preserve"> </w:t>
      </w:r>
      <w:r>
        <w:rPr>
          <w:rFonts w:hint="default"/>
          <w:lang w:val="en-MY"/>
        </w:rPr>
        <w:t>Physical Layout of the proposed smartwatch SoC</w:t>
      </w:r>
    </w:p>
    <w:p w14:paraId="1C4C0CA8">
      <w:pPr>
        <w:keepNext/>
        <w:pBdr>
          <w:top w:val="none" w:color="auto" w:sz="0" w:space="0"/>
          <w:left w:val="none" w:color="auto" w:sz="0" w:space="0"/>
          <w:bottom w:val="none" w:color="auto" w:sz="0" w:space="0"/>
          <w:right w:val="none" w:color="auto" w:sz="0" w:space="0"/>
          <w:between w:val="none" w:color="auto" w:sz="0" w:space="0"/>
        </w:pBdr>
        <w:spacing w:before="240" w:after="80"/>
        <w:jc w:val="center"/>
        <w:rPr>
          <w:color w:val="000000"/>
        </w:rPr>
      </w:pPr>
      <w:r>
        <w:rPr>
          <w:smallCaps/>
          <w:color w:val="000000"/>
        </w:rPr>
        <w:t>V. Conclusion</w:t>
      </w:r>
    </w:p>
    <w:p w14:paraId="6D8A2798">
      <w:pPr>
        <w:ind w:firstLine="144"/>
        <w:jc w:val="both"/>
        <w:rPr>
          <w:rFonts w:hint="default"/>
          <w:lang w:val="en-MY"/>
        </w:rPr>
      </w:pPr>
      <w:r>
        <w:rPr>
          <w:rFonts w:hint="default"/>
          <w:lang w:val="en-MY"/>
        </w:rPr>
        <w:t xml:space="preserve">This paper proposed a smartwatch SoC with its own architecture and specifications that met with the requirement of current smartwatch SoC. This project obtained substantial results for power consumption lower than 25mW is achieved at 0.0112mW. A frequency higher than 40MHz is also achieved at 68MHz. Other than that, an architecture for smartwatch applications also has been determined with a variety of digital peripherals, off-chip peripherals and RISC-V core resulting into a comprehensive smartwatch SoC. Overall, this project contributes to the development of low power and high performance smartwatch SoC at a low cost value. </w:t>
      </w:r>
    </w:p>
    <w:p w14:paraId="53F017FE">
      <w:pPr>
        <w:pStyle w:val="2"/>
        <w:jc w:val="both"/>
      </w:pPr>
      <w:r>
        <w:t>Acknowledgment</w:t>
      </w:r>
    </w:p>
    <w:p w14:paraId="2D9E1E1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13A26ECC">
      <w:pPr>
        <w:keepNext/>
        <w:pBdr>
          <w:top w:val="none" w:color="auto" w:sz="0" w:space="0"/>
          <w:left w:val="none" w:color="auto" w:sz="0" w:space="0"/>
          <w:bottom w:val="none" w:color="auto" w:sz="0" w:space="0"/>
          <w:right w:val="none" w:color="auto" w:sz="0" w:space="0"/>
          <w:between w:val="none" w:color="auto" w:sz="0" w:space="0"/>
        </w:pBdr>
        <w:spacing w:before="240" w:after="80"/>
        <w:jc w:val="both"/>
        <w:rPr>
          <w:color w:val="222222"/>
          <w:sz w:val="16"/>
          <w:szCs w:val="16"/>
        </w:rPr>
      </w:pPr>
      <w:r>
        <w:rPr>
          <w:smallCaps/>
          <w:color w:val="000000"/>
        </w:rPr>
        <w:t>References</w:t>
      </w:r>
    </w:p>
    <w:p w14:paraId="2DE5F70A">
      <w:pPr>
        <w:numPr>
          <w:ilvl w:val="0"/>
          <w:numId w:val="1"/>
        </w:numPr>
        <w:ind w:left="270" w:hanging="270"/>
        <w:jc w:val="both"/>
        <w:rPr>
          <w:sz w:val="16"/>
          <w:szCs w:val="16"/>
        </w:rPr>
      </w:pPr>
      <w:r>
        <w:rPr>
          <w:sz w:val="16"/>
          <w:szCs w:val="16"/>
        </w:rPr>
        <w:t xml:space="preserve">J. U. Duncombe, “Infrared navigation—Part I: An assessment of feasibility,” </w:t>
      </w:r>
      <w:r>
        <w:rPr>
          <w:i/>
          <w:sz w:val="16"/>
          <w:szCs w:val="16"/>
        </w:rPr>
        <w:t>IEEE Trans. Electron Devices</w:t>
      </w:r>
      <w:r>
        <w:rPr>
          <w:sz w:val="16"/>
          <w:szCs w:val="16"/>
        </w:rPr>
        <w:t xml:space="preserve">, vol. ED-11, no. 1, pp. 34–39, Jan. 1959, doi: </w:t>
      </w:r>
      <w:r>
        <w:rPr>
          <w:rFonts w:eastAsia="Times"/>
          <w:sz w:val="16"/>
          <w:szCs w:val="16"/>
        </w:rPr>
        <w:t>10.1109/TED.2016.2628402</w:t>
      </w:r>
      <w:r>
        <w:rPr>
          <w:sz w:val="16"/>
          <w:szCs w:val="16"/>
        </w:rPr>
        <w:t>.</w:t>
      </w:r>
    </w:p>
    <w:p w14:paraId="09E2685E">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5F0997F1">
      <w:pPr>
        <w:numPr>
          <w:ilvl w:val="0"/>
          <w:numId w:val="1"/>
        </w:numPr>
        <w:ind w:left="270" w:hanging="270"/>
        <w:jc w:val="both"/>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14:paraId="7B96A998">
      <w:pPr>
        <w:numPr>
          <w:ilvl w:val="0"/>
          <w:numId w:val="1"/>
        </w:numPr>
        <w:ind w:left="270" w:hanging="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14:paraId="648BA006">
      <w:pPr>
        <w:numPr>
          <w:ilvl w:val="0"/>
          <w:numId w:val="1"/>
        </w:numPr>
        <w:ind w:left="270" w:hanging="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14:paraId="1ED52F4B">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14:paraId="19625E7B">
      <w:pPr>
        <w:spacing w:before="60"/>
        <w:rPr>
          <w:rFonts w:ascii="Times" w:hAnsi="Times" w:eastAsia="Times" w:cs="Times"/>
          <w:i/>
        </w:rPr>
      </w:pPr>
    </w:p>
    <w:p w14:paraId="0DAB908B">
      <w:pPr>
        <w:rPr>
          <w:rFonts w:ascii="Times" w:hAnsi="Times" w:eastAsia="Times" w:cs="Times"/>
          <w:i/>
        </w:rPr>
      </w:pPr>
      <w:r>
        <w:rPr>
          <w:rFonts w:ascii="Times" w:hAnsi="Times" w:eastAsia="Times" w:cs="Times"/>
          <w:i/>
        </w:rPr>
        <w:t>Basic format for books:</w:t>
      </w:r>
    </w:p>
    <w:p w14:paraId="78793B3F">
      <w:pPr>
        <w:rPr>
          <w:rFonts w:ascii="Times" w:hAnsi="Times" w:eastAsia="Times" w:cs="Times"/>
          <w:i/>
          <w:sz w:val="16"/>
          <w:szCs w:val="16"/>
        </w:rPr>
      </w:pPr>
      <w:r>
        <w:rPr>
          <w:sz w:val="16"/>
          <w:szCs w:val="16"/>
        </w:rPr>
        <w:t xml:space="preserve">J. K. Author, “Title of chapter in the book,” in </w:t>
      </w:r>
      <w:r>
        <w:rPr>
          <w:rFonts w:ascii="Times" w:hAnsi="Times" w:eastAsia="Times" w:cs="Times"/>
          <w:i/>
          <w:sz w:val="16"/>
          <w:szCs w:val="16"/>
        </w:rPr>
        <w:t>Title of Published Book, x</w:t>
      </w:r>
      <w:r>
        <w:rPr>
          <w:sz w:val="16"/>
          <w:szCs w:val="16"/>
        </w:rPr>
        <w:t xml:space="preserve">th ed. City of Publisher, (only U.S. State), Country: Abbrev. of Publisher, year, ch. </w:t>
      </w:r>
      <w:r>
        <w:rPr>
          <w:rFonts w:ascii="Times" w:hAnsi="Times" w:eastAsia="Times" w:cs="Times"/>
          <w:sz w:val="16"/>
          <w:szCs w:val="16"/>
        </w:rPr>
        <w:t>x</w:t>
      </w:r>
      <w:r>
        <w:rPr>
          <w:sz w:val="16"/>
          <w:szCs w:val="16"/>
        </w:rPr>
        <w:t xml:space="preserve">, sec. </w:t>
      </w:r>
      <w:r>
        <w:rPr>
          <w:rFonts w:ascii="Times" w:hAnsi="Times" w:eastAsia="Times" w:cs="Times"/>
          <w:i/>
          <w:sz w:val="16"/>
          <w:szCs w:val="16"/>
        </w:rPr>
        <w:t>x</w:t>
      </w:r>
      <w:r>
        <w:rPr>
          <w:sz w:val="16"/>
          <w:szCs w:val="16"/>
        </w:rPr>
        <w:t xml:space="preserve">, pp. </w:t>
      </w:r>
      <w:r>
        <w:rPr>
          <w:rFonts w:ascii="Times" w:hAnsi="Times" w:eastAsia="Times" w:cs="Times"/>
          <w:sz w:val="16"/>
          <w:szCs w:val="16"/>
        </w:rPr>
        <w:t>xxx–xxx</w:t>
      </w:r>
      <w:r>
        <w:rPr>
          <w:rFonts w:ascii="Times" w:hAnsi="Times" w:eastAsia="Times" w:cs="Times"/>
          <w:i/>
          <w:sz w:val="16"/>
          <w:szCs w:val="16"/>
        </w:rPr>
        <w:t>.</w:t>
      </w:r>
    </w:p>
    <w:p w14:paraId="2D075C5C">
      <w:pPr>
        <w:spacing w:before="60"/>
        <w:rPr>
          <w:rFonts w:ascii="Times" w:hAnsi="Times" w:eastAsia="Times" w:cs="Times"/>
          <w:i/>
          <w:sz w:val="16"/>
          <w:szCs w:val="16"/>
        </w:rPr>
      </w:pPr>
    </w:p>
    <w:p w14:paraId="2BD3A620">
      <w:pPr>
        <w:widowControl w:val="0"/>
        <w:ind w:right="-20"/>
        <w:rPr>
          <w:color w:val="000000"/>
        </w:rPr>
      </w:pPr>
      <w:r>
        <w:rPr>
          <w:i/>
          <w:color w:val="000000"/>
        </w:rPr>
        <w:t>Examples:</w:t>
      </w:r>
    </w:p>
    <w:p w14:paraId="347CA933">
      <w:pPr>
        <w:numPr>
          <w:ilvl w:val="0"/>
          <w:numId w:val="1"/>
        </w:numPr>
        <w:pBdr>
          <w:top w:val="none" w:color="auto" w:sz="0" w:space="0"/>
          <w:left w:val="none" w:color="auto" w:sz="0" w:space="0"/>
          <w:bottom w:val="none" w:color="auto" w:sz="0" w:space="0"/>
          <w:right w:val="none" w:color="auto" w:sz="0" w:space="0"/>
          <w:between w:val="none" w:color="auto" w:sz="0" w:space="0"/>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277E616D">
      <w:pPr>
        <w:numPr>
          <w:ilvl w:val="0"/>
          <w:numId w:val="1"/>
        </w:numPr>
        <w:pBdr>
          <w:top w:val="none" w:color="auto" w:sz="0" w:space="0"/>
          <w:left w:val="none" w:color="auto" w:sz="0" w:space="0"/>
          <w:bottom w:val="none" w:color="auto" w:sz="0" w:space="0"/>
          <w:right w:val="none" w:color="auto" w:sz="0" w:space="0"/>
          <w:between w:val="none" w:color="auto" w:sz="0" w:space="0"/>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045C7795">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7617F8C7">
      <w:pPr>
        <w:spacing w:before="60"/>
        <w:rPr>
          <w:rFonts w:ascii="Times" w:hAnsi="Times" w:eastAsia="Times" w:cs="Times"/>
          <w:i/>
        </w:rPr>
      </w:pPr>
    </w:p>
    <w:p w14:paraId="4D8BF46D">
      <w:pPr>
        <w:rPr>
          <w:rFonts w:ascii="Times" w:hAnsi="Times" w:eastAsia="Times" w:cs="Times"/>
          <w:i/>
        </w:rPr>
      </w:pPr>
      <w:r>
        <w:rPr>
          <w:rFonts w:ascii="Times" w:hAnsi="Times" w:eastAsia="Times" w:cs="Times"/>
          <w:i/>
        </w:rPr>
        <w:t>Basic format for handbooks:</w:t>
      </w:r>
    </w:p>
    <w:p w14:paraId="54B4CD6C">
      <w:pPr>
        <w:rPr>
          <w:sz w:val="16"/>
          <w:szCs w:val="16"/>
        </w:rPr>
      </w:pPr>
      <w:r>
        <w:rPr>
          <w:i/>
          <w:sz w:val="16"/>
          <w:szCs w:val="16"/>
        </w:rPr>
        <w:t>Name of Manual/Handbook, x</w:t>
      </w:r>
      <w:r>
        <w:rPr>
          <w:sz w:val="16"/>
          <w:szCs w:val="16"/>
        </w:rPr>
        <w:t xml:space="preserve"> ed., Abbrev. Name of Co., City of Co., Abbrev. State, Country, year, pp. xxx-xxx.</w:t>
      </w:r>
    </w:p>
    <w:p w14:paraId="03687DBD">
      <w:pPr>
        <w:spacing w:before="60"/>
        <w:rPr>
          <w:sz w:val="16"/>
          <w:szCs w:val="16"/>
        </w:rPr>
      </w:pPr>
    </w:p>
    <w:p w14:paraId="7B8AFF53">
      <w:pPr>
        <w:rPr>
          <w:rFonts w:ascii="Times" w:hAnsi="Times" w:eastAsia="Times" w:cs="Times"/>
          <w:i/>
        </w:rPr>
      </w:pPr>
      <w:r>
        <w:rPr>
          <w:rFonts w:ascii="Times" w:hAnsi="Times" w:eastAsia="Times" w:cs="Times"/>
          <w:i/>
        </w:rPr>
        <w:t>Examples:</w:t>
      </w:r>
    </w:p>
    <w:p w14:paraId="431645D4">
      <w:pPr>
        <w:numPr>
          <w:ilvl w:val="0"/>
          <w:numId w:val="1"/>
        </w:numPr>
        <w:ind w:left="360"/>
        <w:jc w:val="both"/>
      </w:pPr>
      <w:r>
        <w:rPr>
          <w:rFonts w:ascii="Times" w:hAnsi="Times" w:eastAsia="Times" w:cs="Times"/>
          <w:i/>
          <w:sz w:val="16"/>
          <w:szCs w:val="16"/>
        </w:rPr>
        <w:t>Transmission Systems for Communications</w:t>
      </w:r>
      <w:r>
        <w:rPr>
          <w:sz w:val="16"/>
          <w:szCs w:val="16"/>
        </w:rPr>
        <w:t>, 3rd ed., Western Electric Co., Winston-Salem, NC, USA, 1985, pp. 44–60.</w:t>
      </w:r>
    </w:p>
    <w:p w14:paraId="503C5E6F">
      <w:pPr>
        <w:numPr>
          <w:ilvl w:val="0"/>
          <w:numId w:val="1"/>
        </w:numPr>
        <w:ind w:left="360"/>
        <w:jc w:val="both"/>
      </w:pPr>
      <w:r>
        <w:rPr>
          <w:rFonts w:ascii="Times" w:hAnsi="Times" w:eastAsia="Times" w:cs="Times"/>
          <w:i/>
          <w:sz w:val="16"/>
          <w:szCs w:val="16"/>
        </w:rPr>
        <w:t>Motorola Semiconductor Data Manual</w:t>
      </w:r>
      <w:r>
        <w:rPr>
          <w:sz w:val="16"/>
          <w:szCs w:val="16"/>
        </w:rPr>
        <w:t>, Motorola Semiconductor Products Inc., Phoenix, AZ, USA, 1989.</w:t>
      </w:r>
    </w:p>
    <w:p w14:paraId="65883947">
      <w:pPr>
        <w:numPr>
          <w:ilvl w:val="0"/>
          <w:numId w:val="1"/>
        </w:numPr>
        <w:ind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14:paraId="5A20A5BA">
      <w:pPr>
        <w:spacing w:before="40"/>
        <w:rPr>
          <w:rFonts w:ascii="Times" w:hAnsi="Times" w:eastAsia="Times" w:cs="Times"/>
          <w:i/>
        </w:rPr>
      </w:pPr>
    </w:p>
    <w:p w14:paraId="4B50E87B">
      <w:pPr>
        <w:rPr>
          <w:rFonts w:ascii="Times" w:hAnsi="Times" w:eastAsia="Times" w:cs="Times"/>
          <w:i/>
        </w:rPr>
      </w:pPr>
      <w:r>
        <w:rPr>
          <w:rFonts w:ascii="Times" w:hAnsi="Times" w:eastAsia="Times" w:cs="Times"/>
          <w:i/>
        </w:rPr>
        <w:t>Basic format for reports:</w:t>
      </w:r>
    </w:p>
    <w:p w14:paraId="225D17F4">
      <w:pPr>
        <w:rPr>
          <w:sz w:val="16"/>
          <w:szCs w:val="16"/>
        </w:rPr>
      </w:pPr>
      <w:r>
        <w:rPr>
          <w:sz w:val="16"/>
          <w:szCs w:val="16"/>
        </w:rPr>
        <w:t>J. K. Author, “Title of report,” Abbrev. Name of Co., City of Co., Abbrev. State, Country, Rep. xxx, year.</w:t>
      </w:r>
    </w:p>
    <w:p w14:paraId="4F0C2B23">
      <w:pPr>
        <w:rPr>
          <w:sz w:val="16"/>
          <w:szCs w:val="16"/>
        </w:rPr>
      </w:pPr>
    </w:p>
    <w:p w14:paraId="7C4F8126">
      <w:pPr>
        <w:rPr>
          <w:rFonts w:ascii="Times" w:hAnsi="Times" w:eastAsia="Times" w:cs="Times"/>
          <w:i/>
        </w:rPr>
      </w:pPr>
      <w:r>
        <w:rPr>
          <w:rFonts w:ascii="Times" w:hAnsi="Times" w:eastAsia="Times" w:cs="Times"/>
          <w:i/>
        </w:rPr>
        <w:t>Example:</w:t>
      </w:r>
    </w:p>
    <w:p w14:paraId="50720B43">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E. E. Reber, R. L. Michell, and C. J. Carter, “Oxygen absorption in the earth’s atmosphere,” Aerospace Corp., Los Angeles, CA, USA, Tech. Rep. TR-0200 (4230-46)-3, Nov. 1988.</w:t>
      </w:r>
    </w:p>
    <w:p w14:paraId="74313BFB">
      <w:pPr>
        <w:widowControl w:val="0"/>
        <w:spacing w:line="239" w:lineRule="auto"/>
        <w:ind w:right="-54"/>
        <w:jc w:val="both"/>
        <w:rPr>
          <w:i/>
          <w:color w:val="000000"/>
        </w:rPr>
      </w:pPr>
    </w:p>
    <w:p w14:paraId="6D56E86B">
      <w:pPr>
        <w:widowControl w:val="0"/>
        <w:ind w:right="-20"/>
      </w:pPr>
      <w:r>
        <w:rPr>
          <w:rFonts w:ascii="Times" w:hAnsi="Times" w:eastAsia="Times" w:cs="Times"/>
          <w:i/>
        </w:rPr>
        <w:t>Basic format</w:t>
      </w:r>
      <w:r>
        <w:rPr>
          <w:i/>
        </w:rPr>
        <w:t xml:space="preserve"> for conference proceedings:</w:t>
      </w:r>
    </w:p>
    <w:p w14:paraId="661966B1">
      <w:pPr>
        <w:rPr>
          <w:i/>
          <w:sz w:val="16"/>
          <w:szCs w:val="16"/>
        </w:rPr>
      </w:pPr>
      <w:r>
        <w:rPr>
          <w:sz w:val="16"/>
          <w:szCs w:val="16"/>
        </w:rPr>
        <w:t xml:space="preserve">J. K. Author, “Title of paper,” in </w:t>
      </w:r>
      <w:r>
        <w:rPr>
          <w:i/>
          <w:sz w:val="16"/>
          <w:szCs w:val="16"/>
        </w:rPr>
        <w:t>Abbreviated Name of Conf.</w:t>
      </w:r>
      <w:r>
        <w:rPr>
          <w:sz w:val="16"/>
          <w:szCs w:val="16"/>
        </w:rPr>
        <w:t>, City of Conf., Abbrev. State (if given), Country, year, pp. xxxxxx</w:t>
      </w:r>
      <w:r>
        <w:rPr>
          <w:i/>
          <w:sz w:val="16"/>
          <w:szCs w:val="16"/>
        </w:rPr>
        <w:t>.</w:t>
      </w:r>
    </w:p>
    <w:p w14:paraId="69F3A2AA">
      <w:pPr>
        <w:rPr>
          <w:i/>
          <w:sz w:val="16"/>
          <w:szCs w:val="16"/>
        </w:rPr>
      </w:pPr>
    </w:p>
    <w:p w14:paraId="78F723D0">
      <w:pPr>
        <w:rPr>
          <w:rFonts w:ascii="Times" w:hAnsi="Times" w:eastAsia="Times" w:cs="Times"/>
          <w:i/>
        </w:rPr>
      </w:pPr>
      <w:r>
        <w:rPr>
          <w:rFonts w:ascii="Times" w:hAnsi="Times" w:eastAsia="Times" w:cs="Times"/>
          <w:i/>
        </w:rPr>
        <w:t>Examples:</w:t>
      </w:r>
    </w:p>
    <w:p w14:paraId="5547FB31">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29D70D22">
      <w:pPr>
        <w:numPr>
          <w:ilvl w:val="0"/>
          <w:numId w:val="1"/>
        </w:numPr>
        <w:ind w:left="360"/>
        <w:jc w:val="both"/>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73C1D143">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0DA97A01">
      <w:pPr>
        <w:widowControl w:val="0"/>
        <w:spacing w:before="1" w:line="180" w:lineRule="auto"/>
        <w:rPr>
          <w:color w:val="000000"/>
          <w:sz w:val="18"/>
          <w:szCs w:val="18"/>
        </w:rPr>
      </w:pPr>
    </w:p>
    <w:p w14:paraId="404CB7AA">
      <w:pPr>
        <w:widowControl w:val="0"/>
        <w:spacing w:line="239" w:lineRule="auto"/>
        <w:ind w:left="90" w:right="-54" w:hanging="90"/>
        <w:rPr>
          <w:i/>
          <w:color w:val="000000"/>
        </w:rPr>
      </w:pPr>
      <w:r>
        <w:rPr>
          <w:i/>
          <w:color w:val="000000"/>
        </w:rPr>
        <w:t xml:space="preserve">Basic format for electronic documents (when available online): </w:t>
      </w:r>
    </w:p>
    <w:p w14:paraId="5381D95E">
      <w:pPr>
        <w:pBdr>
          <w:top w:val="none" w:color="auto" w:sz="0" w:space="0"/>
          <w:left w:val="none" w:color="auto" w:sz="0" w:space="0"/>
          <w:bottom w:val="none" w:color="auto" w:sz="0" w:space="0"/>
          <w:right w:val="none" w:color="auto" w:sz="0" w:space="0"/>
          <w:between w:val="none" w:color="auto" w:sz="0" w:space="0"/>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68744255">
      <w:pPr>
        <w:pBdr>
          <w:top w:val="none" w:color="auto" w:sz="0" w:space="0"/>
          <w:left w:val="none" w:color="auto" w:sz="0" w:space="0"/>
          <w:bottom w:val="none" w:color="auto" w:sz="0" w:space="0"/>
          <w:right w:val="none" w:color="auto" w:sz="0" w:space="0"/>
          <w:between w:val="none" w:color="auto" w:sz="0" w:space="0"/>
        </w:pBdr>
        <w:jc w:val="both"/>
        <w:rPr>
          <w:sz w:val="16"/>
          <w:szCs w:val="16"/>
        </w:rPr>
      </w:pPr>
    </w:p>
    <w:p w14:paraId="0DC55F6C">
      <w:pPr>
        <w:widowControl w:val="0"/>
        <w:spacing w:before="37"/>
        <w:ind w:right="-20"/>
        <w:rPr>
          <w:color w:val="000000"/>
        </w:rPr>
      </w:pPr>
      <w:r>
        <w:rPr>
          <w:i/>
          <w:color w:val="000000"/>
        </w:rPr>
        <w:t>Example:</w:t>
      </w:r>
    </w:p>
    <w:p w14:paraId="3E5806D4">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551950C7">
      <w:pPr>
        <w:pBdr>
          <w:top w:val="none" w:color="auto" w:sz="0" w:space="0"/>
          <w:left w:val="none" w:color="auto" w:sz="0" w:space="0"/>
          <w:bottom w:val="none" w:color="auto" w:sz="0" w:space="0"/>
          <w:right w:val="none" w:color="auto" w:sz="0" w:space="0"/>
          <w:between w:val="none" w:color="auto" w:sz="0" w:space="0"/>
        </w:pBdr>
        <w:ind w:left="1170" w:hanging="360"/>
        <w:jc w:val="both"/>
        <w:rPr>
          <w:color w:val="000000"/>
          <w:sz w:val="16"/>
          <w:szCs w:val="16"/>
        </w:rPr>
      </w:pPr>
      <w:r>
        <w:rPr>
          <w:color w:val="000000"/>
          <w:sz w:val="16"/>
          <w:szCs w:val="16"/>
        </w:rPr>
        <w:t xml:space="preserve"> </w:t>
      </w:r>
    </w:p>
    <w:p w14:paraId="4DF3003D">
      <w:pPr>
        <w:keepLines/>
        <w:rPr>
          <w:rFonts w:ascii="Times" w:hAnsi="Times" w:eastAsia="Times" w:cs="Times"/>
          <w:i/>
        </w:rPr>
      </w:pPr>
      <w:r>
        <w:rPr>
          <w:rFonts w:ascii="Times" w:hAnsi="Times" w:eastAsia="Times" w:cs="Times"/>
          <w:i/>
        </w:rPr>
        <w:t>Basic format</w:t>
      </w:r>
      <w:r>
        <w:rPr>
          <w:i/>
          <w:color w:val="000000"/>
        </w:rPr>
        <w:t xml:space="preserve"> for patents</w:t>
      </w:r>
      <w:r>
        <w:rPr>
          <w:rFonts w:ascii="Times" w:hAnsi="Times" w:eastAsia="Times" w:cs="Times"/>
          <w:i/>
        </w:rPr>
        <w:t>:</w:t>
      </w:r>
    </w:p>
    <w:p w14:paraId="3EE26446">
      <w:pPr>
        <w:keepLines/>
        <w:rPr>
          <w:spacing w:val="-2"/>
          <w:sz w:val="16"/>
          <w:szCs w:val="16"/>
        </w:rPr>
      </w:pPr>
      <w:r>
        <w:rPr>
          <w:spacing w:val="-2"/>
          <w:sz w:val="16"/>
          <w:szCs w:val="16"/>
        </w:rPr>
        <w:t xml:space="preserve">J. K. Author, “Title of patent,” U.S. Patent </w:t>
      </w:r>
      <w:r>
        <w:rPr>
          <w:i/>
          <w:spacing w:val="-2"/>
          <w:sz w:val="16"/>
          <w:szCs w:val="16"/>
        </w:rPr>
        <w:t>x xxx xxx</w:t>
      </w:r>
      <w:r>
        <w:rPr>
          <w:spacing w:val="-2"/>
          <w:sz w:val="16"/>
          <w:szCs w:val="16"/>
        </w:rPr>
        <w:t>, Abbrev. Month, day, year.</w:t>
      </w:r>
    </w:p>
    <w:p w14:paraId="6EF02428">
      <w:pPr>
        <w:keepLines/>
        <w:rPr>
          <w:sz w:val="16"/>
          <w:szCs w:val="16"/>
        </w:rPr>
      </w:pPr>
    </w:p>
    <w:p w14:paraId="504FE151">
      <w:pPr>
        <w:widowControl w:val="0"/>
        <w:ind w:right="-20"/>
        <w:rPr>
          <w:i/>
          <w:color w:val="000000"/>
        </w:rPr>
      </w:pPr>
      <w:r>
        <w:rPr>
          <w:i/>
        </w:rPr>
        <w:t>Example:</w:t>
      </w:r>
    </w:p>
    <w:p w14:paraId="44C04E34">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G. Brandli and M. Dick, “Alternating current fed power supply,” U.S. Patent 4 084 217, Nov. 4, 1978.</w:t>
      </w:r>
    </w:p>
    <w:p w14:paraId="79E95364">
      <w:pPr>
        <w:rPr>
          <w:rFonts w:eastAsia="Times"/>
          <w:i/>
        </w:rPr>
      </w:pPr>
    </w:p>
    <w:p w14:paraId="7AEE2C50">
      <w:pPr>
        <w:rPr>
          <w:rFonts w:eastAsia="Times"/>
          <w:i/>
        </w:rPr>
      </w:pPr>
      <w:r>
        <w:rPr>
          <w:rFonts w:eastAsia="Times"/>
          <w:i/>
        </w:rPr>
        <w:t>Basic format</w:t>
      </w:r>
      <w:r>
        <w:rPr>
          <w:b/>
          <w:i/>
        </w:rPr>
        <w:t xml:space="preserve"> </w:t>
      </w:r>
      <w:r>
        <w:rPr>
          <w:i/>
        </w:rPr>
        <w:t>for theses (M.S.) and dissertations (Ph.D.):</w:t>
      </w:r>
    </w:p>
    <w:p w14:paraId="05D9FDAB">
      <w:pPr>
        <w:rPr>
          <w:sz w:val="16"/>
          <w:szCs w:val="16"/>
        </w:rPr>
      </w:pPr>
      <w:r>
        <w:rPr>
          <w:sz w:val="16"/>
          <w:szCs w:val="16"/>
        </w:rPr>
        <w:t>J. K. Author, “Title of thesis,” M.S. thesis, Abbrev. Dept., Abbrev. Univ., City of Univ., Abbrev. State, year.</w:t>
      </w:r>
    </w:p>
    <w:p w14:paraId="4898EEF5">
      <w:pPr>
        <w:rPr>
          <w:sz w:val="16"/>
          <w:szCs w:val="16"/>
        </w:rPr>
      </w:pPr>
      <w:r>
        <w:rPr>
          <w:sz w:val="16"/>
          <w:szCs w:val="16"/>
        </w:rPr>
        <w:t>J. K. Author, “Title of dissertation,” Ph.D. dissertation, Abbrev. Dept., Abbrev. Univ., City of Univ., Abbrev. State, year.</w:t>
      </w:r>
    </w:p>
    <w:p w14:paraId="247241AB">
      <w:pPr>
        <w:rPr>
          <w:sz w:val="16"/>
          <w:szCs w:val="16"/>
        </w:rPr>
      </w:pPr>
    </w:p>
    <w:p w14:paraId="1C8620C8">
      <w:pPr>
        <w:rPr>
          <w:rFonts w:ascii="Times" w:hAnsi="Times" w:eastAsia="Times" w:cs="Times"/>
          <w:i/>
        </w:rPr>
      </w:pPr>
      <w:r>
        <w:rPr>
          <w:rFonts w:ascii="Times" w:hAnsi="Times" w:eastAsia="Times" w:cs="Times"/>
          <w:i/>
        </w:rPr>
        <w:t>Examples:</w:t>
      </w:r>
    </w:p>
    <w:p w14:paraId="376915D9">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J. O. Williams, “Narrow-band analyzer,” Ph.D. dissertation, Dept. Elect. Eng., Harvard Univ., Cambridge, MA, USA, 1993.</w:t>
      </w:r>
    </w:p>
    <w:p w14:paraId="10028D85">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N. Kawasaki, “Parametric study of thermal and chemical nonequilibrium nozzle flow,” M.S. thesis, Dept. Electron. Eng., Osaka Univ., Osaka, Japan, 1993.</w:t>
      </w:r>
    </w:p>
    <w:p w14:paraId="147210EC">
      <w:pPr>
        <w:rPr>
          <w:rFonts w:ascii="Times" w:hAnsi="Times" w:eastAsia="Times" w:cs="Times"/>
          <w:i/>
        </w:rPr>
      </w:pPr>
    </w:p>
    <w:p w14:paraId="44B7833D">
      <w:pPr>
        <w:rPr>
          <w:rFonts w:ascii="Times" w:hAnsi="Times" w:eastAsia="Times" w:cs="Times"/>
          <w:i/>
        </w:rPr>
      </w:pPr>
      <w:r>
        <w:rPr>
          <w:rFonts w:ascii="Times" w:hAnsi="Times" w:eastAsia="Times" w:cs="Times"/>
          <w:i/>
        </w:rPr>
        <w:t>Basic format for the most common types of unpublished references:</w:t>
      </w:r>
    </w:p>
    <w:p w14:paraId="46AFF4FB">
      <w:pPr>
        <w:rPr>
          <w:sz w:val="16"/>
          <w:szCs w:val="16"/>
        </w:rPr>
      </w:pPr>
      <w:r>
        <w:rPr>
          <w:sz w:val="16"/>
          <w:szCs w:val="16"/>
        </w:rPr>
        <w:t>J. K. Author, private communication, Abbrev. Month, year.</w:t>
      </w:r>
    </w:p>
    <w:p w14:paraId="7ED9EA76">
      <w:pPr>
        <w:rPr>
          <w:sz w:val="16"/>
          <w:szCs w:val="16"/>
        </w:rPr>
      </w:pPr>
      <w:r>
        <w:rPr>
          <w:sz w:val="16"/>
          <w:szCs w:val="16"/>
        </w:rPr>
        <w:t>J. K. Author, “Title of paper,” unpublished.</w:t>
      </w:r>
    </w:p>
    <w:p w14:paraId="09DBC278">
      <w:pPr>
        <w:rPr>
          <w:sz w:val="16"/>
          <w:szCs w:val="16"/>
        </w:rPr>
      </w:pPr>
      <w:r>
        <w:rPr>
          <w:sz w:val="16"/>
          <w:szCs w:val="16"/>
        </w:rPr>
        <w:t>J. K. Author, “Title of paper,” to be published.</w:t>
      </w:r>
    </w:p>
    <w:p w14:paraId="489764D3">
      <w:pPr>
        <w:rPr>
          <w:sz w:val="16"/>
          <w:szCs w:val="16"/>
        </w:rPr>
      </w:pPr>
    </w:p>
    <w:p w14:paraId="75881CEA">
      <w:pPr>
        <w:rPr>
          <w:rFonts w:ascii="Times" w:hAnsi="Times" w:eastAsia="Times" w:cs="Times"/>
          <w:i/>
        </w:rPr>
      </w:pPr>
      <w:r>
        <w:rPr>
          <w:rFonts w:ascii="Times" w:hAnsi="Times" w:eastAsia="Times" w:cs="Times"/>
          <w:i/>
        </w:rPr>
        <w:t>Examples:</w:t>
      </w:r>
    </w:p>
    <w:p w14:paraId="58B0FB91">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A. Harrison, private communication, May 1995.</w:t>
      </w:r>
    </w:p>
    <w:p w14:paraId="0206C0F5">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06691A1E">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pPr>
      <w:r>
        <w:rPr>
          <w:color w:val="000000"/>
          <w:sz w:val="16"/>
          <w:szCs w:val="16"/>
        </w:rPr>
        <w:t>A. Brahms, “Representation error for real numbers in binary computer arithmetic,” IEEE Computer Group Repository, Paper R-67-85.</w:t>
      </w:r>
    </w:p>
    <w:p w14:paraId="6B6330E5">
      <w:pPr>
        <w:rPr>
          <w:rFonts w:ascii="Times" w:hAnsi="Times" w:eastAsia="Times" w:cs="Times"/>
          <w:i/>
        </w:rPr>
      </w:pPr>
    </w:p>
    <w:p w14:paraId="3892C9C6">
      <w:pPr>
        <w:rPr>
          <w:rFonts w:ascii="Times" w:hAnsi="Times" w:eastAsia="Times" w:cs="Times"/>
          <w:i/>
        </w:rPr>
      </w:pPr>
      <w:r>
        <w:rPr>
          <w:rFonts w:ascii="Times" w:hAnsi="Times" w:eastAsia="Times" w:cs="Times"/>
          <w:i/>
        </w:rPr>
        <w:t>Basic formats for standards:</w:t>
      </w:r>
    </w:p>
    <w:p w14:paraId="3DD1E10F">
      <w:pPr>
        <w:rPr>
          <w:sz w:val="16"/>
          <w:szCs w:val="16"/>
        </w:rPr>
      </w:pPr>
      <w:r>
        <w:rPr>
          <w:sz w:val="16"/>
          <w:szCs w:val="16"/>
        </w:rPr>
        <w:t>a)</w:t>
      </w:r>
      <w:r>
        <w:rPr>
          <w:i/>
          <w:sz w:val="16"/>
          <w:szCs w:val="16"/>
        </w:rPr>
        <w:t xml:space="preserve"> Title of Standard</w:t>
      </w:r>
      <w:r>
        <w:rPr>
          <w:sz w:val="16"/>
          <w:szCs w:val="16"/>
        </w:rPr>
        <w:t>, Standard number, date.</w:t>
      </w:r>
    </w:p>
    <w:p w14:paraId="4D4115F3">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1ECA996B">
      <w:pPr>
        <w:rPr>
          <w:sz w:val="16"/>
          <w:szCs w:val="16"/>
        </w:rPr>
      </w:pPr>
    </w:p>
    <w:p w14:paraId="04DF1782">
      <w:pPr>
        <w:rPr>
          <w:rFonts w:ascii="Times" w:hAnsi="Times" w:eastAsia="Times" w:cs="Times"/>
          <w:i/>
        </w:rPr>
      </w:pPr>
      <w:r>
        <w:rPr>
          <w:rFonts w:ascii="Times" w:hAnsi="Times" w:eastAsia="Times" w:cs="Times"/>
          <w:i/>
        </w:rPr>
        <w:t>Examples:</w:t>
      </w:r>
    </w:p>
    <w:p w14:paraId="6BF97638">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rPr>
          <w:color w:val="000000"/>
          <w:sz w:val="16"/>
          <w:szCs w:val="16"/>
        </w:rPr>
      </w:pPr>
      <w:r>
        <w:rPr>
          <w:color w:val="000000"/>
          <w:sz w:val="16"/>
          <w:szCs w:val="16"/>
        </w:rPr>
        <w:t>IEEE Criteria for Class IE Electric Systems, IEEE Standard 308, 1969.</w:t>
      </w:r>
    </w:p>
    <w:p w14:paraId="00A37B6A">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rPr>
          <w:color w:val="000000"/>
        </w:rPr>
      </w:pPr>
      <w:r>
        <w:rPr>
          <w:color w:val="000000"/>
          <w:sz w:val="16"/>
          <w:szCs w:val="16"/>
        </w:rPr>
        <w:t>Letter Symbols for Quantities, ANSI Standard Y10.5-1968.</w:t>
      </w:r>
    </w:p>
    <w:p w14:paraId="349D4102">
      <w:pPr>
        <w:pBdr>
          <w:top w:val="none" w:color="auto" w:sz="0" w:space="0"/>
          <w:left w:val="none" w:color="auto" w:sz="0" w:space="0"/>
          <w:bottom w:val="none" w:color="auto" w:sz="0" w:space="0"/>
          <w:right w:val="none" w:color="auto" w:sz="0" w:space="0"/>
          <w:between w:val="none" w:color="auto" w:sz="0" w:space="0"/>
        </w:pBdr>
        <w:jc w:val="both"/>
        <w:rPr>
          <w:color w:val="000000"/>
          <w:sz w:val="16"/>
          <w:szCs w:val="16"/>
        </w:rPr>
      </w:pPr>
    </w:p>
    <w:p w14:paraId="6DFEA264">
      <w:pPr>
        <w:rPr>
          <w:rFonts w:ascii="Times" w:hAnsi="Times" w:eastAsia="Times" w:cs="Times"/>
          <w:i/>
        </w:rPr>
      </w:pPr>
      <w:r>
        <w:rPr>
          <w:rFonts w:ascii="Times" w:hAnsi="Times" w:eastAsia="Times" w:cs="Times"/>
          <w:i/>
        </w:rPr>
        <w:t>Basic format for datasets: </w:t>
      </w:r>
    </w:p>
    <w:p w14:paraId="74B31EC3">
      <w:pPr>
        <w:rPr>
          <w:sz w:val="16"/>
          <w:szCs w:val="16"/>
        </w:rPr>
      </w:pPr>
      <w:r>
        <w:rPr>
          <w:sz w:val="16"/>
          <w:szCs w:val="16"/>
        </w:rPr>
        <w:t>Author,  Date, Year. “Title of Dataset,” distributed by Publisher/Distributor, http://url.com (or if DOI is used, end with a period)</w:t>
      </w:r>
    </w:p>
    <w:p w14:paraId="58C2584D">
      <w:pPr>
        <w:rPr>
          <w:rFonts w:ascii="Times" w:hAnsi="Times" w:eastAsia="Times" w:cs="Times"/>
          <w:i/>
        </w:rPr>
      </w:pPr>
    </w:p>
    <w:p w14:paraId="6131713F">
      <w:r>
        <w:rPr>
          <w:rFonts w:ascii="Times" w:hAnsi="Times" w:eastAsia="Times" w:cs="Times"/>
          <w:i/>
        </w:rPr>
        <w:t>Example</w:t>
      </w:r>
      <w:r>
        <w:rPr>
          <w:rFonts w:ascii="Times" w:hAnsi="Times" w:cs="Times"/>
          <w:i/>
          <w:iCs/>
          <w:color w:val="000000"/>
        </w:rPr>
        <w:t>: </w:t>
      </w:r>
    </w:p>
    <w:p w14:paraId="0EA01A39">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rPr>
          <w:sz w:val="16"/>
          <w:szCs w:val="16"/>
        </w:rPr>
      </w:pPr>
      <w:r>
        <w:rPr>
          <w:sz w:val="16"/>
          <w:szCs w:val="16"/>
        </w:rPr>
        <w:t xml:space="preserve">U.S. Department of Health and Human Services, Aug. 2013, “Treatment Episode Dataset: Discharges (TEDS-D): Concatenated, 2006 to 2009,” U.S. </w:t>
      </w:r>
      <w:r>
        <w:rPr>
          <w:color w:val="000000"/>
          <w:sz w:val="16"/>
          <w:szCs w:val="16"/>
        </w:rPr>
        <w:t>Department</w:t>
      </w:r>
      <w:r>
        <w:rPr>
          <w:sz w:val="16"/>
          <w:szCs w:val="16"/>
        </w:rPr>
        <w:t xml:space="preserve"> of Health and Human Services, Substance Abuse and Mental Health Services Administration, Office of Applied Studies, doi: 10.3886/ICPSR30122.v2.</w:t>
      </w:r>
    </w:p>
    <w:p w14:paraId="1082CE09">
      <w:pPr>
        <w:pBdr>
          <w:top w:val="none" w:color="auto" w:sz="0" w:space="0"/>
          <w:left w:val="none" w:color="auto" w:sz="0" w:space="0"/>
          <w:bottom w:val="none" w:color="auto" w:sz="0" w:space="0"/>
          <w:right w:val="none" w:color="auto" w:sz="0" w:space="0"/>
          <w:between w:val="none" w:color="auto" w:sz="0" w:space="0"/>
        </w:pBdr>
        <w:jc w:val="both"/>
        <w:rPr>
          <w:color w:val="000000"/>
        </w:rPr>
      </w:pPr>
    </w:p>
    <w:p w14:paraId="0208D622">
      <w:pPr>
        <w:rPr>
          <w:rFonts w:ascii="Times" w:hAnsi="Times" w:eastAsia="Times" w:cs="Times"/>
          <w:i/>
        </w:rPr>
      </w:pPr>
      <w:r>
        <w:rPr>
          <w:rFonts w:ascii="Times" w:hAnsi="Times" w:eastAsia="Times" w:cs="Times"/>
          <w:i/>
        </w:rPr>
        <w:t>Basic format for code:</w:t>
      </w:r>
    </w:p>
    <w:p w14:paraId="7421B2D2">
      <w:pPr>
        <w:rPr>
          <w:rFonts w:ascii="Times" w:hAnsi="Times" w:cs="Times"/>
          <w:color w:val="000000"/>
          <w:sz w:val="16"/>
          <w:szCs w:val="16"/>
        </w:rPr>
      </w:pPr>
      <w:r>
        <w:rPr>
          <w:rFonts w:ascii="Times" w:hAnsi="Times" w:cs="Times"/>
          <w:color w:val="000000"/>
          <w:sz w:val="16"/>
          <w:szCs w:val="16"/>
        </w:rPr>
        <w:t>Author,  Date published or disseminated, Year. “Complete title, including ed./vers.#,” distributed by Publisher/</w:t>
      </w:r>
      <w:r>
        <w:rPr>
          <w:sz w:val="16"/>
          <w:szCs w:val="16"/>
        </w:rPr>
        <w:t>Distributor</w:t>
      </w:r>
      <w:r>
        <w:rPr>
          <w:rFonts w:ascii="Times" w:hAnsi="Times" w:cs="Times"/>
          <w:color w:val="000000"/>
          <w:sz w:val="16"/>
          <w:szCs w:val="16"/>
        </w:rPr>
        <w:t>, http://url.com (or if DOI is used, end with a period)</w:t>
      </w:r>
    </w:p>
    <w:p w14:paraId="71F347CE">
      <w:pPr>
        <w:pBdr>
          <w:top w:val="none" w:color="auto" w:sz="0" w:space="0"/>
          <w:left w:val="none" w:color="auto" w:sz="0" w:space="0"/>
          <w:bottom w:val="none" w:color="auto" w:sz="0" w:space="0"/>
          <w:right w:val="none" w:color="auto" w:sz="0" w:space="0"/>
          <w:between w:val="none" w:color="auto" w:sz="0" w:space="0"/>
        </w:pBdr>
        <w:jc w:val="both"/>
        <w:rPr>
          <w:color w:val="000000"/>
        </w:rPr>
      </w:pPr>
    </w:p>
    <w:p w14:paraId="66C2982A">
      <w:pPr>
        <w:rPr>
          <w:rFonts w:ascii="Times" w:hAnsi="Times" w:cs="Times"/>
          <w:i/>
          <w:iCs/>
          <w:color w:val="000000"/>
        </w:rPr>
      </w:pPr>
      <w:r>
        <w:rPr>
          <w:rFonts w:ascii="Times" w:hAnsi="Times" w:eastAsia="Times" w:cs="Times"/>
          <w:i/>
        </w:rPr>
        <w:t>Example</w:t>
      </w:r>
      <w:r>
        <w:rPr>
          <w:rFonts w:ascii="Times" w:hAnsi="Times" w:cs="Times"/>
          <w:i/>
          <w:iCs/>
          <w:color w:val="000000"/>
        </w:rPr>
        <w:t>: </w:t>
      </w:r>
    </w:p>
    <w:p w14:paraId="38539CDC">
      <w:pPr>
        <w:numPr>
          <w:ilvl w:val="0"/>
          <w:numId w:val="1"/>
        </w:numPr>
        <w:pBdr>
          <w:top w:val="none" w:color="auto" w:sz="0" w:space="0"/>
          <w:left w:val="none" w:color="auto" w:sz="0" w:space="0"/>
          <w:bottom w:val="none" w:color="auto" w:sz="0" w:space="0"/>
          <w:right w:val="none" w:color="auto" w:sz="0" w:space="0"/>
          <w:between w:val="none" w:color="auto" w:sz="0" w:space="0"/>
        </w:pBdr>
        <w:ind w:left="360"/>
        <w:jc w:val="both"/>
        <w:rPr>
          <w:sz w:val="16"/>
          <w:szCs w:val="16"/>
        </w:rPr>
      </w:pPr>
      <w:r>
        <w:rPr>
          <w:rFonts w:ascii="Times" w:hAnsi="Times" w:cs="Times"/>
          <w:color w:val="000000"/>
          <w:sz w:val="16"/>
          <w:szCs w:val="16"/>
        </w:rPr>
        <w:t>T. D’Martin and S. Soares, 2019, “Code for Assessment of Markov Decision Processes in Long-Term Hydrothermal Scheduling of Single-Reservoir Systems (Version 1.0),” Code Ocean, doi: _1.24433/CO.7212286.v1</w:t>
      </w:r>
    </w:p>
    <w:p w14:paraId="540AED90">
      <w:pPr>
        <w:ind w:firstLine="144"/>
        <w:jc w:val="both"/>
        <w:rPr>
          <w:rFonts w:hint="default"/>
          <w:lang w:val="en-MY"/>
        </w:rPr>
      </w:pPr>
    </w:p>
    <w:p w14:paraId="77DA42B1">
      <w:pPr>
        <w:pStyle w:val="3"/>
        <w:numPr>
          <w:ilvl w:val="0"/>
          <w:numId w:val="0"/>
        </w:numPr>
      </w:pPr>
      <w:r>
        <w:t>A. Abbreviations and Acronyms</w:t>
      </w:r>
    </w:p>
    <w:p w14:paraId="61EFA11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44"/>
        <w:jc w:val="both"/>
        <w:rPr>
          <w:rFonts w:hint="default"/>
          <w:color w:val="000000"/>
          <w:lang w:val="en-MY"/>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r>
        <w:rPr>
          <w:rFonts w:hint="default"/>
          <w:color w:val="000000"/>
          <w:lang w:val="en-MY"/>
        </w:rPr>
        <w:t xml:space="preserve"> </w:t>
      </w:r>
    </w:p>
    <w:p w14:paraId="26D580D7">
      <w:pPr>
        <w:pStyle w:val="2"/>
      </w:pPr>
      <w:r>
        <w:t>III. M</w:t>
      </w:r>
      <w:r>
        <w:rPr>
          <w:sz w:val="16"/>
          <w:szCs w:val="16"/>
        </w:rPr>
        <w:t>ATH</w:t>
      </w:r>
    </w:p>
    <w:p w14:paraId="56C4E1FA">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rPr>
          <w:color w:val="000000"/>
          <w:spacing w:val="-4"/>
        </w:rPr>
        <w:t>Use either the Microsoft Equation Editor</w:t>
      </w:r>
      <w:r>
        <w:rPr>
          <w:spacing w:val="-4"/>
        </w:rPr>
        <w:t xml:space="preserve"> </w:t>
      </w:r>
      <w:r>
        <w:rPr>
          <w:color w:val="000000"/>
          <w:spacing w:val="-4"/>
        </w:rPr>
        <w:t xml:space="preserve">or the MathType plugin, which can be obtained from </w:t>
      </w:r>
      <w:r>
        <w:fldChar w:fldCharType="begin"/>
      </w:r>
      <w:r>
        <w:instrText xml:space="preserve"> HYPERLINK "https://store.wiris.com/en/products/mathtype/download" \h </w:instrText>
      </w:r>
      <w:r>
        <w:fldChar w:fldCharType="separate"/>
      </w:r>
      <w:r>
        <w:rPr>
          <w:color w:val="4472C4" w:themeColor="accent5"/>
          <w:spacing w:val="-4"/>
          <w:u w:val="single"/>
          <w14:textFill>
            <w14:solidFill>
              <w14:schemeClr w14:val="accent5"/>
            </w14:solidFill>
          </w14:textFill>
        </w:rPr>
        <w:t>https://store.wiris.com/en/products/mathtype/download</w:t>
      </w:r>
      <w:r>
        <w:rPr>
          <w:color w:val="4472C4" w:themeColor="accent5"/>
          <w:spacing w:val="-4"/>
          <w:u w:val="single"/>
          <w14:textFill>
            <w14:solidFill>
              <w14:schemeClr w14:val="accent5"/>
            </w14:solidFill>
          </w14:textFill>
        </w:rPr>
        <w:fldChar w:fldCharType="end"/>
      </w:r>
      <w:r>
        <w:rPr>
          <w:color w:val="000000"/>
        </w:rPr>
        <w:t>. For help with formatting and placing equations, refer to the</w:t>
      </w:r>
      <w:r>
        <w:rPr>
          <w:i/>
          <w:iCs/>
          <w:color w:val="000000"/>
        </w:rPr>
        <w:t xml:space="preserve"> IEEE Editing Math Guide</w:t>
      </w:r>
      <w:r>
        <w:rPr>
          <w:color w:val="000000"/>
        </w:rPr>
        <w:t xml:space="preserve"> at </w:t>
      </w:r>
      <w:r>
        <w:fldChar w:fldCharType="begin"/>
      </w:r>
      <w:r>
        <w:instrText xml:space="preserve"> HYPERLINK "http://journals.ieeeauthorcenter.ieee.org/wp-content/uploads/sites/7/Editing-Mathematics.pdf" </w:instrText>
      </w:r>
      <w:r>
        <w:fldChar w:fldCharType="separate"/>
      </w:r>
      <w:r>
        <w:rPr>
          <w:rStyle w:val="25"/>
        </w:rPr>
        <w:t>http://journals.ieeeauthorcenter.ieee.org/wp-content/uploads/sites/7/Editing-Mathematics.pdf</w:t>
      </w:r>
      <w:r>
        <w:rPr>
          <w:rStyle w:val="25"/>
        </w:rPr>
        <w:fldChar w:fldCharType="end"/>
      </w:r>
      <w:r>
        <w:rPr>
          <w:color w:val="000000"/>
        </w:rPr>
        <w:t xml:space="preserve"> and the </w:t>
      </w:r>
      <w:r>
        <w:rPr>
          <w:i/>
          <w:iCs/>
          <w:color w:val="000000"/>
        </w:rPr>
        <w:t>IEEE MathType Tutorial for Microsoft Word Users</w:t>
      </w:r>
      <w:r>
        <w:rPr>
          <w:color w:val="000000"/>
        </w:rPr>
        <w:t xml:space="preserve"> at </w:t>
      </w:r>
      <w:r>
        <w:fldChar w:fldCharType="begin"/>
      </w:r>
      <w:r>
        <w:instrText xml:space="preserve"> HYPERLINK "http://journals.ieeeauthorcenter.ieee.org/wp-content/uploads/sites/7/IEEE-Math-Typesetting-Guide-for-MS-Word-Users.pdf" </w:instrText>
      </w:r>
      <w:r>
        <w:fldChar w:fldCharType="separate"/>
      </w:r>
      <w:r>
        <w:rPr>
          <w:rStyle w:val="25"/>
        </w:rPr>
        <w:t>http://journals.ieeeauthorcenter.ieee.org/wp-content/uploads/sites/7/IEEE-Math-Typesetting-Guide-for-MS-Word-Users.pdf</w:t>
      </w:r>
      <w:r>
        <w:rPr>
          <w:rStyle w:val="25"/>
        </w:rPr>
        <w:fldChar w:fldCharType="end"/>
      </w:r>
      <w:r>
        <w:rPr>
          <w:color w:val="000000"/>
        </w:rPr>
        <w:t xml:space="preserve">. </w:t>
      </w:r>
    </w:p>
    <w:p w14:paraId="13A84BFB">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r>
        <w:t>TABLE I</w:t>
      </w:r>
    </w:p>
    <w:p w14:paraId="175A707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r>
        <w:rPr>
          <w:smallCaps/>
        </w:rPr>
        <w:t>This is a Sample of a Table Title</w:t>
      </w:r>
    </w:p>
    <w:p w14:paraId="539FDBC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0AE66A6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drawing>
          <wp:inline distT="114300" distB="114300" distL="114300" distR="114300">
            <wp:extent cx="3051810" cy="93789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1"/>
                    <a:srcRect/>
                    <a:stretch>
                      <a:fillRect/>
                    </a:stretch>
                  </pic:blipFill>
                  <pic:spPr>
                    <a:xfrm>
                      <a:off x="0" y="0"/>
                      <a:ext cx="3067559" cy="942946"/>
                    </a:xfrm>
                    <a:prstGeom prst="rect">
                      <a:avLst/>
                    </a:prstGeom>
                  </pic:spPr>
                </pic:pic>
              </a:graphicData>
            </a:graphic>
          </wp:inline>
        </w:drawing>
      </w:r>
    </w:p>
    <w:p w14:paraId="148F234F">
      <w:pPr>
        <w:widowControl w:val="0"/>
        <w:pBdr>
          <w:top w:val="none" w:color="auto" w:sz="0" w:space="0"/>
          <w:left w:val="none" w:color="auto" w:sz="0" w:space="0"/>
          <w:bottom w:val="none" w:color="auto" w:sz="0" w:space="0"/>
          <w:right w:val="none" w:color="auto" w:sz="0" w:space="0"/>
          <w:between w:val="none" w:color="auto" w:sz="0" w:space="0"/>
        </w:pBdr>
        <w:spacing w:before="20" w:line="252" w:lineRule="auto"/>
        <w:ind w:firstLine="202"/>
        <w:jc w:val="both"/>
        <w:rPr>
          <w:color w:val="000000"/>
        </w:rPr>
      </w:pPr>
    </w:p>
    <w:p w14:paraId="4A6B1C5D">
      <w:pPr>
        <w:pStyle w:val="3"/>
        <w:numPr>
          <w:ilvl w:val="0"/>
          <w:numId w:val="0"/>
        </w:numPr>
      </w:pPr>
      <w:r>
        <w:t>A. Equations</w:t>
      </w:r>
    </w:p>
    <w:p w14:paraId="76F9AF2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pPr>
      <w:r>
        <w:rPr>
          <w:color w:val="000000"/>
        </w:rPr>
        <w:t>Number</w:t>
      </w:r>
      <w:r>
        <w:t xml:space="preserve"> equations consecutively with equation numbers in parentheses flush with the right margin of the column, as in (1). First use the equation editor to create the equation. Then select the “Equation” markup style. Press the tab key and write the equation </w:t>
      </w:r>
      <w:r>
        <w:rPr>
          <w:color w:val="000000"/>
        </w:rPr>
        <w:t>number</w:t>
      </w:r>
      <w:r>
        <w:t xml:space="preserve"> in parentheses. To make your equations more compact, you may use the solidus ( / ), the exp function, or appropriate exponents. Use parentheses to avoid ambiguities in denominators. Punctuate equations when they are part of a sentence, as in</w:t>
      </w:r>
    </w:p>
    <w:p w14:paraId="00D4C150">
      <w:pPr>
        <w:widowControl w:val="0"/>
        <w:pBdr>
          <w:top w:val="none" w:color="auto" w:sz="0" w:space="0"/>
          <w:left w:val="none" w:color="auto" w:sz="0" w:space="0"/>
          <w:bottom w:val="none" w:color="auto" w:sz="0" w:space="0"/>
          <w:right w:val="none" w:color="auto" w:sz="0" w:space="0"/>
          <w:between w:val="none" w:color="auto" w:sz="0" w:space="0"/>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59682051">
      <w:pPr>
        <w:widowControl w:val="0"/>
        <w:pBdr>
          <w:top w:val="none" w:color="auto" w:sz="0" w:space="0"/>
          <w:left w:val="none" w:color="auto" w:sz="0" w:space="0"/>
          <w:bottom w:val="none" w:color="auto" w:sz="0" w:space="0"/>
          <w:right w:val="none" w:color="auto" w:sz="0" w:space="0"/>
          <w:between w:val="none" w:color="auto" w:sz="0" w:space="0"/>
        </w:pBdr>
        <w:spacing w:before="20" w:line="252" w:lineRule="auto"/>
        <w:ind w:firstLine="202"/>
        <w:jc w:val="both"/>
        <w:rPr>
          <w:color w:val="000000"/>
        </w:rPr>
      </w:pPr>
    </w:p>
    <w:p w14:paraId="57A1D11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rPr>
          <w:color w:val="000000"/>
        </w:rPr>
        <w:t>Be sure that the symbols in your equation have been defined before the equation appears or immediately following. Italicize symbols (</w:t>
      </w:r>
      <w:r>
        <w:rPr>
          <w:i/>
          <w:color w:val="000000"/>
        </w:rPr>
        <w:t>T</w:t>
      </w:r>
      <w:r>
        <w:rPr>
          <w:color w:val="000000"/>
        </w:rPr>
        <w:t xml:space="preserve"> might refer to temperature, but T is the unit tesla). </w:t>
      </w:r>
      <w:r>
        <w:t xml:space="preserve">When referring to an equation or formula, use simply </w:t>
      </w:r>
      <w:r>
        <w:rPr>
          <w:color w:val="000000"/>
        </w:rPr>
        <w:t>“(1),” not “Eq. (1)” or “equation (1),” except at the beginning of a sentence: “Equation (1) is ... .”</w:t>
      </w:r>
    </w:p>
    <w:p w14:paraId="61607AAB">
      <w:pPr>
        <w:widowControl w:val="0"/>
        <w:pBdr>
          <w:top w:val="none" w:color="auto" w:sz="0" w:space="0"/>
          <w:left w:val="none" w:color="auto" w:sz="0" w:space="0"/>
          <w:bottom w:val="none" w:color="auto" w:sz="0" w:space="0"/>
          <w:right w:val="none" w:color="auto" w:sz="0" w:space="0"/>
          <w:between w:val="none" w:color="auto" w:sz="0" w:space="0"/>
        </w:pBdr>
        <w:spacing w:before="20" w:line="252" w:lineRule="auto"/>
        <w:ind w:firstLine="202"/>
        <w:jc w:val="both"/>
        <w:rPr>
          <w:color w:val="000000"/>
        </w:rPr>
      </w:pPr>
    </w:p>
    <w:p w14:paraId="466FA26F">
      <w:pPr>
        <w:pStyle w:val="3"/>
        <w:numPr>
          <w:ilvl w:val="0"/>
          <w:numId w:val="0"/>
        </w:numPr>
      </w:pPr>
      <w:r>
        <w:t>B. Algorithms</w:t>
      </w:r>
    </w:p>
    <w:p w14:paraId="00BA6E45">
      <w:pPr>
        <w:pStyle w:val="35"/>
        <w:rPr>
          <w:color w:val="000000"/>
        </w:rPr>
      </w:pPr>
      <w:r>
        <w:t>Algorithms should be numbered and include a short title. They are set off from the text with rules above and below the title and after the last line.</w:t>
      </w:r>
    </w:p>
    <w:p w14:paraId="1B9DB47B">
      <w:pPr>
        <w:pStyle w:val="68"/>
        <w:spacing w:before="240"/>
        <w:rPr>
          <w:rFonts w:eastAsia="NimbusRomNo9L-Regu"/>
          <w:lang w:eastAsia="en-IN"/>
        </w:rPr>
      </w:pPr>
      <w:r>
        <w:drawing>
          <wp:inline distT="0" distB="0" distL="0" distR="0">
            <wp:extent cx="3063240" cy="1956435"/>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Z:\Indesign Projects\005 Series\03 OA Word templates\Work\TJ\Work\Fig3.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63240" cy="1956714"/>
                    </a:xfrm>
                    <a:prstGeom prst="rect">
                      <a:avLst/>
                    </a:prstGeom>
                    <a:noFill/>
                    <a:ln>
                      <a:noFill/>
                    </a:ln>
                  </pic:spPr>
                </pic:pic>
              </a:graphicData>
            </a:graphic>
          </wp:inline>
        </w:drawing>
      </w:r>
    </w:p>
    <w:p w14:paraId="4A28E0ED">
      <w:pPr>
        <w:pStyle w:val="2"/>
      </w:pPr>
      <w:r>
        <w:t xml:space="preserve">IV. Guidelines for Graphics Preparation </w:t>
      </w:r>
      <w:r>
        <w:br w:type="textWrapping"/>
      </w:r>
      <w:r>
        <w:t>and Submission</w:t>
      </w:r>
    </w:p>
    <w:p w14:paraId="7538C0BB">
      <w:pPr>
        <w:pStyle w:val="3"/>
        <w:numPr>
          <w:ilvl w:val="0"/>
          <w:numId w:val="0"/>
        </w:numPr>
        <w:spacing w:before="240"/>
      </w:pPr>
      <w:r>
        <w:t>A. Types of Graphics</w:t>
      </w:r>
    </w:p>
    <w:p w14:paraId="4D07C758">
      <w:pPr>
        <w:ind w:firstLine="144"/>
        <w:jc w:val="both"/>
      </w:pPr>
      <w:r>
        <w:t>The following list outlines the different types of graphics published in IEEE journals. They are categorized based on their construction, and use of color / shades of gray:</w:t>
      </w:r>
    </w:p>
    <w:p w14:paraId="719E7893">
      <w:pPr>
        <w:pStyle w:val="65"/>
        <w:numPr>
          <w:ilvl w:val="1"/>
          <w:numId w:val="3"/>
        </w:numPr>
        <w:rPr>
          <w:rFonts w:ascii="Times" w:hAnsi="Times" w:eastAsia="Times" w:cs="Times"/>
          <w:color w:val="000000"/>
        </w:rPr>
      </w:pPr>
      <w:r>
        <w:rPr>
          <w:b/>
        </w:rPr>
        <w:t>Color/Grayscale Figures</w:t>
      </w:r>
      <w:r>
        <w:br w:type="textWrapping"/>
      </w:r>
      <w:r>
        <w:rPr>
          <w:rFonts w:ascii="Times" w:hAnsi="Times" w:eastAsia="Times" w:cs="Times"/>
          <w:color w:val="000000"/>
        </w:rPr>
        <w:t xml:space="preserve">Figures that are meant to appear in color, or shades of black/gray. Such figures may include photographs, </w:t>
      </w:r>
      <w:r>
        <w:rPr>
          <w:rFonts w:ascii="Times" w:hAnsi="Times" w:eastAsia="Times" w:cs="Times"/>
          <w:color w:val="000000"/>
        </w:rPr>
        <w:br w:type="textWrapping"/>
      </w:r>
      <w:r>
        <w:rPr>
          <w:rFonts w:ascii="Times" w:hAnsi="Times" w:eastAsia="Times" w:cs="Times"/>
          <w:color w:val="000000"/>
        </w:rPr>
        <w:t>illustrations, multicolor graphs, and flowcharts.</w:t>
      </w:r>
    </w:p>
    <w:p w14:paraId="5D446BBF">
      <w:pPr>
        <w:pStyle w:val="65"/>
        <w:numPr>
          <w:ilvl w:val="1"/>
          <w:numId w:val="3"/>
        </w:numPr>
        <w:rPr>
          <w:rFonts w:ascii="Times" w:hAnsi="Times" w:eastAsia="Times" w:cs="Times"/>
          <w:color w:val="000000"/>
        </w:rPr>
      </w:pPr>
      <w:r>
        <w:rPr>
          <w:b/>
        </w:rPr>
        <w:t>Line Art Figures</w:t>
      </w:r>
      <w:r>
        <w:rPr>
          <w:rFonts w:ascii="Times" w:hAnsi="Times" w:eastAsia="Times" w:cs="Times"/>
          <w:color w:val="000000"/>
        </w:rPr>
        <w:br w:type="textWrapping"/>
      </w:r>
      <w:r>
        <w:rPr>
          <w:rFonts w:ascii="Times" w:hAnsi="Times" w:eastAsia="Times" w:cs="Times"/>
          <w:color w:val="000000"/>
        </w:rPr>
        <w:t>Figures that are composed of only black lines and shapes. These figures should have no shades or half-tones of gray, only black and white.</w:t>
      </w:r>
    </w:p>
    <w:p w14:paraId="58F9CBAD">
      <w:pPr>
        <w:pStyle w:val="65"/>
        <w:numPr>
          <w:ilvl w:val="1"/>
          <w:numId w:val="3"/>
        </w:numPr>
        <w:rPr>
          <w:rFonts w:ascii="Times" w:hAnsi="Times" w:eastAsia="Times" w:cs="Times"/>
          <w:i/>
          <w:color w:val="000000"/>
        </w:rPr>
      </w:pPr>
      <w:r>
        <w:rPr>
          <w:b/>
        </w:rPr>
        <w:t>Tables</w:t>
      </w:r>
      <w:r>
        <w:rPr>
          <w:rFonts w:ascii="Times" w:hAnsi="Times" w:eastAsia="Times" w:cs="Times"/>
          <w:color w:val="000000"/>
        </w:rPr>
        <w:br w:type="textWrapping"/>
      </w:r>
      <w:r>
        <w:rPr>
          <w:rFonts w:ascii="Times" w:hAnsi="Times" w:eastAsia="Times" w:cs="Times"/>
          <w:color w:val="000000"/>
        </w:rPr>
        <w:t>Data charts which are typically black and white, but sometimes include color.</w:t>
      </w:r>
    </w:p>
    <w:p w14:paraId="4A3D53CA">
      <w:pPr>
        <w:pStyle w:val="65"/>
        <w:ind w:left="450"/>
        <w:rPr>
          <w:rFonts w:ascii="Times" w:hAnsi="Times" w:eastAsia="Times" w:cs="Times"/>
          <w:i/>
          <w:color w:val="000000"/>
        </w:rPr>
      </w:pPr>
    </w:p>
    <w:p w14:paraId="7232327C">
      <w:pPr>
        <w:pStyle w:val="3"/>
        <w:numPr>
          <w:ilvl w:val="0"/>
          <w:numId w:val="0"/>
        </w:numPr>
        <w:jc w:val="both"/>
        <w:rPr>
          <w:rFonts w:eastAsia="Cambria"/>
          <w:color w:val="000000"/>
        </w:rPr>
      </w:pPr>
      <w:r>
        <w:rPr>
          <w:rFonts w:eastAsia="Cambria"/>
          <w:color w:val="000000"/>
        </w:rPr>
        <w:t xml:space="preserve">B. Multipart </w:t>
      </w:r>
      <w:r>
        <w:rPr>
          <w:rFonts w:eastAsia="Cambria"/>
        </w:rPr>
        <w:t>F</w:t>
      </w:r>
      <w:r>
        <w:rPr>
          <w:rFonts w:eastAsia="Cambria"/>
          <w:color w:val="000000"/>
        </w:rPr>
        <w:t>igures</w:t>
      </w:r>
    </w:p>
    <w:p w14:paraId="083C9AAF">
      <w:pPr>
        <w:ind w:firstLine="144"/>
        <w:jc w:val="both"/>
        <w:rPr>
          <w:rFonts w:ascii="Times" w:hAnsi="Times" w:eastAsia="Times" w:cs="Times"/>
          <w:color w:val="000000"/>
          <w:spacing w:val="-3"/>
        </w:rPr>
      </w:pPr>
      <w:r>
        <w:rPr>
          <w:rFonts w:ascii="Times" w:hAnsi="Times" w:eastAsia="Times" w:cs="Times"/>
          <w:color w:val="000000"/>
          <w:spacing w:val="-3"/>
        </w:rPr>
        <w:t>These are figures compiled of more than one sub-figure presented side-by-side or stacked. If a multipart figure is made up of multiple figure types (one part is line art, and another is grayscale or color), the figure should meet the stricter guidelines.</w:t>
      </w:r>
    </w:p>
    <w:p w14:paraId="0BA0A31F">
      <w:pPr>
        <w:rPr>
          <w:rFonts w:eastAsia="Times"/>
        </w:rPr>
      </w:pPr>
    </w:p>
    <w:p w14:paraId="53A38F6E">
      <w:pPr>
        <w:pStyle w:val="3"/>
        <w:numPr>
          <w:ilvl w:val="0"/>
          <w:numId w:val="0"/>
        </w:numPr>
        <w:jc w:val="both"/>
      </w:pPr>
      <w:r>
        <w:t>C. File Formats for Graphics</w:t>
      </w:r>
    </w:p>
    <w:p w14:paraId="5F9F603C">
      <w:pPr>
        <w:ind w:firstLine="144"/>
        <w:jc w:val="both"/>
        <w:rPr>
          <w:spacing w:val="-3"/>
        </w:rPr>
      </w:pPr>
      <w:r>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 These programs can re-size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079F73F">
      <w:pPr>
        <w:ind w:firstLine="144"/>
        <w:jc w:val="both"/>
      </w:pPr>
    </w:p>
    <w:p w14:paraId="6EBE9F34">
      <w:pPr>
        <w:pStyle w:val="3"/>
        <w:numPr>
          <w:ilvl w:val="0"/>
          <w:numId w:val="0"/>
        </w:numPr>
        <w:jc w:val="both"/>
      </w:pPr>
      <w:r>
        <w:t>D. Sizing of Graphics</w:t>
      </w:r>
    </w:p>
    <w:p w14:paraId="35D5951C">
      <w:pPr>
        <w:ind w:firstLine="144"/>
        <w:jc w:val="both"/>
        <w:rPr>
          <w:rFonts w:ascii="Times" w:hAnsi="Times" w:eastAsia="Times" w:cs="Times"/>
          <w:color w:val="000000"/>
        </w:rPr>
      </w:pPr>
      <w:r>
        <w:rPr>
          <w:rFonts w:ascii="Times" w:hAnsi="Times" w:eastAsia="Times" w:cs="Times"/>
          <w:color w:val="000000"/>
        </w:rPr>
        <w:t xml:space="preserve">Most charts, graphs, and tables are one column wide (3.5 inches / 88 </w:t>
      </w:r>
      <w:r>
        <w:rPr>
          <w:rFonts w:ascii="Times" w:hAnsi="Times" w:eastAsia="Times" w:cs="Times"/>
        </w:rPr>
        <w:t>mm</w:t>
      </w:r>
      <w:r>
        <w:rPr>
          <w:rFonts w:ascii="Times" w:hAnsi="Times" w:eastAsia="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hAnsi="Times" w:eastAsia="Times" w:cs="Times"/>
        </w:rPr>
        <w:t>not be</w:t>
      </w:r>
      <w:r>
        <w:rPr>
          <w:rFonts w:ascii="Times" w:hAnsi="Times" w:eastAsia="Times" w:cs="Times"/>
          <w:color w:val="000000"/>
        </w:rPr>
        <w:t xml:space="preserve"> sized less than column width unless when necessary. </w:t>
      </w:r>
    </w:p>
    <w:p w14:paraId="42509DD8">
      <w:pPr>
        <w:ind w:firstLine="144"/>
        <w:jc w:val="both"/>
        <w:rPr>
          <w:rFonts w:ascii="Times" w:hAnsi="Times" w:eastAsia="Times" w:cs="Times"/>
          <w:color w:val="000000"/>
        </w:rPr>
      </w:pPr>
      <w:r>
        <w:rPr>
          <w:rFonts w:ascii="Times" w:hAnsi="Times" w:eastAsia="Times" w:cs="Times"/>
          <w:color w:val="000000"/>
        </w:rPr>
        <w:t xml:space="preserve">The final printed size of author photographs is exactly </w:t>
      </w:r>
      <w:r>
        <w:rPr>
          <w:rFonts w:ascii="Times" w:hAnsi="Times" w:eastAsia="Times" w:cs="Times"/>
          <w:color w:val="000000"/>
        </w:rPr>
        <w:br w:type="textWrapping"/>
      </w:r>
      <w:r>
        <w:rPr>
          <w:rFonts w:ascii="Times" w:hAnsi="Times" w:eastAsia="Times" w:cs="Times"/>
          <w:color w:val="000000"/>
        </w:rPr>
        <w:t xml:space="preserve">1 </w:t>
      </w:r>
      <w:r>
        <w:rPr>
          <w:rFonts w:ascii="Times" w:hAnsi="Times" w:eastAsia="Times" w:cs="Times"/>
        </w:rPr>
        <w:t xml:space="preserve">in </w:t>
      </w:r>
      <w:r>
        <w:rPr>
          <w:rFonts w:ascii="Times" w:hAnsi="Times" w:eastAsia="Times" w:cs="Times"/>
          <w:color w:val="000000"/>
        </w:rPr>
        <w:t xml:space="preserve">wide by 1.25 </w:t>
      </w:r>
      <w:r>
        <w:rPr>
          <w:rFonts w:ascii="Times" w:hAnsi="Times" w:eastAsia="Times" w:cs="Times"/>
        </w:rPr>
        <w:t xml:space="preserve">in </w:t>
      </w:r>
      <w:r>
        <w:rPr>
          <w:rFonts w:ascii="Times" w:hAnsi="Times" w:eastAsia="Times" w:cs="Times"/>
          <w:color w:val="000000"/>
        </w:rPr>
        <w:t xml:space="preserve">tall (25.4 </w:t>
      </w:r>
      <w:r>
        <w:rPr>
          <w:rFonts w:ascii="Times" w:hAnsi="Times" w:eastAsia="Times" w:cs="Times"/>
        </w:rPr>
        <w:t xml:space="preserve">mm </w:t>
      </w:r>
      <w:r>
        <w:rPr>
          <w:rFonts w:ascii="Times" w:hAnsi="Times" w:eastAsia="Times" w:cs="Times"/>
          <w:color w:val="000000"/>
        </w:rPr>
        <w:t xml:space="preserve">x 31.75 </w:t>
      </w:r>
      <w:r>
        <w:rPr>
          <w:rFonts w:ascii="Times" w:hAnsi="Times" w:eastAsia="Times" w:cs="Times"/>
        </w:rPr>
        <w:t xml:space="preserve">mm </w:t>
      </w:r>
      <w:r>
        <w:rPr>
          <w:rFonts w:ascii="Times" w:hAnsi="Times" w:eastAsia="Times" w:cs="Times"/>
          <w:color w:val="000000"/>
        </w:rPr>
        <w:t xml:space="preserve">/ 6 picas x 7.5 picas). Author photos printed in editorials measure 1.59 </w:t>
      </w:r>
      <w:r>
        <w:rPr>
          <w:rFonts w:ascii="Times" w:hAnsi="Times" w:eastAsia="Times" w:cs="Times"/>
        </w:rPr>
        <w:t xml:space="preserve">in </w:t>
      </w:r>
      <w:r>
        <w:rPr>
          <w:rFonts w:ascii="Times" w:hAnsi="Times" w:eastAsia="Times" w:cs="Times"/>
          <w:color w:val="000000"/>
        </w:rPr>
        <w:t xml:space="preserve">wide by 2 </w:t>
      </w:r>
      <w:r>
        <w:rPr>
          <w:rFonts w:ascii="Times" w:hAnsi="Times" w:eastAsia="Times" w:cs="Times"/>
        </w:rPr>
        <w:t xml:space="preserve">in </w:t>
      </w:r>
      <w:r>
        <w:rPr>
          <w:rFonts w:ascii="Times" w:hAnsi="Times" w:eastAsia="Times" w:cs="Times"/>
          <w:color w:val="000000"/>
        </w:rPr>
        <w:t xml:space="preserve">tall (40 </w:t>
      </w:r>
      <w:r>
        <w:rPr>
          <w:rFonts w:ascii="Times" w:hAnsi="Times" w:eastAsia="Times" w:cs="Times"/>
        </w:rPr>
        <w:t>mm</w:t>
      </w:r>
      <w:r>
        <w:rPr>
          <w:rFonts w:ascii="Times" w:hAnsi="Times" w:eastAsia="Times" w:cs="Times"/>
          <w:color w:val="000000"/>
        </w:rPr>
        <w:t xml:space="preserve"> x 50 </w:t>
      </w:r>
      <w:r>
        <w:rPr>
          <w:rFonts w:ascii="Times" w:hAnsi="Times" w:eastAsia="Times" w:cs="Times"/>
        </w:rPr>
        <w:t>mm</w:t>
      </w:r>
      <w:r>
        <w:rPr>
          <w:rFonts w:ascii="Times" w:hAnsi="Times" w:eastAsia="Times" w:cs="Times"/>
          <w:color w:val="000000"/>
        </w:rPr>
        <w:t xml:space="preserve"> / 9.5 picas x 12 picas).</w:t>
      </w:r>
    </w:p>
    <w:p w14:paraId="1F5DD656">
      <w:pPr>
        <w:spacing w:before="20"/>
        <w:ind w:firstLine="144"/>
        <w:jc w:val="both"/>
        <w:rPr>
          <w:rFonts w:ascii="Times" w:hAnsi="Times" w:eastAsia="Times" w:cs="Times"/>
          <w:color w:val="000000"/>
        </w:rPr>
      </w:pPr>
    </w:p>
    <w:p w14:paraId="5A449DD0">
      <w:pPr>
        <w:pStyle w:val="3"/>
        <w:numPr>
          <w:ilvl w:val="0"/>
          <w:numId w:val="0"/>
        </w:numPr>
        <w:jc w:val="both"/>
        <w:rPr>
          <w:rFonts w:ascii="Times" w:hAnsi="Times" w:eastAsia="Times" w:cs="Times"/>
          <w:smallCaps/>
          <w:color w:val="000000"/>
        </w:rPr>
      </w:pPr>
      <w:r>
        <w:t>E. Resolution</w:t>
      </w:r>
      <w:r>
        <w:rPr>
          <w:rFonts w:ascii="Times" w:hAnsi="Times" w:eastAsia="Times" w:cs="Times"/>
          <w:color w:val="000000"/>
        </w:rPr>
        <w:t xml:space="preserve"> </w:t>
      </w:r>
    </w:p>
    <w:p w14:paraId="43BF3997">
      <w:pPr>
        <w:ind w:firstLine="144"/>
        <w:jc w:val="both"/>
        <w:rPr>
          <w:rFonts w:ascii="Times" w:hAnsi="Times" w:eastAsia="Times" w:cs="Times"/>
          <w:color w:val="000000"/>
        </w:rPr>
      </w:pPr>
      <w:r>
        <w:rPr>
          <w:rFonts w:ascii="Times" w:hAnsi="Times" w:eastAsia="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172B6CB9">
      <w:pPr>
        <w:pStyle w:val="3"/>
        <w:numPr>
          <w:ilvl w:val="0"/>
          <w:numId w:val="0"/>
        </w:numPr>
        <w:jc w:val="both"/>
        <w:rPr>
          <w:rFonts w:eastAsia="Cambria"/>
          <w:smallCaps/>
          <w:color w:val="000000"/>
        </w:rPr>
      </w:pPr>
      <w:r>
        <w:rPr>
          <w:rFonts w:eastAsia="Cambria"/>
          <w:color w:val="000000"/>
        </w:rPr>
        <w:t>F. Vector Art</w:t>
      </w:r>
    </w:p>
    <w:p w14:paraId="05D9A08A">
      <w:pPr>
        <w:ind w:firstLine="144"/>
        <w:jc w:val="both"/>
        <w:rPr>
          <w:rFonts w:ascii="Times" w:hAnsi="Times" w:eastAsia="Times" w:cs="Times"/>
          <w:color w:val="000000"/>
        </w:rPr>
      </w:pPr>
      <w:r>
        <w:rPr>
          <w:rFonts w:ascii="Times" w:hAnsi="Times" w:eastAsia="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6768416C">
      <w:pPr>
        <w:spacing w:before="20"/>
        <w:ind w:firstLine="144"/>
        <w:jc w:val="both"/>
      </w:pPr>
    </w:p>
    <w:p w14:paraId="633DEB28">
      <w:pPr>
        <w:pStyle w:val="3"/>
        <w:numPr>
          <w:ilvl w:val="0"/>
          <w:numId w:val="0"/>
        </w:numPr>
        <w:jc w:val="both"/>
        <w:rPr>
          <w:rFonts w:eastAsia="Cambria"/>
          <w:smallCaps/>
          <w:color w:val="000000"/>
        </w:rPr>
      </w:pPr>
      <w:r>
        <w:rPr>
          <w:rFonts w:eastAsia="Cambria"/>
          <w:color w:val="000000"/>
        </w:rPr>
        <w:t>G. Color Space</w:t>
      </w:r>
    </w:p>
    <w:p w14:paraId="4E3DCF40">
      <w:pPr>
        <w:ind w:firstLine="144"/>
        <w:jc w:val="both"/>
        <w:rPr>
          <w:rFonts w:ascii="Times" w:hAnsi="Times" w:eastAsia="Times" w:cs="Times"/>
          <w:color w:val="000000"/>
        </w:rPr>
      </w:pPr>
      <w:r>
        <w:rPr>
          <w:rFonts w:ascii="Times" w:hAnsi="Times" w:eastAsia="Times" w:cs="Times"/>
          <w:color w:val="000000"/>
        </w:rPr>
        <w:t xml:space="preserve">The term </w:t>
      </w:r>
      <w:r>
        <w:rPr>
          <w:rFonts w:ascii="Times" w:hAnsi="Times" w:eastAsia="Times" w:cs="Times"/>
        </w:rPr>
        <w:t>“</w:t>
      </w:r>
      <w:r>
        <w:rPr>
          <w:rFonts w:ascii="Times" w:hAnsi="Times" w:eastAsia="Times" w:cs="Times"/>
          <w:color w:val="000000"/>
        </w:rPr>
        <w:t>color space</w:t>
      </w:r>
      <w:r>
        <w:rPr>
          <w:rFonts w:ascii="Times" w:hAnsi="Times" w:eastAsia="Times" w:cs="Times"/>
        </w:rPr>
        <w:t xml:space="preserve">” </w:t>
      </w:r>
      <w:r>
        <w:rPr>
          <w:rFonts w:ascii="Times" w:hAnsi="Times" w:eastAsia="Times" w:cs="Times"/>
          <w:color w:val="000000"/>
        </w:rPr>
        <w:t xml:space="preserve">refers to the entire sum of colors that can be represented within the said medium. For our purposes, the three main color spaces are </w:t>
      </w:r>
      <w:r>
        <w:rPr>
          <w:rFonts w:ascii="Times" w:hAnsi="Times" w:eastAsia="Times" w:cs="Times"/>
        </w:rPr>
        <w:t>g</w:t>
      </w:r>
      <w:r>
        <w:rPr>
          <w:rFonts w:ascii="Times" w:hAnsi="Times" w:eastAsia="Times" w:cs="Times"/>
          <w:color w:val="000000"/>
        </w:rPr>
        <w:t>rayscale, RGB (red/green/blue), and CMYK (cyan/magenta/yellow/black). RGB is generally used with on-screen graphics, whereas CMYK is used for printing purposes.</w:t>
      </w:r>
    </w:p>
    <w:p w14:paraId="61D8D482">
      <w:pPr>
        <w:ind w:firstLine="144"/>
        <w:jc w:val="both"/>
        <w:rPr>
          <w:rFonts w:ascii="Times" w:hAnsi="Times" w:eastAsia="Times" w:cs="Times"/>
          <w:color w:val="000000"/>
          <w:spacing w:val="-2"/>
        </w:rPr>
      </w:pPr>
      <w:r>
        <w:rPr>
          <w:rFonts w:ascii="Times" w:hAnsi="Times" w:eastAsia="Times" w:cs="Times"/>
          <w:color w:val="000000"/>
          <w:spacing w:val="-2"/>
        </w:rPr>
        <w:t xml:space="preserve">All color figures should be generated in RGB or CMYK color space. Grayscale images should be submitted in </w:t>
      </w:r>
      <w:r>
        <w:rPr>
          <w:rFonts w:ascii="Times" w:hAnsi="Times" w:eastAsia="Times" w:cs="Times"/>
          <w:spacing w:val="-2"/>
        </w:rPr>
        <w:t>g</w:t>
      </w:r>
      <w:r>
        <w:rPr>
          <w:rFonts w:ascii="Times" w:hAnsi="Times" w:eastAsia="Times" w:cs="Times"/>
          <w:color w:val="000000"/>
          <w:spacing w:val="-2"/>
        </w:rPr>
        <w:t>rayscale color space. Line art may be provided in grayscale OR bitmap colorspace. Note that “bitmap colorspace” and “bitmap file format” are not the same thing. When bitmap color space is selected, .TIF/.TIFF/.PNG are the recommended file formats.</w:t>
      </w:r>
    </w:p>
    <w:p w14:paraId="1E253165">
      <w:pPr>
        <w:spacing w:before="30"/>
        <w:ind w:firstLine="144"/>
        <w:jc w:val="both"/>
        <w:rPr>
          <w:rFonts w:ascii="Times" w:hAnsi="Times" w:eastAsia="Times" w:cs="Times"/>
          <w:color w:val="000000"/>
        </w:rPr>
      </w:pPr>
    </w:p>
    <w:p w14:paraId="1F515E0B">
      <w:pPr>
        <w:pStyle w:val="3"/>
        <w:numPr>
          <w:ilvl w:val="0"/>
          <w:numId w:val="0"/>
        </w:numPr>
      </w:pPr>
      <w:r>
        <w:t>H. Accepted Fonts Within Figures</w:t>
      </w:r>
    </w:p>
    <w:p w14:paraId="1656C542">
      <w:pPr>
        <w:ind w:firstLine="144"/>
        <w:jc w:val="both"/>
        <w:rPr>
          <w:rFonts w:eastAsia="Times"/>
        </w:rPr>
      </w:pPr>
      <w:r>
        <w:rPr>
          <w:rFonts w:eastAsia="Times"/>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77EC2F63">
      <w:pPr>
        <w:ind w:firstLine="144"/>
        <w:jc w:val="both"/>
      </w:pPr>
      <w:r>
        <w:t>A safe option when finalizing your figures is to strip out the fonts before you save the files, creating “outline” type. This converts fonts to artwork which will appear uniformly on any screen.</w:t>
      </w:r>
    </w:p>
    <w:p w14:paraId="53CCFEAC">
      <w:pPr>
        <w:spacing w:before="20"/>
        <w:ind w:firstLine="144"/>
        <w:jc w:val="both"/>
        <w:rPr>
          <w:rFonts w:ascii="Times" w:hAnsi="Times" w:eastAsia="Times" w:cs="Times"/>
          <w:color w:val="000000"/>
          <w:sz w:val="22"/>
          <w:szCs w:val="22"/>
        </w:rPr>
      </w:pPr>
    </w:p>
    <w:p w14:paraId="46D458A9">
      <w:pPr>
        <w:pStyle w:val="3"/>
        <w:numPr>
          <w:ilvl w:val="0"/>
          <w:numId w:val="0"/>
        </w:numPr>
      </w:pPr>
      <w:r>
        <w:t>I. Using Labels Within Figures</w:t>
      </w:r>
    </w:p>
    <w:p w14:paraId="66AE7851">
      <w:pPr>
        <w:pStyle w:val="65"/>
        <w:numPr>
          <w:ilvl w:val="0"/>
          <w:numId w:val="4"/>
        </w:numPr>
        <w:ind w:left="540"/>
      </w:pPr>
      <w:r>
        <w:rPr>
          <w:b/>
        </w:rPr>
        <w:t>Figure Axis Labels</w:t>
      </w:r>
    </w:p>
    <w:p w14:paraId="381528A4">
      <w:pPr>
        <w:pStyle w:val="65"/>
        <w:numPr>
          <w:ilvl w:val="1"/>
          <w:numId w:val="4"/>
        </w:numPr>
        <w:jc w:val="both"/>
      </w:pPr>
      <w:r>
        <w:rPr>
          <w:color w:val="000000"/>
        </w:rPr>
        <w:t xml:space="preserve">Figure axis labels are often a source of confusion. Use words rather than symbols. As an example, write the quantity “Magnetization” or “Magnetization </w:t>
      </w:r>
      <w:r>
        <w:rPr>
          <w:i/>
          <w:color w:val="000000"/>
        </w:rPr>
        <w:t>M</w:t>
      </w:r>
      <w:r>
        <w:rPr>
          <w:color w:val="000000"/>
        </w:rPr>
        <w:t>,” not just “</w:t>
      </w:r>
      <w:r>
        <w:rPr>
          <w:i/>
          <w:color w:val="000000"/>
        </w:rPr>
        <w:t>M</w:t>
      </w:r>
      <w:r>
        <w:rPr>
          <w:color w:val="000000"/>
        </w:rPr>
        <w:t>.” Put units in parentheses. Do not label axes only with units. For example, write “Magnetization (A/m)” or “Magnetization (A</w:t>
      </w:r>
      <w:r>
        <w:rPr>
          <w:color w:val="000000"/>
        </w:rPr>
        <w:object>
          <v:shape id="_x0000_i1025" o:spt="75" type="#_x0000_t75" style="height:6.25pt;width:6.25pt;" o:ole="t" fillcolor="#FFFFFF"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r>
        <w:rPr>
          <w:color w:val="000000"/>
        </w:rPr>
        <w:t>m</w:t>
      </w:r>
      <w:r>
        <w:rPr>
          <w:rFonts w:ascii="Cambria Math" w:hAnsi="Cambria Math" w:eastAsia="Symbol" w:cs="Cambria Math"/>
          <w:color w:val="000000"/>
          <w:vertAlign w:val="superscript"/>
        </w:rPr>
        <w:t>−</w:t>
      </w:r>
      <w:r>
        <w:rPr>
          <w:color w:val="000000"/>
          <w:vertAlign w:val="superscript"/>
        </w:rPr>
        <w:t>1</w:t>
      </w:r>
      <w:r>
        <w:rPr>
          <w:color w:val="000000"/>
        </w:rPr>
        <w:t>),” not just “A/m.” Do not label axes with a ratio of quantities and units. For example, write “Temperature (K),” not “Temperature/K.”</w:t>
      </w:r>
    </w:p>
    <w:p w14:paraId="4F6660CC">
      <w:pPr>
        <w:pStyle w:val="65"/>
        <w:numPr>
          <w:ilvl w:val="1"/>
          <w:numId w:val="4"/>
        </w:numPr>
        <w:jc w:val="both"/>
        <w:rPr>
          <w:spacing w:val="-3"/>
        </w:rPr>
      </w:pPr>
      <w:r>
        <w:rPr>
          <w:spacing w:val="-3"/>
        </w:rPr>
        <w:t>Multipliers can be especially confusing. Write “Magnetization (kA/m)” or “Magnetization (10</w:t>
      </w:r>
      <w:r>
        <w:rPr>
          <w:spacing w:val="-3"/>
          <w:vertAlign w:val="superscript"/>
        </w:rPr>
        <w:t>3</w:t>
      </w:r>
      <w:r>
        <w:rPr>
          <w:spacing w:val="-3"/>
        </w:rPr>
        <w:t xml:space="preserve"> A/m).” Do not write “Magnetization (A/m) × 1000” because the reader would not know whether the top axis label means 16000 A/m or 0.016 A/m. Figure labels should be legible, approximately 8- to 10-point type.</w:t>
      </w:r>
    </w:p>
    <w:p w14:paraId="2A6A47C1">
      <w:pPr>
        <w:pStyle w:val="65"/>
        <w:spacing w:before="40"/>
        <w:ind w:left="0"/>
        <w:contextualSpacing w:val="0"/>
        <w:jc w:val="both"/>
        <w:rPr>
          <w:rFonts w:ascii="Times" w:hAnsi="Times" w:eastAsia="Times" w:cs="Times"/>
          <w:color w:val="000000"/>
        </w:rPr>
      </w:pPr>
    </w:p>
    <w:p w14:paraId="600FF0A2">
      <w:pPr>
        <w:pStyle w:val="65"/>
        <w:numPr>
          <w:ilvl w:val="0"/>
          <w:numId w:val="4"/>
        </w:numPr>
        <w:ind w:left="540"/>
      </w:pPr>
      <w:r>
        <w:rPr>
          <w:b/>
        </w:rPr>
        <w:t>Subfigure Labels in Multipart Figures and Tables</w:t>
      </w:r>
    </w:p>
    <w:p w14:paraId="5E8D00F2">
      <w:pPr>
        <w:pStyle w:val="65"/>
        <w:ind w:left="540"/>
      </w:pPr>
      <w:r>
        <w:rPr>
          <w:rFonts w:ascii="Times" w:hAnsi="Times" w:eastAsia="Times" w:cs="Times"/>
          <w:color w:val="000000"/>
        </w:rPr>
        <w:t xml:space="preserve">Multipart figures should be combined and labeled before final submission. Labels should appear centered below each subfigure in 8-point Times New Roman font in the format of (a) (b) (c). </w:t>
      </w:r>
    </w:p>
    <w:p w14:paraId="17B4B669">
      <w:pPr>
        <w:pStyle w:val="3"/>
        <w:numPr>
          <w:ilvl w:val="0"/>
          <w:numId w:val="0"/>
        </w:numPr>
        <w:rPr>
          <w:rFonts w:eastAsia="Cambria"/>
        </w:rPr>
      </w:pPr>
      <w:r>
        <w:rPr>
          <w:rFonts w:eastAsia="Cambria"/>
        </w:rPr>
        <w:t>J. Referencing a Figure or Table Within Your Article</w:t>
      </w:r>
    </w:p>
    <w:p w14:paraId="2B479A7A">
      <w:pPr>
        <w:ind w:firstLine="144"/>
        <w:jc w:val="both"/>
        <w:rPr>
          <w:rFonts w:ascii="Times" w:hAnsi="Times" w:eastAsia="Times" w:cs="Times"/>
          <w:color w:val="000000"/>
        </w:rPr>
      </w:pPr>
      <w:r>
        <w:rPr>
          <w:rFonts w:ascii="Times" w:hAnsi="Times" w:eastAsia="Times" w:cs="Times"/>
          <w:color w:val="000000"/>
        </w:rPr>
        <w:t xml:space="preserve">When referencing your figures and tables within your </w:t>
      </w:r>
      <w:r>
        <w:t>article</w:t>
      </w:r>
      <w:r>
        <w:rPr>
          <w:rFonts w:ascii="Times" w:hAnsi="Times" w:eastAsia="Times" w:cs="Times"/>
          <w:color w:val="000000"/>
        </w:rPr>
        <w:t xml:space="preserve">, use the abbreviation “Fig.” even at the beginning of a sentence. Do not abbreviate “Table.” Tables should be numbered with Roman </w:t>
      </w:r>
      <w:r>
        <w:rPr>
          <w:rFonts w:ascii="Times" w:hAnsi="Times" w:eastAsia="Times" w:cs="Times"/>
        </w:rPr>
        <w:t>n</w:t>
      </w:r>
      <w:r>
        <w:rPr>
          <w:rFonts w:ascii="Times" w:hAnsi="Times" w:eastAsia="Times" w:cs="Times"/>
          <w:color w:val="000000"/>
        </w:rPr>
        <w:t>umerals.</w:t>
      </w:r>
    </w:p>
    <w:p w14:paraId="13152D93">
      <w:pPr>
        <w:spacing w:before="40"/>
        <w:jc w:val="both"/>
      </w:pPr>
    </w:p>
    <w:p w14:paraId="6016403F">
      <w:pPr>
        <w:pStyle w:val="3"/>
        <w:numPr>
          <w:ilvl w:val="0"/>
          <w:numId w:val="0"/>
        </w:numPr>
        <w:spacing w:before="100"/>
        <w:jc w:val="both"/>
      </w:pPr>
      <w:r>
        <w:t>K. Submitting Your Graphics</w:t>
      </w:r>
    </w:p>
    <w:p w14:paraId="05E8F09D">
      <w:pPr>
        <w:ind w:firstLine="144"/>
        <w:jc w:val="both"/>
        <w:rPr>
          <w:spacing w:val="-2"/>
        </w:rPr>
      </w:pPr>
      <w:r>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spacing w:val="-2"/>
          <w:highlight w:val="white"/>
        </w:rPr>
        <w:t>e.</w:t>
      </w:r>
      <w:r>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D3269B3">
      <w:pPr>
        <w:spacing w:before="40"/>
        <w:jc w:val="both"/>
      </w:pPr>
    </w:p>
    <w:p w14:paraId="6DE1528E">
      <w:pPr>
        <w:pStyle w:val="3"/>
        <w:numPr>
          <w:ilvl w:val="0"/>
          <w:numId w:val="0"/>
        </w:numPr>
        <w:spacing w:before="100"/>
        <w:rPr>
          <w:i w:val="0"/>
        </w:rPr>
      </w:pPr>
      <w:r>
        <w:t>L. Color Processing / Printing in IEEE Transactions, Journals, and Letters</w:t>
      </w:r>
    </w:p>
    <w:p w14:paraId="13C81F3C">
      <w:pPr>
        <w:ind w:firstLine="144"/>
        <w:jc w:val="both"/>
        <w:rPr>
          <w:rFonts w:ascii="Times" w:hAnsi="Times" w:eastAsia="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hAnsi="Times" w:eastAsia="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hAnsi="Times" w:eastAsia="Times" w:cs="Times"/>
        </w:rPr>
        <w:t>you will have the opportunity to indicate this in the Author Gateway and will be contacted by PubOps to confirm the charges</w:t>
      </w:r>
      <w:r>
        <w:rPr>
          <w:rFonts w:ascii="Times" w:hAnsi="Times" w:eastAsia="Times" w:cs="Times"/>
          <w:color w:val="000000"/>
        </w:rPr>
        <w:t>.</w:t>
      </w:r>
    </w:p>
    <w:p w14:paraId="3EFF93A3">
      <w:pPr>
        <w:keepNext/>
        <w:pBdr>
          <w:top w:val="none" w:color="auto" w:sz="0" w:space="0"/>
          <w:left w:val="none" w:color="auto" w:sz="0" w:space="0"/>
          <w:bottom w:val="none" w:color="auto" w:sz="0" w:space="0"/>
          <w:right w:val="none" w:color="auto" w:sz="0" w:space="0"/>
          <w:between w:val="none" w:color="auto" w:sz="0" w:space="0"/>
        </w:pBdr>
        <w:spacing w:before="240" w:after="80"/>
        <w:jc w:val="center"/>
        <w:rPr>
          <w:color w:val="000000"/>
        </w:rPr>
      </w:pPr>
      <w:r>
        <w:rPr>
          <w:smallCaps/>
          <w:color w:val="000000"/>
        </w:rPr>
        <w:t>V. Conclusion</w:t>
      </w:r>
    </w:p>
    <w:p w14:paraId="79D71C7D">
      <w:pPr>
        <w:ind w:firstLine="144"/>
        <w:jc w:val="both"/>
      </w:pPr>
      <w:r>
        <w:t xml:space="preserve">A conclusion section is not required. Although a conclusion may review the main points of the article, do not </w:t>
      </w:r>
      <w:r>
        <w:rPr>
          <w:rFonts w:ascii="Times" w:hAnsi="Times" w:eastAsia="Times" w:cs="Times"/>
          <w:color w:val="000000"/>
        </w:rPr>
        <w:t>replicate</w:t>
      </w:r>
      <w:r>
        <w:t xml:space="preserve"> the abstract as the conclusion. A conclusion might elaborate on the importance of the work or suggest applications and extensions.</w:t>
      </w:r>
    </w:p>
    <w:p w14:paraId="663F22E3">
      <w:pPr>
        <w:pStyle w:val="2"/>
      </w:pPr>
      <w:r>
        <w:t>Appendix</w:t>
      </w:r>
    </w:p>
    <w:p w14:paraId="1650229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rPr>
          <w:color w:val="000000"/>
        </w:rPr>
        <w:t>Appendixes, if needed, appear before the acknowledgment.</w:t>
      </w:r>
    </w:p>
    <w:p w14:paraId="14B47E57">
      <w:pPr>
        <w:pStyle w:val="2"/>
      </w:pPr>
      <w:bookmarkStart w:id="2" w:name="_heading=h.ji51hl1e8dp3" w:colFirst="0" w:colLast="0"/>
      <w:bookmarkEnd w:id="2"/>
      <w:r>
        <w:t>References and Footnotes</w:t>
      </w:r>
    </w:p>
    <w:p w14:paraId="1DFB4FF1">
      <w:pPr>
        <w:pStyle w:val="3"/>
        <w:numPr>
          <w:ilvl w:val="0"/>
          <w:numId w:val="0"/>
        </w:numPr>
        <w:tabs>
          <w:tab w:val="left" w:pos="180"/>
        </w:tabs>
        <w:spacing w:before="140"/>
        <w:ind w:left="90"/>
      </w:pPr>
      <w:r>
        <w:t>A. References</w:t>
      </w:r>
    </w:p>
    <w:p w14:paraId="06082FA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color w:val="000000"/>
        </w:rPr>
        <w:t>Word</w:t>
      </w:r>
      <w:r>
        <w:rPr>
          <w:color w:val="000000"/>
        </w:rPr>
        <w:t>, rather, type the reference list at the end of the paper using the “References” style.</w:t>
      </w:r>
    </w:p>
    <w:p w14:paraId="46BB40B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44"/>
        <w:jc w:val="both"/>
        <w:rPr>
          <w:color w:val="000000"/>
          <w:spacing w:val="-4"/>
        </w:rPr>
      </w:pPr>
      <w:r>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spacing w:val="-4"/>
        </w:rPr>
        <w:t>et al</w:t>
      </w:r>
      <w:r>
        <w:rPr>
          <w:color w:val="000000"/>
          <w:spacing w:val="-4"/>
        </w:rPr>
        <w:t>. only if names are not given or if t</w:t>
      </w:r>
      <w:r>
        <w:rPr>
          <w:spacing w:val="-4"/>
        </w:rPr>
        <w:t>here are more than 6 authors</w:t>
      </w:r>
      <w:r>
        <w:rPr>
          <w:color w:val="000000"/>
          <w:spacing w:val="-4"/>
        </w:rPr>
        <w:t xml:space="preserve">. Use commas around Jr., Sr., and III in names. Abbreviate conference titles. When citing IEEE </w:t>
      </w:r>
      <w:r>
        <w:rPr>
          <w:spacing w:val="-4"/>
        </w:rPr>
        <w:t>T</w:t>
      </w:r>
      <w:r>
        <w:rPr>
          <w:color w:val="000000"/>
          <w:spacing w:val="-4"/>
        </w:rPr>
        <w:t xml:space="preserve">ransactions, provide the issue number, page range, volume number, </w:t>
      </w:r>
      <w:r>
        <w:rPr>
          <w:spacing w:val="-4"/>
        </w:rPr>
        <w:t xml:space="preserve">month if available, and </w:t>
      </w:r>
      <w:r>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34CB031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44"/>
        <w:jc w:val="both"/>
        <w:rPr>
          <w:color w:val="000000"/>
          <w:spacing w:val="-2"/>
        </w:rPr>
      </w:pPr>
      <w:r>
        <w:rPr>
          <w:color w:val="000000"/>
          <w:spacing w:val="-2"/>
        </w:rPr>
        <w:t xml:space="preserve">Other than books, capitalize only the first word in </w:t>
      </w:r>
      <w:r>
        <w:rPr>
          <w:spacing w:val="-2"/>
        </w:rPr>
        <w:t>an article</w:t>
      </w:r>
      <w:r>
        <w:rPr>
          <w:color w:val="000000"/>
          <w:spacing w:val="-2"/>
        </w:rPr>
        <w:t xml:space="preserve"> title, except for proper nouns and element symbols. For </w:t>
      </w:r>
      <w:r>
        <w:rPr>
          <w:spacing w:val="-2"/>
        </w:rPr>
        <w:t xml:space="preserve">articles </w:t>
      </w:r>
      <w:r>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Pr>
          <w:i/>
          <w:iCs/>
          <w:color w:val="000000"/>
          <w:spacing w:val="-2"/>
        </w:rPr>
        <w:t xml:space="preserve">IEEE Editorial </w:t>
      </w:r>
      <w:r>
        <w:rPr>
          <w:i/>
          <w:iCs/>
          <w:spacing w:val="-2"/>
        </w:rPr>
        <w:t>S</w:t>
      </w:r>
      <w:r>
        <w:rPr>
          <w:i/>
          <w:iCs/>
          <w:color w:val="000000"/>
          <w:spacing w:val="-2"/>
        </w:rPr>
        <w:t xml:space="preserve">tyle </w:t>
      </w:r>
      <w:r>
        <w:rPr>
          <w:i/>
          <w:iCs/>
          <w:spacing w:val="-2"/>
        </w:rPr>
        <w:t>M</w:t>
      </w:r>
      <w:r>
        <w:rPr>
          <w:i/>
          <w:iCs/>
          <w:color w:val="000000"/>
          <w:spacing w:val="-2"/>
        </w:rPr>
        <w:t>anual</w:t>
      </w:r>
      <w:r>
        <w:rPr>
          <w:color w:val="000000"/>
          <w:spacing w:val="-2"/>
        </w:rPr>
        <w:t xml:space="preserve"> </w:t>
      </w:r>
      <w:r>
        <w:rPr>
          <w:i/>
          <w:iCs/>
          <w:color w:val="000000"/>
          <w:spacing w:val="-2"/>
        </w:rPr>
        <w:t xml:space="preserve">for Authors </w:t>
      </w:r>
      <w:r>
        <w:rPr>
          <w:color w:val="000000"/>
          <w:spacing w:val="-2"/>
        </w:rPr>
        <w:t xml:space="preserve">at </w:t>
      </w:r>
      <w:r>
        <w:fldChar w:fldCharType="begin"/>
      </w:r>
      <w:r>
        <w:instrText xml:space="preserve"> HYPERLINK "https://journals.ieeeauthorcenter.ieee.org/create-your-ieee-journal-article/create-the-text-of-your-article/ieee-editorial-style-manual/" \h </w:instrText>
      </w:r>
      <w:r>
        <w:fldChar w:fldCharType="separate"/>
      </w:r>
      <w:r>
        <w:rPr>
          <w:color w:val="1155CC"/>
          <w:spacing w:val="-2"/>
          <w:sz w:val="19"/>
          <w:szCs w:val="19"/>
          <w:highlight w:val="white"/>
          <w:u w:val="single"/>
        </w:rPr>
        <w:t>https://journals.ieeeauthorcenter.ieee.org/create-your-ieee-journal-article/create-the-text-of-your-article/ieee-editorial-style-manual/</w:t>
      </w:r>
      <w:r>
        <w:rPr>
          <w:color w:val="1155CC"/>
          <w:spacing w:val="-2"/>
          <w:sz w:val="19"/>
          <w:szCs w:val="19"/>
          <w:highlight w:val="white"/>
          <w:u w:val="single"/>
        </w:rPr>
        <w:fldChar w:fldCharType="end"/>
      </w:r>
      <w:r>
        <w:rPr>
          <w:color w:val="000000"/>
          <w:spacing w:val="-2"/>
        </w:rPr>
        <w:t>.</w:t>
      </w:r>
    </w:p>
    <w:p w14:paraId="36C4CDD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44"/>
        <w:jc w:val="both"/>
        <w:rPr>
          <w:color w:val="000000"/>
        </w:rPr>
      </w:pPr>
    </w:p>
    <w:p w14:paraId="5030889F">
      <w:pPr>
        <w:pStyle w:val="3"/>
        <w:numPr>
          <w:ilvl w:val="0"/>
          <w:numId w:val="0"/>
        </w:numPr>
      </w:pPr>
      <w:r>
        <w:t>B. Footnotes</w:t>
      </w:r>
    </w:p>
    <w:p w14:paraId="3B862E8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rPr>
      </w:pPr>
      <w:r>
        <w:rPr>
          <w:color w:val="000000"/>
        </w:rPr>
        <w:t>Number footnotes separately in superscripts (Insert | Footnote).</w:t>
      </w:r>
      <w:r>
        <w:rPr>
          <w:color w:val="000000"/>
          <w:vertAlign w:val="superscript"/>
        </w:rPr>
        <w:footnoteReference w:id="1"/>
      </w:r>
      <w:r>
        <w:rPr>
          <w:color w:val="000000"/>
        </w:rPr>
        <w:t xml:space="preserve"> Place the actual footnote at the bottom of the column in which it is cited; do not put footnotes in the reference list (endnotes). Use letters for table footnotes (see Table I). </w:t>
      </w:r>
    </w:p>
    <w:p w14:paraId="67FFA1BF">
      <w:pPr>
        <w:pStyle w:val="2"/>
        <w:spacing w:before="220"/>
      </w:pPr>
      <w:r>
        <w:t>Submitting Your Article for Review</w:t>
      </w:r>
    </w:p>
    <w:p w14:paraId="2DAB5C73">
      <w:pPr>
        <w:pStyle w:val="3"/>
        <w:numPr>
          <w:ilvl w:val="0"/>
          <w:numId w:val="0"/>
        </w:numPr>
      </w:pPr>
      <w:r>
        <w:t>A. Review Stage Using ScholarOne Manuscripts</w:t>
      </w:r>
    </w:p>
    <w:p w14:paraId="1364BCBB">
      <w:pPr>
        <w:tabs>
          <w:tab w:val="left" w:pos="360"/>
        </w:tabs>
        <w:ind w:firstLine="144"/>
        <w:jc w:val="both"/>
      </w:pPr>
      <w:r>
        <w:rPr>
          <w:color w:val="000000"/>
        </w:rPr>
        <w:t xml:space="preserve">Contributions to the Transactions, Journals, and Letters may be submitted electronically on IEEE’s online manuscript submission and peer-review system, ScholarOne Manuscripts. You </w:t>
      </w:r>
      <w:r>
        <w:t xml:space="preserve">can get help choosing the correct publication for your manuscript as well as find their corresponding ScholarOne Manuscripts peer review site using the tools listed at </w:t>
      </w:r>
      <w:r>
        <w:fldChar w:fldCharType="begin"/>
      </w:r>
      <w:r>
        <w:instrText xml:space="preserve"> HYPERLINK "http://www.ieee.org/publications_standards/publications/authors/authors_submission.html" \h </w:instrText>
      </w:r>
      <w:r>
        <w:fldChar w:fldCharType="separate"/>
      </w:r>
      <w:r>
        <w:rPr>
          <w:color w:val="0000FF"/>
          <w:u w:val="single"/>
        </w:rPr>
        <w:t>http://www.ieee.org/publications_standards/publications/authors/authors_submission.html</w:t>
      </w:r>
      <w:r>
        <w:rPr>
          <w:color w:val="0000FF"/>
          <w:u w:val="single"/>
        </w:rPr>
        <w:fldChar w:fldCharType="end"/>
      </w:r>
      <w:r>
        <w:rPr>
          <w:color w:val="000000"/>
        </w:rPr>
        <w:t xml:space="preserve"> </w:t>
      </w:r>
      <w:r>
        <w:t>Once you have chosen your publication and navigated to the ScholarOne site, check first to see if you have an existing account. If there is none, please create a new account. After logging in, go to your Author Center and click “Start New Submission.”</w:t>
      </w:r>
    </w:p>
    <w:p w14:paraId="5DDDFE66">
      <w:pPr>
        <w:ind w:firstLine="144"/>
        <w:jc w:val="both"/>
      </w:pPr>
      <w:r>
        <w:t xml:space="preserve">Along with other information, you will be asked to select the manuscript type from the journal’s pre-determined list of options. Depending on the journal, there are various steps to the submission process; please make sure to carefully answer all of the </w:t>
      </w:r>
      <w:r>
        <w:rPr>
          <w:rFonts w:ascii="Times" w:hAnsi="Times" w:eastAsia="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w:t>
      </w:r>
      <w:r>
        <w:rPr>
          <w:color w:val="1155CC"/>
        </w:rPr>
        <w:t>oprs-support@ieee.org</w:t>
      </w:r>
      <w:r>
        <w:t xml:space="preserve"> or call +1 732 465 5861.</w:t>
      </w:r>
    </w:p>
    <w:p w14:paraId="3CB11AC4">
      <w:pPr>
        <w:ind w:firstLine="144"/>
        <w:jc w:val="both"/>
      </w:pPr>
      <w:r>
        <w:t xml:space="preserve">ScholarOne Manuscripts will accept files for review in various formats. There is a “Journal Home” link on the log-in page of each ScholarOne Manuscripts site that will bring you to the journal’s homepage with their detailed requirements; please check these guidelines for your particular journal before you submit.  </w:t>
      </w:r>
    </w:p>
    <w:p w14:paraId="6943A7A2">
      <w:pPr>
        <w:tabs>
          <w:tab w:val="left" w:pos="360"/>
        </w:tabs>
        <w:jc w:val="both"/>
      </w:pPr>
    </w:p>
    <w:p w14:paraId="3CB1D7A1">
      <w:pPr>
        <w:pStyle w:val="3"/>
        <w:numPr>
          <w:ilvl w:val="0"/>
          <w:numId w:val="0"/>
        </w:numPr>
      </w:pPr>
      <w:r>
        <w:t>B. Final Stage Using ScholarOne Manuscripts</w:t>
      </w:r>
    </w:p>
    <w:p w14:paraId="4A3C263E">
      <w:pPr>
        <w:ind w:firstLine="144"/>
        <w:jc w:val="both"/>
      </w:pPr>
      <w:r>
        <w:t xml:space="preserve">Upon acceptance, you will receive an email with specific instructions regarding the submission of your final files. To avoid any delays in publication, please be sure to follow these instructions. Final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1287575D">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ScholarOne Manuscripts you will be automatically redirected to the IEEE electronic copyright form wizard. Please complete the copyright at that time to avoid publication delays. </w:t>
      </w:r>
    </w:p>
    <w:p w14:paraId="47ACD221">
      <w:pPr>
        <w:pStyle w:val="3"/>
        <w:numPr>
          <w:ilvl w:val="0"/>
          <w:numId w:val="0"/>
        </w:numPr>
      </w:pPr>
      <w:r>
        <w:t>C. Copyright Form</w:t>
      </w:r>
    </w:p>
    <w:p w14:paraId="338D91F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000000"/>
          <w:spacing w:val="-2"/>
        </w:rPr>
      </w:pPr>
      <w:r>
        <w:rPr>
          <w:color w:val="222222"/>
          <w:spacing w:val="-2"/>
          <w:highlight w:val="white"/>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r>
        <w:fldChar w:fldCharType="begin"/>
      </w:r>
      <w:r>
        <w:instrText xml:space="preserve"> HYPERLINK "https://www.ieee.org/publications/rights/index.html" </w:instrText>
      </w:r>
      <w:r>
        <w:fldChar w:fldCharType="separate"/>
      </w:r>
      <w:r>
        <w:rPr>
          <w:rStyle w:val="25"/>
          <w:spacing w:val="-2"/>
          <w:highlight w:val="white"/>
        </w:rPr>
        <w:t>https://www.ieee.org/publications/rights/index.html</w:t>
      </w:r>
      <w:r>
        <w:rPr>
          <w:rStyle w:val="25"/>
          <w:spacing w:val="-2"/>
          <w:highlight w:val="white"/>
        </w:rPr>
        <w:fldChar w:fldCharType="end"/>
      </w:r>
      <w:r>
        <w:fldChar w:fldCharType="begin"/>
      </w:r>
      <w:r>
        <w:instrText xml:space="preserve"> HYPERLINK "https://www.ieee.org/publications/rights/index.html" \h </w:instrText>
      </w:r>
      <w:r>
        <w:fldChar w:fldCharType="separate"/>
      </w:r>
      <w:r>
        <w:rPr>
          <w:color w:val="1155CC"/>
          <w:spacing w:val="-2"/>
          <w:highlight w:val="white"/>
          <w:u w:val="single"/>
        </w:rPr>
        <w:t xml:space="preserve"> </w:t>
      </w:r>
      <w:r>
        <w:rPr>
          <w:color w:val="1155CC"/>
          <w:spacing w:val="-2"/>
          <w:highlight w:val="white"/>
          <w:u w:val="single"/>
        </w:rPr>
        <w:fldChar w:fldCharType="end"/>
      </w:r>
    </w:p>
    <w:p w14:paraId="304562C8">
      <w:pPr>
        <w:pStyle w:val="2"/>
      </w:pPr>
      <w:r>
        <w:t>IEEE Guidelines and Policies</w:t>
      </w:r>
    </w:p>
    <w:p w14:paraId="57955B3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rPr>
          <w:color w:val="222222"/>
        </w:rPr>
      </w:pPr>
      <w:r>
        <w:rPr>
          <w:color w:val="222222"/>
          <w:highlight w:val="white"/>
        </w:rPr>
        <w:t xml:space="preserve">A full overview of IEEE publishing guidelines and policies can be found at </w:t>
      </w:r>
      <w:r>
        <w:fldChar w:fldCharType="begin"/>
      </w:r>
      <w:r>
        <w:instrText xml:space="preserve"> HYPERLINK "https://journals.ieeeauthorcenter.ieee.org/become-an-ieee-journal-author/publishing-ethics/guidelines-and-policies/" </w:instrText>
      </w:r>
      <w:r>
        <w:fldChar w:fldCharType="separate"/>
      </w:r>
      <w:r>
        <w:rPr>
          <w:rStyle w:val="25"/>
          <w:highlight w:val="white"/>
        </w:rPr>
        <w:t>https://journals.ieeeauthorcenter.ieee.org/</w:t>
      </w:r>
      <w:r>
        <w:rPr>
          <w:rStyle w:val="25"/>
          <w:highlight w:val="white"/>
        </w:rPr>
        <w:br w:type="textWrapping"/>
      </w:r>
      <w:r>
        <w:rPr>
          <w:rStyle w:val="25"/>
          <w:highlight w:val="white"/>
        </w:rPr>
        <w:t>become-an-ieee-journal-author/publishing-ethics/guidelines-and-policies/</w:t>
      </w:r>
      <w:r>
        <w:rPr>
          <w:rStyle w:val="25"/>
          <w:highlight w:val="white"/>
        </w:rPr>
        <w:fldChar w:fldCharType="end"/>
      </w:r>
      <w:r>
        <w:rPr>
          <w:color w:val="222222"/>
          <w:highlight w:val="white"/>
        </w:rPr>
        <w:t>. They are designed to help authors understand and navigate the publishing process successfully. Learn more about IEEE’s fundamental publishing guidelines and principles, submission and peer review policies, post-publication policies, and guidelines on advertising, accessibility, and data privacy.</w:t>
      </w:r>
    </w:p>
    <w:p w14:paraId="3379E04C">
      <w:pPr>
        <w:pBdr>
          <w:top w:val="none" w:color="auto" w:sz="0" w:space="0"/>
          <w:left w:val="none" w:color="auto" w:sz="0" w:space="0"/>
          <w:bottom w:val="none" w:color="auto" w:sz="0" w:space="0"/>
          <w:right w:val="none" w:color="auto" w:sz="0" w:space="0"/>
          <w:between w:val="none" w:color="auto" w:sz="0" w:space="0"/>
        </w:pBdr>
        <w:spacing w:before="30"/>
        <w:jc w:val="both"/>
        <w:rPr>
          <w:color w:val="000000"/>
        </w:rPr>
      </w:pPr>
    </w:p>
    <w:p w14:paraId="28343D72">
      <w:pPr>
        <w:rPr>
          <w:color w:val="000000"/>
        </w:rPr>
      </w:pPr>
    </w:p>
    <w:p w14:paraId="2016A27D">
      <w:pPr>
        <w:pBdr>
          <w:top w:val="none" w:color="auto" w:sz="0" w:space="0"/>
          <w:left w:val="none" w:color="auto" w:sz="0" w:space="0"/>
          <w:bottom w:val="none" w:color="auto" w:sz="0" w:space="0"/>
          <w:right w:val="none" w:color="auto" w:sz="0" w:space="0"/>
          <w:between w:val="none" w:color="auto" w:sz="0" w:space="0"/>
        </w:pBdr>
        <w:jc w:val="both"/>
        <w:rPr>
          <w:color w:val="000000"/>
        </w:rPr>
      </w:pPr>
      <w:r>
        <w:drawing>
          <wp:anchor distT="0" distB="0" distL="114300" distR="114300" simplePos="0" relativeHeight="251659264" behindDoc="0" locked="0" layoutInCell="1" allowOverlap="1">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anchor>
        </w:drawing>
      </w:r>
      <w:r>
        <w:rPr>
          <w:b/>
          <w:color w:val="000000"/>
        </w:rPr>
        <w:t>First A. Author</w:t>
      </w:r>
      <w:r>
        <w:rPr>
          <w:color w:val="000000"/>
        </w:rPr>
        <w:t xml:space="preserve"> (</w:t>
      </w:r>
      <w:r>
        <w:t>Fellow, IEEE</w:t>
      </w:r>
      <w:r>
        <w:rPr>
          <w:color w:val="000000"/>
        </w:rPr>
        <w:t xml:space="preserve">) and all authors may include biographies if </w:t>
      </w:r>
      <w:r>
        <w:t>the publication allows. Biographies are often not included in conference-related papers. Please check the Information for Authors to confirm</w:t>
      </w:r>
      <w:r>
        <w:rPr>
          <w:color w:val="000000"/>
        </w:rPr>
        <w:t xml:space="preserve">. </w:t>
      </w:r>
      <w:r>
        <w:t>Author photos should be current, professional images of the head and shoulders.</w:t>
      </w:r>
      <w:r>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6B15D7D6">
      <w:pPr>
        <w:pBdr>
          <w:top w:val="none" w:color="auto" w:sz="0" w:space="0"/>
          <w:left w:val="none" w:color="auto" w:sz="0" w:space="0"/>
          <w:bottom w:val="none" w:color="auto" w:sz="0" w:space="0"/>
          <w:right w:val="none" w:color="auto" w:sz="0" w:space="0"/>
          <w:between w:val="none" w:color="auto" w:sz="0" w:space="0"/>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xml:space="preserve">) and not the author’s last name. It lists military and work experience, including summer and fellowship jobs. Job titles are capitalized. The current job must have a location; previous positions may be listed without one. Information concerning previous publications may be included.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11AE3F92">
      <w:pPr>
        <w:pBdr>
          <w:top w:val="none" w:color="auto" w:sz="0" w:space="0"/>
          <w:left w:val="none" w:color="auto" w:sz="0" w:space="0"/>
          <w:bottom w:val="none" w:color="auto" w:sz="0" w:space="0"/>
          <w:right w:val="none" w:color="auto" w:sz="0" w:space="0"/>
          <w:between w:val="none" w:color="auto" w:sz="0" w:space="0"/>
        </w:pBdr>
        <w:ind w:firstLine="202"/>
        <w:jc w:val="both"/>
        <w:rPr>
          <w:color w:val="000000"/>
        </w:rPr>
      </w:pP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14:paraId="26F65F72">
      <w:pPr>
        <w:pBdr>
          <w:top w:val="none" w:color="auto" w:sz="0" w:space="0"/>
          <w:left w:val="none" w:color="auto" w:sz="0" w:space="0"/>
          <w:bottom w:val="none" w:color="auto" w:sz="0" w:space="0"/>
          <w:right w:val="none" w:color="auto" w:sz="0" w:space="0"/>
          <w:between w:val="none" w:color="auto" w:sz="0" w:space="0"/>
        </w:pBdr>
        <w:tabs>
          <w:tab w:val="left" w:pos="450"/>
        </w:tabs>
        <w:jc w:val="both"/>
        <w:rPr>
          <w:color w:val="000000"/>
        </w:rPr>
      </w:pPr>
    </w:p>
    <w:p w14:paraId="0004009B">
      <w:pPr>
        <w:pBdr>
          <w:top w:val="none" w:color="auto" w:sz="0" w:space="0"/>
          <w:left w:val="none" w:color="auto" w:sz="0" w:space="0"/>
          <w:bottom w:val="none" w:color="auto" w:sz="0" w:space="0"/>
          <w:right w:val="none" w:color="auto" w:sz="0" w:space="0"/>
          <w:between w:val="none" w:color="auto" w:sz="0" w:space="0"/>
        </w:pBdr>
        <w:tabs>
          <w:tab w:val="left" w:pos="450"/>
        </w:tabs>
        <w:jc w:val="both"/>
        <w:rPr>
          <w:color w:val="000000"/>
        </w:rPr>
      </w:pPr>
    </w:p>
    <w:p w14:paraId="54263EF3">
      <w:pPr>
        <w:jc w:val="both"/>
        <w:rPr>
          <w:rFonts w:ascii="Times" w:hAnsi="Times" w:eastAsia="Times" w:cs="Times"/>
        </w:rPr>
      </w:pPr>
      <w:r>
        <w:rPr>
          <w:b/>
        </w:rPr>
        <w:t>Second B. Author</w:t>
      </w:r>
      <w:r>
        <w:rPr>
          <w:bCs/>
        </w:rPr>
        <w:t>,</w:t>
      </w:r>
      <w:r>
        <w:t xml:space="preserve"> </w:t>
      </w:r>
      <w:r>
        <w:rPr>
          <w:rFonts w:ascii="Times" w:hAnsi="Times" w:eastAsia="Times" w:cs="Times"/>
        </w:rPr>
        <w:t xml:space="preserve">photograph and biography not available at the time of publication.  </w:t>
      </w:r>
    </w:p>
    <w:p w14:paraId="1D17B8EA">
      <w:pPr>
        <w:jc w:val="both"/>
        <w:rPr>
          <w:rFonts w:ascii="Times" w:hAnsi="Times" w:eastAsia="Times" w:cs="Times"/>
        </w:rPr>
      </w:pPr>
    </w:p>
    <w:p w14:paraId="6147CD67">
      <w:pPr>
        <w:jc w:val="both"/>
        <w:rPr>
          <w:rFonts w:ascii="Times" w:hAnsi="Times" w:eastAsia="Times" w:cs="Times"/>
        </w:rPr>
      </w:pPr>
      <w:r>
        <w:rPr>
          <w:b/>
        </w:rPr>
        <w:t xml:space="preserve">Third C. Author Jr. </w:t>
      </w:r>
      <w:r>
        <w:rPr>
          <w:rFonts w:ascii="Times" w:hAnsi="Times" w:eastAsia="Times" w:cs="Times"/>
        </w:rPr>
        <w:t>(Member, IEEE), photograph and biography not available at the time of publication.</w:t>
      </w:r>
    </w:p>
    <w:p w14:paraId="78CAFC61">
      <w:pPr>
        <w:jc w:val="both"/>
        <w:rPr>
          <w:rFonts w:ascii="Times" w:hAnsi="Times" w:eastAsia="Times" w:cs="Times"/>
        </w:rPr>
      </w:pPr>
    </w:p>
    <w:p w14:paraId="6096D44A">
      <w:pPr>
        <w:jc w:val="both"/>
        <w:rPr>
          <w:rFonts w:ascii="Times" w:hAnsi="Times" w:eastAsia="Times" w:cs="Times"/>
        </w:rPr>
      </w:pPr>
    </w:p>
    <w:p w14:paraId="70AB1680">
      <w:pPr>
        <w:jc w:val="both"/>
        <w:rPr>
          <w:rFonts w:ascii="Times" w:hAnsi="Times" w:eastAsia="Times" w:cs="Times"/>
        </w:rPr>
      </w:pPr>
    </w:p>
    <w:p w14:paraId="6322BACC">
      <w:pPr>
        <w:jc w:val="both"/>
        <w:rPr>
          <w:rFonts w:ascii="Times" w:hAnsi="Times" w:eastAsia="Times" w:cs="Times"/>
        </w:rPr>
      </w:pPr>
    </w:p>
    <w:p w14:paraId="345AA9B8">
      <w:pPr>
        <w:jc w:val="both"/>
        <w:rPr>
          <w:rFonts w:ascii="Times" w:hAnsi="Times" w:eastAsia="Times" w:cs="Times"/>
        </w:rPr>
      </w:pPr>
    </w:p>
    <w:p w14:paraId="0A093556">
      <w:pPr>
        <w:jc w:val="both"/>
        <w:rPr>
          <w:rFonts w:ascii="Times" w:hAnsi="Times" w:eastAsia="Times" w:cs="Times"/>
        </w:rPr>
      </w:pPr>
    </w:p>
    <w:p w14:paraId="52FF9907">
      <w:pPr>
        <w:jc w:val="both"/>
        <w:rPr>
          <w:rFonts w:ascii="Times" w:hAnsi="Times" w:eastAsia="Times" w:cs="Times"/>
        </w:rPr>
      </w:pPr>
    </w:p>
    <w:p w14:paraId="7E4B8B39">
      <w:pPr>
        <w:jc w:val="both"/>
        <w:rPr>
          <w:rFonts w:ascii="Times" w:hAnsi="Times" w:eastAsia="Times" w:cs="Times"/>
        </w:rPr>
      </w:pPr>
    </w:p>
    <w:p w14:paraId="07D87352">
      <w:pPr>
        <w:jc w:val="both"/>
        <w:rPr>
          <w:rFonts w:ascii="Times" w:hAnsi="Times" w:eastAsia="Times" w:cs="Times"/>
        </w:rPr>
      </w:pPr>
    </w:p>
    <w:p w14:paraId="4ABC6879">
      <w:pPr>
        <w:jc w:val="both"/>
        <w:rPr>
          <w:rFonts w:ascii="Times" w:hAnsi="Times" w:eastAsia="Times" w:cs="Times"/>
        </w:rPr>
      </w:pPr>
    </w:p>
    <w:p w14:paraId="3009CBA2">
      <w:pPr>
        <w:jc w:val="both"/>
        <w:rPr>
          <w:rFonts w:ascii="Times" w:hAnsi="Times" w:eastAsia="Times" w:cs="Times"/>
        </w:rPr>
      </w:pPr>
    </w:p>
    <w:p w14:paraId="3899A8CF">
      <w:pPr>
        <w:jc w:val="both"/>
        <w:rPr>
          <w:rFonts w:ascii="Times" w:hAnsi="Times" w:eastAsia="Times" w:cs="Times"/>
        </w:rPr>
      </w:pPr>
    </w:p>
    <w:p w14:paraId="12229967">
      <w:pPr>
        <w:jc w:val="both"/>
        <w:rPr>
          <w:rFonts w:ascii="Times" w:hAnsi="Times" w:eastAsia="Times" w:cs="Times"/>
        </w:rPr>
      </w:pPr>
    </w:p>
    <w:p w14:paraId="2F1B8643">
      <w:pPr>
        <w:jc w:val="both"/>
        <w:rPr>
          <w:rFonts w:ascii="Times" w:hAnsi="Times" w:eastAsia="Times" w:cs="Times"/>
        </w:rPr>
      </w:pPr>
    </w:p>
    <w:p w14:paraId="7BC28644">
      <w:pPr>
        <w:jc w:val="both"/>
        <w:rPr>
          <w:rFonts w:ascii="Times" w:hAnsi="Times" w:eastAsia="Times" w:cs="Times"/>
        </w:rPr>
      </w:pPr>
    </w:p>
    <w:p w14:paraId="74DE9147">
      <w:pPr>
        <w:jc w:val="both"/>
        <w:rPr>
          <w:rFonts w:ascii="Times" w:hAnsi="Times" w:eastAsia="Times" w:cs="Times"/>
        </w:rPr>
      </w:pPr>
    </w:p>
    <w:p w14:paraId="3496353B">
      <w:pPr>
        <w:jc w:val="both"/>
        <w:rPr>
          <w:rFonts w:ascii="Times" w:hAnsi="Times" w:eastAsia="Times" w:cs="Times"/>
        </w:rPr>
      </w:pPr>
    </w:p>
    <w:p w14:paraId="740B3699">
      <w:pPr>
        <w:jc w:val="both"/>
        <w:rPr>
          <w:rFonts w:ascii="Times" w:hAnsi="Times" w:eastAsia="Times" w:cs="Times"/>
        </w:rPr>
      </w:pPr>
    </w:p>
    <w:p w14:paraId="73AD3F2C">
      <w:pPr>
        <w:jc w:val="both"/>
        <w:rPr>
          <w:rFonts w:ascii="Times" w:hAnsi="Times" w:eastAsia="Times" w:cs="Times"/>
        </w:rPr>
      </w:pPr>
    </w:p>
    <w:p w14:paraId="38281CF6">
      <w:pPr>
        <w:jc w:val="both"/>
        <w:rPr>
          <w:rFonts w:ascii="Times" w:hAnsi="Times" w:eastAsia="Times" w:cs="Times"/>
        </w:rPr>
      </w:pPr>
    </w:p>
    <w:p w14:paraId="7398854D">
      <w:pPr>
        <w:jc w:val="both"/>
        <w:rPr>
          <w:rFonts w:ascii="Times" w:hAnsi="Times" w:eastAsia="Times" w:cs="Times"/>
        </w:rPr>
      </w:pPr>
    </w:p>
    <w:p w14:paraId="6798E08B">
      <w:pPr>
        <w:jc w:val="both"/>
        <w:rPr>
          <w:rFonts w:ascii="Times" w:hAnsi="Times" w:eastAsia="Times" w:cs="Times"/>
        </w:rPr>
      </w:pPr>
    </w:p>
    <w:p w14:paraId="013F5AA7">
      <w:pPr>
        <w:jc w:val="both"/>
        <w:rPr>
          <w:rFonts w:ascii="Times" w:hAnsi="Times" w:eastAsia="Times" w:cs="Times"/>
        </w:rPr>
      </w:pPr>
    </w:p>
    <w:p w14:paraId="71337A82">
      <w:pPr>
        <w:jc w:val="both"/>
        <w:rPr>
          <w:rFonts w:ascii="Times" w:hAnsi="Times" w:eastAsia="Times" w:cs="Times"/>
        </w:rPr>
      </w:pPr>
    </w:p>
    <w:p w14:paraId="3CC8FD8A">
      <w:pPr>
        <w:jc w:val="both"/>
        <w:rPr>
          <w:rFonts w:ascii="Times" w:hAnsi="Times" w:eastAsia="Times" w:cs="Times"/>
        </w:rPr>
      </w:pPr>
    </w:p>
    <w:p w14:paraId="0B25B579">
      <w:pPr>
        <w:jc w:val="both"/>
        <w:rPr>
          <w:rFonts w:ascii="Times" w:hAnsi="Times" w:eastAsia="Times" w:cs="Times"/>
        </w:rPr>
      </w:pPr>
    </w:p>
    <w:p w14:paraId="62A45A4F">
      <w:pPr>
        <w:jc w:val="both"/>
        <w:rPr>
          <w:rFonts w:ascii="Times" w:hAnsi="Times" w:eastAsia="Times" w:cs="Times"/>
        </w:rPr>
      </w:pPr>
    </w:p>
    <w:p w14:paraId="7782BF9F">
      <w:pPr>
        <w:jc w:val="both"/>
        <w:rPr>
          <w:rFonts w:ascii="Times" w:hAnsi="Times" w:eastAsia="Times" w:cs="Times"/>
        </w:rPr>
      </w:pPr>
    </w:p>
    <w:p w14:paraId="680459B6">
      <w:pPr>
        <w:jc w:val="both"/>
        <w:rPr>
          <w:rFonts w:ascii="Times" w:hAnsi="Times" w:eastAsia="Times" w:cs="Times"/>
        </w:rPr>
      </w:pPr>
    </w:p>
    <w:p w14:paraId="3FA4DF36">
      <w:pPr>
        <w:jc w:val="both"/>
        <w:rPr>
          <w:rFonts w:ascii="Times" w:hAnsi="Times" w:eastAsia="Times" w:cs="Times"/>
        </w:rPr>
      </w:pPr>
    </w:p>
    <w:p w14:paraId="46F78C78">
      <w:pPr>
        <w:jc w:val="both"/>
        <w:rPr>
          <w:rFonts w:ascii="Times" w:hAnsi="Times" w:eastAsia="Times" w:cs="Times"/>
        </w:rPr>
      </w:pPr>
    </w:p>
    <w:p w14:paraId="3535E261">
      <w:pPr>
        <w:jc w:val="both"/>
        <w:rPr>
          <w:rFonts w:ascii="Times" w:hAnsi="Times" w:eastAsia="Times" w:cs="Times"/>
        </w:rPr>
      </w:pPr>
    </w:p>
    <w:p w14:paraId="65980B9C">
      <w:pPr>
        <w:jc w:val="both"/>
        <w:rPr>
          <w:rFonts w:ascii="Times" w:hAnsi="Times" w:eastAsia="Times" w:cs="Times"/>
        </w:rPr>
      </w:pPr>
    </w:p>
    <w:p w14:paraId="2A51B426">
      <w:pPr>
        <w:jc w:val="both"/>
        <w:rPr>
          <w:rFonts w:ascii="Times" w:hAnsi="Times" w:eastAsia="Times" w:cs="Times"/>
        </w:rPr>
      </w:pPr>
    </w:p>
    <w:p w14:paraId="5A60705E">
      <w:pPr>
        <w:jc w:val="both"/>
        <w:rPr>
          <w:rFonts w:ascii="Times" w:hAnsi="Times" w:eastAsia="Times" w:cs="Times"/>
        </w:rPr>
      </w:pPr>
    </w:p>
    <w:p w14:paraId="4BA93180">
      <w:pPr>
        <w:jc w:val="both"/>
        <w:rPr>
          <w:rFonts w:ascii="Times" w:hAnsi="Times" w:eastAsia="Times" w:cs="Times"/>
        </w:rPr>
      </w:pPr>
    </w:p>
    <w:p w14:paraId="4F050C17">
      <w:pPr>
        <w:jc w:val="both"/>
        <w:rPr>
          <w:rFonts w:ascii="Times" w:hAnsi="Times" w:eastAsia="Times" w:cs="Times"/>
        </w:rPr>
      </w:pPr>
    </w:p>
    <w:p w14:paraId="5538EA30">
      <w:pPr>
        <w:jc w:val="both"/>
        <w:rPr>
          <w:rFonts w:ascii="Times" w:hAnsi="Times" w:eastAsia="Times" w:cs="Times"/>
        </w:rPr>
      </w:pPr>
    </w:p>
    <w:p w14:paraId="7EEDC954">
      <w:pPr>
        <w:jc w:val="both"/>
        <w:rPr>
          <w:rFonts w:ascii="Times" w:hAnsi="Times" w:eastAsia="Times" w:cs="Times"/>
        </w:rPr>
      </w:pPr>
    </w:p>
    <w:p w14:paraId="7CF0EEF0">
      <w:pPr>
        <w:jc w:val="both"/>
        <w:rPr>
          <w:rFonts w:ascii="Times" w:hAnsi="Times" w:eastAsia="Times" w:cs="Times"/>
        </w:rPr>
      </w:pPr>
    </w:p>
    <w:p w14:paraId="73B515B2">
      <w:pPr>
        <w:jc w:val="both"/>
        <w:rPr>
          <w:rFonts w:ascii="Times" w:hAnsi="Times" w:eastAsia="Times" w:cs="Times"/>
        </w:rPr>
      </w:pPr>
    </w:p>
    <w:p w14:paraId="287F8E2A">
      <w:pPr>
        <w:jc w:val="both"/>
        <w:rPr>
          <w:rFonts w:ascii="Times" w:hAnsi="Times" w:eastAsia="Times" w:cs="Times"/>
        </w:rPr>
      </w:pPr>
    </w:p>
    <w:p w14:paraId="40AAF720">
      <w:pPr>
        <w:jc w:val="both"/>
        <w:rPr>
          <w:rFonts w:ascii="Times" w:hAnsi="Times" w:eastAsia="Times" w:cs="Times"/>
        </w:rPr>
      </w:pPr>
    </w:p>
    <w:p w14:paraId="2F52C1D1">
      <w:pPr>
        <w:jc w:val="both"/>
        <w:rPr>
          <w:rFonts w:ascii="Times" w:hAnsi="Times" w:eastAsia="Times" w:cs="Times"/>
        </w:rPr>
      </w:pPr>
    </w:p>
    <w:p w14:paraId="316E7A19">
      <w:pPr>
        <w:jc w:val="both"/>
        <w:rPr>
          <w:rFonts w:ascii="Times" w:hAnsi="Times" w:eastAsia="Times" w:cs="Times"/>
        </w:rPr>
      </w:pPr>
    </w:p>
    <w:p w14:paraId="740ED183">
      <w:pPr>
        <w:jc w:val="both"/>
        <w:rPr>
          <w:rFonts w:ascii="Times" w:hAnsi="Times" w:eastAsia="Times" w:cs="Times"/>
        </w:rPr>
      </w:pPr>
    </w:p>
    <w:p w14:paraId="2E1B1A08">
      <w:pPr>
        <w:jc w:val="both"/>
        <w:rPr>
          <w:rFonts w:ascii="Times" w:hAnsi="Times" w:eastAsia="Times" w:cs="Times"/>
        </w:rPr>
      </w:pPr>
    </w:p>
    <w:p w14:paraId="10940538">
      <w:pPr>
        <w:jc w:val="both"/>
        <w:rPr>
          <w:rFonts w:ascii="Times" w:hAnsi="Times" w:eastAsia="Times" w:cs="Times"/>
        </w:rPr>
      </w:pPr>
    </w:p>
    <w:p w14:paraId="238B2FCB">
      <w:pPr>
        <w:jc w:val="both"/>
        <w:rPr>
          <w:rFonts w:ascii="Times" w:hAnsi="Times" w:eastAsia="Times" w:cs="Times"/>
        </w:rPr>
      </w:pPr>
    </w:p>
    <w:p w14:paraId="2C9F79B0">
      <w:pPr>
        <w:jc w:val="both"/>
        <w:rPr>
          <w:rFonts w:ascii="Times" w:hAnsi="Times" w:eastAsia="Times" w:cs="Times"/>
        </w:rPr>
      </w:pPr>
    </w:p>
    <w:p w14:paraId="5CD23DAC">
      <w:pPr>
        <w:jc w:val="both"/>
        <w:rPr>
          <w:rFonts w:ascii="Times" w:hAnsi="Times" w:eastAsia="Times" w:cs="Times"/>
        </w:rPr>
      </w:pPr>
    </w:p>
    <w:p w14:paraId="7C86856E">
      <w:pPr>
        <w:jc w:val="both"/>
        <w:rPr>
          <w:rFonts w:ascii="Times" w:hAnsi="Times" w:eastAsia="Times" w:cs="Times"/>
        </w:rPr>
      </w:pPr>
    </w:p>
    <w:p w14:paraId="4B7DBA39">
      <w:pPr>
        <w:jc w:val="both"/>
        <w:rPr>
          <w:rFonts w:ascii="Times" w:hAnsi="Times" w:eastAsia="Times" w:cs="Times"/>
        </w:rPr>
      </w:pPr>
    </w:p>
    <w:p w14:paraId="24FA04F2">
      <w:pPr>
        <w:jc w:val="both"/>
        <w:rPr>
          <w:rFonts w:ascii="Times" w:hAnsi="Times" w:eastAsia="Times" w:cs="Times"/>
        </w:rPr>
      </w:pPr>
    </w:p>
    <w:p w14:paraId="3A18263C">
      <w:pPr>
        <w:jc w:val="both"/>
        <w:rPr>
          <w:rFonts w:ascii="Times" w:hAnsi="Times" w:eastAsia="Times" w:cs="Times"/>
        </w:rPr>
      </w:pPr>
    </w:p>
    <w:p w14:paraId="3A2E7D1D">
      <w:pPr>
        <w:jc w:val="both"/>
        <w:rPr>
          <w:rFonts w:ascii="Times" w:hAnsi="Times" w:eastAsia="Times" w:cs="Times"/>
        </w:rPr>
      </w:pPr>
    </w:p>
    <w:p w14:paraId="25F7E063">
      <w:pPr>
        <w:jc w:val="both"/>
        <w:rPr>
          <w:rFonts w:ascii="Times" w:hAnsi="Times" w:eastAsia="Times" w:cs="Times"/>
        </w:rPr>
      </w:pPr>
    </w:p>
    <w:p w14:paraId="2B96B35E">
      <w:pPr>
        <w:jc w:val="both"/>
        <w:rPr>
          <w:rFonts w:ascii="Times" w:hAnsi="Times" w:eastAsia="Times" w:cs="Times"/>
        </w:rPr>
      </w:pPr>
    </w:p>
    <w:p w14:paraId="2A2B14D9">
      <w:pPr>
        <w:jc w:val="both"/>
        <w:rPr>
          <w:rFonts w:ascii="Times" w:hAnsi="Times" w:eastAsia="Times" w:cs="Times"/>
        </w:rPr>
      </w:pPr>
    </w:p>
    <w:p w14:paraId="693A89A7">
      <w:pPr>
        <w:jc w:val="both"/>
        <w:rPr>
          <w:rFonts w:ascii="Times" w:hAnsi="Times" w:eastAsia="Times" w:cs="Times"/>
        </w:rPr>
      </w:pPr>
    </w:p>
    <w:p w14:paraId="09A30E2F">
      <w:pPr>
        <w:jc w:val="both"/>
        <w:rPr>
          <w:rFonts w:ascii="Times" w:hAnsi="Times" w:eastAsia="Times" w:cs="Times"/>
        </w:rPr>
      </w:pPr>
    </w:p>
    <w:p w14:paraId="17D95913">
      <w:pPr>
        <w:jc w:val="both"/>
        <w:rPr>
          <w:rFonts w:ascii="Times" w:hAnsi="Times" w:eastAsia="Times" w:cs="Times"/>
        </w:rPr>
      </w:pPr>
    </w:p>
    <w:p w14:paraId="49760AE5">
      <w:pPr>
        <w:jc w:val="both"/>
        <w:rPr>
          <w:rFonts w:ascii="Times" w:hAnsi="Times" w:eastAsia="Times" w:cs="Times"/>
        </w:rPr>
      </w:pPr>
    </w:p>
    <w:p w14:paraId="482FEA17">
      <w:pPr>
        <w:jc w:val="both"/>
        <w:rPr>
          <w:rFonts w:ascii="Times" w:hAnsi="Times" w:eastAsia="Times" w:cs="Times"/>
        </w:rPr>
      </w:pPr>
    </w:p>
    <w:p w14:paraId="7BAF29D5">
      <w:pPr>
        <w:jc w:val="both"/>
        <w:rPr>
          <w:rFonts w:ascii="Times" w:hAnsi="Times" w:eastAsia="Times" w:cs="Times"/>
        </w:rPr>
      </w:pPr>
    </w:p>
    <w:p w14:paraId="4B35C8FB">
      <w:pPr>
        <w:jc w:val="both"/>
        <w:rPr>
          <w:rFonts w:ascii="Times" w:hAnsi="Times" w:eastAsia="Times" w:cs="Times"/>
        </w:rPr>
      </w:pPr>
    </w:p>
    <w:p w14:paraId="5EFA670A">
      <w:pPr>
        <w:jc w:val="both"/>
        <w:rPr>
          <w:rFonts w:ascii="Times" w:hAnsi="Times" w:eastAsia="Times" w:cs="Times"/>
        </w:rPr>
      </w:pPr>
    </w:p>
    <w:p w14:paraId="052FD55A">
      <w:pPr>
        <w:jc w:val="both"/>
        <w:rPr>
          <w:rFonts w:ascii="Times" w:hAnsi="Times" w:eastAsia="Times" w:cs="Times"/>
        </w:rPr>
      </w:pPr>
    </w:p>
    <w:p w14:paraId="442AF880">
      <w:pPr>
        <w:jc w:val="both"/>
        <w:rPr>
          <w:rFonts w:ascii="Times" w:hAnsi="Times" w:eastAsia="Times" w:cs="Times"/>
        </w:rPr>
      </w:pPr>
    </w:p>
    <w:p w14:paraId="4FDAB5AB">
      <w:pPr>
        <w:jc w:val="both"/>
        <w:rPr>
          <w:rFonts w:ascii="Times" w:hAnsi="Times" w:eastAsia="Times" w:cs="Times"/>
        </w:rPr>
      </w:pPr>
    </w:p>
    <w:p w14:paraId="00A9F327">
      <w:pPr>
        <w:jc w:val="both"/>
        <w:rPr>
          <w:rFonts w:ascii="Times" w:hAnsi="Times" w:eastAsia="Times" w:cs="Times"/>
        </w:rPr>
      </w:pPr>
    </w:p>
    <w:p w14:paraId="7736210F">
      <w:pPr>
        <w:jc w:val="both"/>
        <w:rPr>
          <w:rFonts w:ascii="Times" w:hAnsi="Times" w:eastAsia="Times" w:cs="Times"/>
        </w:rPr>
      </w:pPr>
    </w:p>
    <w:p w14:paraId="2D5F5D89">
      <w:pPr>
        <w:jc w:val="both"/>
        <w:rPr>
          <w:rFonts w:ascii="Times" w:hAnsi="Times" w:eastAsia="Times" w:cs="Times"/>
        </w:rPr>
      </w:pPr>
    </w:p>
    <w:p w14:paraId="0FDFF7EC">
      <w:pPr>
        <w:jc w:val="both"/>
        <w:rPr>
          <w:rFonts w:ascii="Times" w:hAnsi="Times" w:eastAsia="Times" w:cs="Times"/>
        </w:rPr>
      </w:pPr>
    </w:p>
    <w:p w14:paraId="21D5413F">
      <w:pPr>
        <w:jc w:val="both"/>
        <w:rPr>
          <w:rFonts w:ascii="Times" w:hAnsi="Times" w:eastAsia="Times" w:cs="Times"/>
        </w:rPr>
      </w:pPr>
    </w:p>
    <w:p w14:paraId="4FD97735">
      <w:pPr>
        <w:jc w:val="both"/>
        <w:rPr>
          <w:rFonts w:ascii="Times" w:hAnsi="Times" w:eastAsia="Times" w:cs="Times"/>
        </w:rPr>
      </w:pPr>
    </w:p>
    <w:p w14:paraId="68885704">
      <w:pPr>
        <w:jc w:val="both"/>
        <w:rPr>
          <w:rFonts w:ascii="Times" w:hAnsi="Times" w:eastAsia="Times" w:cs="Times"/>
        </w:rPr>
      </w:pPr>
    </w:p>
    <w:p w14:paraId="7FBF08C9">
      <w:pPr>
        <w:jc w:val="both"/>
        <w:rPr>
          <w:rFonts w:ascii="Times" w:hAnsi="Times" w:eastAsia="Times" w:cs="Times"/>
        </w:rPr>
      </w:pPr>
    </w:p>
    <w:p w14:paraId="5A6592F3">
      <w:pPr>
        <w:jc w:val="both"/>
        <w:rPr>
          <w:rFonts w:ascii="Times" w:hAnsi="Times" w:eastAsia="Times" w:cs="Times"/>
        </w:rPr>
      </w:pPr>
    </w:p>
    <w:p w14:paraId="4DE6C708">
      <w:pPr>
        <w:jc w:val="both"/>
        <w:rPr>
          <w:rFonts w:ascii="Times" w:hAnsi="Times" w:eastAsia="Times" w:cs="Times"/>
        </w:rPr>
      </w:pPr>
    </w:p>
    <w:p w14:paraId="16ADDBB3">
      <w:pPr>
        <w:jc w:val="both"/>
        <w:rPr>
          <w:rFonts w:ascii="Times" w:hAnsi="Times" w:eastAsia="Times" w:cs="Times"/>
        </w:rPr>
      </w:pPr>
    </w:p>
    <w:p w14:paraId="6225D622">
      <w:pPr>
        <w:jc w:val="both"/>
        <w:rPr>
          <w:rFonts w:ascii="Times" w:hAnsi="Times" w:eastAsia="Times" w:cs="Times"/>
        </w:rPr>
      </w:pPr>
    </w:p>
    <w:p w14:paraId="11E73446">
      <w:pPr>
        <w:jc w:val="both"/>
        <w:rPr>
          <w:rFonts w:ascii="Times" w:hAnsi="Times" w:eastAsia="Times" w:cs="Times"/>
        </w:rPr>
      </w:pPr>
    </w:p>
    <w:p w14:paraId="70770356">
      <w:pPr>
        <w:jc w:val="both"/>
        <w:rPr>
          <w:rFonts w:ascii="Times" w:hAnsi="Times" w:eastAsia="Times" w:cs="Times"/>
        </w:rPr>
      </w:pPr>
    </w:p>
    <w:p w14:paraId="522F5BD8">
      <w:pPr>
        <w:jc w:val="both"/>
        <w:rPr>
          <w:rFonts w:ascii="Times" w:hAnsi="Times" w:eastAsia="Times" w:cs="Times"/>
        </w:rPr>
      </w:pPr>
    </w:p>
    <w:p w14:paraId="0160E4B3">
      <w:pPr>
        <w:jc w:val="both"/>
        <w:rPr>
          <w:rFonts w:ascii="Times" w:hAnsi="Times" w:eastAsia="Times" w:cs="Times"/>
        </w:rPr>
      </w:pPr>
    </w:p>
    <w:p w14:paraId="44C13132">
      <w:pPr>
        <w:jc w:val="both"/>
        <w:rPr>
          <w:rFonts w:ascii="Times" w:hAnsi="Times" w:eastAsia="Times" w:cs="Times"/>
        </w:rPr>
      </w:pPr>
    </w:p>
    <w:p w14:paraId="22454F65">
      <w:pPr>
        <w:jc w:val="both"/>
        <w:rPr>
          <w:rFonts w:ascii="Times" w:hAnsi="Times" w:eastAsia="Times" w:cs="Times"/>
        </w:rPr>
      </w:pPr>
    </w:p>
    <w:p w14:paraId="55AEC308">
      <w:pPr>
        <w:jc w:val="both"/>
        <w:rPr>
          <w:rFonts w:ascii="Times" w:hAnsi="Times" w:eastAsia="Times" w:cs="Times"/>
        </w:rPr>
      </w:pPr>
    </w:p>
    <w:p w14:paraId="57DA2457">
      <w:pPr>
        <w:jc w:val="both"/>
        <w:rPr>
          <w:rFonts w:ascii="Times" w:hAnsi="Times" w:eastAsia="Times" w:cs="Times"/>
        </w:rPr>
      </w:pPr>
    </w:p>
    <w:p w14:paraId="3193FE8A">
      <w:pPr>
        <w:jc w:val="both"/>
        <w:rPr>
          <w:rFonts w:ascii="Times" w:hAnsi="Times" w:eastAsia="Times" w:cs="Times"/>
        </w:rPr>
      </w:pPr>
    </w:p>
    <w:p w14:paraId="6545D810">
      <w:pPr>
        <w:jc w:val="both"/>
        <w:rPr>
          <w:rFonts w:ascii="Times" w:hAnsi="Times" w:eastAsia="Times" w:cs="Times"/>
        </w:rPr>
      </w:pPr>
    </w:p>
    <w:p w14:paraId="0FB32D70">
      <w:pPr>
        <w:jc w:val="both"/>
        <w:rPr>
          <w:rFonts w:ascii="Times" w:hAnsi="Times" w:eastAsia="Times" w:cs="Times"/>
        </w:rPr>
      </w:pPr>
    </w:p>
    <w:p w14:paraId="7F834AC6">
      <w:pPr>
        <w:jc w:val="both"/>
        <w:rPr>
          <w:rFonts w:ascii="Times" w:hAnsi="Times" w:eastAsia="Times" w:cs="Times"/>
        </w:rPr>
      </w:pPr>
    </w:p>
    <w:p w14:paraId="5FEE75AC">
      <w:pPr>
        <w:jc w:val="both"/>
        <w:rPr>
          <w:rFonts w:ascii="Times" w:hAnsi="Times" w:eastAsia="Times" w:cs="Times"/>
        </w:rPr>
      </w:pPr>
    </w:p>
    <w:p w14:paraId="673782FD">
      <w:pPr>
        <w:jc w:val="both"/>
        <w:rPr>
          <w:rFonts w:ascii="Times" w:hAnsi="Times" w:eastAsia="Times" w:cs="Times"/>
        </w:rPr>
      </w:pPr>
    </w:p>
    <w:p w14:paraId="4845A4D1">
      <w:pPr>
        <w:jc w:val="both"/>
        <w:rPr>
          <w:rFonts w:ascii="Times" w:hAnsi="Times" w:eastAsia="Times" w:cs="Times"/>
        </w:rPr>
      </w:pPr>
    </w:p>
    <w:p w14:paraId="28C613B3">
      <w:pPr>
        <w:jc w:val="both"/>
        <w:rPr>
          <w:rFonts w:ascii="Times" w:hAnsi="Times" w:eastAsia="Times" w:cs="Times"/>
        </w:rPr>
      </w:pPr>
    </w:p>
    <w:p w14:paraId="0D248C1D">
      <w:pPr>
        <w:jc w:val="both"/>
        <w:rPr>
          <w:rFonts w:ascii="Times" w:hAnsi="Times" w:eastAsia="Times" w:cs="Times"/>
        </w:rPr>
      </w:pPr>
    </w:p>
    <w:p w14:paraId="3D139182">
      <w:pPr>
        <w:jc w:val="both"/>
        <w:rPr>
          <w:rFonts w:ascii="Times" w:hAnsi="Times" w:eastAsia="Times" w:cs="Times"/>
        </w:rPr>
      </w:pPr>
    </w:p>
    <w:p w14:paraId="0BE88C91">
      <w:pPr>
        <w:jc w:val="both"/>
        <w:rPr>
          <w:rFonts w:ascii="Times" w:hAnsi="Times" w:eastAsia="Times" w:cs="Times"/>
        </w:rPr>
      </w:pPr>
    </w:p>
    <w:p w14:paraId="0E838554">
      <w:pPr>
        <w:jc w:val="both"/>
        <w:rPr>
          <w:rFonts w:ascii="Times" w:hAnsi="Times" w:eastAsia="Times" w:cs="Times"/>
        </w:rPr>
      </w:pPr>
    </w:p>
    <w:p w14:paraId="17A0F8D2">
      <w:pPr>
        <w:jc w:val="both"/>
        <w:rPr>
          <w:rFonts w:ascii="Times" w:hAnsi="Times" w:eastAsia="Times" w:cs="Times"/>
        </w:rPr>
      </w:pPr>
    </w:p>
    <w:p w14:paraId="3862FB4E">
      <w:pPr>
        <w:jc w:val="both"/>
        <w:rPr>
          <w:rFonts w:ascii="Times" w:hAnsi="Times" w:eastAsia="Times" w:cs="Times"/>
        </w:rPr>
      </w:pPr>
    </w:p>
    <w:p w14:paraId="19EFCC2D">
      <w:pPr>
        <w:jc w:val="both"/>
        <w:rPr>
          <w:rFonts w:ascii="Times" w:hAnsi="Times" w:eastAsia="Times" w:cs="Times"/>
        </w:rPr>
      </w:pPr>
    </w:p>
    <w:p w14:paraId="14E6D606">
      <w:pPr>
        <w:jc w:val="both"/>
        <w:rPr>
          <w:rFonts w:ascii="Times" w:hAnsi="Times" w:eastAsia="Times" w:cs="Times"/>
        </w:rPr>
      </w:pPr>
    </w:p>
    <w:p w14:paraId="3A430765">
      <w:pPr>
        <w:jc w:val="both"/>
        <w:rPr>
          <w:rFonts w:ascii="Times" w:hAnsi="Times" w:eastAsia="Times" w:cs="Times"/>
        </w:rPr>
      </w:pPr>
    </w:p>
    <w:p w14:paraId="2C8FA041">
      <w:pPr>
        <w:jc w:val="both"/>
        <w:rPr>
          <w:rFonts w:ascii="Times" w:hAnsi="Times" w:eastAsia="Times" w:cs="Times"/>
        </w:rPr>
      </w:pPr>
    </w:p>
    <w:p w14:paraId="7F90CF2C">
      <w:pPr>
        <w:jc w:val="both"/>
        <w:rPr>
          <w:rFonts w:ascii="Times" w:hAnsi="Times" w:eastAsia="Times" w:cs="Times"/>
        </w:rPr>
      </w:pPr>
    </w:p>
    <w:p w14:paraId="3A4BE752">
      <w:pPr>
        <w:jc w:val="both"/>
        <w:rPr>
          <w:rFonts w:ascii="Times" w:hAnsi="Times" w:eastAsia="Times" w:cs="Times"/>
        </w:rPr>
      </w:pPr>
    </w:p>
    <w:p w14:paraId="59B431E5">
      <w:pPr>
        <w:jc w:val="both"/>
        <w:rPr>
          <w:rFonts w:ascii="Times" w:hAnsi="Times" w:eastAsia="Times" w:cs="Times"/>
        </w:rPr>
      </w:pPr>
    </w:p>
    <w:p w14:paraId="5B3C01A4">
      <w:pPr>
        <w:jc w:val="both"/>
        <w:rPr>
          <w:rFonts w:ascii="Times" w:hAnsi="Times" w:eastAsia="Times" w:cs="Times"/>
        </w:rPr>
      </w:pPr>
    </w:p>
    <w:p w14:paraId="523E7E65">
      <w:pPr>
        <w:jc w:val="both"/>
        <w:rPr>
          <w:rFonts w:ascii="Times" w:hAnsi="Times" w:eastAsia="Times" w:cs="Times"/>
        </w:rPr>
      </w:pPr>
    </w:p>
    <w:p w14:paraId="654E5EB4">
      <w:pPr>
        <w:jc w:val="both"/>
        <w:rPr>
          <w:rFonts w:ascii="Times" w:hAnsi="Times" w:eastAsia="Times" w:cs="Times"/>
        </w:rPr>
      </w:pPr>
    </w:p>
    <w:p w14:paraId="5C62DCD4">
      <w:pPr>
        <w:jc w:val="both"/>
        <w:rPr>
          <w:rFonts w:ascii="Times" w:hAnsi="Times" w:eastAsia="Times" w:cs="Times"/>
        </w:rPr>
      </w:pPr>
    </w:p>
    <w:p w14:paraId="4E2E7810">
      <w:pPr>
        <w:jc w:val="both"/>
        <w:rPr>
          <w:rFonts w:ascii="Times" w:hAnsi="Times" w:eastAsia="Times" w:cs="Times"/>
        </w:rPr>
      </w:pPr>
    </w:p>
    <w:p w14:paraId="76A7846F">
      <w:pPr>
        <w:jc w:val="both"/>
        <w:rPr>
          <w:rFonts w:ascii="Times" w:hAnsi="Times" w:eastAsia="Times" w:cs="Times"/>
        </w:rPr>
      </w:pPr>
    </w:p>
    <w:p w14:paraId="330D1C9B">
      <w:pPr>
        <w:jc w:val="both"/>
        <w:rPr>
          <w:rFonts w:ascii="Times" w:hAnsi="Times" w:eastAsia="Times" w:cs="Times"/>
        </w:rPr>
      </w:pPr>
    </w:p>
    <w:p w14:paraId="3A576B02">
      <w:pPr>
        <w:jc w:val="both"/>
        <w:rPr>
          <w:rFonts w:ascii="Times" w:hAnsi="Times" w:eastAsia="Times" w:cs="Times"/>
        </w:rPr>
      </w:pPr>
    </w:p>
    <w:p w14:paraId="075286A1">
      <w:pPr>
        <w:jc w:val="both"/>
        <w:rPr>
          <w:rFonts w:ascii="Times" w:hAnsi="Times" w:eastAsia="Times" w:cs="Times"/>
        </w:rPr>
      </w:pPr>
    </w:p>
    <w:p w14:paraId="27382AD3">
      <w:pPr>
        <w:jc w:val="both"/>
        <w:rPr>
          <w:rFonts w:ascii="Times" w:hAnsi="Times" w:eastAsia="Times" w:cs="Times"/>
        </w:rPr>
      </w:pPr>
    </w:p>
    <w:p w14:paraId="2F2C2F9B">
      <w:pPr>
        <w:jc w:val="both"/>
        <w:rPr>
          <w:rFonts w:ascii="Times" w:hAnsi="Times" w:eastAsia="Times" w:cs="Times"/>
        </w:rPr>
      </w:pPr>
    </w:p>
    <w:p w14:paraId="5A9706D9">
      <w:pPr>
        <w:jc w:val="both"/>
        <w:rPr>
          <w:rFonts w:ascii="Times" w:hAnsi="Times" w:eastAsia="Times" w:cs="Times"/>
        </w:rPr>
      </w:pPr>
    </w:p>
    <w:p w14:paraId="4FF27B46">
      <w:pPr>
        <w:jc w:val="both"/>
        <w:rPr>
          <w:rFonts w:ascii="Times" w:hAnsi="Times" w:eastAsia="Times" w:cs="Times"/>
        </w:rPr>
      </w:pPr>
    </w:p>
    <w:p w14:paraId="1E1D57FC">
      <w:pPr>
        <w:jc w:val="both"/>
        <w:rPr>
          <w:rFonts w:ascii="Times" w:hAnsi="Times" w:eastAsia="Times" w:cs="Times"/>
        </w:rPr>
      </w:pPr>
    </w:p>
    <w:p w14:paraId="0F255494">
      <w:pPr>
        <w:jc w:val="both"/>
        <w:rPr>
          <w:rFonts w:ascii="Times" w:hAnsi="Times" w:eastAsia="Times" w:cs="Times"/>
        </w:rPr>
      </w:pPr>
    </w:p>
    <w:p w14:paraId="6C6203BB">
      <w:pPr>
        <w:jc w:val="both"/>
        <w:rPr>
          <w:rFonts w:ascii="Times" w:hAnsi="Times" w:eastAsia="Times" w:cs="Times"/>
        </w:rPr>
      </w:pPr>
    </w:p>
    <w:p w14:paraId="0F7EBF9A">
      <w:pPr>
        <w:jc w:val="both"/>
        <w:rPr>
          <w:rFonts w:ascii="Times" w:hAnsi="Times" w:eastAsia="Times" w:cs="Times"/>
        </w:rPr>
      </w:pPr>
    </w:p>
    <w:p w14:paraId="0B9A2514">
      <w:pPr>
        <w:jc w:val="both"/>
        <w:rPr>
          <w:rFonts w:ascii="Times" w:hAnsi="Times" w:eastAsia="Times" w:cs="Times"/>
        </w:rPr>
      </w:pPr>
      <w:bookmarkStart w:id="3" w:name="_GoBack"/>
      <w:bookmarkEnd w:id="3"/>
    </w:p>
    <w:p w14:paraId="12B75439">
      <w:pPr>
        <w:jc w:val="both"/>
        <w:rPr>
          <w:rFonts w:ascii="Times" w:hAnsi="Times" w:eastAsia="Times" w:cs="Times"/>
        </w:rPr>
      </w:pPr>
    </w:p>
    <w:p w14:paraId="20DBC4AF">
      <w:pPr>
        <w:jc w:val="both"/>
        <w:rPr>
          <w:rFonts w:ascii="Times" w:hAnsi="Times" w:eastAsia="Times" w:cs="Times"/>
        </w:rPr>
      </w:pPr>
    </w:p>
    <w:p w14:paraId="2818734A">
      <w:pPr>
        <w:jc w:val="both"/>
        <w:rPr>
          <w:rFonts w:ascii="Times" w:hAnsi="Times" w:eastAsia="Times" w:cs="Times"/>
        </w:rPr>
      </w:pPr>
    </w:p>
    <w:p w14:paraId="0B87C651">
      <w:pPr>
        <w:jc w:val="both"/>
        <w:rPr>
          <w:rFonts w:ascii="Times" w:hAnsi="Times" w:eastAsia="Times" w:cs="Times"/>
        </w:rPr>
      </w:pPr>
    </w:p>
    <w:p w14:paraId="6205C692">
      <w:pPr>
        <w:jc w:val="both"/>
        <w:rPr>
          <w:rFonts w:ascii="Times" w:hAnsi="Times" w:eastAsia="Times" w:cs="Times"/>
        </w:rPr>
      </w:pPr>
    </w:p>
    <w:p w14:paraId="4C3588BD">
      <w:pPr>
        <w:jc w:val="both"/>
        <w:rPr>
          <w:rFonts w:ascii="Times" w:hAnsi="Times" w:eastAsia="Times" w:cs="Times"/>
        </w:rPr>
      </w:pPr>
    </w:p>
    <w:p w14:paraId="0AD939E7">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sectPr>
          <w:footnotePr>
            <w:numRestart w:val="eachSect"/>
          </w:footnotePr>
          <w:type w:val="continuous"/>
          <w:pgSz w:w="12240" w:h="15840"/>
          <w:pgMar w:top="1008" w:right="936" w:bottom="1008" w:left="936" w:header="432" w:footer="432" w:gutter="0"/>
          <w:pgNumType w:start="1"/>
          <w:cols w:equalWidth="0" w:num="2">
            <w:col w:w="5040" w:space="288"/>
            <w:col w:w="5040"/>
          </w:cols>
        </w:sectPr>
      </w:pPr>
    </w:p>
    <w:p w14:paraId="1A9EA21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r>
        <w:t>TABLE I</w:t>
      </w:r>
    </w:p>
    <w:p w14:paraId="517E728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System of Smartwatches </w:t>
      </w:r>
    </w:p>
    <w:p w14:paraId="5C76379B">
      <w:pPr>
        <w:jc w:val="both"/>
        <w:rPr>
          <w:rFonts w:ascii="Times" w:hAnsi="Times" w:eastAsia="Times" w:cs="Times"/>
        </w:rPr>
        <w:sectPr>
          <w:footnotePr>
            <w:numRestart w:val="eachSect"/>
          </w:footnotePr>
          <w:type w:val="continuous"/>
          <w:pgSz w:w="12240" w:h="15840"/>
          <w:pgMar w:top="1008" w:right="936" w:bottom="1008" w:left="936" w:header="432" w:footer="432" w:gutter="0"/>
          <w:pgNumType w:start="1"/>
          <w:cols w:space="425" w:num="1"/>
        </w:sectPr>
      </w:pPr>
    </w:p>
    <w:p w14:paraId="7FC781B6">
      <w:pPr>
        <w:jc w:val="both"/>
        <w:rPr>
          <w:rFonts w:ascii="Times" w:hAnsi="Times" w:eastAsia="Times" w:cs="Times"/>
        </w:rPr>
      </w:pPr>
    </w:p>
    <w:p w14:paraId="0C1DC102">
      <w:pPr>
        <w:pBdr>
          <w:top w:val="none" w:color="auto" w:sz="0" w:space="0"/>
          <w:left w:val="none" w:color="auto" w:sz="0" w:space="0"/>
          <w:bottom w:val="none" w:color="auto" w:sz="0" w:space="0"/>
          <w:right w:val="none" w:color="auto" w:sz="0" w:space="0"/>
          <w:between w:val="none" w:color="auto" w:sz="0" w:space="0"/>
        </w:pBdr>
        <w:jc w:val="center"/>
        <w:rPr>
          <w:i/>
          <w:color w:val="000000"/>
          <w:sz w:val="22"/>
          <w:szCs w:val="22"/>
        </w:rPr>
      </w:pPr>
    </w:p>
    <w:p w14:paraId="0705C552">
      <w:pPr>
        <w:jc w:val="center"/>
        <w:rPr>
          <w:rFonts w:hint="default"/>
          <w:b/>
          <w:bCs/>
          <w:i/>
          <w:iCs w:val="0"/>
          <w:color w:val="000000"/>
          <w:sz w:val="18"/>
          <w:szCs w:val="18"/>
          <w:vertAlign w:val="baseline"/>
          <w:lang w:val="en-MY"/>
        </w:rPr>
        <w:sectPr>
          <w:footnotePr>
            <w:numRestart w:val="eachSect"/>
          </w:footnotePr>
          <w:type w:val="continuous"/>
          <w:pgSz w:w="12240" w:h="15840"/>
          <w:pgMar w:top="1008" w:right="936" w:bottom="1008" w:left="936" w:header="432" w:footer="432" w:gutter="0"/>
          <w:pgNumType w:start="1"/>
          <w:cols w:equalWidth="0" w:num="2">
            <w:col w:w="5040" w:space="288"/>
            <w:col w:w="5040"/>
          </w:cols>
        </w:sect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892"/>
        <w:gridCol w:w="981"/>
        <w:gridCol w:w="1117"/>
        <w:gridCol w:w="720"/>
        <w:gridCol w:w="774"/>
      </w:tblGrid>
      <w:tr w14:paraId="3E90A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03A2E334">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211A539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031EA662">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592396A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259388AB">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Screen</w:t>
            </w:r>
          </w:p>
        </w:tc>
        <w:tc>
          <w:tcPr>
            <w:tcW w:w="608" w:type="dxa"/>
            <w:tcBorders>
              <w:top w:val="nil"/>
            </w:tcBorders>
          </w:tcPr>
          <w:p w14:paraId="278D540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Weight (g)</w:t>
            </w:r>
          </w:p>
        </w:tc>
        <w:tc>
          <w:tcPr>
            <w:tcW w:w="622" w:type="dxa"/>
            <w:tcBorders>
              <w:top w:val="nil"/>
            </w:tcBorders>
          </w:tcPr>
          <w:p w14:paraId="590EE3A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Width (mm)</w:t>
            </w:r>
          </w:p>
        </w:tc>
        <w:tc>
          <w:tcPr>
            <w:tcW w:w="676" w:type="dxa"/>
            <w:tcBorders>
              <w:top w:val="nil"/>
            </w:tcBorders>
          </w:tcPr>
          <w:p w14:paraId="3F2C50A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Height (mm)</w:t>
            </w:r>
          </w:p>
        </w:tc>
        <w:tc>
          <w:tcPr>
            <w:tcW w:w="892" w:type="dxa"/>
            <w:tcBorders>
              <w:top w:val="nil"/>
            </w:tcBorders>
          </w:tcPr>
          <w:p w14:paraId="06B757B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Thickness (mm)</w:t>
            </w:r>
          </w:p>
        </w:tc>
        <w:tc>
          <w:tcPr>
            <w:tcW w:w="981" w:type="dxa"/>
            <w:tcBorders>
              <w:top w:val="nil"/>
            </w:tcBorders>
          </w:tcPr>
          <w:p w14:paraId="6388694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Operating System</w:t>
            </w:r>
          </w:p>
        </w:tc>
        <w:tc>
          <w:tcPr>
            <w:tcW w:w="1117" w:type="dxa"/>
            <w:tcBorders>
              <w:top w:val="nil"/>
            </w:tcBorders>
          </w:tcPr>
          <w:p w14:paraId="2CBB2BD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System Compatibility</w:t>
            </w:r>
          </w:p>
        </w:tc>
        <w:tc>
          <w:tcPr>
            <w:tcW w:w="720" w:type="dxa"/>
            <w:tcBorders>
              <w:top w:val="nil"/>
            </w:tcBorders>
          </w:tcPr>
          <w:p w14:paraId="0D0C195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Battery Capicity</w:t>
            </w:r>
          </w:p>
        </w:tc>
        <w:tc>
          <w:tcPr>
            <w:tcW w:w="774" w:type="dxa"/>
            <w:tcBorders>
              <w:top w:val="nil"/>
              <w:right w:val="nil"/>
            </w:tcBorders>
          </w:tcPr>
          <w:p w14:paraId="23AC54D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Battery Lifetime</w:t>
            </w:r>
          </w:p>
        </w:tc>
      </w:tr>
      <w:tr w14:paraId="5C06D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39C60E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Series 8</w:t>
            </w:r>
          </w:p>
        </w:tc>
        <w:tc>
          <w:tcPr>
            <w:tcW w:w="802" w:type="dxa"/>
            <w:vAlign w:val="center"/>
          </w:tcPr>
          <w:p w14:paraId="2B29D3D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Apple</w:t>
            </w:r>
          </w:p>
        </w:tc>
        <w:tc>
          <w:tcPr>
            <w:tcW w:w="648" w:type="dxa"/>
            <w:vAlign w:val="center"/>
          </w:tcPr>
          <w:p w14:paraId="29155AD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578</w:t>
            </w:r>
          </w:p>
        </w:tc>
        <w:tc>
          <w:tcPr>
            <w:tcW w:w="814" w:type="dxa"/>
            <w:vAlign w:val="center"/>
          </w:tcPr>
          <w:p w14:paraId="533EB47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Sep, 2022</w:t>
            </w:r>
          </w:p>
        </w:tc>
        <w:tc>
          <w:tcPr>
            <w:tcW w:w="959" w:type="dxa"/>
            <w:vAlign w:val="center"/>
          </w:tcPr>
          <w:p w14:paraId="4A20DE0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1.9 inch Retina LTPO OLED</w:t>
            </w:r>
          </w:p>
        </w:tc>
        <w:tc>
          <w:tcPr>
            <w:tcW w:w="608" w:type="dxa"/>
            <w:vAlign w:val="center"/>
          </w:tcPr>
          <w:p w14:paraId="2F2E744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51.5</w:t>
            </w:r>
          </w:p>
        </w:tc>
        <w:tc>
          <w:tcPr>
            <w:tcW w:w="622" w:type="dxa"/>
            <w:vAlign w:val="center"/>
          </w:tcPr>
          <w:p w14:paraId="0EB593D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w:t>
            </w:r>
          </w:p>
        </w:tc>
        <w:tc>
          <w:tcPr>
            <w:tcW w:w="676" w:type="dxa"/>
            <w:vAlign w:val="center"/>
          </w:tcPr>
          <w:p w14:paraId="12B3980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892" w:type="dxa"/>
            <w:vAlign w:val="center"/>
          </w:tcPr>
          <w:p w14:paraId="2E4FAE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10.7</w:t>
            </w:r>
          </w:p>
        </w:tc>
        <w:tc>
          <w:tcPr>
            <w:tcW w:w="981" w:type="dxa"/>
            <w:vAlign w:val="center"/>
          </w:tcPr>
          <w:p w14:paraId="6297FC9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WatchOS</w:t>
            </w:r>
          </w:p>
        </w:tc>
        <w:tc>
          <w:tcPr>
            <w:tcW w:w="1117" w:type="dxa"/>
            <w:vAlign w:val="center"/>
          </w:tcPr>
          <w:p w14:paraId="68125E3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iOS</w:t>
            </w:r>
          </w:p>
        </w:tc>
        <w:tc>
          <w:tcPr>
            <w:tcW w:w="720" w:type="dxa"/>
            <w:vAlign w:val="center"/>
          </w:tcPr>
          <w:p w14:paraId="063981A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308</w:t>
            </w:r>
          </w:p>
        </w:tc>
        <w:tc>
          <w:tcPr>
            <w:tcW w:w="774" w:type="dxa"/>
            <w:tcBorders>
              <w:right w:val="nil"/>
            </w:tcBorders>
            <w:vAlign w:val="center"/>
          </w:tcPr>
          <w:p w14:paraId="2595109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w:t>
            </w:r>
          </w:p>
        </w:tc>
      </w:tr>
      <w:tr w14:paraId="4B3B3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09B8A0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Series 5</w:t>
            </w:r>
          </w:p>
        </w:tc>
        <w:tc>
          <w:tcPr>
            <w:tcW w:w="802" w:type="dxa"/>
            <w:vAlign w:val="center"/>
          </w:tcPr>
          <w:p w14:paraId="4C1AE68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Apple</w:t>
            </w:r>
          </w:p>
        </w:tc>
        <w:tc>
          <w:tcPr>
            <w:tcW w:w="648" w:type="dxa"/>
            <w:vAlign w:val="center"/>
          </w:tcPr>
          <w:p w14:paraId="183A6D5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499</w:t>
            </w:r>
          </w:p>
        </w:tc>
        <w:tc>
          <w:tcPr>
            <w:tcW w:w="814" w:type="dxa"/>
            <w:vAlign w:val="center"/>
          </w:tcPr>
          <w:p w14:paraId="0FB76E9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Sep, 2019</w:t>
            </w:r>
          </w:p>
        </w:tc>
        <w:tc>
          <w:tcPr>
            <w:tcW w:w="959" w:type="dxa"/>
            <w:vAlign w:val="center"/>
          </w:tcPr>
          <w:p w14:paraId="294BAF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1.57 inch LTPO OLED</w:t>
            </w:r>
          </w:p>
        </w:tc>
        <w:tc>
          <w:tcPr>
            <w:tcW w:w="608" w:type="dxa"/>
            <w:vAlign w:val="center"/>
          </w:tcPr>
          <w:p w14:paraId="1A3A0F0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39.8</w:t>
            </w:r>
          </w:p>
        </w:tc>
        <w:tc>
          <w:tcPr>
            <w:tcW w:w="622" w:type="dxa"/>
            <w:vAlign w:val="center"/>
          </w:tcPr>
          <w:p w14:paraId="618064B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34</w:t>
            </w:r>
          </w:p>
        </w:tc>
        <w:tc>
          <w:tcPr>
            <w:tcW w:w="676" w:type="dxa"/>
            <w:vAlign w:val="center"/>
          </w:tcPr>
          <w:p w14:paraId="3880DE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892" w:type="dxa"/>
            <w:vAlign w:val="center"/>
          </w:tcPr>
          <w:p w14:paraId="63FDB69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10.7</w:t>
            </w:r>
          </w:p>
        </w:tc>
        <w:tc>
          <w:tcPr>
            <w:tcW w:w="981" w:type="dxa"/>
            <w:vAlign w:val="center"/>
          </w:tcPr>
          <w:p w14:paraId="2A15718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WatchOS</w:t>
            </w:r>
          </w:p>
        </w:tc>
        <w:tc>
          <w:tcPr>
            <w:tcW w:w="1117" w:type="dxa"/>
            <w:vAlign w:val="center"/>
          </w:tcPr>
          <w:p w14:paraId="40AD718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iOS</w:t>
            </w:r>
          </w:p>
        </w:tc>
        <w:tc>
          <w:tcPr>
            <w:tcW w:w="720" w:type="dxa"/>
            <w:vAlign w:val="center"/>
          </w:tcPr>
          <w:p w14:paraId="4D3FAC0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245</w:t>
            </w:r>
          </w:p>
        </w:tc>
        <w:tc>
          <w:tcPr>
            <w:tcW w:w="774" w:type="dxa"/>
            <w:tcBorders>
              <w:right w:val="nil"/>
            </w:tcBorders>
            <w:vAlign w:val="center"/>
          </w:tcPr>
          <w:p w14:paraId="5207E70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w:t>
            </w:r>
          </w:p>
        </w:tc>
      </w:tr>
      <w:tr w14:paraId="03823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B86022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Vantage V2</w:t>
            </w:r>
          </w:p>
        </w:tc>
        <w:tc>
          <w:tcPr>
            <w:tcW w:w="802" w:type="dxa"/>
            <w:vAlign w:val="center"/>
          </w:tcPr>
          <w:p w14:paraId="6BBC779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Polar</w:t>
            </w:r>
          </w:p>
        </w:tc>
        <w:tc>
          <w:tcPr>
            <w:tcW w:w="648" w:type="dxa"/>
            <w:vAlign w:val="center"/>
          </w:tcPr>
          <w:p w14:paraId="104E491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360</w:t>
            </w:r>
          </w:p>
        </w:tc>
        <w:tc>
          <w:tcPr>
            <w:tcW w:w="814" w:type="dxa"/>
            <w:vAlign w:val="center"/>
          </w:tcPr>
          <w:p w14:paraId="704726E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Oct,2020</w:t>
            </w:r>
          </w:p>
        </w:tc>
        <w:tc>
          <w:tcPr>
            <w:tcW w:w="959" w:type="dxa"/>
            <w:vAlign w:val="center"/>
          </w:tcPr>
          <w:p w14:paraId="74EA380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 inch MIP</w:t>
            </w:r>
          </w:p>
        </w:tc>
        <w:tc>
          <w:tcPr>
            <w:tcW w:w="608" w:type="dxa"/>
            <w:vAlign w:val="center"/>
          </w:tcPr>
          <w:p w14:paraId="2A543E6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52</w:t>
            </w:r>
          </w:p>
        </w:tc>
        <w:tc>
          <w:tcPr>
            <w:tcW w:w="622" w:type="dxa"/>
            <w:vAlign w:val="center"/>
          </w:tcPr>
          <w:p w14:paraId="26B12AD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47</w:t>
            </w:r>
          </w:p>
        </w:tc>
        <w:tc>
          <w:tcPr>
            <w:tcW w:w="676" w:type="dxa"/>
            <w:vAlign w:val="center"/>
          </w:tcPr>
          <w:p w14:paraId="22308E2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47</w:t>
            </w:r>
          </w:p>
        </w:tc>
        <w:tc>
          <w:tcPr>
            <w:tcW w:w="892" w:type="dxa"/>
            <w:vAlign w:val="center"/>
          </w:tcPr>
          <w:p w14:paraId="44BC1FB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13</w:t>
            </w:r>
          </w:p>
        </w:tc>
        <w:tc>
          <w:tcPr>
            <w:tcW w:w="981" w:type="dxa"/>
            <w:vAlign w:val="center"/>
          </w:tcPr>
          <w:p w14:paraId="1F92545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5507031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044D0F3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346</w:t>
            </w:r>
          </w:p>
        </w:tc>
        <w:tc>
          <w:tcPr>
            <w:tcW w:w="774" w:type="dxa"/>
            <w:tcBorders>
              <w:right w:val="nil"/>
            </w:tcBorders>
            <w:vAlign w:val="center"/>
          </w:tcPr>
          <w:p w14:paraId="4136B75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32EE5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5F5CDC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w:t>
            </w:r>
          </w:p>
        </w:tc>
        <w:tc>
          <w:tcPr>
            <w:tcW w:w="802" w:type="dxa"/>
            <w:vAlign w:val="center"/>
          </w:tcPr>
          <w:p w14:paraId="59CE288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Suunto</w:t>
            </w:r>
          </w:p>
        </w:tc>
        <w:tc>
          <w:tcPr>
            <w:tcW w:w="648" w:type="dxa"/>
            <w:vAlign w:val="center"/>
          </w:tcPr>
          <w:p w14:paraId="19CEB6C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342</w:t>
            </w:r>
          </w:p>
        </w:tc>
        <w:tc>
          <w:tcPr>
            <w:tcW w:w="814" w:type="dxa"/>
            <w:vAlign w:val="center"/>
          </w:tcPr>
          <w:p w14:paraId="1D86839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Jan, 2020</w:t>
            </w:r>
          </w:p>
        </w:tc>
        <w:tc>
          <w:tcPr>
            <w:tcW w:w="959" w:type="dxa"/>
            <w:vAlign w:val="center"/>
          </w:tcPr>
          <w:p w14:paraId="0F459AF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1.39 inch AMOLED</w:t>
            </w:r>
          </w:p>
        </w:tc>
        <w:tc>
          <w:tcPr>
            <w:tcW w:w="608" w:type="dxa"/>
            <w:vAlign w:val="center"/>
          </w:tcPr>
          <w:p w14:paraId="0680A95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70</w:t>
            </w:r>
          </w:p>
        </w:tc>
        <w:tc>
          <w:tcPr>
            <w:tcW w:w="622" w:type="dxa"/>
            <w:vAlign w:val="center"/>
          </w:tcPr>
          <w:p w14:paraId="6D94CAC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24</w:t>
            </w:r>
          </w:p>
        </w:tc>
        <w:tc>
          <w:tcPr>
            <w:tcW w:w="676" w:type="dxa"/>
            <w:vAlign w:val="center"/>
          </w:tcPr>
          <w:p w14:paraId="32717EF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w:t>
            </w:r>
          </w:p>
        </w:tc>
        <w:tc>
          <w:tcPr>
            <w:tcW w:w="892" w:type="dxa"/>
            <w:vAlign w:val="center"/>
          </w:tcPr>
          <w:p w14:paraId="436E6B3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15.3</w:t>
            </w:r>
          </w:p>
        </w:tc>
        <w:tc>
          <w:tcPr>
            <w:tcW w:w="981" w:type="dxa"/>
            <w:vAlign w:val="center"/>
          </w:tcPr>
          <w:p w14:paraId="3187DF1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WearOS</w:t>
            </w:r>
          </w:p>
        </w:tc>
        <w:tc>
          <w:tcPr>
            <w:tcW w:w="1117" w:type="dxa"/>
            <w:vAlign w:val="center"/>
          </w:tcPr>
          <w:p w14:paraId="14FA92C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73598F1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74" w:type="dxa"/>
            <w:tcBorders>
              <w:right w:val="nil"/>
            </w:tcBorders>
            <w:vAlign w:val="center"/>
          </w:tcPr>
          <w:p w14:paraId="7C916EB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48</w:t>
            </w:r>
          </w:p>
        </w:tc>
      </w:tr>
      <w:tr w14:paraId="64BF5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E83806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Pixel</w:t>
            </w:r>
          </w:p>
        </w:tc>
        <w:tc>
          <w:tcPr>
            <w:tcW w:w="802" w:type="dxa"/>
            <w:vAlign w:val="center"/>
          </w:tcPr>
          <w:p w14:paraId="01D49BA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Google</w:t>
            </w:r>
          </w:p>
        </w:tc>
        <w:tc>
          <w:tcPr>
            <w:tcW w:w="648" w:type="dxa"/>
            <w:vAlign w:val="center"/>
          </w:tcPr>
          <w:p w14:paraId="3766FCE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334</w:t>
            </w:r>
          </w:p>
        </w:tc>
        <w:tc>
          <w:tcPr>
            <w:tcW w:w="814" w:type="dxa"/>
            <w:vAlign w:val="center"/>
          </w:tcPr>
          <w:p w14:paraId="7E8362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Oct, 2022</w:t>
            </w:r>
          </w:p>
        </w:tc>
        <w:tc>
          <w:tcPr>
            <w:tcW w:w="959" w:type="dxa"/>
            <w:vAlign w:val="center"/>
          </w:tcPr>
          <w:p w14:paraId="138FB2B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 inch AMOLED</w:t>
            </w:r>
          </w:p>
        </w:tc>
        <w:tc>
          <w:tcPr>
            <w:tcW w:w="608" w:type="dxa"/>
            <w:vAlign w:val="center"/>
          </w:tcPr>
          <w:p w14:paraId="0FBD227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w:t>
            </w:r>
          </w:p>
        </w:tc>
        <w:tc>
          <w:tcPr>
            <w:tcW w:w="622" w:type="dxa"/>
            <w:vAlign w:val="center"/>
          </w:tcPr>
          <w:p w14:paraId="286438A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w:t>
            </w:r>
          </w:p>
        </w:tc>
        <w:tc>
          <w:tcPr>
            <w:tcW w:w="676" w:type="dxa"/>
            <w:vAlign w:val="center"/>
          </w:tcPr>
          <w:p w14:paraId="1C1491C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w:t>
            </w:r>
          </w:p>
        </w:tc>
        <w:tc>
          <w:tcPr>
            <w:tcW w:w="892" w:type="dxa"/>
            <w:vAlign w:val="center"/>
          </w:tcPr>
          <w:p w14:paraId="71555A9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12.3</w:t>
            </w:r>
          </w:p>
        </w:tc>
        <w:tc>
          <w:tcPr>
            <w:tcW w:w="981" w:type="dxa"/>
            <w:vAlign w:val="center"/>
          </w:tcPr>
          <w:p w14:paraId="5703219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ColorOS</w:t>
            </w:r>
          </w:p>
        </w:tc>
        <w:tc>
          <w:tcPr>
            <w:tcW w:w="1117" w:type="dxa"/>
            <w:vAlign w:val="center"/>
          </w:tcPr>
          <w:p w14:paraId="04EB2F9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170CC8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294</w:t>
            </w:r>
          </w:p>
        </w:tc>
        <w:tc>
          <w:tcPr>
            <w:tcW w:w="774" w:type="dxa"/>
            <w:tcBorders>
              <w:right w:val="nil"/>
            </w:tcBorders>
            <w:vAlign w:val="center"/>
          </w:tcPr>
          <w:p w14:paraId="328A9B4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r>
      <w:tr w14:paraId="7A5FD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68CEE9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3 Pro</w:t>
            </w:r>
          </w:p>
        </w:tc>
        <w:tc>
          <w:tcPr>
            <w:tcW w:w="802" w:type="dxa"/>
            <w:vAlign w:val="center"/>
          </w:tcPr>
          <w:p w14:paraId="5EC124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Oppo</w:t>
            </w:r>
          </w:p>
        </w:tc>
        <w:tc>
          <w:tcPr>
            <w:tcW w:w="648" w:type="dxa"/>
            <w:vAlign w:val="center"/>
          </w:tcPr>
          <w:p w14:paraId="3EF213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288</w:t>
            </w:r>
          </w:p>
        </w:tc>
        <w:tc>
          <w:tcPr>
            <w:tcW w:w="814" w:type="dxa"/>
            <w:vAlign w:val="center"/>
          </w:tcPr>
          <w:p w14:paraId="781532C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Aug, 2022</w:t>
            </w:r>
          </w:p>
        </w:tc>
        <w:tc>
          <w:tcPr>
            <w:tcW w:w="959" w:type="dxa"/>
            <w:vAlign w:val="center"/>
          </w:tcPr>
          <w:p w14:paraId="6D0DE17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 xml:space="preserve">1.91 </w:t>
            </w:r>
            <w:r>
              <w:rPr>
                <w:rFonts w:hint="default"/>
                <w:i w:val="0"/>
                <w:iCs/>
                <w:color w:val="000000"/>
                <w:sz w:val="18"/>
                <w:szCs w:val="18"/>
                <w:vertAlign w:val="baseline"/>
                <w:lang w:val="en-MY" w:eastAsia="zh-CN"/>
              </w:rPr>
              <w:t>inch LTPO full-curve screen</w:t>
            </w:r>
          </w:p>
        </w:tc>
        <w:tc>
          <w:tcPr>
            <w:tcW w:w="608" w:type="dxa"/>
            <w:vAlign w:val="center"/>
          </w:tcPr>
          <w:p w14:paraId="67AFB58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37.5</w:t>
            </w:r>
          </w:p>
        </w:tc>
        <w:tc>
          <w:tcPr>
            <w:tcW w:w="622" w:type="dxa"/>
            <w:vAlign w:val="center"/>
          </w:tcPr>
          <w:p w14:paraId="56CF11C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38.5</w:t>
            </w:r>
          </w:p>
        </w:tc>
        <w:tc>
          <w:tcPr>
            <w:tcW w:w="676" w:type="dxa"/>
            <w:vAlign w:val="center"/>
          </w:tcPr>
          <w:p w14:paraId="13A34FE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50.4</w:t>
            </w:r>
          </w:p>
        </w:tc>
        <w:tc>
          <w:tcPr>
            <w:tcW w:w="892" w:type="dxa"/>
            <w:vAlign w:val="center"/>
          </w:tcPr>
          <w:p w14:paraId="2E03679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12.75</w:t>
            </w:r>
          </w:p>
        </w:tc>
        <w:tc>
          <w:tcPr>
            <w:tcW w:w="981" w:type="dxa"/>
            <w:vAlign w:val="center"/>
          </w:tcPr>
          <w:p w14:paraId="6BA7C17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ColorOS</w:t>
            </w:r>
          </w:p>
        </w:tc>
        <w:tc>
          <w:tcPr>
            <w:tcW w:w="1117" w:type="dxa"/>
            <w:vAlign w:val="center"/>
          </w:tcPr>
          <w:p w14:paraId="6B0CDDA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5805168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550</w:t>
            </w:r>
          </w:p>
        </w:tc>
        <w:tc>
          <w:tcPr>
            <w:tcW w:w="774" w:type="dxa"/>
            <w:tcBorders>
              <w:right w:val="nil"/>
            </w:tcBorders>
            <w:vAlign w:val="center"/>
          </w:tcPr>
          <w:p w14:paraId="7A222BD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66D7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1" w:type="dxa"/>
            <w:tcBorders>
              <w:left w:val="nil"/>
            </w:tcBorders>
            <w:vAlign w:val="center"/>
          </w:tcPr>
          <w:p w14:paraId="4EC76C4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Sense</w:t>
            </w:r>
          </w:p>
        </w:tc>
        <w:tc>
          <w:tcPr>
            <w:tcW w:w="802" w:type="dxa"/>
            <w:vAlign w:val="center"/>
          </w:tcPr>
          <w:p w14:paraId="1D1CAC2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FitBit</w:t>
            </w:r>
          </w:p>
        </w:tc>
        <w:tc>
          <w:tcPr>
            <w:tcW w:w="648" w:type="dxa"/>
            <w:vAlign w:val="center"/>
          </w:tcPr>
          <w:p w14:paraId="067164D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226</w:t>
            </w:r>
          </w:p>
        </w:tc>
        <w:tc>
          <w:tcPr>
            <w:tcW w:w="814" w:type="dxa"/>
            <w:vAlign w:val="center"/>
          </w:tcPr>
          <w:p w14:paraId="416BA47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Sep, 2020</w:t>
            </w:r>
          </w:p>
        </w:tc>
        <w:tc>
          <w:tcPr>
            <w:tcW w:w="959" w:type="dxa"/>
            <w:vAlign w:val="center"/>
          </w:tcPr>
          <w:p w14:paraId="4B33F60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1.58 inch AMOLED</w:t>
            </w:r>
          </w:p>
        </w:tc>
        <w:tc>
          <w:tcPr>
            <w:tcW w:w="608" w:type="dxa"/>
            <w:vAlign w:val="center"/>
          </w:tcPr>
          <w:p w14:paraId="594C6A6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40E7B74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40.4</w:t>
            </w:r>
          </w:p>
        </w:tc>
        <w:tc>
          <w:tcPr>
            <w:tcW w:w="676" w:type="dxa"/>
            <w:vAlign w:val="center"/>
          </w:tcPr>
          <w:p w14:paraId="1E62F87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40.4</w:t>
            </w:r>
          </w:p>
        </w:tc>
        <w:tc>
          <w:tcPr>
            <w:tcW w:w="892" w:type="dxa"/>
            <w:vAlign w:val="center"/>
          </w:tcPr>
          <w:p w14:paraId="657214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12.4</w:t>
            </w:r>
          </w:p>
        </w:tc>
        <w:tc>
          <w:tcPr>
            <w:tcW w:w="981" w:type="dxa"/>
            <w:vAlign w:val="center"/>
          </w:tcPr>
          <w:p w14:paraId="5648C20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FitBit</w:t>
            </w:r>
          </w:p>
        </w:tc>
        <w:tc>
          <w:tcPr>
            <w:tcW w:w="1117" w:type="dxa"/>
            <w:vAlign w:val="center"/>
          </w:tcPr>
          <w:p w14:paraId="6C877B2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5E03D1D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266</w:t>
            </w:r>
          </w:p>
        </w:tc>
        <w:tc>
          <w:tcPr>
            <w:tcW w:w="774" w:type="dxa"/>
            <w:tcBorders>
              <w:right w:val="nil"/>
            </w:tcBorders>
            <w:vAlign w:val="center"/>
          </w:tcPr>
          <w:p w14:paraId="2F26385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3F6C7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5455B33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LEM15</w:t>
            </w:r>
          </w:p>
        </w:tc>
        <w:tc>
          <w:tcPr>
            <w:tcW w:w="802" w:type="dxa"/>
            <w:vAlign w:val="center"/>
          </w:tcPr>
          <w:p w14:paraId="7275891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LEMFO</w:t>
            </w:r>
          </w:p>
        </w:tc>
        <w:tc>
          <w:tcPr>
            <w:tcW w:w="648" w:type="dxa"/>
            <w:vAlign w:val="center"/>
          </w:tcPr>
          <w:p w14:paraId="4F69203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222</w:t>
            </w:r>
          </w:p>
        </w:tc>
        <w:tc>
          <w:tcPr>
            <w:tcW w:w="814" w:type="dxa"/>
            <w:vAlign w:val="center"/>
          </w:tcPr>
          <w:p w14:paraId="62A37D53">
            <w:pPr>
              <w:widowControl w:val="0"/>
              <w:numPr>
                <w:ilvl w:val="0"/>
                <w:numId w:val="0"/>
              </w:numPr>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 2021</w:t>
            </w:r>
          </w:p>
        </w:tc>
        <w:tc>
          <w:tcPr>
            <w:tcW w:w="959" w:type="dxa"/>
            <w:vAlign w:val="center"/>
          </w:tcPr>
          <w:p w14:paraId="75F1DC9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 inch HD Round Screen</w:t>
            </w:r>
          </w:p>
        </w:tc>
        <w:tc>
          <w:tcPr>
            <w:tcW w:w="608" w:type="dxa"/>
            <w:vAlign w:val="center"/>
          </w:tcPr>
          <w:p w14:paraId="1E14D0D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73.5</w:t>
            </w:r>
          </w:p>
        </w:tc>
        <w:tc>
          <w:tcPr>
            <w:tcW w:w="622" w:type="dxa"/>
            <w:vAlign w:val="center"/>
          </w:tcPr>
          <w:p w14:paraId="5589B66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50.7</w:t>
            </w:r>
          </w:p>
        </w:tc>
        <w:tc>
          <w:tcPr>
            <w:tcW w:w="676" w:type="dxa"/>
            <w:vAlign w:val="center"/>
          </w:tcPr>
          <w:p w14:paraId="3E2738C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50.7</w:t>
            </w:r>
          </w:p>
        </w:tc>
        <w:tc>
          <w:tcPr>
            <w:tcW w:w="892" w:type="dxa"/>
            <w:vAlign w:val="center"/>
          </w:tcPr>
          <w:p w14:paraId="2B11141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w:t>
            </w:r>
          </w:p>
        </w:tc>
        <w:tc>
          <w:tcPr>
            <w:tcW w:w="981" w:type="dxa"/>
            <w:vAlign w:val="center"/>
          </w:tcPr>
          <w:p w14:paraId="3D5D06C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0192607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6B99BD3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900</w:t>
            </w:r>
          </w:p>
        </w:tc>
        <w:tc>
          <w:tcPr>
            <w:tcW w:w="774" w:type="dxa"/>
            <w:tcBorders>
              <w:right w:val="nil"/>
            </w:tcBorders>
            <w:vAlign w:val="center"/>
          </w:tcPr>
          <w:p w14:paraId="4ECAD46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r>
      <w:tr w14:paraId="6193C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9AEA9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Pace 2</w:t>
            </w:r>
          </w:p>
        </w:tc>
        <w:tc>
          <w:tcPr>
            <w:tcW w:w="802" w:type="dxa"/>
            <w:vAlign w:val="center"/>
          </w:tcPr>
          <w:p w14:paraId="39CF6D2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Coros</w:t>
            </w:r>
          </w:p>
        </w:tc>
        <w:tc>
          <w:tcPr>
            <w:tcW w:w="648" w:type="dxa"/>
            <w:vAlign w:val="center"/>
          </w:tcPr>
          <w:p w14:paraId="0AA1DB2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220</w:t>
            </w:r>
          </w:p>
        </w:tc>
        <w:tc>
          <w:tcPr>
            <w:tcW w:w="814" w:type="dxa"/>
            <w:vAlign w:val="center"/>
          </w:tcPr>
          <w:p w14:paraId="3296865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Aug, 2020</w:t>
            </w:r>
          </w:p>
        </w:tc>
        <w:tc>
          <w:tcPr>
            <w:tcW w:w="959" w:type="dxa"/>
            <w:vAlign w:val="center"/>
          </w:tcPr>
          <w:p w14:paraId="5BD3930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 inch Memroy LCD</w:t>
            </w:r>
          </w:p>
        </w:tc>
        <w:tc>
          <w:tcPr>
            <w:tcW w:w="608" w:type="dxa"/>
            <w:vAlign w:val="center"/>
          </w:tcPr>
          <w:p w14:paraId="366B216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29</w:t>
            </w:r>
          </w:p>
        </w:tc>
        <w:tc>
          <w:tcPr>
            <w:tcW w:w="622" w:type="dxa"/>
            <w:vAlign w:val="center"/>
          </w:tcPr>
          <w:p w14:paraId="51EBEA8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676" w:type="dxa"/>
            <w:vAlign w:val="center"/>
          </w:tcPr>
          <w:p w14:paraId="37E89AA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892" w:type="dxa"/>
            <w:vAlign w:val="center"/>
          </w:tcPr>
          <w:p w14:paraId="5166E9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11.7</w:t>
            </w:r>
          </w:p>
        </w:tc>
        <w:tc>
          <w:tcPr>
            <w:tcW w:w="981" w:type="dxa"/>
            <w:vAlign w:val="center"/>
          </w:tcPr>
          <w:p w14:paraId="2CDF4D0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4529B6E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537AFF5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74" w:type="dxa"/>
            <w:tcBorders>
              <w:right w:val="nil"/>
            </w:tcBorders>
            <w:vAlign w:val="center"/>
          </w:tcPr>
          <w:p w14:paraId="0E0059D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480</w:t>
            </w:r>
          </w:p>
        </w:tc>
      </w:tr>
      <w:tr w14:paraId="7388C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A0A047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3 GS</w:t>
            </w:r>
          </w:p>
        </w:tc>
        <w:tc>
          <w:tcPr>
            <w:tcW w:w="802" w:type="dxa"/>
            <w:vAlign w:val="center"/>
          </w:tcPr>
          <w:p w14:paraId="0F768AF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Honor</w:t>
            </w:r>
          </w:p>
        </w:tc>
        <w:tc>
          <w:tcPr>
            <w:tcW w:w="648" w:type="dxa"/>
            <w:vAlign w:val="center"/>
          </w:tcPr>
          <w:p w14:paraId="4772D3F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204</w:t>
            </w:r>
          </w:p>
        </w:tc>
        <w:tc>
          <w:tcPr>
            <w:tcW w:w="814" w:type="dxa"/>
            <w:vAlign w:val="center"/>
          </w:tcPr>
          <w:p w14:paraId="684BE1E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Jan, 2022</w:t>
            </w:r>
          </w:p>
        </w:tc>
        <w:tc>
          <w:tcPr>
            <w:tcW w:w="959" w:type="dxa"/>
            <w:vAlign w:val="center"/>
          </w:tcPr>
          <w:p w14:paraId="4A1483A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1.43 inch AMOLED</w:t>
            </w:r>
          </w:p>
        </w:tc>
        <w:tc>
          <w:tcPr>
            <w:tcW w:w="608" w:type="dxa"/>
            <w:vAlign w:val="center"/>
          </w:tcPr>
          <w:p w14:paraId="409AB55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622" w:type="dxa"/>
            <w:vAlign w:val="center"/>
          </w:tcPr>
          <w:p w14:paraId="2004319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45.9</w:t>
            </w:r>
          </w:p>
        </w:tc>
        <w:tc>
          <w:tcPr>
            <w:tcW w:w="676" w:type="dxa"/>
            <w:vAlign w:val="center"/>
          </w:tcPr>
          <w:p w14:paraId="77EF044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35.9</w:t>
            </w:r>
          </w:p>
        </w:tc>
        <w:tc>
          <w:tcPr>
            <w:tcW w:w="892" w:type="dxa"/>
            <w:vAlign w:val="center"/>
          </w:tcPr>
          <w:p w14:paraId="15283F3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10.5</w:t>
            </w:r>
          </w:p>
        </w:tc>
        <w:tc>
          <w:tcPr>
            <w:tcW w:w="981" w:type="dxa"/>
            <w:vAlign w:val="center"/>
          </w:tcPr>
          <w:p w14:paraId="1A63CB9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 Lite</w:t>
            </w:r>
          </w:p>
        </w:tc>
        <w:tc>
          <w:tcPr>
            <w:tcW w:w="1117" w:type="dxa"/>
            <w:vAlign w:val="center"/>
          </w:tcPr>
          <w:p w14:paraId="5C799DC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w:t>
            </w:r>
          </w:p>
        </w:tc>
        <w:tc>
          <w:tcPr>
            <w:tcW w:w="720" w:type="dxa"/>
            <w:vAlign w:val="center"/>
          </w:tcPr>
          <w:p w14:paraId="36D2253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451</w:t>
            </w:r>
          </w:p>
        </w:tc>
        <w:tc>
          <w:tcPr>
            <w:tcW w:w="774" w:type="dxa"/>
            <w:tcBorders>
              <w:right w:val="nil"/>
            </w:tcBorders>
            <w:vAlign w:val="center"/>
          </w:tcPr>
          <w:p w14:paraId="28996C5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19B6F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C62B9F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GTS 4</w:t>
            </w:r>
          </w:p>
        </w:tc>
        <w:tc>
          <w:tcPr>
            <w:tcW w:w="802" w:type="dxa"/>
            <w:vAlign w:val="center"/>
          </w:tcPr>
          <w:p w14:paraId="3A7A439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Amazfit</w:t>
            </w:r>
          </w:p>
        </w:tc>
        <w:tc>
          <w:tcPr>
            <w:tcW w:w="648" w:type="dxa"/>
            <w:vAlign w:val="center"/>
          </w:tcPr>
          <w:p w14:paraId="6C10774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199</w:t>
            </w:r>
          </w:p>
        </w:tc>
        <w:tc>
          <w:tcPr>
            <w:tcW w:w="814" w:type="dxa"/>
            <w:vAlign w:val="center"/>
          </w:tcPr>
          <w:p w14:paraId="5421678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Oct, 2022</w:t>
            </w:r>
          </w:p>
        </w:tc>
        <w:tc>
          <w:tcPr>
            <w:tcW w:w="959" w:type="dxa"/>
            <w:vAlign w:val="center"/>
          </w:tcPr>
          <w:p w14:paraId="220E169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1.75 inch AMOLED</w:t>
            </w:r>
          </w:p>
        </w:tc>
        <w:tc>
          <w:tcPr>
            <w:tcW w:w="608" w:type="dxa"/>
            <w:vAlign w:val="center"/>
          </w:tcPr>
          <w:p w14:paraId="679D224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27</w:t>
            </w:r>
          </w:p>
        </w:tc>
        <w:tc>
          <w:tcPr>
            <w:tcW w:w="622" w:type="dxa"/>
            <w:vAlign w:val="center"/>
          </w:tcPr>
          <w:p w14:paraId="0999624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36.5</w:t>
            </w:r>
          </w:p>
        </w:tc>
        <w:tc>
          <w:tcPr>
            <w:tcW w:w="676" w:type="dxa"/>
            <w:vAlign w:val="center"/>
          </w:tcPr>
          <w:p w14:paraId="354C2A2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42.7</w:t>
            </w:r>
          </w:p>
        </w:tc>
        <w:tc>
          <w:tcPr>
            <w:tcW w:w="892" w:type="dxa"/>
            <w:vAlign w:val="center"/>
          </w:tcPr>
          <w:p w14:paraId="76D0963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9.9</w:t>
            </w:r>
          </w:p>
        </w:tc>
        <w:tc>
          <w:tcPr>
            <w:tcW w:w="981" w:type="dxa"/>
            <w:vAlign w:val="center"/>
          </w:tcPr>
          <w:p w14:paraId="7892C35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3B92BC1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722E468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300</w:t>
            </w:r>
          </w:p>
        </w:tc>
        <w:tc>
          <w:tcPr>
            <w:tcW w:w="774" w:type="dxa"/>
            <w:tcBorders>
              <w:right w:val="nil"/>
            </w:tcBorders>
            <w:vAlign w:val="center"/>
          </w:tcPr>
          <w:p w14:paraId="2A6B820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384</w:t>
            </w:r>
          </w:p>
        </w:tc>
      </w:tr>
      <w:tr w14:paraId="67D3E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90E0C6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Forerunner 55</w:t>
            </w:r>
          </w:p>
        </w:tc>
        <w:tc>
          <w:tcPr>
            <w:tcW w:w="802" w:type="dxa"/>
            <w:vAlign w:val="center"/>
          </w:tcPr>
          <w:p w14:paraId="10277E0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Garmin</w:t>
            </w:r>
          </w:p>
        </w:tc>
        <w:tc>
          <w:tcPr>
            <w:tcW w:w="648" w:type="dxa"/>
            <w:vAlign w:val="center"/>
          </w:tcPr>
          <w:p w14:paraId="6C197EB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199</w:t>
            </w:r>
          </w:p>
        </w:tc>
        <w:tc>
          <w:tcPr>
            <w:tcW w:w="814" w:type="dxa"/>
            <w:vAlign w:val="center"/>
          </w:tcPr>
          <w:p w14:paraId="3599FCB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Jun, 2021</w:t>
            </w:r>
          </w:p>
        </w:tc>
        <w:tc>
          <w:tcPr>
            <w:tcW w:w="959" w:type="dxa"/>
            <w:vAlign w:val="center"/>
          </w:tcPr>
          <w:p w14:paraId="36A7457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1.04 inch LCD MIP</w:t>
            </w:r>
          </w:p>
        </w:tc>
        <w:tc>
          <w:tcPr>
            <w:tcW w:w="608" w:type="dxa"/>
            <w:vAlign w:val="center"/>
          </w:tcPr>
          <w:p w14:paraId="4DDAE02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w:t>
            </w:r>
          </w:p>
        </w:tc>
        <w:tc>
          <w:tcPr>
            <w:tcW w:w="622" w:type="dxa"/>
            <w:vAlign w:val="center"/>
          </w:tcPr>
          <w:p w14:paraId="7C7D0B7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676" w:type="dxa"/>
            <w:vAlign w:val="center"/>
          </w:tcPr>
          <w:p w14:paraId="461F84A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892" w:type="dxa"/>
            <w:vAlign w:val="center"/>
          </w:tcPr>
          <w:p w14:paraId="08D2740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11.6</w:t>
            </w:r>
          </w:p>
        </w:tc>
        <w:tc>
          <w:tcPr>
            <w:tcW w:w="981" w:type="dxa"/>
            <w:vAlign w:val="center"/>
          </w:tcPr>
          <w:p w14:paraId="01A504E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4DC533A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0380AC7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74" w:type="dxa"/>
            <w:tcBorders>
              <w:right w:val="nil"/>
            </w:tcBorders>
            <w:vAlign w:val="center"/>
          </w:tcPr>
          <w:p w14:paraId="643EAA3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40E91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E4ABB2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Galaxy Watch Active 2</w:t>
            </w:r>
          </w:p>
        </w:tc>
        <w:tc>
          <w:tcPr>
            <w:tcW w:w="802" w:type="dxa"/>
            <w:vAlign w:val="center"/>
          </w:tcPr>
          <w:p w14:paraId="1A59BBA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Samsung</w:t>
            </w:r>
          </w:p>
        </w:tc>
        <w:tc>
          <w:tcPr>
            <w:tcW w:w="648" w:type="dxa"/>
            <w:vAlign w:val="center"/>
          </w:tcPr>
          <w:p w14:paraId="673C69E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195</w:t>
            </w:r>
          </w:p>
        </w:tc>
        <w:tc>
          <w:tcPr>
            <w:tcW w:w="814" w:type="dxa"/>
            <w:vAlign w:val="center"/>
          </w:tcPr>
          <w:p w14:paraId="094A7AF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Sep,</w:t>
            </w:r>
          </w:p>
          <w:p w14:paraId="1A3CFF0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2019</w:t>
            </w:r>
          </w:p>
        </w:tc>
        <w:tc>
          <w:tcPr>
            <w:tcW w:w="959" w:type="dxa"/>
            <w:vAlign w:val="center"/>
          </w:tcPr>
          <w:p w14:paraId="24922BF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1.35 inch Super AMOLED</w:t>
            </w:r>
          </w:p>
        </w:tc>
        <w:tc>
          <w:tcPr>
            <w:tcW w:w="608" w:type="dxa"/>
            <w:vAlign w:val="center"/>
          </w:tcPr>
          <w:p w14:paraId="4D37C22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622" w:type="dxa"/>
            <w:vAlign w:val="center"/>
          </w:tcPr>
          <w:p w14:paraId="5AFEC6B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676" w:type="dxa"/>
            <w:vAlign w:val="center"/>
          </w:tcPr>
          <w:p w14:paraId="1C95D01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892" w:type="dxa"/>
            <w:vAlign w:val="center"/>
          </w:tcPr>
          <w:p w14:paraId="3B6E10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10.9</w:t>
            </w:r>
          </w:p>
        </w:tc>
        <w:tc>
          <w:tcPr>
            <w:tcW w:w="981" w:type="dxa"/>
            <w:vAlign w:val="center"/>
          </w:tcPr>
          <w:p w14:paraId="2AA0D26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TizenOS</w:t>
            </w:r>
          </w:p>
        </w:tc>
        <w:tc>
          <w:tcPr>
            <w:tcW w:w="1117" w:type="dxa"/>
            <w:vAlign w:val="center"/>
          </w:tcPr>
          <w:p w14:paraId="30CC7D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52C8128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340</w:t>
            </w:r>
          </w:p>
        </w:tc>
        <w:tc>
          <w:tcPr>
            <w:tcW w:w="774" w:type="dxa"/>
            <w:tcBorders>
              <w:right w:val="nil"/>
            </w:tcBorders>
            <w:vAlign w:val="center"/>
          </w:tcPr>
          <w:p w14:paraId="05C3D7F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48</w:t>
            </w:r>
          </w:p>
        </w:tc>
      </w:tr>
      <w:tr w14:paraId="7822B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5B18D6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Magic Watch 2</w:t>
            </w:r>
          </w:p>
        </w:tc>
        <w:tc>
          <w:tcPr>
            <w:tcW w:w="802" w:type="dxa"/>
            <w:vAlign w:val="center"/>
          </w:tcPr>
          <w:p w14:paraId="41E0291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Honor</w:t>
            </w:r>
          </w:p>
        </w:tc>
        <w:tc>
          <w:tcPr>
            <w:tcW w:w="648" w:type="dxa"/>
            <w:vAlign w:val="center"/>
          </w:tcPr>
          <w:p w14:paraId="381EB5C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192</w:t>
            </w:r>
          </w:p>
        </w:tc>
        <w:tc>
          <w:tcPr>
            <w:tcW w:w="814" w:type="dxa"/>
            <w:vAlign w:val="center"/>
          </w:tcPr>
          <w:p w14:paraId="273CD59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Nov, 2019</w:t>
            </w:r>
          </w:p>
        </w:tc>
        <w:tc>
          <w:tcPr>
            <w:tcW w:w="959" w:type="dxa"/>
            <w:vAlign w:val="center"/>
          </w:tcPr>
          <w:p w14:paraId="4622635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1.39 inch OLED</w:t>
            </w:r>
          </w:p>
        </w:tc>
        <w:tc>
          <w:tcPr>
            <w:tcW w:w="608" w:type="dxa"/>
            <w:vAlign w:val="center"/>
          </w:tcPr>
          <w:p w14:paraId="2A50927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w:t>
            </w:r>
          </w:p>
        </w:tc>
        <w:tc>
          <w:tcPr>
            <w:tcW w:w="622" w:type="dxa"/>
            <w:vAlign w:val="center"/>
          </w:tcPr>
          <w:p w14:paraId="7FA273E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45.9</w:t>
            </w:r>
          </w:p>
        </w:tc>
        <w:tc>
          <w:tcPr>
            <w:tcW w:w="676" w:type="dxa"/>
            <w:vAlign w:val="center"/>
          </w:tcPr>
          <w:p w14:paraId="54DDB7A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45.9</w:t>
            </w:r>
          </w:p>
        </w:tc>
        <w:tc>
          <w:tcPr>
            <w:tcW w:w="892" w:type="dxa"/>
            <w:vAlign w:val="center"/>
          </w:tcPr>
          <w:p w14:paraId="0CEC3A0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10.7</w:t>
            </w:r>
          </w:p>
        </w:tc>
        <w:tc>
          <w:tcPr>
            <w:tcW w:w="981" w:type="dxa"/>
            <w:vAlign w:val="center"/>
          </w:tcPr>
          <w:p w14:paraId="0BE5EEC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527DACD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w:t>
            </w:r>
          </w:p>
        </w:tc>
        <w:tc>
          <w:tcPr>
            <w:tcW w:w="720" w:type="dxa"/>
            <w:vAlign w:val="center"/>
          </w:tcPr>
          <w:p w14:paraId="1173FA8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455</w:t>
            </w:r>
          </w:p>
        </w:tc>
        <w:tc>
          <w:tcPr>
            <w:tcW w:w="774" w:type="dxa"/>
            <w:tcBorders>
              <w:right w:val="nil"/>
            </w:tcBorders>
            <w:vAlign w:val="center"/>
          </w:tcPr>
          <w:p w14:paraId="2A778FD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10D12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BD2094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GT3</w:t>
            </w:r>
          </w:p>
        </w:tc>
        <w:tc>
          <w:tcPr>
            <w:tcW w:w="802" w:type="dxa"/>
            <w:vAlign w:val="center"/>
          </w:tcPr>
          <w:p w14:paraId="301F55D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Huawei</w:t>
            </w:r>
          </w:p>
        </w:tc>
        <w:tc>
          <w:tcPr>
            <w:tcW w:w="648" w:type="dxa"/>
            <w:vAlign w:val="center"/>
          </w:tcPr>
          <w:p w14:paraId="20C1135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190</w:t>
            </w:r>
          </w:p>
        </w:tc>
        <w:tc>
          <w:tcPr>
            <w:tcW w:w="814" w:type="dxa"/>
            <w:vAlign w:val="center"/>
          </w:tcPr>
          <w:p w14:paraId="76BD0FF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Oct, 2021</w:t>
            </w:r>
          </w:p>
        </w:tc>
        <w:tc>
          <w:tcPr>
            <w:tcW w:w="959" w:type="dxa"/>
            <w:vAlign w:val="center"/>
          </w:tcPr>
          <w:p w14:paraId="3991F0A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1.43 inch AMOLED</w:t>
            </w:r>
          </w:p>
        </w:tc>
        <w:tc>
          <w:tcPr>
            <w:tcW w:w="608" w:type="dxa"/>
            <w:vAlign w:val="center"/>
          </w:tcPr>
          <w:p w14:paraId="3EAE593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42.6</w:t>
            </w:r>
          </w:p>
        </w:tc>
        <w:tc>
          <w:tcPr>
            <w:tcW w:w="622" w:type="dxa"/>
            <w:vAlign w:val="center"/>
          </w:tcPr>
          <w:p w14:paraId="3FC471B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45.9</w:t>
            </w:r>
          </w:p>
        </w:tc>
        <w:tc>
          <w:tcPr>
            <w:tcW w:w="676" w:type="dxa"/>
            <w:vAlign w:val="center"/>
          </w:tcPr>
          <w:p w14:paraId="3FFF99C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45.9</w:t>
            </w:r>
          </w:p>
        </w:tc>
        <w:tc>
          <w:tcPr>
            <w:tcW w:w="892" w:type="dxa"/>
            <w:vAlign w:val="center"/>
          </w:tcPr>
          <w:p w14:paraId="2AACC01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w:t>
            </w:r>
          </w:p>
        </w:tc>
        <w:tc>
          <w:tcPr>
            <w:tcW w:w="981" w:type="dxa"/>
            <w:vAlign w:val="center"/>
          </w:tcPr>
          <w:p w14:paraId="6130AB8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HarmonyOS</w:t>
            </w:r>
          </w:p>
        </w:tc>
        <w:tc>
          <w:tcPr>
            <w:tcW w:w="1117" w:type="dxa"/>
            <w:vAlign w:val="center"/>
          </w:tcPr>
          <w:p w14:paraId="0B9AE19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759332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455</w:t>
            </w:r>
          </w:p>
        </w:tc>
        <w:tc>
          <w:tcPr>
            <w:tcW w:w="774" w:type="dxa"/>
            <w:tcBorders>
              <w:right w:val="nil"/>
            </w:tcBorders>
            <w:vAlign w:val="center"/>
          </w:tcPr>
          <w:p w14:paraId="50D64E9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3BA47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5280085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Gen 6</w:t>
            </w:r>
          </w:p>
        </w:tc>
        <w:tc>
          <w:tcPr>
            <w:tcW w:w="802" w:type="dxa"/>
            <w:vAlign w:val="center"/>
          </w:tcPr>
          <w:p w14:paraId="2C1F28A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Fossil</w:t>
            </w:r>
          </w:p>
        </w:tc>
        <w:tc>
          <w:tcPr>
            <w:tcW w:w="648" w:type="dxa"/>
            <w:vAlign w:val="center"/>
          </w:tcPr>
          <w:p w14:paraId="2D278B9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189</w:t>
            </w:r>
          </w:p>
        </w:tc>
        <w:tc>
          <w:tcPr>
            <w:tcW w:w="814" w:type="dxa"/>
            <w:vAlign w:val="center"/>
          </w:tcPr>
          <w:p w14:paraId="442F05D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Sep, 2021</w:t>
            </w:r>
          </w:p>
        </w:tc>
        <w:tc>
          <w:tcPr>
            <w:tcW w:w="959" w:type="dxa"/>
            <w:vAlign w:val="center"/>
          </w:tcPr>
          <w:p w14:paraId="7A303C3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1.28 inch AMOLED</w:t>
            </w:r>
          </w:p>
        </w:tc>
        <w:tc>
          <w:tcPr>
            <w:tcW w:w="608" w:type="dxa"/>
            <w:vAlign w:val="center"/>
          </w:tcPr>
          <w:p w14:paraId="3BF437C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72.6</w:t>
            </w:r>
          </w:p>
        </w:tc>
        <w:tc>
          <w:tcPr>
            <w:tcW w:w="622" w:type="dxa"/>
            <w:vAlign w:val="center"/>
          </w:tcPr>
          <w:p w14:paraId="3AC8A15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676" w:type="dxa"/>
            <w:vAlign w:val="center"/>
          </w:tcPr>
          <w:p w14:paraId="62ADCA3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892" w:type="dxa"/>
            <w:vAlign w:val="center"/>
          </w:tcPr>
          <w:p w14:paraId="300689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11.5</w:t>
            </w:r>
          </w:p>
        </w:tc>
        <w:tc>
          <w:tcPr>
            <w:tcW w:w="981" w:type="dxa"/>
            <w:vAlign w:val="center"/>
          </w:tcPr>
          <w:p w14:paraId="20BBD86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WearOS</w:t>
            </w:r>
          </w:p>
        </w:tc>
        <w:tc>
          <w:tcPr>
            <w:tcW w:w="1117" w:type="dxa"/>
            <w:vAlign w:val="center"/>
          </w:tcPr>
          <w:p w14:paraId="72530E1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1DB7A97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300</w:t>
            </w:r>
          </w:p>
        </w:tc>
        <w:tc>
          <w:tcPr>
            <w:tcW w:w="774" w:type="dxa"/>
            <w:tcBorders>
              <w:right w:val="nil"/>
            </w:tcBorders>
            <w:vAlign w:val="center"/>
          </w:tcPr>
          <w:p w14:paraId="7A5C1A1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r>
      <w:tr w14:paraId="1F1ED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A6FC2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Gen 5</w:t>
            </w:r>
          </w:p>
        </w:tc>
        <w:tc>
          <w:tcPr>
            <w:tcW w:w="802" w:type="dxa"/>
            <w:vAlign w:val="center"/>
          </w:tcPr>
          <w:p w14:paraId="7A9A807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Fossil</w:t>
            </w:r>
          </w:p>
        </w:tc>
        <w:tc>
          <w:tcPr>
            <w:tcW w:w="648" w:type="dxa"/>
            <w:vAlign w:val="center"/>
          </w:tcPr>
          <w:p w14:paraId="7A0709F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189</w:t>
            </w:r>
          </w:p>
        </w:tc>
        <w:tc>
          <w:tcPr>
            <w:tcW w:w="814" w:type="dxa"/>
            <w:vAlign w:val="center"/>
          </w:tcPr>
          <w:p w14:paraId="17CBE28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Aug, 2019</w:t>
            </w:r>
          </w:p>
        </w:tc>
        <w:tc>
          <w:tcPr>
            <w:tcW w:w="959" w:type="dxa"/>
            <w:vAlign w:val="center"/>
          </w:tcPr>
          <w:p w14:paraId="4EE4121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1.28 inch AMOLED</w:t>
            </w:r>
          </w:p>
        </w:tc>
        <w:tc>
          <w:tcPr>
            <w:tcW w:w="608" w:type="dxa"/>
            <w:vAlign w:val="center"/>
          </w:tcPr>
          <w:p w14:paraId="4A17802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5D85075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676" w:type="dxa"/>
            <w:vAlign w:val="center"/>
          </w:tcPr>
          <w:p w14:paraId="4CBB203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892" w:type="dxa"/>
            <w:vAlign w:val="center"/>
          </w:tcPr>
          <w:p w14:paraId="2A9A7D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w:t>
            </w:r>
          </w:p>
        </w:tc>
        <w:tc>
          <w:tcPr>
            <w:tcW w:w="981" w:type="dxa"/>
            <w:vAlign w:val="center"/>
          </w:tcPr>
          <w:p w14:paraId="63B1593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WearOS</w:t>
            </w:r>
          </w:p>
        </w:tc>
        <w:tc>
          <w:tcPr>
            <w:tcW w:w="1117" w:type="dxa"/>
            <w:vAlign w:val="center"/>
          </w:tcPr>
          <w:p w14:paraId="701655F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4C1168B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310</w:t>
            </w:r>
          </w:p>
        </w:tc>
        <w:tc>
          <w:tcPr>
            <w:tcW w:w="774" w:type="dxa"/>
            <w:tcBorders>
              <w:right w:val="nil"/>
            </w:tcBorders>
            <w:vAlign w:val="center"/>
          </w:tcPr>
          <w:p w14:paraId="48395CB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r>
      <w:tr w14:paraId="51A7E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71" w:type="dxa"/>
            <w:tcBorders>
              <w:left w:val="nil"/>
            </w:tcBorders>
            <w:vAlign w:val="center"/>
          </w:tcPr>
          <w:p w14:paraId="0496CFC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Galaxy Watch 5</w:t>
            </w:r>
          </w:p>
        </w:tc>
        <w:tc>
          <w:tcPr>
            <w:tcW w:w="802" w:type="dxa"/>
            <w:vAlign w:val="center"/>
          </w:tcPr>
          <w:p w14:paraId="044F488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Samsung</w:t>
            </w:r>
          </w:p>
        </w:tc>
        <w:tc>
          <w:tcPr>
            <w:tcW w:w="648" w:type="dxa"/>
            <w:vAlign w:val="center"/>
          </w:tcPr>
          <w:p w14:paraId="147903F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183</w:t>
            </w:r>
          </w:p>
        </w:tc>
        <w:tc>
          <w:tcPr>
            <w:tcW w:w="814" w:type="dxa"/>
            <w:vAlign w:val="center"/>
          </w:tcPr>
          <w:p w14:paraId="7926E3A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Aug, 2022</w:t>
            </w:r>
          </w:p>
        </w:tc>
        <w:tc>
          <w:tcPr>
            <w:tcW w:w="959" w:type="dxa"/>
            <w:vAlign w:val="center"/>
          </w:tcPr>
          <w:p w14:paraId="6FDF316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1.4 inch Super AMOLED</w:t>
            </w:r>
          </w:p>
        </w:tc>
        <w:tc>
          <w:tcPr>
            <w:tcW w:w="608" w:type="dxa"/>
            <w:vAlign w:val="center"/>
          </w:tcPr>
          <w:p w14:paraId="3B260D0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33.5</w:t>
            </w:r>
          </w:p>
        </w:tc>
        <w:tc>
          <w:tcPr>
            <w:tcW w:w="622" w:type="dxa"/>
            <w:vAlign w:val="center"/>
          </w:tcPr>
          <w:p w14:paraId="6F93631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43.3</w:t>
            </w:r>
          </w:p>
        </w:tc>
        <w:tc>
          <w:tcPr>
            <w:tcW w:w="676" w:type="dxa"/>
            <w:vAlign w:val="center"/>
          </w:tcPr>
          <w:p w14:paraId="1689208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44.4</w:t>
            </w:r>
          </w:p>
        </w:tc>
        <w:tc>
          <w:tcPr>
            <w:tcW w:w="892" w:type="dxa"/>
            <w:vAlign w:val="center"/>
          </w:tcPr>
          <w:p w14:paraId="6A1B8D8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9.8</w:t>
            </w:r>
          </w:p>
        </w:tc>
        <w:tc>
          <w:tcPr>
            <w:tcW w:w="981" w:type="dxa"/>
            <w:vAlign w:val="center"/>
          </w:tcPr>
          <w:p w14:paraId="6A5B9F2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WearOS</w:t>
            </w:r>
          </w:p>
        </w:tc>
        <w:tc>
          <w:tcPr>
            <w:tcW w:w="1117" w:type="dxa"/>
            <w:vAlign w:val="center"/>
          </w:tcPr>
          <w:p w14:paraId="315D15E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w:t>
            </w:r>
          </w:p>
        </w:tc>
        <w:tc>
          <w:tcPr>
            <w:tcW w:w="720" w:type="dxa"/>
            <w:vAlign w:val="center"/>
          </w:tcPr>
          <w:p w14:paraId="684F51B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410</w:t>
            </w:r>
          </w:p>
        </w:tc>
        <w:tc>
          <w:tcPr>
            <w:tcW w:w="774" w:type="dxa"/>
            <w:tcBorders>
              <w:right w:val="nil"/>
            </w:tcBorders>
            <w:vAlign w:val="center"/>
          </w:tcPr>
          <w:p w14:paraId="02AB548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r>
    </w:tbl>
    <w:p w14:paraId="75D54725">
      <w:pPr>
        <w:jc w:val="both"/>
        <w:rPr>
          <w:rFonts w:ascii="Times" w:hAnsi="Times" w:eastAsia="Times" w:cs="Times"/>
        </w:rPr>
      </w:pPr>
    </w:p>
    <w:p w14:paraId="27BEE43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r>
        <w:t>TABLE II</w:t>
      </w:r>
    </w:p>
    <w:p w14:paraId="64F663B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System of Smartwatches </w:t>
      </w:r>
    </w:p>
    <w:p w14:paraId="5AB0D9A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892"/>
        <w:gridCol w:w="981"/>
        <w:gridCol w:w="1117"/>
        <w:gridCol w:w="720"/>
        <w:gridCol w:w="774"/>
      </w:tblGrid>
      <w:tr w14:paraId="4985D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1EC8A97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3EBFDD3B">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6ABD5D2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0E9F782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5EB22C3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Screen</w:t>
            </w:r>
          </w:p>
        </w:tc>
        <w:tc>
          <w:tcPr>
            <w:tcW w:w="608" w:type="dxa"/>
            <w:tcBorders>
              <w:top w:val="nil"/>
            </w:tcBorders>
          </w:tcPr>
          <w:p w14:paraId="04011FF2">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Weight (g)</w:t>
            </w:r>
          </w:p>
        </w:tc>
        <w:tc>
          <w:tcPr>
            <w:tcW w:w="622" w:type="dxa"/>
            <w:tcBorders>
              <w:top w:val="nil"/>
            </w:tcBorders>
          </w:tcPr>
          <w:p w14:paraId="7D75D06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Width (mm)</w:t>
            </w:r>
          </w:p>
        </w:tc>
        <w:tc>
          <w:tcPr>
            <w:tcW w:w="676" w:type="dxa"/>
            <w:tcBorders>
              <w:top w:val="nil"/>
            </w:tcBorders>
          </w:tcPr>
          <w:p w14:paraId="3460FE7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Height (mm)</w:t>
            </w:r>
          </w:p>
        </w:tc>
        <w:tc>
          <w:tcPr>
            <w:tcW w:w="892" w:type="dxa"/>
            <w:tcBorders>
              <w:top w:val="nil"/>
            </w:tcBorders>
          </w:tcPr>
          <w:p w14:paraId="1DFD58A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Thickness (mm)</w:t>
            </w:r>
          </w:p>
        </w:tc>
        <w:tc>
          <w:tcPr>
            <w:tcW w:w="981" w:type="dxa"/>
            <w:tcBorders>
              <w:top w:val="nil"/>
            </w:tcBorders>
          </w:tcPr>
          <w:p w14:paraId="73840E4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Operating System</w:t>
            </w:r>
          </w:p>
        </w:tc>
        <w:tc>
          <w:tcPr>
            <w:tcW w:w="1117" w:type="dxa"/>
            <w:tcBorders>
              <w:top w:val="nil"/>
            </w:tcBorders>
          </w:tcPr>
          <w:p w14:paraId="49BABB1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System Compatibility</w:t>
            </w:r>
          </w:p>
        </w:tc>
        <w:tc>
          <w:tcPr>
            <w:tcW w:w="720" w:type="dxa"/>
            <w:tcBorders>
              <w:top w:val="nil"/>
            </w:tcBorders>
          </w:tcPr>
          <w:p w14:paraId="3C63239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Battery Capicity</w:t>
            </w:r>
          </w:p>
        </w:tc>
        <w:tc>
          <w:tcPr>
            <w:tcW w:w="774" w:type="dxa"/>
            <w:tcBorders>
              <w:top w:val="nil"/>
              <w:right w:val="nil"/>
            </w:tcBorders>
          </w:tcPr>
          <w:p w14:paraId="5D83995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Battery Lifetime</w:t>
            </w:r>
          </w:p>
        </w:tc>
      </w:tr>
      <w:tr w14:paraId="58379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37ECF8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w:t>
            </w:r>
          </w:p>
        </w:tc>
        <w:tc>
          <w:tcPr>
            <w:tcW w:w="802" w:type="dxa"/>
            <w:vAlign w:val="center"/>
          </w:tcPr>
          <w:p w14:paraId="50B2FDB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OnePlus</w:t>
            </w:r>
          </w:p>
        </w:tc>
        <w:tc>
          <w:tcPr>
            <w:tcW w:w="648" w:type="dxa"/>
            <w:vAlign w:val="center"/>
          </w:tcPr>
          <w:p w14:paraId="468E262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159</w:t>
            </w:r>
          </w:p>
        </w:tc>
        <w:tc>
          <w:tcPr>
            <w:tcW w:w="814" w:type="dxa"/>
            <w:vAlign w:val="center"/>
          </w:tcPr>
          <w:p w14:paraId="6F60F6C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Mar,2021</w:t>
            </w:r>
          </w:p>
        </w:tc>
        <w:tc>
          <w:tcPr>
            <w:tcW w:w="959" w:type="dxa"/>
            <w:vAlign w:val="center"/>
          </w:tcPr>
          <w:p w14:paraId="1E33C09E">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1.39 inch AMOLED</w:t>
            </w:r>
          </w:p>
        </w:tc>
        <w:tc>
          <w:tcPr>
            <w:tcW w:w="608" w:type="dxa"/>
            <w:vAlign w:val="center"/>
          </w:tcPr>
          <w:p w14:paraId="0E6373F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45</w:t>
            </w:r>
          </w:p>
        </w:tc>
        <w:tc>
          <w:tcPr>
            <w:tcW w:w="622" w:type="dxa"/>
            <w:vAlign w:val="center"/>
          </w:tcPr>
          <w:p w14:paraId="11BD7F6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46.4</w:t>
            </w:r>
          </w:p>
        </w:tc>
        <w:tc>
          <w:tcPr>
            <w:tcW w:w="676" w:type="dxa"/>
            <w:vAlign w:val="center"/>
          </w:tcPr>
          <w:p w14:paraId="2B4F777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46.4</w:t>
            </w:r>
          </w:p>
        </w:tc>
        <w:tc>
          <w:tcPr>
            <w:tcW w:w="892" w:type="dxa"/>
            <w:vAlign w:val="center"/>
          </w:tcPr>
          <w:p w14:paraId="26E9E34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10.9</w:t>
            </w:r>
          </w:p>
        </w:tc>
        <w:tc>
          <w:tcPr>
            <w:tcW w:w="981" w:type="dxa"/>
            <w:vAlign w:val="center"/>
          </w:tcPr>
          <w:p w14:paraId="5454105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Proprietary</w:t>
            </w:r>
          </w:p>
        </w:tc>
        <w:tc>
          <w:tcPr>
            <w:tcW w:w="1117" w:type="dxa"/>
            <w:vAlign w:val="center"/>
          </w:tcPr>
          <w:p w14:paraId="0DC2AC3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Android</w:t>
            </w:r>
          </w:p>
        </w:tc>
        <w:tc>
          <w:tcPr>
            <w:tcW w:w="720" w:type="dxa"/>
            <w:vAlign w:val="center"/>
          </w:tcPr>
          <w:p w14:paraId="78114D2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402</w:t>
            </w:r>
          </w:p>
        </w:tc>
        <w:tc>
          <w:tcPr>
            <w:tcW w:w="774" w:type="dxa"/>
            <w:tcBorders>
              <w:right w:val="nil"/>
            </w:tcBorders>
            <w:vAlign w:val="center"/>
          </w:tcPr>
          <w:p w14:paraId="3916F17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336</w:t>
            </w:r>
          </w:p>
        </w:tc>
      </w:tr>
      <w:tr w14:paraId="73C0D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598DBB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GT2</w:t>
            </w:r>
          </w:p>
        </w:tc>
        <w:tc>
          <w:tcPr>
            <w:tcW w:w="802" w:type="dxa"/>
            <w:vAlign w:val="center"/>
          </w:tcPr>
          <w:p w14:paraId="5CB823C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Huawei</w:t>
            </w:r>
          </w:p>
        </w:tc>
        <w:tc>
          <w:tcPr>
            <w:tcW w:w="648" w:type="dxa"/>
            <w:vAlign w:val="center"/>
          </w:tcPr>
          <w:p w14:paraId="011BF83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155</w:t>
            </w:r>
          </w:p>
        </w:tc>
        <w:tc>
          <w:tcPr>
            <w:tcW w:w="814" w:type="dxa"/>
            <w:vAlign w:val="center"/>
          </w:tcPr>
          <w:p w14:paraId="6EFD4C1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Sep, 2019</w:t>
            </w:r>
          </w:p>
        </w:tc>
        <w:tc>
          <w:tcPr>
            <w:tcW w:w="959" w:type="dxa"/>
            <w:vAlign w:val="center"/>
          </w:tcPr>
          <w:p w14:paraId="28498A14">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1.39 inch OLED</w:t>
            </w:r>
          </w:p>
        </w:tc>
        <w:tc>
          <w:tcPr>
            <w:tcW w:w="608" w:type="dxa"/>
            <w:vAlign w:val="center"/>
          </w:tcPr>
          <w:p w14:paraId="34EEB0A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41</w:t>
            </w:r>
          </w:p>
        </w:tc>
        <w:tc>
          <w:tcPr>
            <w:tcW w:w="622" w:type="dxa"/>
            <w:vAlign w:val="center"/>
          </w:tcPr>
          <w:p w14:paraId="61758DC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45.9</w:t>
            </w:r>
          </w:p>
        </w:tc>
        <w:tc>
          <w:tcPr>
            <w:tcW w:w="676" w:type="dxa"/>
            <w:vAlign w:val="center"/>
          </w:tcPr>
          <w:p w14:paraId="149E3A0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45.9</w:t>
            </w:r>
          </w:p>
        </w:tc>
        <w:tc>
          <w:tcPr>
            <w:tcW w:w="892" w:type="dxa"/>
            <w:vAlign w:val="center"/>
          </w:tcPr>
          <w:p w14:paraId="0500FE4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10.7</w:t>
            </w:r>
          </w:p>
        </w:tc>
        <w:tc>
          <w:tcPr>
            <w:tcW w:w="981" w:type="dxa"/>
            <w:vAlign w:val="center"/>
          </w:tcPr>
          <w:p w14:paraId="0532875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Proprieatary</w:t>
            </w:r>
          </w:p>
        </w:tc>
        <w:tc>
          <w:tcPr>
            <w:tcW w:w="1117" w:type="dxa"/>
            <w:vAlign w:val="center"/>
          </w:tcPr>
          <w:p w14:paraId="18418FF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Android, iOS</w:t>
            </w:r>
          </w:p>
        </w:tc>
        <w:tc>
          <w:tcPr>
            <w:tcW w:w="720" w:type="dxa"/>
            <w:vAlign w:val="center"/>
          </w:tcPr>
          <w:p w14:paraId="5F1B6B8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455</w:t>
            </w:r>
          </w:p>
        </w:tc>
        <w:tc>
          <w:tcPr>
            <w:tcW w:w="774" w:type="dxa"/>
            <w:tcBorders>
              <w:right w:val="nil"/>
            </w:tcBorders>
            <w:vAlign w:val="center"/>
          </w:tcPr>
          <w:p w14:paraId="0C090A3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336</w:t>
            </w:r>
          </w:p>
        </w:tc>
      </w:tr>
      <w:tr w14:paraId="730F4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5399B82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E3</w:t>
            </w:r>
          </w:p>
        </w:tc>
        <w:tc>
          <w:tcPr>
            <w:tcW w:w="802" w:type="dxa"/>
            <w:vAlign w:val="center"/>
          </w:tcPr>
          <w:p w14:paraId="10A6BC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TicWatch</w:t>
            </w:r>
          </w:p>
        </w:tc>
        <w:tc>
          <w:tcPr>
            <w:tcW w:w="648" w:type="dxa"/>
            <w:vAlign w:val="center"/>
          </w:tcPr>
          <w:p w14:paraId="6DCC7B6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150</w:t>
            </w:r>
          </w:p>
        </w:tc>
        <w:tc>
          <w:tcPr>
            <w:tcW w:w="814" w:type="dxa"/>
            <w:vAlign w:val="center"/>
          </w:tcPr>
          <w:p w14:paraId="4E9756D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Jun, 2021</w:t>
            </w:r>
          </w:p>
        </w:tc>
        <w:tc>
          <w:tcPr>
            <w:tcW w:w="959" w:type="dxa"/>
            <w:vAlign w:val="center"/>
          </w:tcPr>
          <w:p w14:paraId="737D2098">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1.3 inch display 2.5D glass</w:t>
            </w:r>
          </w:p>
        </w:tc>
        <w:tc>
          <w:tcPr>
            <w:tcW w:w="608" w:type="dxa"/>
            <w:vAlign w:val="center"/>
          </w:tcPr>
          <w:p w14:paraId="6C51735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32</w:t>
            </w:r>
          </w:p>
        </w:tc>
        <w:tc>
          <w:tcPr>
            <w:tcW w:w="622" w:type="dxa"/>
            <w:vAlign w:val="center"/>
          </w:tcPr>
          <w:p w14:paraId="28A507D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44</w:t>
            </w:r>
          </w:p>
        </w:tc>
        <w:tc>
          <w:tcPr>
            <w:tcW w:w="676" w:type="dxa"/>
            <w:vAlign w:val="center"/>
          </w:tcPr>
          <w:p w14:paraId="5E337C8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47</w:t>
            </w:r>
          </w:p>
        </w:tc>
        <w:tc>
          <w:tcPr>
            <w:tcW w:w="892" w:type="dxa"/>
            <w:vAlign w:val="center"/>
          </w:tcPr>
          <w:p w14:paraId="1768DC1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12.6</w:t>
            </w:r>
          </w:p>
        </w:tc>
        <w:tc>
          <w:tcPr>
            <w:tcW w:w="981" w:type="dxa"/>
            <w:vAlign w:val="center"/>
          </w:tcPr>
          <w:p w14:paraId="2C37A2D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WearOS</w:t>
            </w:r>
          </w:p>
        </w:tc>
        <w:tc>
          <w:tcPr>
            <w:tcW w:w="1117" w:type="dxa"/>
            <w:vAlign w:val="center"/>
          </w:tcPr>
          <w:p w14:paraId="5839BAB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Android, iOS</w:t>
            </w:r>
          </w:p>
        </w:tc>
        <w:tc>
          <w:tcPr>
            <w:tcW w:w="720" w:type="dxa"/>
            <w:vAlign w:val="center"/>
          </w:tcPr>
          <w:p w14:paraId="09AD09F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380</w:t>
            </w:r>
          </w:p>
        </w:tc>
        <w:tc>
          <w:tcPr>
            <w:tcW w:w="774" w:type="dxa"/>
            <w:tcBorders>
              <w:right w:val="nil"/>
            </w:tcBorders>
            <w:vAlign w:val="center"/>
          </w:tcPr>
          <w:p w14:paraId="7BDE0AB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N.S.</w:t>
            </w:r>
          </w:p>
        </w:tc>
      </w:tr>
      <w:tr w14:paraId="56E48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751EF1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Moto watch 100</w:t>
            </w:r>
          </w:p>
        </w:tc>
        <w:tc>
          <w:tcPr>
            <w:tcW w:w="802" w:type="dxa"/>
            <w:vAlign w:val="center"/>
          </w:tcPr>
          <w:p w14:paraId="5318EED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Motorola</w:t>
            </w:r>
          </w:p>
        </w:tc>
        <w:tc>
          <w:tcPr>
            <w:tcW w:w="648" w:type="dxa"/>
            <w:vAlign w:val="center"/>
          </w:tcPr>
          <w:p w14:paraId="14875F3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90</w:t>
            </w:r>
          </w:p>
        </w:tc>
        <w:tc>
          <w:tcPr>
            <w:tcW w:w="814" w:type="dxa"/>
            <w:vAlign w:val="center"/>
          </w:tcPr>
          <w:p w14:paraId="1A45D68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Dec, 2021</w:t>
            </w:r>
          </w:p>
        </w:tc>
        <w:tc>
          <w:tcPr>
            <w:tcW w:w="959" w:type="dxa"/>
            <w:vAlign w:val="center"/>
          </w:tcPr>
          <w:p w14:paraId="130E34D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1.3 inch Circular LCD</w:t>
            </w:r>
          </w:p>
        </w:tc>
        <w:tc>
          <w:tcPr>
            <w:tcW w:w="608" w:type="dxa"/>
            <w:vAlign w:val="center"/>
          </w:tcPr>
          <w:p w14:paraId="10CEBA2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w:t>
            </w:r>
          </w:p>
        </w:tc>
        <w:tc>
          <w:tcPr>
            <w:tcW w:w="622" w:type="dxa"/>
            <w:vAlign w:val="center"/>
          </w:tcPr>
          <w:p w14:paraId="232B8B8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35.8</w:t>
            </w:r>
          </w:p>
        </w:tc>
        <w:tc>
          <w:tcPr>
            <w:tcW w:w="676" w:type="dxa"/>
            <w:vAlign w:val="center"/>
          </w:tcPr>
          <w:p w14:paraId="0F5B70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41.2</w:t>
            </w:r>
          </w:p>
        </w:tc>
        <w:tc>
          <w:tcPr>
            <w:tcW w:w="892" w:type="dxa"/>
            <w:vAlign w:val="center"/>
          </w:tcPr>
          <w:p w14:paraId="66EC3AC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10.9</w:t>
            </w:r>
          </w:p>
        </w:tc>
        <w:tc>
          <w:tcPr>
            <w:tcW w:w="981" w:type="dxa"/>
            <w:vAlign w:val="center"/>
          </w:tcPr>
          <w:p w14:paraId="0E24B44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MotoWatch</w:t>
            </w:r>
          </w:p>
        </w:tc>
        <w:tc>
          <w:tcPr>
            <w:tcW w:w="1117" w:type="dxa"/>
            <w:vAlign w:val="center"/>
          </w:tcPr>
          <w:p w14:paraId="612F3F1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Andorid, iOS</w:t>
            </w:r>
          </w:p>
        </w:tc>
        <w:tc>
          <w:tcPr>
            <w:tcW w:w="720" w:type="dxa"/>
            <w:vAlign w:val="center"/>
          </w:tcPr>
          <w:p w14:paraId="029480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355</w:t>
            </w:r>
          </w:p>
        </w:tc>
        <w:tc>
          <w:tcPr>
            <w:tcW w:w="774" w:type="dxa"/>
            <w:tcBorders>
              <w:right w:val="nil"/>
            </w:tcBorders>
            <w:vAlign w:val="center"/>
          </w:tcPr>
          <w:p w14:paraId="4EDFAE9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52089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6C6867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Tank M2</w:t>
            </w:r>
          </w:p>
        </w:tc>
        <w:tc>
          <w:tcPr>
            <w:tcW w:w="802" w:type="dxa"/>
            <w:vAlign w:val="center"/>
          </w:tcPr>
          <w:p w14:paraId="155FF78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Kospet</w:t>
            </w:r>
          </w:p>
        </w:tc>
        <w:tc>
          <w:tcPr>
            <w:tcW w:w="648" w:type="dxa"/>
            <w:vAlign w:val="center"/>
          </w:tcPr>
          <w:p w14:paraId="1C71AA8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90</w:t>
            </w:r>
          </w:p>
        </w:tc>
        <w:tc>
          <w:tcPr>
            <w:tcW w:w="814" w:type="dxa"/>
            <w:vAlign w:val="center"/>
          </w:tcPr>
          <w:p w14:paraId="58BDF35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Dec, 2022</w:t>
            </w:r>
          </w:p>
        </w:tc>
        <w:tc>
          <w:tcPr>
            <w:tcW w:w="959" w:type="dxa"/>
            <w:vAlign w:val="center"/>
          </w:tcPr>
          <w:p w14:paraId="7B38FAC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1.85 inch IPS</w:t>
            </w:r>
          </w:p>
        </w:tc>
        <w:tc>
          <w:tcPr>
            <w:tcW w:w="608" w:type="dxa"/>
            <w:vAlign w:val="center"/>
          </w:tcPr>
          <w:p w14:paraId="0CABA4C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60</w:t>
            </w:r>
          </w:p>
        </w:tc>
        <w:tc>
          <w:tcPr>
            <w:tcW w:w="622" w:type="dxa"/>
            <w:vAlign w:val="center"/>
          </w:tcPr>
          <w:p w14:paraId="2196E82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43.7</w:t>
            </w:r>
          </w:p>
        </w:tc>
        <w:tc>
          <w:tcPr>
            <w:tcW w:w="676" w:type="dxa"/>
            <w:vAlign w:val="center"/>
          </w:tcPr>
          <w:p w14:paraId="371E33F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54</w:t>
            </w:r>
          </w:p>
        </w:tc>
        <w:tc>
          <w:tcPr>
            <w:tcW w:w="892" w:type="dxa"/>
            <w:vAlign w:val="center"/>
          </w:tcPr>
          <w:p w14:paraId="4DCC5B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14</w:t>
            </w:r>
          </w:p>
        </w:tc>
        <w:tc>
          <w:tcPr>
            <w:tcW w:w="981" w:type="dxa"/>
            <w:vAlign w:val="center"/>
          </w:tcPr>
          <w:p w14:paraId="0D016A0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643811B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3349A41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380</w:t>
            </w:r>
          </w:p>
        </w:tc>
        <w:tc>
          <w:tcPr>
            <w:tcW w:w="774" w:type="dxa"/>
            <w:tcBorders>
              <w:right w:val="nil"/>
            </w:tcBorders>
            <w:vAlign w:val="center"/>
          </w:tcPr>
          <w:p w14:paraId="5EB88F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360</w:t>
            </w:r>
          </w:p>
        </w:tc>
      </w:tr>
      <w:tr w14:paraId="447A4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93427F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Cross Fit 2</w:t>
            </w:r>
          </w:p>
        </w:tc>
        <w:tc>
          <w:tcPr>
            <w:tcW w:w="802" w:type="dxa"/>
            <w:vAlign w:val="center"/>
          </w:tcPr>
          <w:p w14:paraId="603612E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North Edge</w:t>
            </w:r>
          </w:p>
        </w:tc>
        <w:tc>
          <w:tcPr>
            <w:tcW w:w="648" w:type="dxa"/>
            <w:vAlign w:val="center"/>
          </w:tcPr>
          <w:p w14:paraId="408E011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79</w:t>
            </w:r>
          </w:p>
        </w:tc>
        <w:tc>
          <w:tcPr>
            <w:tcW w:w="814" w:type="dxa"/>
            <w:vAlign w:val="center"/>
          </w:tcPr>
          <w:p w14:paraId="33DDA3E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 2021</w:t>
            </w:r>
          </w:p>
        </w:tc>
        <w:tc>
          <w:tcPr>
            <w:tcW w:w="959" w:type="dxa"/>
            <w:vAlign w:val="center"/>
          </w:tcPr>
          <w:p w14:paraId="6CCFE98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1.3 inch IPS LCD</w:t>
            </w:r>
          </w:p>
        </w:tc>
        <w:tc>
          <w:tcPr>
            <w:tcW w:w="608" w:type="dxa"/>
            <w:vAlign w:val="center"/>
          </w:tcPr>
          <w:p w14:paraId="783CB7B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65</w:t>
            </w:r>
          </w:p>
        </w:tc>
        <w:tc>
          <w:tcPr>
            <w:tcW w:w="622" w:type="dxa"/>
            <w:vAlign w:val="center"/>
          </w:tcPr>
          <w:p w14:paraId="2EE884D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49</w:t>
            </w:r>
          </w:p>
        </w:tc>
        <w:tc>
          <w:tcPr>
            <w:tcW w:w="676" w:type="dxa"/>
            <w:vAlign w:val="center"/>
          </w:tcPr>
          <w:p w14:paraId="777BF04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49</w:t>
            </w:r>
          </w:p>
        </w:tc>
        <w:tc>
          <w:tcPr>
            <w:tcW w:w="892" w:type="dxa"/>
            <w:vAlign w:val="center"/>
          </w:tcPr>
          <w:p w14:paraId="0638FD2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15</w:t>
            </w:r>
          </w:p>
        </w:tc>
        <w:tc>
          <w:tcPr>
            <w:tcW w:w="981" w:type="dxa"/>
            <w:vAlign w:val="center"/>
          </w:tcPr>
          <w:p w14:paraId="26A31BF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128665B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46144D2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320</w:t>
            </w:r>
          </w:p>
        </w:tc>
        <w:tc>
          <w:tcPr>
            <w:tcW w:w="774" w:type="dxa"/>
            <w:tcBorders>
              <w:right w:val="nil"/>
            </w:tcBorders>
            <w:vAlign w:val="center"/>
          </w:tcPr>
          <w:p w14:paraId="005B9F6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120</w:t>
            </w:r>
          </w:p>
        </w:tc>
      </w:tr>
      <w:tr w14:paraId="3C860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65CCFE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2</w:t>
            </w:r>
          </w:p>
        </w:tc>
        <w:tc>
          <w:tcPr>
            <w:tcW w:w="802" w:type="dxa"/>
            <w:vAlign w:val="center"/>
          </w:tcPr>
          <w:p w14:paraId="3ECD785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Realme</w:t>
            </w:r>
          </w:p>
        </w:tc>
        <w:tc>
          <w:tcPr>
            <w:tcW w:w="648" w:type="dxa"/>
            <w:vAlign w:val="center"/>
          </w:tcPr>
          <w:p w14:paraId="4793C54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64</w:t>
            </w:r>
          </w:p>
        </w:tc>
        <w:tc>
          <w:tcPr>
            <w:tcW w:w="814" w:type="dxa"/>
            <w:vAlign w:val="center"/>
          </w:tcPr>
          <w:p w14:paraId="27192C2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Apr, 2021</w:t>
            </w:r>
          </w:p>
        </w:tc>
        <w:tc>
          <w:tcPr>
            <w:tcW w:w="959" w:type="dxa"/>
            <w:vAlign w:val="center"/>
          </w:tcPr>
          <w:p w14:paraId="3BE38F3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1.4 inch IPS LCD</w:t>
            </w:r>
          </w:p>
        </w:tc>
        <w:tc>
          <w:tcPr>
            <w:tcW w:w="608" w:type="dxa"/>
            <w:vAlign w:val="center"/>
          </w:tcPr>
          <w:p w14:paraId="5F566E1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w:t>
            </w:r>
          </w:p>
        </w:tc>
        <w:tc>
          <w:tcPr>
            <w:tcW w:w="622" w:type="dxa"/>
            <w:vAlign w:val="center"/>
          </w:tcPr>
          <w:p w14:paraId="112229B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25.8</w:t>
            </w:r>
          </w:p>
        </w:tc>
        <w:tc>
          <w:tcPr>
            <w:tcW w:w="676" w:type="dxa"/>
            <w:vAlign w:val="center"/>
          </w:tcPr>
          <w:p w14:paraId="7A0259B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35.7</w:t>
            </w:r>
          </w:p>
        </w:tc>
        <w:tc>
          <w:tcPr>
            <w:tcW w:w="892" w:type="dxa"/>
            <w:vAlign w:val="center"/>
          </w:tcPr>
          <w:p w14:paraId="623D768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12.2</w:t>
            </w:r>
          </w:p>
        </w:tc>
        <w:tc>
          <w:tcPr>
            <w:tcW w:w="981" w:type="dxa"/>
            <w:vAlign w:val="center"/>
          </w:tcPr>
          <w:p w14:paraId="1EC4020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1939920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6303384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315</w:t>
            </w:r>
          </w:p>
        </w:tc>
        <w:tc>
          <w:tcPr>
            <w:tcW w:w="774" w:type="dxa"/>
            <w:tcBorders>
              <w:right w:val="nil"/>
            </w:tcBorders>
            <w:vAlign w:val="center"/>
          </w:tcPr>
          <w:p w14:paraId="230BC9A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288</w:t>
            </w:r>
          </w:p>
        </w:tc>
      </w:tr>
      <w:tr w14:paraId="06A58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63E48A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KW10 PRO</w:t>
            </w:r>
          </w:p>
        </w:tc>
        <w:tc>
          <w:tcPr>
            <w:tcW w:w="802" w:type="dxa"/>
            <w:vAlign w:val="center"/>
          </w:tcPr>
          <w:p w14:paraId="6598BDF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KingWear</w:t>
            </w:r>
          </w:p>
        </w:tc>
        <w:tc>
          <w:tcPr>
            <w:tcW w:w="648" w:type="dxa"/>
            <w:vAlign w:val="center"/>
          </w:tcPr>
          <w:p w14:paraId="13F5625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60</w:t>
            </w:r>
          </w:p>
        </w:tc>
        <w:tc>
          <w:tcPr>
            <w:tcW w:w="814" w:type="dxa"/>
            <w:vAlign w:val="center"/>
          </w:tcPr>
          <w:p w14:paraId="60AE30D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Feb, 2021</w:t>
            </w:r>
          </w:p>
        </w:tc>
        <w:tc>
          <w:tcPr>
            <w:tcW w:w="959" w:type="dxa"/>
            <w:vAlign w:val="center"/>
          </w:tcPr>
          <w:p w14:paraId="50E84BF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1.09 inch Round Touch Screen</w:t>
            </w:r>
          </w:p>
        </w:tc>
        <w:tc>
          <w:tcPr>
            <w:tcW w:w="608" w:type="dxa"/>
            <w:vAlign w:val="center"/>
          </w:tcPr>
          <w:p w14:paraId="152F48C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076EC40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676" w:type="dxa"/>
            <w:vAlign w:val="center"/>
          </w:tcPr>
          <w:p w14:paraId="2B8F2EC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892" w:type="dxa"/>
            <w:vAlign w:val="center"/>
          </w:tcPr>
          <w:p w14:paraId="0CDBF3C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w:t>
            </w:r>
          </w:p>
        </w:tc>
        <w:tc>
          <w:tcPr>
            <w:tcW w:w="981" w:type="dxa"/>
            <w:vAlign w:val="center"/>
          </w:tcPr>
          <w:p w14:paraId="0D313B6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6D16856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7C7DA27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180</w:t>
            </w:r>
          </w:p>
        </w:tc>
        <w:tc>
          <w:tcPr>
            <w:tcW w:w="774" w:type="dxa"/>
            <w:tcBorders>
              <w:right w:val="nil"/>
            </w:tcBorders>
            <w:vAlign w:val="center"/>
          </w:tcPr>
          <w:p w14:paraId="759B808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r>
      <w:tr w14:paraId="70E94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1AE035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Mi Watch Lite</w:t>
            </w:r>
          </w:p>
        </w:tc>
        <w:tc>
          <w:tcPr>
            <w:tcW w:w="802" w:type="dxa"/>
            <w:vAlign w:val="center"/>
          </w:tcPr>
          <w:p w14:paraId="1B3175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Xiaomi</w:t>
            </w:r>
          </w:p>
        </w:tc>
        <w:tc>
          <w:tcPr>
            <w:tcW w:w="648" w:type="dxa"/>
            <w:vAlign w:val="center"/>
          </w:tcPr>
          <w:p w14:paraId="0FF77DE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59</w:t>
            </w:r>
          </w:p>
        </w:tc>
        <w:tc>
          <w:tcPr>
            <w:tcW w:w="814" w:type="dxa"/>
            <w:vAlign w:val="center"/>
          </w:tcPr>
          <w:p w14:paraId="12C302A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Dec, 2020</w:t>
            </w:r>
          </w:p>
        </w:tc>
        <w:tc>
          <w:tcPr>
            <w:tcW w:w="959" w:type="dxa"/>
            <w:vAlign w:val="center"/>
          </w:tcPr>
          <w:p w14:paraId="6E1FD53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1.4 inch LCD display</w:t>
            </w:r>
          </w:p>
        </w:tc>
        <w:tc>
          <w:tcPr>
            <w:tcW w:w="608" w:type="dxa"/>
            <w:vAlign w:val="center"/>
          </w:tcPr>
          <w:p w14:paraId="26C5928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w:t>
            </w:r>
          </w:p>
        </w:tc>
        <w:tc>
          <w:tcPr>
            <w:tcW w:w="622" w:type="dxa"/>
            <w:vAlign w:val="center"/>
          </w:tcPr>
          <w:p w14:paraId="6B69C80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w:t>
            </w:r>
          </w:p>
        </w:tc>
        <w:tc>
          <w:tcPr>
            <w:tcW w:w="676" w:type="dxa"/>
            <w:vAlign w:val="center"/>
          </w:tcPr>
          <w:p w14:paraId="0F31F3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w:t>
            </w:r>
          </w:p>
        </w:tc>
        <w:tc>
          <w:tcPr>
            <w:tcW w:w="892" w:type="dxa"/>
            <w:vAlign w:val="center"/>
          </w:tcPr>
          <w:p w14:paraId="4C82E00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11.9</w:t>
            </w:r>
          </w:p>
        </w:tc>
        <w:tc>
          <w:tcPr>
            <w:tcW w:w="981" w:type="dxa"/>
            <w:vAlign w:val="center"/>
          </w:tcPr>
          <w:p w14:paraId="023CA3F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3983C85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2AA7709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230</w:t>
            </w:r>
          </w:p>
        </w:tc>
        <w:tc>
          <w:tcPr>
            <w:tcW w:w="774" w:type="dxa"/>
            <w:tcBorders>
              <w:right w:val="nil"/>
            </w:tcBorders>
            <w:vAlign w:val="center"/>
          </w:tcPr>
          <w:p w14:paraId="4C6D10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216</w:t>
            </w:r>
          </w:p>
        </w:tc>
      </w:tr>
      <w:tr w14:paraId="64994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E6A0B2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Mi Watch 2 Lite</w:t>
            </w:r>
          </w:p>
        </w:tc>
        <w:tc>
          <w:tcPr>
            <w:tcW w:w="802" w:type="dxa"/>
            <w:vAlign w:val="center"/>
          </w:tcPr>
          <w:p w14:paraId="3EB1FCC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Xiaomi</w:t>
            </w:r>
          </w:p>
        </w:tc>
        <w:tc>
          <w:tcPr>
            <w:tcW w:w="648" w:type="dxa"/>
            <w:vAlign w:val="center"/>
          </w:tcPr>
          <w:p w14:paraId="5796553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55</w:t>
            </w:r>
          </w:p>
        </w:tc>
        <w:tc>
          <w:tcPr>
            <w:tcW w:w="814" w:type="dxa"/>
            <w:vAlign w:val="center"/>
          </w:tcPr>
          <w:p w14:paraId="487CCE7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Nov, 2021</w:t>
            </w:r>
          </w:p>
        </w:tc>
        <w:tc>
          <w:tcPr>
            <w:tcW w:w="959" w:type="dxa"/>
            <w:vAlign w:val="center"/>
          </w:tcPr>
          <w:p w14:paraId="2FBD908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1.55 inch TFT LCD</w:t>
            </w:r>
          </w:p>
        </w:tc>
        <w:tc>
          <w:tcPr>
            <w:tcW w:w="608" w:type="dxa"/>
            <w:vAlign w:val="center"/>
          </w:tcPr>
          <w:p w14:paraId="0626F75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w:t>
            </w:r>
          </w:p>
        </w:tc>
        <w:tc>
          <w:tcPr>
            <w:tcW w:w="622" w:type="dxa"/>
            <w:vAlign w:val="center"/>
          </w:tcPr>
          <w:p w14:paraId="6AA7AB7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35.8</w:t>
            </w:r>
          </w:p>
        </w:tc>
        <w:tc>
          <w:tcPr>
            <w:tcW w:w="676" w:type="dxa"/>
            <w:vAlign w:val="center"/>
          </w:tcPr>
          <w:p w14:paraId="2A7044F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41.2</w:t>
            </w:r>
          </w:p>
        </w:tc>
        <w:tc>
          <w:tcPr>
            <w:tcW w:w="892" w:type="dxa"/>
            <w:vAlign w:val="center"/>
          </w:tcPr>
          <w:p w14:paraId="23AD366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10.9</w:t>
            </w:r>
          </w:p>
        </w:tc>
        <w:tc>
          <w:tcPr>
            <w:tcW w:w="981" w:type="dxa"/>
            <w:vAlign w:val="center"/>
          </w:tcPr>
          <w:p w14:paraId="1C076E4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6EBB7B9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6CF3DC0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262</w:t>
            </w:r>
          </w:p>
        </w:tc>
        <w:tc>
          <w:tcPr>
            <w:tcW w:w="774" w:type="dxa"/>
            <w:tcBorders>
              <w:right w:val="nil"/>
            </w:tcBorders>
            <w:vAlign w:val="center"/>
          </w:tcPr>
          <w:p w14:paraId="0CEC7C3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240</w:t>
            </w:r>
          </w:p>
        </w:tc>
      </w:tr>
      <w:tr w14:paraId="209DD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47FC2E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C22</w:t>
            </w:r>
          </w:p>
        </w:tc>
        <w:tc>
          <w:tcPr>
            <w:tcW w:w="802" w:type="dxa"/>
            <w:vAlign w:val="center"/>
          </w:tcPr>
          <w:p w14:paraId="3B4708B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Bozlun</w:t>
            </w:r>
          </w:p>
        </w:tc>
        <w:tc>
          <w:tcPr>
            <w:tcW w:w="648" w:type="dxa"/>
            <w:vAlign w:val="center"/>
          </w:tcPr>
          <w:p w14:paraId="0CD754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w:t>
            </w:r>
          </w:p>
        </w:tc>
        <w:tc>
          <w:tcPr>
            <w:tcW w:w="814" w:type="dxa"/>
            <w:vAlign w:val="center"/>
          </w:tcPr>
          <w:p w14:paraId="1BC326F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59" w:type="dxa"/>
            <w:vAlign w:val="center"/>
          </w:tcPr>
          <w:p w14:paraId="7FB670B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1.6 inch LCD</w:t>
            </w:r>
          </w:p>
        </w:tc>
        <w:tc>
          <w:tcPr>
            <w:tcW w:w="608" w:type="dxa"/>
            <w:vAlign w:val="center"/>
          </w:tcPr>
          <w:p w14:paraId="0AE59FB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60</w:t>
            </w:r>
          </w:p>
        </w:tc>
        <w:tc>
          <w:tcPr>
            <w:tcW w:w="622" w:type="dxa"/>
            <w:vAlign w:val="center"/>
          </w:tcPr>
          <w:p w14:paraId="224E7D9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w:t>
            </w:r>
          </w:p>
        </w:tc>
        <w:tc>
          <w:tcPr>
            <w:tcW w:w="676" w:type="dxa"/>
            <w:vAlign w:val="center"/>
          </w:tcPr>
          <w:p w14:paraId="6E372ED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w:t>
            </w:r>
          </w:p>
        </w:tc>
        <w:tc>
          <w:tcPr>
            <w:tcW w:w="892" w:type="dxa"/>
            <w:vAlign w:val="center"/>
          </w:tcPr>
          <w:p w14:paraId="2BEF465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13</w:t>
            </w:r>
          </w:p>
        </w:tc>
        <w:tc>
          <w:tcPr>
            <w:tcW w:w="981" w:type="dxa"/>
            <w:vAlign w:val="center"/>
          </w:tcPr>
          <w:p w14:paraId="307C743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3BF9722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3EA6024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400</w:t>
            </w:r>
          </w:p>
        </w:tc>
        <w:tc>
          <w:tcPr>
            <w:tcW w:w="774" w:type="dxa"/>
            <w:tcBorders>
              <w:right w:val="nil"/>
            </w:tcBorders>
            <w:vAlign w:val="center"/>
          </w:tcPr>
          <w:p w14:paraId="1FBBBD1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r>
      <w:tr w14:paraId="36A30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95CAD7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BoAT Blaze</w:t>
            </w:r>
          </w:p>
        </w:tc>
        <w:tc>
          <w:tcPr>
            <w:tcW w:w="802" w:type="dxa"/>
            <w:vAlign w:val="center"/>
          </w:tcPr>
          <w:p w14:paraId="3C10935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boAT</w:t>
            </w:r>
          </w:p>
        </w:tc>
        <w:tc>
          <w:tcPr>
            <w:tcW w:w="648" w:type="dxa"/>
            <w:vAlign w:val="center"/>
          </w:tcPr>
          <w:p w14:paraId="2DD5AAC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49</w:t>
            </w:r>
          </w:p>
        </w:tc>
        <w:tc>
          <w:tcPr>
            <w:tcW w:w="814" w:type="dxa"/>
            <w:vAlign w:val="center"/>
          </w:tcPr>
          <w:p w14:paraId="238FB8E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Feb, 2022</w:t>
            </w:r>
          </w:p>
        </w:tc>
        <w:tc>
          <w:tcPr>
            <w:tcW w:w="959" w:type="dxa"/>
            <w:vAlign w:val="center"/>
          </w:tcPr>
          <w:p w14:paraId="36B2A1B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1.75 inch AMOLED</w:t>
            </w:r>
          </w:p>
        </w:tc>
        <w:tc>
          <w:tcPr>
            <w:tcW w:w="608" w:type="dxa"/>
            <w:vAlign w:val="center"/>
          </w:tcPr>
          <w:p w14:paraId="3E5FDF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43.8</w:t>
            </w:r>
          </w:p>
        </w:tc>
        <w:tc>
          <w:tcPr>
            <w:tcW w:w="622" w:type="dxa"/>
            <w:vAlign w:val="center"/>
          </w:tcPr>
          <w:p w14:paraId="2CC65BB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w:t>
            </w:r>
          </w:p>
        </w:tc>
        <w:tc>
          <w:tcPr>
            <w:tcW w:w="676" w:type="dxa"/>
            <w:vAlign w:val="center"/>
          </w:tcPr>
          <w:p w14:paraId="0B3BD7B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w:t>
            </w:r>
          </w:p>
        </w:tc>
        <w:tc>
          <w:tcPr>
            <w:tcW w:w="892" w:type="dxa"/>
            <w:vAlign w:val="center"/>
          </w:tcPr>
          <w:p w14:paraId="0F642EC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981" w:type="dxa"/>
            <w:vAlign w:val="center"/>
          </w:tcPr>
          <w:p w14:paraId="1C1C8DD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608E8F2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2EB2456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220</w:t>
            </w:r>
          </w:p>
        </w:tc>
        <w:tc>
          <w:tcPr>
            <w:tcW w:w="774" w:type="dxa"/>
            <w:tcBorders>
              <w:right w:val="nil"/>
            </w:tcBorders>
            <w:vAlign w:val="center"/>
          </w:tcPr>
          <w:p w14:paraId="391EBE7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4E634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ED34F3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Beyond 2</w:t>
            </w:r>
          </w:p>
        </w:tc>
        <w:tc>
          <w:tcPr>
            <w:tcW w:w="802" w:type="dxa"/>
            <w:vAlign w:val="center"/>
          </w:tcPr>
          <w:p w14:paraId="39662DE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Zeblaze</w:t>
            </w:r>
          </w:p>
        </w:tc>
        <w:tc>
          <w:tcPr>
            <w:tcW w:w="648" w:type="dxa"/>
            <w:vAlign w:val="center"/>
          </w:tcPr>
          <w:p w14:paraId="6901AE2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49</w:t>
            </w:r>
          </w:p>
        </w:tc>
        <w:tc>
          <w:tcPr>
            <w:tcW w:w="814" w:type="dxa"/>
            <w:vAlign w:val="center"/>
          </w:tcPr>
          <w:p w14:paraId="28D5361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 2022</w:t>
            </w:r>
          </w:p>
        </w:tc>
        <w:tc>
          <w:tcPr>
            <w:tcW w:w="959" w:type="dxa"/>
            <w:vAlign w:val="center"/>
          </w:tcPr>
          <w:p w14:paraId="75A56E9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1.78 inch AMOLED</w:t>
            </w:r>
          </w:p>
        </w:tc>
        <w:tc>
          <w:tcPr>
            <w:tcW w:w="608" w:type="dxa"/>
            <w:vAlign w:val="center"/>
          </w:tcPr>
          <w:p w14:paraId="4453CE3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42.4</w:t>
            </w:r>
          </w:p>
        </w:tc>
        <w:tc>
          <w:tcPr>
            <w:tcW w:w="622" w:type="dxa"/>
            <w:vAlign w:val="center"/>
          </w:tcPr>
          <w:p w14:paraId="0CCBFCA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w:t>
            </w:r>
          </w:p>
        </w:tc>
        <w:tc>
          <w:tcPr>
            <w:tcW w:w="676" w:type="dxa"/>
            <w:vAlign w:val="center"/>
          </w:tcPr>
          <w:p w14:paraId="18AE6B6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892" w:type="dxa"/>
            <w:vAlign w:val="center"/>
          </w:tcPr>
          <w:p w14:paraId="2BD22B7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10.5</w:t>
            </w:r>
          </w:p>
        </w:tc>
        <w:tc>
          <w:tcPr>
            <w:tcW w:w="981" w:type="dxa"/>
            <w:vAlign w:val="center"/>
          </w:tcPr>
          <w:p w14:paraId="5AAB06E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113E910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28DC77C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180</w:t>
            </w:r>
          </w:p>
        </w:tc>
        <w:tc>
          <w:tcPr>
            <w:tcW w:w="774" w:type="dxa"/>
            <w:tcBorders>
              <w:right w:val="nil"/>
            </w:tcBorders>
            <w:vAlign w:val="center"/>
          </w:tcPr>
          <w:p w14:paraId="279CCAE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336</w:t>
            </w:r>
          </w:p>
        </w:tc>
      </w:tr>
      <w:tr w14:paraId="41299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4E4ED6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Foom S</w:t>
            </w:r>
          </w:p>
        </w:tc>
        <w:tc>
          <w:tcPr>
            <w:tcW w:w="802" w:type="dxa"/>
            <w:vAlign w:val="center"/>
          </w:tcPr>
          <w:p w14:paraId="75A312E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Aolon</w:t>
            </w:r>
          </w:p>
        </w:tc>
        <w:tc>
          <w:tcPr>
            <w:tcW w:w="648" w:type="dxa"/>
            <w:vAlign w:val="center"/>
          </w:tcPr>
          <w:p w14:paraId="205656B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47</w:t>
            </w:r>
          </w:p>
        </w:tc>
        <w:tc>
          <w:tcPr>
            <w:tcW w:w="814" w:type="dxa"/>
            <w:vAlign w:val="center"/>
          </w:tcPr>
          <w:p w14:paraId="7405119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59" w:type="dxa"/>
            <w:vAlign w:val="center"/>
          </w:tcPr>
          <w:p w14:paraId="4422C79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1.8 inch IPS HD Color Screen</w:t>
            </w:r>
          </w:p>
        </w:tc>
        <w:tc>
          <w:tcPr>
            <w:tcW w:w="608" w:type="dxa"/>
            <w:vAlign w:val="center"/>
          </w:tcPr>
          <w:p w14:paraId="7D12060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57</w:t>
            </w:r>
          </w:p>
        </w:tc>
        <w:tc>
          <w:tcPr>
            <w:tcW w:w="622" w:type="dxa"/>
            <w:vAlign w:val="center"/>
          </w:tcPr>
          <w:p w14:paraId="69B4021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37.9</w:t>
            </w:r>
          </w:p>
        </w:tc>
        <w:tc>
          <w:tcPr>
            <w:tcW w:w="676" w:type="dxa"/>
            <w:vAlign w:val="center"/>
          </w:tcPr>
          <w:p w14:paraId="2606326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46.4</w:t>
            </w:r>
          </w:p>
        </w:tc>
        <w:tc>
          <w:tcPr>
            <w:tcW w:w="892" w:type="dxa"/>
            <w:vAlign w:val="center"/>
          </w:tcPr>
          <w:p w14:paraId="1CF836A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11.8</w:t>
            </w:r>
          </w:p>
        </w:tc>
        <w:tc>
          <w:tcPr>
            <w:tcW w:w="981" w:type="dxa"/>
            <w:vAlign w:val="center"/>
          </w:tcPr>
          <w:p w14:paraId="0C683EF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1602EE4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08F33D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260</w:t>
            </w:r>
          </w:p>
        </w:tc>
        <w:tc>
          <w:tcPr>
            <w:tcW w:w="774" w:type="dxa"/>
            <w:tcBorders>
              <w:right w:val="nil"/>
            </w:tcBorders>
            <w:vAlign w:val="center"/>
          </w:tcPr>
          <w:p w14:paraId="132EBC8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21DD6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E67FBD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ZL02</w:t>
            </w:r>
          </w:p>
        </w:tc>
        <w:tc>
          <w:tcPr>
            <w:tcW w:w="802" w:type="dxa"/>
            <w:vAlign w:val="center"/>
          </w:tcPr>
          <w:p w14:paraId="1BFC5B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 xml:space="preserve">Bozlun </w:t>
            </w:r>
          </w:p>
        </w:tc>
        <w:tc>
          <w:tcPr>
            <w:tcW w:w="648" w:type="dxa"/>
            <w:vAlign w:val="center"/>
          </w:tcPr>
          <w:p w14:paraId="6C57B43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w:t>
            </w:r>
          </w:p>
        </w:tc>
        <w:tc>
          <w:tcPr>
            <w:tcW w:w="814" w:type="dxa"/>
            <w:vAlign w:val="center"/>
          </w:tcPr>
          <w:p w14:paraId="64F3E81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 2021</w:t>
            </w:r>
          </w:p>
        </w:tc>
        <w:tc>
          <w:tcPr>
            <w:tcW w:w="959" w:type="dxa"/>
            <w:vAlign w:val="center"/>
          </w:tcPr>
          <w:p w14:paraId="29240FD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1.28 inch IPS</w:t>
            </w:r>
          </w:p>
        </w:tc>
        <w:tc>
          <w:tcPr>
            <w:tcW w:w="608" w:type="dxa"/>
            <w:vAlign w:val="center"/>
          </w:tcPr>
          <w:p w14:paraId="6D221AC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622" w:type="dxa"/>
            <w:vAlign w:val="center"/>
          </w:tcPr>
          <w:p w14:paraId="366DAF8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45.5</w:t>
            </w:r>
          </w:p>
        </w:tc>
        <w:tc>
          <w:tcPr>
            <w:tcW w:w="676" w:type="dxa"/>
            <w:vAlign w:val="center"/>
          </w:tcPr>
          <w:p w14:paraId="4C153AD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45.5</w:t>
            </w:r>
          </w:p>
        </w:tc>
        <w:tc>
          <w:tcPr>
            <w:tcW w:w="892" w:type="dxa"/>
            <w:vAlign w:val="center"/>
          </w:tcPr>
          <w:p w14:paraId="4050678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w:t>
            </w:r>
          </w:p>
        </w:tc>
        <w:tc>
          <w:tcPr>
            <w:tcW w:w="981" w:type="dxa"/>
            <w:vAlign w:val="center"/>
          </w:tcPr>
          <w:p w14:paraId="7153351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12071FB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28704FD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220</w:t>
            </w:r>
          </w:p>
        </w:tc>
        <w:tc>
          <w:tcPr>
            <w:tcW w:w="774" w:type="dxa"/>
            <w:tcBorders>
              <w:right w:val="nil"/>
            </w:tcBorders>
            <w:vAlign w:val="center"/>
          </w:tcPr>
          <w:p w14:paraId="65EEDB6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22205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C8F228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Amazfit ARC</w:t>
            </w:r>
          </w:p>
        </w:tc>
        <w:tc>
          <w:tcPr>
            <w:tcW w:w="802" w:type="dxa"/>
            <w:vAlign w:val="center"/>
          </w:tcPr>
          <w:p w14:paraId="5B36D2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Amazfit</w:t>
            </w:r>
          </w:p>
        </w:tc>
        <w:tc>
          <w:tcPr>
            <w:tcW w:w="648" w:type="dxa"/>
            <w:vAlign w:val="center"/>
          </w:tcPr>
          <w:p w14:paraId="66FDF4C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44</w:t>
            </w:r>
          </w:p>
        </w:tc>
        <w:tc>
          <w:tcPr>
            <w:tcW w:w="814" w:type="dxa"/>
            <w:vAlign w:val="center"/>
          </w:tcPr>
          <w:p w14:paraId="0F6F342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Oct, 2016</w:t>
            </w:r>
          </w:p>
        </w:tc>
        <w:tc>
          <w:tcPr>
            <w:tcW w:w="959" w:type="dxa"/>
            <w:vAlign w:val="center"/>
          </w:tcPr>
          <w:p w14:paraId="3053145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0.42 inch OLED</w:t>
            </w:r>
          </w:p>
        </w:tc>
        <w:tc>
          <w:tcPr>
            <w:tcW w:w="608" w:type="dxa"/>
            <w:vAlign w:val="center"/>
          </w:tcPr>
          <w:p w14:paraId="171BF9D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20</w:t>
            </w:r>
          </w:p>
        </w:tc>
        <w:tc>
          <w:tcPr>
            <w:tcW w:w="622" w:type="dxa"/>
            <w:vAlign w:val="center"/>
          </w:tcPr>
          <w:p w14:paraId="68A24D5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w:t>
            </w:r>
          </w:p>
        </w:tc>
        <w:tc>
          <w:tcPr>
            <w:tcW w:w="676" w:type="dxa"/>
            <w:vAlign w:val="center"/>
          </w:tcPr>
          <w:p w14:paraId="597E3FB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w:t>
            </w:r>
          </w:p>
        </w:tc>
        <w:tc>
          <w:tcPr>
            <w:tcW w:w="892" w:type="dxa"/>
            <w:vAlign w:val="center"/>
          </w:tcPr>
          <w:p w14:paraId="7123298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245</w:t>
            </w:r>
          </w:p>
        </w:tc>
        <w:tc>
          <w:tcPr>
            <w:tcW w:w="981" w:type="dxa"/>
            <w:vAlign w:val="center"/>
          </w:tcPr>
          <w:p w14:paraId="4EC1935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1C6C30B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0EFB9B0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70</w:t>
            </w:r>
          </w:p>
        </w:tc>
        <w:tc>
          <w:tcPr>
            <w:tcW w:w="774" w:type="dxa"/>
            <w:tcBorders>
              <w:right w:val="nil"/>
            </w:tcBorders>
            <w:vAlign w:val="center"/>
          </w:tcPr>
          <w:p w14:paraId="796B1F8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480</w:t>
            </w:r>
          </w:p>
        </w:tc>
      </w:tr>
      <w:tr w14:paraId="59F80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971" w:type="dxa"/>
            <w:tcBorders>
              <w:left w:val="nil"/>
            </w:tcBorders>
            <w:vAlign w:val="center"/>
          </w:tcPr>
          <w:p w14:paraId="2AE3E4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Watch 3</w:t>
            </w:r>
          </w:p>
        </w:tc>
        <w:tc>
          <w:tcPr>
            <w:tcW w:w="802" w:type="dxa"/>
            <w:vAlign w:val="center"/>
          </w:tcPr>
          <w:p w14:paraId="7E894F6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Realme</w:t>
            </w:r>
          </w:p>
        </w:tc>
        <w:tc>
          <w:tcPr>
            <w:tcW w:w="648" w:type="dxa"/>
            <w:vAlign w:val="center"/>
          </w:tcPr>
          <w:p w14:paraId="5B1245B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w:t>
            </w:r>
          </w:p>
        </w:tc>
        <w:tc>
          <w:tcPr>
            <w:tcW w:w="814" w:type="dxa"/>
            <w:vAlign w:val="center"/>
          </w:tcPr>
          <w:p w14:paraId="033BFF6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Aug, 2022</w:t>
            </w:r>
          </w:p>
        </w:tc>
        <w:tc>
          <w:tcPr>
            <w:tcW w:w="959" w:type="dxa"/>
            <w:vAlign w:val="center"/>
          </w:tcPr>
          <w:p w14:paraId="016723E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1.8 inch IPS LCD</w:t>
            </w:r>
          </w:p>
        </w:tc>
        <w:tc>
          <w:tcPr>
            <w:tcW w:w="608" w:type="dxa"/>
            <w:vAlign w:val="center"/>
          </w:tcPr>
          <w:p w14:paraId="02E7827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622" w:type="dxa"/>
            <w:vAlign w:val="center"/>
          </w:tcPr>
          <w:p w14:paraId="36D0A8B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w:t>
            </w:r>
          </w:p>
        </w:tc>
        <w:tc>
          <w:tcPr>
            <w:tcW w:w="676" w:type="dxa"/>
            <w:vAlign w:val="center"/>
          </w:tcPr>
          <w:p w14:paraId="4F8421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892" w:type="dxa"/>
            <w:vAlign w:val="center"/>
          </w:tcPr>
          <w:p w14:paraId="21147B5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11.5</w:t>
            </w:r>
          </w:p>
        </w:tc>
        <w:tc>
          <w:tcPr>
            <w:tcW w:w="981" w:type="dxa"/>
            <w:vAlign w:val="center"/>
          </w:tcPr>
          <w:p w14:paraId="30E69E7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Proprietary</w:t>
            </w:r>
          </w:p>
        </w:tc>
        <w:tc>
          <w:tcPr>
            <w:tcW w:w="1117" w:type="dxa"/>
            <w:vAlign w:val="center"/>
          </w:tcPr>
          <w:p w14:paraId="4318D8D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0A8902A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340</w:t>
            </w:r>
          </w:p>
        </w:tc>
        <w:tc>
          <w:tcPr>
            <w:tcW w:w="774" w:type="dxa"/>
            <w:tcBorders>
              <w:right w:val="nil"/>
            </w:tcBorders>
            <w:vAlign w:val="center"/>
          </w:tcPr>
          <w:p w14:paraId="3FD4C83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26EBC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6FD5D2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P80S</w:t>
            </w:r>
          </w:p>
        </w:tc>
        <w:tc>
          <w:tcPr>
            <w:tcW w:w="802" w:type="dxa"/>
            <w:vAlign w:val="center"/>
          </w:tcPr>
          <w:p w14:paraId="78DA81C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Bozliun</w:t>
            </w:r>
          </w:p>
        </w:tc>
        <w:tc>
          <w:tcPr>
            <w:tcW w:w="648" w:type="dxa"/>
            <w:vAlign w:val="center"/>
          </w:tcPr>
          <w:p w14:paraId="1A68DB6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w:t>
            </w:r>
          </w:p>
        </w:tc>
        <w:tc>
          <w:tcPr>
            <w:tcW w:w="814" w:type="dxa"/>
            <w:vAlign w:val="center"/>
          </w:tcPr>
          <w:p w14:paraId="4595C03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59" w:type="dxa"/>
            <w:vAlign w:val="center"/>
          </w:tcPr>
          <w:p w14:paraId="2EDA3E5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1.6 inch IPS</w:t>
            </w:r>
          </w:p>
        </w:tc>
        <w:tc>
          <w:tcPr>
            <w:tcW w:w="608" w:type="dxa"/>
            <w:vAlign w:val="center"/>
          </w:tcPr>
          <w:p w14:paraId="16AA97A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w:t>
            </w:r>
          </w:p>
        </w:tc>
        <w:tc>
          <w:tcPr>
            <w:tcW w:w="622" w:type="dxa"/>
            <w:vAlign w:val="center"/>
          </w:tcPr>
          <w:p w14:paraId="7BFE124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w:t>
            </w:r>
          </w:p>
        </w:tc>
        <w:tc>
          <w:tcPr>
            <w:tcW w:w="676" w:type="dxa"/>
            <w:vAlign w:val="center"/>
          </w:tcPr>
          <w:p w14:paraId="2E8C938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892" w:type="dxa"/>
            <w:vAlign w:val="center"/>
          </w:tcPr>
          <w:p w14:paraId="5FD034A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w:t>
            </w:r>
          </w:p>
        </w:tc>
        <w:tc>
          <w:tcPr>
            <w:tcW w:w="981" w:type="dxa"/>
            <w:vAlign w:val="center"/>
          </w:tcPr>
          <w:p w14:paraId="300EBDC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585AF99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581BFE2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180</w:t>
            </w:r>
          </w:p>
        </w:tc>
        <w:tc>
          <w:tcPr>
            <w:tcW w:w="774" w:type="dxa"/>
            <w:tcBorders>
              <w:right w:val="nil"/>
            </w:tcBorders>
            <w:vAlign w:val="center"/>
          </w:tcPr>
          <w:p w14:paraId="40545CA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120</w:t>
            </w:r>
          </w:p>
        </w:tc>
      </w:tr>
      <w:tr w14:paraId="13E97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4DB09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CS2</w:t>
            </w:r>
          </w:p>
        </w:tc>
        <w:tc>
          <w:tcPr>
            <w:tcW w:w="802" w:type="dxa"/>
            <w:vAlign w:val="center"/>
          </w:tcPr>
          <w:p w14:paraId="082A9DB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Doogee</w:t>
            </w:r>
          </w:p>
        </w:tc>
        <w:tc>
          <w:tcPr>
            <w:tcW w:w="648" w:type="dxa"/>
            <w:vAlign w:val="center"/>
          </w:tcPr>
          <w:p w14:paraId="7462EF6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814" w:type="dxa"/>
            <w:vAlign w:val="center"/>
          </w:tcPr>
          <w:p w14:paraId="48ACFB4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May, 2021</w:t>
            </w:r>
          </w:p>
        </w:tc>
        <w:tc>
          <w:tcPr>
            <w:tcW w:w="959" w:type="dxa"/>
            <w:vAlign w:val="center"/>
          </w:tcPr>
          <w:p w14:paraId="0F4D4E5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1.69 inch LCD</w:t>
            </w:r>
          </w:p>
        </w:tc>
        <w:tc>
          <w:tcPr>
            <w:tcW w:w="608" w:type="dxa"/>
            <w:vAlign w:val="center"/>
          </w:tcPr>
          <w:p w14:paraId="02887FD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35</w:t>
            </w:r>
          </w:p>
        </w:tc>
        <w:tc>
          <w:tcPr>
            <w:tcW w:w="622" w:type="dxa"/>
            <w:vAlign w:val="center"/>
          </w:tcPr>
          <w:p w14:paraId="70832F0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36.9</w:t>
            </w:r>
          </w:p>
        </w:tc>
        <w:tc>
          <w:tcPr>
            <w:tcW w:w="676" w:type="dxa"/>
            <w:vAlign w:val="center"/>
          </w:tcPr>
          <w:p w14:paraId="27C31B8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43.8</w:t>
            </w:r>
          </w:p>
        </w:tc>
        <w:tc>
          <w:tcPr>
            <w:tcW w:w="892" w:type="dxa"/>
            <w:vAlign w:val="center"/>
          </w:tcPr>
          <w:p w14:paraId="6D83B17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10.5</w:t>
            </w:r>
          </w:p>
        </w:tc>
        <w:tc>
          <w:tcPr>
            <w:tcW w:w="981" w:type="dxa"/>
            <w:vAlign w:val="center"/>
          </w:tcPr>
          <w:p w14:paraId="517D925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6F8C5DB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4603454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300</w:t>
            </w:r>
          </w:p>
        </w:tc>
        <w:tc>
          <w:tcPr>
            <w:tcW w:w="774" w:type="dxa"/>
            <w:tcBorders>
              <w:right w:val="nil"/>
            </w:tcBorders>
            <w:vAlign w:val="center"/>
          </w:tcPr>
          <w:p w14:paraId="3AF011D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360</w:t>
            </w:r>
          </w:p>
        </w:tc>
      </w:tr>
      <w:tr w14:paraId="5E6D3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5F47B1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S2 Pro</w:t>
            </w:r>
          </w:p>
        </w:tc>
        <w:tc>
          <w:tcPr>
            <w:tcW w:w="802" w:type="dxa"/>
            <w:vAlign w:val="center"/>
          </w:tcPr>
          <w:p w14:paraId="17E2EEF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Lenovo</w:t>
            </w:r>
          </w:p>
        </w:tc>
        <w:tc>
          <w:tcPr>
            <w:tcW w:w="648" w:type="dxa"/>
            <w:vAlign w:val="center"/>
          </w:tcPr>
          <w:p w14:paraId="5496708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814" w:type="dxa"/>
            <w:vAlign w:val="center"/>
          </w:tcPr>
          <w:p w14:paraId="34C6334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Apr, 2021</w:t>
            </w:r>
          </w:p>
        </w:tc>
        <w:tc>
          <w:tcPr>
            <w:tcW w:w="959" w:type="dxa"/>
            <w:vAlign w:val="center"/>
          </w:tcPr>
          <w:p w14:paraId="298ADEB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1.69 inch IPS Full Touch</w:t>
            </w:r>
          </w:p>
        </w:tc>
        <w:tc>
          <w:tcPr>
            <w:tcW w:w="608" w:type="dxa"/>
            <w:vAlign w:val="center"/>
          </w:tcPr>
          <w:p w14:paraId="39C1F3E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40.3</w:t>
            </w:r>
          </w:p>
        </w:tc>
        <w:tc>
          <w:tcPr>
            <w:tcW w:w="622" w:type="dxa"/>
            <w:vAlign w:val="center"/>
          </w:tcPr>
          <w:p w14:paraId="76D1A66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76</w:t>
            </w:r>
          </w:p>
        </w:tc>
        <w:tc>
          <w:tcPr>
            <w:tcW w:w="676" w:type="dxa"/>
            <w:vAlign w:val="center"/>
          </w:tcPr>
          <w:p w14:paraId="318A5A4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165.2</w:t>
            </w:r>
          </w:p>
        </w:tc>
        <w:tc>
          <w:tcPr>
            <w:tcW w:w="892" w:type="dxa"/>
            <w:vAlign w:val="center"/>
          </w:tcPr>
          <w:p w14:paraId="44C6ABE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9.2</w:t>
            </w:r>
          </w:p>
        </w:tc>
        <w:tc>
          <w:tcPr>
            <w:tcW w:w="981" w:type="dxa"/>
            <w:vAlign w:val="center"/>
          </w:tcPr>
          <w:p w14:paraId="284FF71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7EFAB6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4101ABF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250</w:t>
            </w:r>
          </w:p>
        </w:tc>
        <w:tc>
          <w:tcPr>
            <w:tcW w:w="774" w:type="dxa"/>
            <w:tcBorders>
              <w:right w:val="nil"/>
            </w:tcBorders>
            <w:vAlign w:val="center"/>
          </w:tcPr>
          <w:p w14:paraId="3D2EA93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360</w:t>
            </w:r>
          </w:p>
        </w:tc>
      </w:tr>
      <w:tr w14:paraId="3728F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37AFB6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P10</w:t>
            </w:r>
          </w:p>
        </w:tc>
        <w:tc>
          <w:tcPr>
            <w:tcW w:w="802" w:type="dxa"/>
            <w:vAlign w:val="center"/>
          </w:tcPr>
          <w:p w14:paraId="13ADF55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Colmi</w:t>
            </w:r>
          </w:p>
        </w:tc>
        <w:tc>
          <w:tcPr>
            <w:tcW w:w="648" w:type="dxa"/>
            <w:vAlign w:val="center"/>
          </w:tcPr>
          <w:p w14:paraId="4C74A1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814" w:type="dxa"/>
            <w:vAlign w:val="center"/>
          </w:tcPr>
          <w:p w14:paraId="2FAB1A2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Feb, 2021</w:t>
            </w:r>
          </w:p>
        </w:tc>
        <w:tc>
          <w:tcPr>
            <w:tcW w:w="959" w:type="dxa"/>
            <w:vAlign w:val="center"/>
          </w:tcPr>
          <w:p w14:paraId="31DAC66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1.3 inch IPS</w:t>
            </w:r>
          </w:p>
        </w:tc>
        <w:tc>
          <w:tcPr>
            <w:tcW w:w="608" w:type="dxa"/>
            <w:vAlign w:val="center"/>
          </w:tcPr>
          <w:p w14:paraId="56F5783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w:t>
            </w:r>
          </w:p>
        </w:tc>
        <w:tc>
          <w:tcPr>
            <w:tcW w:w="622" w:type="dxa"/>
            <w:vAlign w:val="center"/>
          </w:tcPr>
          <w:p w14:paraId="465FB1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w:t>
            </w:r>
          </w:p>
        </w:tc>
        <w:tc>
          <w:tcPr>
            <w:tcW w:w="676" w:type="dxa"/>
            <w:vAlign w:val="center"/>
          </w:tcPr>
          <w:p w14:paraId="7843783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w:t>
            </w:r>
          </w:p>
        </w:tc>
        <w:tc>
          <w:tcPr>
            <w:tcW w:w="892" w:type="dxa"/>
            <w:vAlign w:val="center"/>
          </w:tcPr>
          <w:p w14:paraId="4080563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w:t>
            </w:r>
          </w:p>
        </w:tc>
        <w:tc>
          <w:tcPr>
            <w:tcW w:w="981" w:type="dxa"/>
            <w:vAlign w:val="center"/>
          </w:tcPr>
          <w:p w14:paraId="7C4F79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5197542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Android, iOS</w:t>
            </w:r>
          </w:p>
        </w:tc>
        <w:tc>
          <w:tcPr>
            <w:tcW w:w="720" w:type="dxa"/>
            <w:vAlign w:val="center"/>
          </w:tcPr>
          <w:p w14:paraId="5FC7B0D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170</w:t>
            </w:r>
          </w:p>
        </w:tc>
        <w:tc>
          <w:tcPr>
            <w:tcW w:w="774" w:type="dxa"/>
            <w:tcBorders>
              <w:right w:val="nil"/>
            </w:tcBorders>
            <w:vAlign w:val="center"/>
          </w:tcPr>
          <w:p w14:paraId="11B7FBA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bl>
    <w:p w14:paraId="539BF57B">
      <w:pPr>
        <w:jc w:val="both"/>
        <w:rPr>
          <w:rFonts w:ascii="Times" w:hAnsi="Times" w:eastAsia="Times" w:cs="Times"/>
        </w:rPr>
      </w:pPr>
    </w:p>
    <w:p w14:paraId="3D411CEB">
      <w:pPr>
        <w:jc w:val="both"/>
        <w:rPr>
          <w:rFonts w:ascii="Times" w:hAnsi="Times" w:eastAsia="Times" w:cs="Times"/>
        </w:rPr>
      </w:pPr>
    </w:p>
    <w:p w14:paraId="4E5B949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4EF0332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r>
        <w:t>TABLE III</w:t>
      </w:r>
    </w:p>
    <w:p w14:paraId="3BA9087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System of Smartwatches </w:t>
      </w:r>
    </w:p>
    <w:p w14:paraId="6D2734AE">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892"/>
        <w:gridCol w:w="981"/>
        <w:gridCol w:w="1117"/>
        <w:gridCol w:w="720"/>
        <w:gridCol w:w="774"/>
      </w:tblGrid>
      <w:tr w14:paraId="370CC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6DD2186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4F4DCD14">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3CE54D1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4BD51A5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560547D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Screen</w:t>
            </w:r>
          </w:p>
        </w:tc>
        <w:tc>
          <w:tcPr>
            <w:tcW w:w="608" w:type="dxa"/>
            <w:tcBorders>
              <w:top w:val="nil"/>
            </w:tcBorders>
          </w:tcPr>
          <w:p w14:paraId="67CED25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Weight (g)</w:t>
            </w:r>
          </w:p>
        </w:tc>
        <w:tc>
          <w:tcPr>
            <w:tcW w:w="622" w:type="dxa"/>
            <w:tcBorders>
              <w:top w:val="nil"/>
            </w:tcBorders>
          </w:tcPr>
          <w:p w14:paraId="4D7EB91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Width (mm)</w:t>
            </w:r>
          </w:p>
        </w:tc>
        <w:tc>
          <w:tcPr>
            <w:tcW w:w="676" w:type="dxa"/>
            <w:tcBorders>
              <w:top w:val="nil"/>
            </w:tcBorders>
          </w:tcPr>
          <w:p w14:paraId="2B71999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Height (mm)</w:t>
            </w:r>
          </w:p>
        </w:tc>
        <w:tc>
          <w:tcPr>
            <w:tcW w:w="892" w:type="dxa"/>
            <w:tcBorders>
              <w:top w:val="nil"/>
            </w:tcBorders>
          </w:tcPr>
          <w:p w14:paraId="1619350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Thickness (mm)</w:t>
            </w:r>
          </w:p>
        </w:tc>
        <w:tc>
          <w:tcPr>
            <w:tcW w:w="981" w:type="dxa"/>
            <w:tcBorders>
              <w:top w:val="nil"/>
            </w:tcBorders>
          </w:tcPr>
          <w:p w14:paraId="13E973C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Operating System</w:t>
            </w:r>
          </w:p>
        </w:tc>
        <w:tc>
          <w:tcPr>
            <w:tcW w:w="1117" w:type="dxa"/>
            <w:tcBorders>
              <w:top w:val="nil"/>
            </w:tcBorders>
          </w:tcPr>
          <w:p w14:paraId="127E885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System Compatibility</w:t>
            </w:r>
          </w:p>
        </w:tc>
        <w:tc>
          <w:tcPr>
            <w:tcW w:w="720" w:type="dxa"/>
            <w:tcBorders>
              <w:top w:val="nil"/>
            </w:tcBorders>
          </w:tcPr>
          <w:p w14:paraId="44A1DB44">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Battery Capicity</w:t>
            </w:r>
          </w:p>
        </w:tc>
        <w:tc>
          <w:tcPr>
            <w:tcW w:w="774" w:type="dxa"/>
            <w:tcBorders>
              <w:top w:val="nil"/>
              <w:right w:val="nil"/>
            </w:tcBorders>
          </w:tcPr>
          <w:p w14:paraId="4125BE2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Battery Lifetime</w:t>
            </w:r>
          </w:p>
        </w:tc>
      </w:tr>
      <w:tr w14:paraId="2DCD8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C540F9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ADV S2</w:t>
            </w:r>
          </w:p>
        </w:tc>
        <w:tc>
          <w:tcPr>
            <w:tcW w:w="802" w:type="dxa"/>
            <w:vAlign w:val="center"/>
          </w:tcPr>
          <w:p w14:paraId="53767BA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Aolon</w:t>
            </w:r>
          </w:p>
        </w:tc>
        <w:tc>
          <w:tcPr>
            <w:tcW w:w="648" w:type="dxa"/>
            <w:vAlign w:val="center"/>
          </w:tcPr>
          <w:p w14:paraId="37A0E9B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37</w:t>
            </w:r>
          </w:p>
        </w:tc>
        <w:tc>
          <w:tcPr>
            <w:tcW w:w="814" w:type="dxa"/>
            <w:vAlign w:val="center"/>
          </w:tcPr>
          <w:p w14:paraId="47DE0FA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59" w:type="dxa"/>
            <w:vAlign w:val="center"/>
          </w:tcPr>
          <w:p w14:paraId="6EFE980F">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1.92 inch IPS HD Color</w:t>
            </w:r>
          </w:p>
        </w:tc>
        <w:tc>
          <w:tcPr>
            <w:tcW w:w="608" w:type="dxa"/>
            <w:vAlign w:val="center"/>
          </w:tcPr>
          <w:p w14:paraId="6BE4343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45</w:t>
            </w:r>
          </w:p>
        </w:tc>
        <w:tc>
          <w:tcPr>
            <w:tcW w:w="622" w:type="dxa"/>
            <w:vAlign w:val="center"/>
          </w:tcPr>
          <w:p w14:paraId="6AD56C9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36</w:t>
            </w:r>
          </w:p>
        </w:tc>
        <w:tc>
          <w:tcPr>
            <w:tcW w:w="676" w:type="dxa"/>
            <w:vAlign w:val="center"/>
          </w:tcPr>
          <w:p w14:paraId="41BAFCD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44</w:t>
            </w:r>
          </w:p>
        </w:tc>
        <w:tc>
          <w:tcPr>
            <w:tcW w:w="892" w:type="dxa"/>
            <w:vAlign w:val="center"/>
          </w:tcPr>
          <w:p w14:paraId="2BAF681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12</w:t>
            </w:r>
          </w:p>
        </w:tc>
        <w:tc>
          <w:tcPr>
            <w:tcW w:w="981" w:type="dxa"/>
            <w:vAlign w:val="center"/>
          </w:tcPr>
          <w:p w14:paraId="6FE1253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1117" w:type="dxa"/>
            <w:vAlign w:val="center"/>
          </w:tcPr>
          <w:p w14:paraId="290ED3B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534DB97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260</w:t>
            </w:r>
          </w:p>
        </w:tc>
        <w:tc>
          <w:tcPr>
            <w:tcW w:w="774" w:type="dxa"/>
            <w:tcBorders>
              <w:right w:val="nil"/>
            </w:tcBorders>
            <w:vAlign w:val="center"/>
          </w:tcPr>
          <w:p w14:paraId="77956A2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120</w:t>
            </w:r>
          </w:p>
        </w:tc>
      </w:tr>
      <w:tr w14:paraId="24A18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3A0D3F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WT2105</w:t>
            </w:r>
          </w:p>
        </w:tc>
        <w:tc>
          <w:tcPr>
            <w:tcW w:w="802" w:type="dxa"/>
            <w:vAlign w:val="center"/>
          </w:tcPr>
          <w:p w14:paraId="055ECBA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Maimo</w:t>
            </w:r>
          </w:p>
        </w:tc>
        <w:tc>
          <w:tcPr>
            <w:tcW w:w="648" w:type="dxa"/>
            <w:vAlign w:val="center"/>
          </w:tcPr>
          <w:p w14:paraId="4832E69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36</w:t>
            </w:r>
          </w:p>
        </w:tc>
        <w:tc>
          <w:tcPr>
            <w:tcW w:w="814" w:type="dxa"/>
            <w:vAlign w:val="center"/>
          </w:tcPr>
          <w:p w14:paraId="0960637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59" w:type="dxa"/>
            <w:vAlign w:val="center"/>
          </w:tcPr>
          <w:p w14:paraId="665E1306">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1.69 inch TFT LCD Screen</w:t>
            </w:r>
          </w:p>
        </w:tc>
        <w:tc>
          <w:tcPr>
            <w:tcW w:w="608" w:type="dxa"/>
            <w:vAlign w:val="center"/>
          </w:tcPr>
          <w:p w14:paraId="25E9571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24</w:t>
            </w:r>
          </w:p>
        </w:tc>
        <w:tc>
          <w:tcPr>
            <w:tcW w:w="622" w:type="dxa"/>
            <w:vAlign w:val="center"/>
          </w:tcPr>
          <w:p w14:paraId="357E631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37</w:t>
            </w:r>
          </w:p>
        </w:tc>
        <w:tc>
          <w:tcPr>
            <w:tcW w:w="676" w:type="dxa"/>
            <w:vAlign w:val="center"/>
          </w:tcPr>
          <w:p w14:paraId="2C3A18F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43.75</w:t>
            </w:r>
          </w:p>
        </w:tc>
        <w:tc>
          <w:tcPr>
            <w:tcW w:w="892" w:type="dxa"/>
            <w:vAlign w:val="center"/>
          </w:tcPr>
          <w:p w14:paraId="13890B6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11</w:t>
            </w:r>
          </w:p>
        </w:tc>
        <w:tc>
          <w:tcPr>
            <w:tcW w:w="981" w:type="dxa"/>
            <w:vAlign w:val="center"/>
          </w:tcPr>
          <w:p w14:paraId="33B9E04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1117" w:type="dxa"/>
            <w:vAlign w:val="center"/>
          </w:tcPr>
          <w:p w14:paraId="478727F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18980D8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300</w:t>
            </w:r>
          </w:p>
        </w:tc>
        <w:tc>
          <w:tcPr>
            <w:tcW w:w="774" w:type="dxa"/>
            <w:tcBorders>
              <w:right w:val="nil"/>
            </w:tcBorders>
            <w:vAlign w:val="center"/>
          </w:tcPr>
          <w:p w14:paraId="6350066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504</w:t>
            </w:r>
          </w:p>
        </w:tc>
      </w:tr>
      <w:tr w14:paraId="1D49A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20F1D9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GST</w:t>
            </w:r>
          </w:p>
        </w:tc>
        <w:tc>
          <w:tcPr>
            <w:tcW w:w="802" w:type="dxa"/>
            <w:vAlign w:val="center"/>
          </w:tcPr>
          <w:p w14:paraId="55BD77B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Haylou</w:t>
            </w:r>
          </w:p>
        </w:tc>
        <w:tc>
          <w:tcPr>
            <w:tcW w:w="648" w:type="dxa"/>
            <w:vAlign w:val="center"/>
          </w:tcPr>
          <w:p w14:paraId="3B50A60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814" w:type="dxa"/>
            <w:vAlign w:val="center"/>
          </w:tcPr>
          <w:p w14:paraId="527025C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Dec, 2021</w:t>
            </w:r>
          </w:p>
        </w:tc>
        <w:tc>
          <w:tcPr>
            <w:tcW w:w="959" w:type="dxa"/>
            <w:vAlign w:val="center"/>
          </w:tcPr>
          <w:p w14:paraId="02155AB7">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1.69 inch TFT display</w:t>
            </w:r>
          </w:p>
        </w:tc>
        <w:tc>
          <w:tcPr>
            <w:tcW w:w="608" w:type="dxa"/>
            <w:vAlign w:val="center"/>
          </w:tcPr>
          <w:p w14:paraId="73758A0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42</w:t>
            </w:r>
          </w:p>
        </w:tc>
        <w:tc>
          <w:tcPr>
            <w:tcW w:w="622" w:type="dxa"/>
            <w:vAlign w:val="center"/>
          </w:tcPr>
          <w:p w14:paraId="7208BBC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38.7</w:t>
            </w:r>
          </w:p>
        </w:tc>
        <w:tc>
          <w:tcPr>
            <w:tcW w:w="676" w:type="dxa"/>
            <w:vAlign w:val="center"/>
          </w:tcPr>
          <w:p w14:paraId="6FF175C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49.9</w:t>
            </w:r>
          </w:p>
        </w:tc>
        <w:tc>
          <w:tcPr>
            <w:tcW w:w="892" w:type="dxa"/>
            <w:vAlign w:val="center"/>
          </w:tcPr>
          <w:p w14:paraId="1E51AF7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11.7</w:t>
            </w:r>
          </w:p>
        </w:tc>
        <w:tc>
          <w:tcPr>
            <w:tcW w:w="981" w:type="dxa"/>
            <w:vAlign w:val="center"/>
          </w:tcPr>
          <w:p w14:paraId="08ACE97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1117" w:type="dxa"/>
            <w:vAlign w:val="center"/>
          </w:tcPr>
          <w:p w14:paraId="0EE07E6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360A6C6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774" w:type="dxa"/>
            <w:tcBorders>
              <w:right w:val="nil"/>
            </w:tcBorders>
            <w:vAlign w:val="center"/>
          </w:tcPr>
          <w:p w14:paraId="5E0DD52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216</w:t>
            </w:r>
          </w:p>
        </w:tc>
      </w:tr>
      <w:tr w14:paraId="1A432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A4382A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C21</w:t>
            </w:r>
          </w:p>
        </w:tc>
        <w:tc>
          <w:tcPr>
            <w:tcW w:w="802" w:type="dxa"/>
            <w:vAlign w:val="center"/>
          </w:tcPr>
          <w:p w14:paraId="2550711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SKMEI</w:t>
            </w:r>
          </w:p>
        </w:tc>
        <w:tc>
          <w:tcPr>
            <w:tcW w:w="648" w:type="dxa"/>
            <w:vAlign w:val="center"/>
          </w:tcPr>
          <w:p w14:paraId="20B0E2B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814" w:type="dxa"/>
            <w:vAlign w:val="center"/>
          </w:tcPr>
          <w:p w14:paraId="771C060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 2019</w:t>
            </w:r>
          </w:p>
        </w:tc>
        <w:tc>
          <w:tcPr>
            <w:tcW w:w="959" w:type="dxa"/>
            <w:vAlign w:val="center"/>
          </w:tcPr>
          <w:p w14:paraId="166F900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1.32 inch TFT</w:t>
            </w:r>
          </w:p>
        </w:tc>
        <w:tc>
          <w:tcPr>
            <w:tcW w:w="608" w:type="dxa"/>
            <w:vAlign w:val="center"/>
          </w:tcPr>
          <w:p w14:paraId="6DD6C28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60</w:t>
            </w:r>
          </w:p>
        </w:tc>
        <w:tc>
          <w:tcPr>
            <w:tcW w:w="622" w:type="dxa"/>
            <w:vAlign w:val="center"/>
          </w:tcPr>
          <w:p w14:paraId="4B95F7F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46.5</w:t>
            </w:r>
          </w:p>
        </w:tc>
        <w:tc>
          <w:tcPr>
            <w:tcW w:w="676" w:type="dxa"/>
            <w:vAlign w:val="center"/>
          </w:tcPr>
          <w:p w14:paraId="3406B66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46.5</w:t>
            </w:r>
          </w:p>
        </w:tc>
        <w:tc>
          <w:tcPr>
            <w:tcW w:w="892" w:type="dxa"/>
            <w:vAlign w:val="center"/>
          </w:tcPr>
          <w:p w14:paraId="07F8663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13</w:t>
            </w:r>
          </w:p>
        </w:tc>
        <w:tc>
          <w:tcPr>
            <w:tcW w:w="981" w:type="dxa"/>
            <w:vAlign w:val="center"/>
          </w:tcPr>
          <w:p w14:paraId="31410BA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6E19D3E4">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3A02E3D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300</w:t>
            </w:r>
          </w:p>
        </w:tc>
        <w:tc>
          <w:tcPr>
            <w:tcW w:w="774" w:type="dxa"/>
            <w:tcBorders>
              <w:right w:val="nil"/>
            </w:tcBorders>
            <w:vAlign w:val="center"/>
          </w:tcPr>
          <w:p w14:paraId="254E9C0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120</w:t>
            </w:r>
          </w:p>
        </w:tc>
      </w:tr>
      <w:tr w14:paraId="0E241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134897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LS02</w:t>
            </w:r>
          </w:p>
        </w:tc>
        <w:tc>
          <w:tcPr>
            <w:tcW w:w="802" w:type="dxa"/>
            <w:vAlign w:val="center"/>
          </w:tcPr>
          <w:p w14:paraId="2B47B5E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Aukey</w:t>
            </w:r>
          </w:p>
        </w:tc>
        <w:tc>
          <w:tcPr>
            <w:tcW w:w="648" w:type="dxa"/>
            <w:vAlign w:val="center"/>
          </w:tcPr>
          <w:p w14:paraId="7269056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814" w:type="dxa"/>
            <w:vAlign w:val="center"/>
          </w:tcPr>
          <w:p w14:paraId="742E0C0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Aug, 2021</w:t>
            </w:r>
          </w:p>
        </w:tc>
        <w:tc>
          <w:tcPr>
            <w:tcW w:w="959" w:type="dxa"/>
            <w:vAlign w:val="center"/>
          </w:tcPr>
          <w:p w14:paraId="30A44C3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1.4 inch TFT LCD</w:t>
            </w:r>
          </w:p>
        </w:tc>
        <w:tc>
          <w:tcPr>
            <w:tcW w:w="608" w:type="dxa"/>
            <w:vAlign w:val="center"/>
          </w:tcPr>
          <w:p w14:paraId="48A1BCB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w:t>
            </w:r>
          </w:p>
        </w:tc>
        <w:tc>
          <w:tcPr>
            <w:tcW w:w="622" w:type="dxa"/>
            <w:vAlign w:val="center"/>
          </w:tcPr>
          <w:p w14:paraId="5C55EBE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w:t>
            </w:r>
          </w:p>
        </w:tc>
        <w:tc>
          <w:tcPr>
            <w:tcW w:w="676" w:type="dxa"/>
            <w:vAlign w:val="center"/>
          </w:tcPr>
          <w:p w14:paraId="17131E4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48</w:t>
            </w:r>
          </w:p>
        </w:tc>
        <w:tc>
          <w:tcPr>
            <w:tcW w:w="892" w:type="dxa"/>
            <w:vAlign w:val="center"/>
          </w:tcPr>
          <w:p w14:paraId="05EE842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w:t>
            </w:r>
          </w:p>
        </w:tc>
        <w:tc>
          <w:tcPr>
            <w:tcW w:w="981" w:type="dxa"/>
            <w:vAlign w:val="center"/>
          </w:tcPr>
          <w:p w14:paraId="4338414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1BBBF250">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5D8B79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260</w:t>
            </w:r>
          </w:p>
        </w:tc>
        <w:tc>
          <w:tcPr>
            <w:tcW w:w="774" w:type="dxa"/>
            <w:tcBorders>
              <w:right w:val="nil"/>
            </w:tcBorders>
            <w:vAlign w:val="center"/>
          </w:tcPr>
          <w:p w14:paraId="5463726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480</w:t>
            </w:r>
          </w:p>
        </w:tc>
      </w:tr>
      <w:tr w14:paraId="1A8A1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510B2BB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C5</w:t>
            </w:r>
          </w:p>
        </w:tc>
        <w:tc>
          <w:tcPr>
            <w:tcW w:w="802" w:type="dxa"/>
            <w:vAlign w:val="center"/>
          </w:tcPr>
          <w:p w14:paraId="5DB5182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Cubot</w:t>
            </w:r>
          </w:p>
        </w:tc>
        <w:tc>
          <w:tcPr>
            <w:tcW w:w="648" w:type="dxa"/>
            <w:vAlign w:val="center"/>
          </w:tcPr>
          <w:p w14:paraId="5B761DD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814" w:type="dxa"/>
            <w:vAlign w:val="center"/>
          </w:tcPr>
          <w:p w14:paraId="50EC33A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Aug, 2021</w:t>
            </w:r>
          </w:p>
        </w:tc>
        <w:tc>
          <w:tcPr>
            <w:tcW w:w="959" w:type="dxa"/>
            <w:vAlign w:val="center"/>
          </w:tcPr>
          <w:p w14:paraId="264B91C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1.7 inch TFT LCD</w:t>
            </w:r>
          </w:p>
        </w:tc>
        <w:tc>
          <w:tcPr>
            <w:tcW w:w="608" w:type="dxa"/>
            <w:vAlign w:val="center"/>
          </w:tcPr>
          <w:p w14:paraId="457715A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622" w:type="dxa"/>
            <w:vAlign w:val="center"/>
          </w:tcPr>
          <w:p w14:paraId="125A4E7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37.2</w:t>
            </w:r>
          </w:p>
        </w:tc>
        <w:tc>
          <w:tcPr>
            <w:tcW w:w="676" w:type="dxa"/>
            <w:vAlign w:val="center"/>
          </w:tcPr>
          <w:p w14:paraId="157E766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w:t>
            </w:r>
          </w:p>
        </w:tc>
        <w:tc>
          <w:tcPr>
            <w:tcW w:w="892" w:type="dxa"/>
            <w:vAlign w:val="center"/>
          </w:tcPr>
          <w:p w14:paraId="1309DD4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w:t>
            </w:r>
          </w:p>
        </w:tc>
        <w:tc>
          <w:tcPr>
            <w:tcW w:w="981" w:type="dxa"/>
            <w:vAlign w:val="center"/>
          </w:tcPr>
          <w:p w14:paraId="13DFC02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378E5537">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75E9E47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260</w:t>
            </w:r>
          </w:p>
        </w:tc>
        <w:tc>
          <w:tcPr>
            <w:tcW w:w="774" w:type="dxa"/>
            <w:tcBorders>
              <w:right w:val="nil"/>
            </w:tcBorders>
            <w:vAlign w:val="center"/>
          </w:tcPr>
          <w:p w14:paraId="0C4A4A9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58544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C81630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KU1 S</w:t>
            </w:r>
          </w:p>
        </w:tc>
        <w:tc>
          <w:tcPr>
            <w:tcW w:w="802" w:type="dxa"/>
            <w:vAlign w:val="center"/>
          </w:tcPr>
          <w:p w14:paraId="60E052E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Kumi</w:t>
            </w:r>
          </w:p>
        </w:tc>
        <w:tc>
          <w:tcPr>
            <w:tcW w:w="648" w:type="dxa"/>
            <w:vAlign w:val="center"/>
          </w:tcPr>
          <w:p w14:paraId="0C5E461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w:t>
            </w:r>
          </w:p>
        </w:tc>
        <w:tc>
          <w:tcPr>
            <w:tcW w:w="814" w:type="dxa"/>
            <w:vAlign w:val="center"/>
          </w:tcPr>
          <w:p w14:paraId="153AB6E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Oct, 2020</w:t>
            </w:r>
          </w:p>
        </w:tc>
        <w:tc>
          <w:tcPr>
            <w:tcW w:w="959" w:type="dxa"/>
            <w:vAlign w:val="center"/>
          </w:tcPr>
          <w:p w14:paraId="4FDA45D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1.54 inch IPS Color Screen</w:t>
            </w:r>
          </w:p>
        </w:tc>
        <w:tc>
          <w:tcPr>
            <w:tcW w:w="608" w:type="dxa"/>
            <w:vAlign w:val="center"/>
          </w:tcPr>
          <w:p w14:paraId="44FDDA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33</w:t>
            </w:r>
          </w:p>
        </w:tc>
        <w:tc>
          <w:tcPr>
            <w:tcW w:w="622" w:type="dxa"/>
            <w:vAlign w:val="center"/>
          </w:tcPr>
          <w:p w14:paraId="7855FB6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w:t>
            </w:r>
          </w:p>
        </w:tc>
        <w:tc>
          <w:tcPr>
            <w:tcW w:w="676" w:type="dxa"/>
            <w:vAlign w:val="center"/>
          </w:tcPr>
          <w:p w14:paraId="5DF114C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892" w:type="dxa"/>
            <w:vAlign w:val="center"/>
          </w:tcPr>
          <w:p w14:paraId="19C4CC0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11.2</w:t>
            </w:r>
          </w:p>
        </w:tc>
        <w:tc>
          <w:tcPr>
            <w:tcW w:w="981" w:type="dxa"/>
            <w:vAlign w:val="center"/>
          </w:tcPr>
          <w:p w14:paraId="122FA3E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34FE3046">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39ABECF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210</w:t>
            </w:r>
          </w:p>
        </w:tc>
        <w:tc>
          <w:tcPr>
            <w:tcW w:w="774" w:type="dxa"/>
            <w:tcBorders>
              <w:right w:val="nil"/>
            </w:tcBorders>
            <w:vAlign w:val="center"/>
          </w:tcPr>
          <w:p w14:paraId="548895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360</w:t>
            </w:r>
          </w:p>
        </w:tc>
      </w:tr>
      <w:tr w14:paraId="6AC55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A352F9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H40</w:t>
            </w:r>
          </w:p>
        </w:tc>
        <w:tc>
          <w:tcPr>
            <w:tcW w:w="802" w:type="dxa"/>
            <w:vAlign w:val="center"/>
          </w:tcPr>
          <w:p w14:paraId="1926926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SKMEI</w:t>
            </w:r>
          </w:p>
        </w:tc>
        <w:tc>
          <w:tcPr>
            <w:tcW w:w="648" w:type="dxa"/>
            <w:vAlign w:val="center"/>
          </w:tcPr>
          <w:p w14:paraId="569EDB9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w:t>
            </w:r>
          </w:p>
        </w:tc>
        <w:tc>
          <w:tcPr>
            <w:tcW w:w="814" w:type="dxa"/>
            <w:vAlign w:val="center"/>
          </w:tcPr>
          <w:p w14:paraId="797D468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59" w:type="dxa"/>
            <w:vAlign w:val="center"/>
          </w:tcPr>
          <w:p w14:paraId="3F47032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1.3 inch Colorful LCD</w:t>
            </w:r>
          </w:p>
        </w:tc>
        <w:tc>
          <w:tcPr>
            <w:tcW w:w="608" w:type="dxa"/>
            <w:vAlign w:val="center"/>
          </w:tcPr>
          <w:p w14:paraId="59F156D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657DBF4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676" w:type="dxa"/>
            <w:vAlign w:val="center"/>
          </w:tcPr>
          <w:p w14:paraId="5784BF1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892" w:type="dxa"/>
            <w:vAlign w:val="center"/>
          </w:tcPr>
          <w:p w14:paraId="1A4F536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w:t>
            </w:r>
          </w:p>
        </w:tc>
        <w:tc>
          <w:tcPr>
            <w:tcW w:w="981" w:type="dxa"/>
            <w:vAlign w:val="center"/>
          </w:tcPr>
          <w:p w14:paraId="34BFD28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0C60E45B">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5CFDEEA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290</w:t>
            </w:r>
          </w:p>
        </w:tc>
        <w:tc>
          <w:tcPr>
            <w:tcW w:w="774" w:type="dxa"/>
            <w:tcBorders>
              <w:right w:val="nil"/>
            </w:tcBorders>
            <w:vAlign w:val="center"/>
          </w:tcPr>
          <w:p w14:paraId="13BD0EA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43435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97F37A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DT8 Ultra +</w:t>
            </w:r>
          </w:p>
        </w:tc>
        <w:tc>
          <w:tcPr>
            <w:tcW w:w="802" w:type="dxa"/>
            <w:vAlign w:val="center"/>
          </w:tcPr>
          <w:p w14:paraId="4B4F9CE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DT No.1</w:t>
            </w:r>
          </w:p>
        </w:tc>
        <w:tc>
          <w:tcPr>
            <w:tcW w:w="648" w:type="dxa"/>
            <w:vAlign w:val="center"/>
          </w:tcPr>
          <w:p w14:paraId="271B1E1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w:t>
            </w:r>
          </w:p>
        </w:tc>
        <w:tc>
          <w:tcPr>
            <w:tcW w:w="814" w:type="dxa"/>
            <w:vAlign w:val="center"/>
          </w:tcPr>
          <w:p w14:paraId="2AF75E7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Oct, 2022</w:t>
            </w:r>
          </w:p>
        </w:tc>
        <w:tc>
          <w:tcPr>
            <w:tcW w:w="959" w:type="dxa"/>
            <w:vAlign w:val="center"/>
          </w:tcPr>
          <w:p w14:paraId="666D790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2.1 inch TFT</w:t>
            </w:r>
          </w:p>
        </w:tc>
        <w:tc>
          <w:tcPr>
            <w:tcW w:w="608" w:type="dxa"/>
            <w:vAlign w:val="center"/>
          </w:tcPr>
          <w:p w14:paraId="1E6C9E3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36</w:t>
            </w:r>
          </w:p>
        </w:tc>
        <w:tc>
          <w:tcPr>
            <w:tcW w:w="622" w:type="dxa"/>
            <w:vAlign w:val="center"/>
          </w:tcPr>
          <w:p w14:paraId="48DE944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w:t>
            </w:r>
          </w:p>
        </w:tc>
        <w:tc>
          <w:tcPr>
            <w:tcW w:w="676" w:type="dxa"/>
            <w:vAlign w:val="center"/>
          </w:tcPr>
          <w:p w14:paraId="777C841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49</w:t>
            </w:r>
          </w:p>
        </w:tc>
        <w:tc>
          <w:tcPr>
            <w:tcW w:w="892" w:type="dxa"/>
            <w:vAlign w:val="center"/>
          </w:tcPr>
          <w:p w14:paraId="759A71F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11.5</w:t>
            </w:r>
          </w:p>
        </w:tc>
        <w:tc>
          <w:tcPr>
            <w:tcW w:w="981" w:type="dxa"/>
            <w:vAlign w:val="center"/>
          </w:tcPr>
          <w:p w14:paraId="1A56881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20BF65E3">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7DDE8E9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280</w:t>
            </w:r>
          </w:p>
        </w:tc>
        <w:tc>
          <w:tcPr>
            <w:tcW w:w="774" w:type="dxa"/>
            <w:tcBorders>
              <w:right w:val="nil"/>
            </w:tcBorders>
            <w:vAlign w:val="center"/>
          </w:tcPr>
          <w:p w14:paraId="3AEA9ED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120</w:t>
            </w:r>
          </w:p>
        </w:tc>
      </w:tr>
      <w:tr w14:paraId="5107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6228FD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P45</w:t>
            </w:r>
          </w:p>
        </w:tc>
        <w:tc>
          <w:tcPr>
            <w:tcW w:w="802" w:type="dxa"/>
            <w:vAlign w:val="center"/>
          </w:tcPr>
          <w:p w14:paraId="06C5F4C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Colmi</w:t>
            </w:r>
          </w:p>
        </w:tc>
        <w:tc>
          <w:tcPr>
            <w:tcW w:w="648" w:type="dxa"/>
            <w:vAlign w:val="center"/>
          </w:tcPr>
          <w:p w14:paraId="124622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w:t>
            </w:r>
          </w:p>
        </w:tc>
        <w:tc>
          <w:tcPr>
            <w:tcW w:w="814" w:type="dxa"/>
            <w:vAlign w:val="center"/>
          </w:tcPr>
          <w:p w14:paraId="0D5BE18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Apr, 2022</w:t>
            </w:r>
          </w:p>
        </w:tc>
        <w:tc>
          <w:tcPr>
            <w:tcW w:w="959" w:type="dxa"/>
            <w:vAlign w:val="center"/>
          </w:tcPr>
          <w:p w14:paraId="3092815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1.81 inch IPS</w:t>
            </w:r>
          </w:p>
        </w:tc>
        <w:tc>
          <w:tcPr>
            <w:tcW w:w="608" w:type="dxa"/>
            <w:vAlign w:val="center"/>
          </w:tcPr>
          <w:p w14:paraId="0F9A379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50</w:t>
            </w:r>
          </w:p>
        </w:tc>
        <w:tc>
          <w:tcPr>
            <w:tcW w:w="622" w:type="dxa"/>
            <w:vAlign w:val="center"/>
          </w:tcPr>
          <w:p w14:paraId="7B49DC0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38</w:t>
            </w:r>
          </w:p>
        </w:tc>
        <w:tc>
          <w:tcPr>
            <w:tcW w:w="676" w:type="dxa"/>
            <w:vAlign w:val="center"/>
          </w:tcPr>
          <w:p w14:paraId="54D8F87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43</w:t>
            </w:r>
          </w:p>
        </w:tc>
        <w:tc>
          <w:tcPr>
            <w:tcW w:w="892" w:type="dxa"/>
            <w:vAlign w:val="center"/>
          </w:tcPr>
          <w:p w14:paraId="5BAF7C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13.52</w:t>
            </w:r>
          </w:p>
        </w:tc>
        <w:tc>
          <w:tcPr>
            <w:tcW w:w="981" w:type="dxa"/>
            <w:vAlign w:val="center"/>
          </w:tcPr>
          <w:p w14:paraId="35BE262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6B54E853">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27B4A6D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260</w:t>
            </w:r>
          </w:p>
        </w:tc>
        <w:tc>
          <w:tcPr>
            <w:tcW w:w="774" w:type="dxa"/>
            <w:tcBorders>
              <w:right w:val="nil"/>
            </w:tcBorders>
            <w:vAlign w:val="center"/>
          </w:tcPr>
          <w:p w14:paraId="3B6ED27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144</w:t>
            </w:r>
          </w:p>
        </w:tc>
      </w:tr>
      <w:tr w14:paraId="4EC67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ED5D3A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KU6</w:t>
            </w:r>
          </w:p>
        </w:tc>
        <w:tc>
          <w:tcPr>
            <w:tcW w:w="802" w:type="dxa"/>
            <w:vAlign w:val="center"/>
          </w:tcPr>
          <w:p w14:paraId="3728EC6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Kumi</w:t>
            </w:r>
          </w:p>
        </w:tc>
        <w:tc>
          <w:tcPr>
            <w:tcW w:w="648" w:type="dxa"/>
            <w:vAlign w:val="center"/>
          </w:tcPr>
          <w:p w14:paraId="2B7B833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w:t>
            </w:r>
          </w:p>
        </w:tc>
        <w:tc>
          <w:tcPr>
            <w:tcW w:w="814" w:type="dxa"/>
            <w:vAlign w:val="center"/>
          </w:tcPr>
          <w:p w14:paraId="5E15BAA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Nov, 2022</w:t>
            </w:r>
          </w:p>
        </w:tc>
        <w:tc>
          <w:tcPr>
            <w:tcW w:w="959" w:type="dxa"/>
            <w:vAlign w:val="center"/>
          </w:tcPr>
          <w:p w14:paraId="0E8C501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 xml:space="preserve">1.91 inch HD </w:t>
            </w:r>
          </w:p>
        </w:tc>
        <w:tc>
          <w:tcPr>
            <w:tcW w:w="608" w:type="dxa"/>
            <w:vAlign w:val="center"/>
          </w:tcPr>
          <w:p w14:paraId="186F125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41</w:t>
            </w:r>
          </w:p>
        </w:tc>
        <w:tc>
          <w:tcPr>
            <w:tcW w:w="622" w:type="dxa"/>
            <w:vAlign w:val="center"/>
          </w:tcPr>
          <w:p w14:paraId="0F52DB4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37</w:t>
            </w:r>
          </w:p>
        </w:tc>
        <w:tc>
          <w:tcPr>
            <w:tcW w:w="676" w:type="dxa"/>
            <w:vAlign w:val="center"/>
          </w:tcPr>
          <w:p w14:paraId="42DB713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47</w:t>
            </w:r>
          </w:p>
        </w:tc>
        <w:tc>
          <w:tcPr>
            <w:tcW w:w="892" w:type="dxa"/>
            <w:vAlign w:val="center"/>
          </w:tcPr>
          <w:p w14:paraId="0B05BF4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11.3</w:t>
            </w:r>
          </w:p>
        </w:tc>
        <w:tc>
          <w:tcPr>
            <w:tcW w:w="981" w:type="dxa"/>
            <w:vAlign w:val="center"/>
          </w:tcPr>
          <w:p w14:paraId="1509266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303EF148">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53FA2D6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300</w:t>
            </w:r>
          </w:p>
        </w:tc>
        <w:tc>
          <w:tcPr>
            <w:tcW w:w="774" w:type="dxa"/>
            <w:tcBorders>
              <w:right w:val="nil"/>
            </w:tcBorders>
            <w:vAlign w:val="center"/>
          </w:tcPr>
          <w:p w14:paraId="662A86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r w14:paraId="4A5C1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010943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15 Ultra</w:t>
            </w:r>
          </w:p>
        </w:tc>
        <w:tc>
          <w:tcPr>
            <w:tcW w:w="802" w:type="dxa"/>
            <w:vAlign w:val="center"/>
          </w:tcPr>
          <w:p w14:paraId="58591C3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iwo</w:t>
            </w:r>
          </w:p>
        </w:tc>
        <w:tc>
          <w:tcPr>
            <w:tcW w:w="648" w:type="dxa"/>
            <w:vAlign w:val="center"/>
          </w:tcPr>
          <w:p w14:paraId="3D1EB20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w:t>
            </w:r>
          </w:p>
        </w:tc>
        <w:tc>
          <w:tcPr>
            <w:tcW w:w="814" w:type="dxa"/>
            <w:vAlign w:val="center"/>
          </w:tcPr>
          <w:p w14:paraId="74B2757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Sep, 2022</w:t>
            </w:r>
          </w:p>
        </w:tc>
        <w:tc>
          <w:tcPr>
            <w:tcW w:w="959" w:type="dxa"/>
            <w:vAlign w:val="center"/>
          </w:tcPr>
          <w:p w14:paraId="08DC81E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2.02 inch IPS</w:t>
            </w:r>
          </w:p>
        </w:tc>
        <w:tc>
          <w:tcPr>
            <w:tcW w:w="608" w:type="dxa"/>
            <w:vAlign w:val="center"/>
          </w:tcPr>
          <w:p w14:paraId="48C3F9C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316553B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676" w:type="dxa"/>
            <w:vAlign w:val="center"/>
          </w:tcPr>
          <w:p w14:paraId="7D82585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45</w:t>
            </w:r>
          </w:p>
        </w:tc>
        <w:tc>
          <w:tcPr>
            <w:tcW w:w="892" w:type="dxa"/>
            <w:vAlign w:val="center"/>
          </w:tcPr>
          <w:p w14:paraId="378C2E8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10.2</w:t>
            </w:r>
          </w:p>
        </w:tc>
        <w:tc>
          <w:tcPr>
            <w:tcW w:w="981" w:type="dxa"/>
            <w:vAlign w:val="center"/>
          </w:tcPr>
          <w:p w14:paraId="637698D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1117" w:type="dxa"/>
            <w:vAlign w:val="center"/>
          </w:tcPr>
          <w:p w14:paraId="5DA35DC2">
            <w:pPr>
              <w:widowControl w:val="0"/>
              <w:jc w:val="center"/>
              <w:rPr>
                <w:rFonts w:hint="default"/>
                <w:i w:val="0"/>
                <w:iCs/>
                <w:color w:val="000000"/>
                <w:sz w:val="18"/>
                <w:szCs w:val="18"/>
                <w:vertAlign w:val="baseline"/>
                <w:lang w:val="en-MY"/>
              </w:rPr>
            </w:pPr>
            <w:r>
              <w:rPr>
                <w:rFonts w:hint="default" w:ascii="Times New Roman" w:hAnsi="Times New Roman" w:eastAsia="Times New Roman" w:cs="Times New Roman"/>
                <w:i w:val="0"/>
                <w:iCs/>
                <w:color w:val="000000"/>
                <w:sz w:val="18"/>
                <w:szCs w:val="18"/>
                <w:vertAlign w:val="baseline"/>
                <w:lang w:val="en-MY" w:eastAsia="en-US" w:bidi="ar-SA"/>
              </w:rPr>
              <w:t>Android, iOS</w:t>
            </w:r>
          </w:p>
        </w:tc>
        <w:tc>
          <w:tcPr>
            <w:tcW w:w="720" w:type="dxa"/>
            <w:vAlign w:val="center"/>
          </w:tcPr>
          <w:p w14:paraId="1766EDC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200</w:t>
            </w:r>
          </w:p>
        </w:tc>
        <w:tc>
          <w:tcPr>
            <w:tcW w:w="774" w:type="dxa"/>
            <w:tcBorders>
              <w:right w:val="nil"/>
            </w:tcBorders>
            <w:vAlign w:val="center"/>
          </w:tcPr>
          <w:p w14:paraId="33CE379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168</w:t>
            </w:r>
          </w:p>
        </w:tc>
      </w:tr>
    </w:tbl>
    <w:p w14:paraId="73915816">
      <w:pPr>
        <w:jc w:val="both"/>
        <w:rPr>
          <w:rFonts w:ascii="Times" w:hAnsi="Times" w:eastAsia="Times" w:cs="Times"/>
        </w:rPr>
      </w:pPr>
    </w:p>
    <w:p w14:paraId="6791705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73AB0D9E">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t>TABLE I</w:t>
      </w:r>
      <w:r>
        <w:rPr>
          <w:rFonts w:hint="default"/>
          <w:lang w:val="en-MY"/>
        </w:rPr>
        <w:t>V</w:t>
      </w:r>
    </w:p>
    <w:p w14:paraId="4A20FD8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Board of Smartwatches </w:t>
      </w:r>
    </w:p>
    <w:p w14:paraId="6AC1439B">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3000"/>
        <w:gridCol w:w="1484"/>
      </w:tblGrid>
      <w:tr w14:paraId="2F8E6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59925BDB">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4BC1D4F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432715F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2DE395B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52252E3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Microntroller SoC</w:t>
            </w:r>
          </w:p>
        </w:tc>
        <w:tc>
          <w:tcPr>
            <w:tcW w:w="608" w:type="dxa"/>
            <w:tcBorders>
              <w:top w:val="nil"/>
            </w:tcBorders>
          </w:tcPr>
          <w:p w14:paraId="0B5C928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Bit</w:t>
            </w:r>
          </w:p>
        </w:tc>
        <w:tc>
          <w:tcPr>
            <w:tcW w:w="622" w:type="dxa"/>
            <w:tcBorders>
              <w:top w:val="nil"/>
            </w:tcBorders>
          </w:tcPr>
          <w:p w14:paraId="42BEE70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Off-Chip RAM</w:t>
            </w:r>
          </w:p>
        </w:tc>
        <w:tc>
          <w:tcPr>
            <w:tcW w:w="676" w:type="dxa"/>
            <w:tcBorders>
              <w:top w:val="nil"/>
            </w:tcBorders>
          </w:tcPr>
          <w:p w14:paraId="4BDFEAC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 xml:space="preserve">Off-Chip Storage </w:t>
            </w:r>
          </w:p>
        </w:tc>
        <w:tc>
          <w:tcPr>
            <w:tcW w:w="3000" w:type="dxa"/>
            <w:tcBorders>
              <w:top w:val="nil"/>
            </w:tcBorders>
          </w:tcPr>
          <w:p w14:paraId="5935584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Sensors</w:t>
            </w:r>
          </w:p>
        </w:tc>
        <w:tc>
          <w:tcPr>
            <w:tcW w:w="1484" w:type="dxa"/>
            <w:tcBorders>
              <w:top w:val="nil"/>
              <w:right w:val="nil"/>
            </w:tcBorders>
          </w:tcPr>
          <w:p w14:paraId="33886A2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RF</w:t>
            </w:r>
          </w:p>
        </w:tc>
      </w:tr>
      <w:tr w14:paraId="509D6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C7BC85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Series 8</w:t>
            </w:r>
          </w:p>
        </w:tc>
        <w:tc>
          <w:tcPr>
            <w:tcW w:w="802" w:type="dxa"/>
            <w:vAlign w:val="center"/>
          </w:tcPr>
          <w:p w14:paraId="4E3D4DF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Apple</w:t>
            </w:r>
          </w:p>
        </w:tc>
        <w:tc>
          <w:tcPr>
            <w:tcW w:w="648" w:type="dxa"/>
            <w:vAlign w:val="center"/>
          </w:tcPr>
          <w:p w14:paraId="1453393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578</w:t>
            </w:r>
          </w:p>
        </w:tc>
        <w:tc>
          <w:tcPr>
            <w:tcW w:w="814" w:type="dxa"/>
            <w:vAlign w:val="center"/>
          </w:tcPr>
          <w:p w14:paraId="49060EC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Sep, 2022</w:t>
            </w:r>
          </w:p>
        </w:tc>
        <w:tc>
          <w:tcPr>
            <w:tcW w:w="959" w:type="dxa"/>
            <w:vAlign w:val="center"/>
          </w:tcPr>
          <w:p w14:paraId="7676335E">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Apple S8 Dual Core</w:t>
            </w:r>
          </w:p>
        </w:tc>
        <w:tc>
          <w:tcPr>
            <w:tcW w:w="608" w:type="dxa"/>
            <w:vAlign w:val="center"/>
          </w:tcPr>
          <w:p w14:paraId="6849953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64</w:t>
            </w:r>
          </w:p>
        </w:tc>
        <w:tc>
          <w:tcPr>
            <w:tcW w:w="622" w:type="dxa"/>
            <w:vAlign w:val="center"/>
          </w:tcPr>
          <w:p w14:paraId="61309AC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1GB</w:t>
            </w:r>
          </w:p>
        </w:tc>
        <w:tc>
          <w:tcPr>
            <w:tcW w:w="676" w:type="dxa"/>
            <w:vAlign w:val="center"/>
          </w:tcPr>
          <w:p w14:paraId="2A2C354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32GB</w:t>
            </w:r>
          </w:p>
        </w:tc>
        <w:tc>
          <w:tcPr>
            <w:tcW w:w="3000" w:type="dxa"/>
            <w:vAlign w:val="center"/>
          </w:tcPr>
          <w:p w14:paraId="4FE5DE5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Ambient Light, Gyroscope, ECG Heart Rate, Altimeter Magnetometer, Blood Oxygen, Barometer, Temperature</w:t>
            </w:r>
          </w:p>
        </w:tc>
        <w:tc>
          <w:tcPr>
            <w:tcW w:w="1484" w:type="dxa"/>
            <w:tcBorders>
              <w:right w:val="nil"/>
            </w:tcBorders>
            <w:vAlign w:val="center"/>
          </w:tcPr>
          <w:p w14:paraId="3C83794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NFC, Wi-Fi, GLONASS, Galileo, QZSS, BDS</w:t>
            </w:r>
          </w:p>
        </w:tc>
      </w:tr>
      <w:tr w14:paraId="10781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0DA19A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Series 5</w:t>
            </w:r>
          </w:p>
        </w:tc>
        <w:tc>
          <w:tcPr>
            <w:tcW w:w="802" w:type="dxa"/>
            <w:vAlign w:val="center"/>
          </w:tcPr>
          <w:p w14:paraId="64559E5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Apple</w:t>
            </w:r>
          </w:p>
        </w:tc>
        <w:tc>
          <w:tcPr>
            <w:tcW w:w="648" w:type="dxa"/>
            <w:vAlign w:val="center"/>
          </w:tcPr>
          <w:p w14:paraId="6AEF2DF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499</w:t>
            </w:r>
          </w:p>
        </w:tc>
        <w:tc>
          <w:tcPr>
            <w:tcW w:w="814" w:type="dxa"/>
            <w:vAlign w:val="center"/>
          </w:tcPr>
          <w:p w14:paraId="343E5D9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Sep, 2019</w:t>
            </w:r>
          </w:p>
        </w:tc>
        <w:tc>
          <w:tcPr>
            <w:tcW w:w="959" w:type="dxa"/>
            <w:vAlign w:val="center"/>
          </w:tcPr>
          <w:p w14:paraId="122F9C23">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Apple S5 Dual Core</w:t>
            </w:r>
          </w:p>
        </w:tc>
        <w:tc>
          <w:tcPr>
            <w:tcW w:w="608" w:type="dxa"/>
            <w:vAlign w:val="center"/>
          </w:tcPr>
          <w:p w14:paraId="3AF2A18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64</w:t>
            </w:r>
          </w:p>
        </w:tc>
        <w:tc>
          <w:tcPr>
            <w:tcW w:w="622" w:type="dxa"/>
            <w:vAlign w:val="center"/>
          </w:tcPr>
          <w:p w14:paraId="3DC578E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1GB</w:t>
            </w:r>
          </w:p>
        </w:tc>
        <w:tc>
          <w:tcPr>
            <w:tcW w:w="676" w:type="dxa"/>
            <w:vAlign w:val="center"/>
          </w:tcPr>
          <w:p w14:paraId="6D018CA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32GB</w:t>
            </w:r>
          </w:p>
        </w:tc>
        <w:tc>
          <w:tcPr>
            <w:tcW w:w="3000" w:type="dxa"/>
            <w:vAlign w:val="center"/>
          </w:tcPr>
          <w:p w14:paraId="3C43639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Gyroscope, Heart Rate, Magnetometer, Barometer, Altimeter, ECG</w:t>
            </w:r>
          </w:p>
        </w:tc>
        <w:tc>
          <w:tcPr>
            <w:tcW w:w="1484" w:type="dxa"/>
            <w:tcBorders>
              <w:right w:val="nil"/>
            </w:tcBorders>
            <w:vAlign w:val="center"/>
          </w:tcPr>
          <w:p w14:paraId="550317B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GPS, GLONASS, Galileo, QZSS, Wi-Fi</w:t>
            </w:r>
          </w:p>
        </w:tc>
      </w:tr>
      <w:tr w14:paraId="5A86C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731F25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Vantage V2</w:t>
            </w:r>
          </w:p>
        </w:tc>
        <w:tc>
          <w:tcPr>
            <w:tcW w:w="802" w:type="dxa"/>
            <w:vAlign w:val="center"/>
          </w:tcPr>
          <w:p w14:paraId="015FD05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Polar</w:t>
            </w:r>
          </w:p>
        </w:tc>
        <w:tc>
          <w:tcPr>
            <w:tcW w:w="648" w:type="dxa"/>
            <w:vAlign w:val="center"/>
          </w:tcPr>
          <w:p w14:paraId="086AF09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360</w:t>
            </w:r>
          </w:p>
        </w:tc>
        <w:tc>
          <w:tcPr>
            <w:tcW w:w="814" w:type="dxa"/>
            <w:vAlign w:val="center"/>
          </w:tcPr>
          <w:p w14:paraId="467E136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Oct,2020</w:t>
            </w:r>
          </w:p>
        </w:tc>
        <w:tc>
          <w:tcPr>
            <w:tcW w:w="959" w:type="dxa"/>
            <w:vAlign w:val="center"/>
          </w:tcPr>
          <w:p w14:paraId="0131AB69">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N.S.</w:t>
            </w:r>
          </w:p>
        </w:tc>
        <w:tc>
          <w:tcPr>
            <w:tcW w:w="608" w:type="dxa"/>
            <w:vAlign w:val="center"/>
          </w:tcPr>
          <w:p w14:paraId="1B9315C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79C64D5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0.64MB</w:t>
            </w:r>
          </w:p>
        </w:tc>
        <w:tc>
          <w:tcPr>
            <w:tcW w:w="676" w:type="dxa"/>
            <w:vAlign w:val="center"/>
          </w:tcPr>
          <w:p w14:paraId="2D9F4BC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32MB</w:t>
            </w:r>
          </w:p>
        </w:tc>
        <w:tc>
          <w:tcPr>
            <w:tcW w:w="3000" w:type="dxa"/>
            <w:vAlign w:val="center"/>
          </w:tcPr>
          <w:p w14:paraId="5F7EA5B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 xml:space="preserve">Heart Rate, Barometer, Magnetometer, Accelerometer, Ambient Light </w:t>
            </w:r>
          </w:p>
        </w:tc>
        <w:tc>
          <w:tcPr>
            <w:tcW w:w="1484" w:type="dxa"/>
            <w:tcBorders>
              <w:right w:val="nil"/>
            </w:tcBorders>
            <w:vAlign w:val="center"/>
          </w:tcPr>
          <w:p w14:paraId="3BA8C3B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GPS, Galileo, GLONASS, QZSS</w:t>
            </w:r>
          </w:p>
        </w:tc>
      </w:tr>
      <w:tr w14:paraId="3F9FD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BDB6DB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7</w:t>
            </w:r>
          </w:p>
        </w:tc>
        <w:tc>
          <w:tcPr>
            <w:tcW w:w="802" w:type="dxa"/>
            <w:vAlign w:val="center"/>
          </w:tcPr>
          <w:p w14:paraId="286A54C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Suunto</w:t>
            </w:r>
          </w:p>
        </w:tc>
        <w:tc>
          <w:tcPr>
            <w:tcW w:w="648" w:type="dxa"/>
            <w:vAlign w:val="center"/>
          </w:tcPr>
          <w:p w14:paraId="57F4456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342</w:t>
            </w:r>
          </w:p>
        </w:tc>
        <w:tc>
          <w:tcPr>
            <w:tcW w:w="814" w:type="dxa"/>
            <w:vAlign w:val="center"/>
          </w:tcPr>
          <w:p w14:paraId="0AF548F2">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rPr>
              <w:t>Jan, 2020</w:t>
            </w:r>
          </w:p>
        </w:tc>
        <w:tc>
          <w:tcPr>
            <w:tcW w:w="959" w:type="dxa"/>
            <w:vAlign w:val="center"/>
          </w:tcPr>
          <w:p w14:paraId="44E5D2A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Wear 3100</w:t>
            </w:r>
          </w:p>
        </w:tc>
        <w:tc>
          <w:tcPr>
            <w:tcW w:w="608" w:type="dxa"/>
            <w:vAlign w:val="center"/>
          </w:tcPr>
          <w:p w14:paraId="0E1ACDD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35E5CB2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1GB</w:t>
            </w:r>
          </w:p>
        </w:tc>
        <w:tc>
          <w:tcPr>
            <w:tcW w:w="676" w:type="dxa"/>
            <w:vAlign w:val="center"/>
          </w:tcPr>
          <w:p w14:paraId="4C6D4EC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8GB</w:t>
            </w:r>
          </w:p>
        </w:tc>
        <w:tc>
          <w:tcPr>
            <w:tcW w:w="3000" w:type="dxa"/>
            <w:vAlign w:val="center"/>
          </w:tcPr>
          <w:p w14:paraId="300E40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Accelerometer, Altimeter, Ambient Light, Barometer, Magnetometer, Gyroscope, Heart Rate</w:t>
            </w:r>
          </w:p>
        </w:tc>
        <w:tc>
          <w:tcPr>
            <w:tcW w:w="1484" w:type="dxa"/>
            <w:tcBorders>
              <w:right w:val="nil"/>
            </w:tcBorders>
            <w:vAlign w:val="center"/>
          </w:tcPr>
          <w:p w14:paraId="6705D68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Bluetooth, BEIDOU, GLONASS, GPS, QZSS, Wi-Fi</w:t>
            </w:r>
          </w:p>
        </w:tc>
      </w:tr>
    </w:tbl>
    <w:p w14:paraId="1FCEC40B">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pPr>
    </w:p>
    <w:p w14:paraId="0FDEF0D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t xml:space="preserve">TABLE </w:t>
      </w:r>
      <w:r>
        <w:rPr>
          <w:rFonts w:hint="default"/>
          <w:lang w:val="en-MY"/>
        </w:rPr>
        <w:t>V</w:t>
      </w:r>
    </w:p>
    <w:p w14:paraId="74E2E87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Board of Smartwatches </w:t>
      </w:r>
    </w:p>
    <w:p w14:paraId="1E1E95E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p>
    <w:tbl>
      <w:tblPr>
        <w:tblStyle w:val="28"/>
        <w:tblW w:w="0" w:type="auto"/>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3000"/>
        <w:gridCol w:w="1484"/>
      </w:tblGrid>
      <w:tr w14:paraId="0DBA7C17">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0641053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025B76E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0449A7D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3E2AFE0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78114E4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Microntroller SoC</w:t>
            </w:r>
          </w:p>
        </w:tc>
        <w:tc>
          <w:tcPr>
            <w:tcW w:w="608" w:type="dxa"/>
            <w:tcBorders>
              <w:top w:val="nil"/>
            </w:tcBorders>
          </w:tcPr>
          <w:p w14:paraId="0429167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Bit</w:t>
            </w:r>
          </w:p>
        </w:tc>
        <w:tc>
          <w:tcPr>
            <w:tcW w:w="622" w:type="dxa"/>
            <w:tcBorders>
              <w:top w:val="nil"/>
            </w:tcBorders>
          </w:tcPr>
          <w:p w14:paraId="783015F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Off-Chip RAM</w:t>
            </w:r>
          </w:p>
        </w:tc>
        <w:tc>
          <w:tcPr>
            <w:tcW w:w="676" w:type="dxa"/>
            <w:tcBorders>
              <w:top w:val="nil"/>
            </w:tcBorders>
          </w:tcPr>
          <w:p w14:paraId="47FC250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 xml:space="preserve">Off-Chip Storage </w:t>
            </w:r>
          </w:p>
        </w:tc>
        <w:tc>
          <w:tcPr>
            <w:tcW w:w="3000" w:type="dxa"/>
            <w:tcBorders>
              <w:top w:val="nil"/>
            </w:tcBorders>
          </w:tcPr>
          <w:p w14:paraId="5D331EBC">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Sensors</w:t>
            </w:r>
          </w:p>
        </w:tc>
        <w:tc>
          <w:tcPr>
            <w:tcW w:w="1484" w:type="dxa"/>
            <w:tcBorders>
              <w:top w:val="nil"/>
            </w:tcBorders>
          </w:tcPr>
          <w:p w14:paraId="2A5FEF8B">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RF</w:t>
            </w:r>
          </w:p>
        </w:tc>
      </w:tr>
      <w:tr w14:paraId="2F6E0905">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D07F79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Pixel</w:t>
            </w:r>
          </w:p>
        </w:tc>
        <w:tc>
          <w:tcPr>
            <w:tcW w:w="802" w:type="dxa"/>
            <w:vAlign w:val="center"/>
          </w:tcPr>
          <w:p w14:paraId="0BA4A02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Google</w:t>
            </w:r>
          </w:p>
        </w:tc>
        <w:tc>
          <w:tcPr>
            <w:tcW w:w="648" w:type="dxa"/>
            <w:vAlign w:val="center"/>
          </w:tcPr>
          <w:p w14:paraId="77972A6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334</w:t>
            </w:r>
          </w:p>
        </w:tc>
        <w:tc>
          <w:tcPr>
            <w:tcW w:w="814" w:type="dxa"/>
            <w:vAlign w:val="center"/>
          </w:tcPr>
          <w:p w14:paraId="1E2C3C3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Oct, 2022</w:t>
            </w:r>
          </w:p>
        </w:tc>
        <w:tc>
          <w:tcPr>
            <w:tcW w:w="959" w:type="dxa"/>
            <w:vAlign w:val="center"/>
          </w:tcPr>
          <w:p w14:paraId="09B9EDE3">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Exynos 9110 SoC Cortex M33 co-processor</w:t>
            </w:r>
          </w:p>
        </w:tc>
        <w:tc>
          <w:tcPr>
            <w:tcW w:w="608" w:type="dxa"/>
            <w:vAlign w:val="center"/>
          </w:tcPr>
          <w:p w14:paraId="2979C4B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4E2886C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2GB</w:t>
            </w:r>
          </w:p>
        </w:tc>
        <w:tc>
          <w:tcPr>
            <w:tcW w:w="676" w:type="dxa"/>
            <w:vAlign w:val="center"/>
          </w:tcPr>
          <w:p w14:paraId="3271578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32GB</w:t>
            </w:r>
          </w:p>
        </w:tc>
        <w:tc>
          <w:tcPr>
            <w:tcW w:w="3000" w:type="dxa"/>
            <w:vAlign w:val="center"/>
          </w:tcPr>
          <w:p w14:paraId="67677C7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Gyrospcope, Heart Rate, Altimeter, Magnetometer, SP02</w:t>
            </w:r>
          </w:p>
        </w:tc>
        <w:tc>
          <w:tcPr>
            <w:tcW w:w="1484" w:type="dxa"/>
            <w:vAlign w:val="center"/>
          </w:tcPr>
          <w:p w14:paraId="346832C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4G LTE, Bluetooth, Wi-Fi, NFC, GPS, GLONASS, BEIDOU, Galileo</w:t>
            </w:r>
          </w:p>
        </w:tc>
      </w:tr>
      <w:tr w14:paraId="2AF1F676">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96D4C9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3 Pro</w:t>
            </w:r>
          </w:p>
        </w:tc>
        <w:tc>
          <w:tcPr>
            <w:tcW w:w="802" w:type="dxa"/>
            <w:vAlign w:val="center"/>
          </w:tcPr>
          <w:p w14:paraId="2119427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Oppo</w:t>
            </w:r>
          </w:p>
        </w:tc>
        <w:tc>
          <w:tcPr>
            <w:tcW w:w="648" w:type="dxa"/>
            <w:vAlign w:val="center"/>
          </w:tcPr>
          <w:p w14:paraId="74E6852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288</w:t>
            </w:r>
          </w:p>
        </w:tc>
        <w:tc>
          <w:tcPr>
            <w:tcW w:w="814" w:type="dxa"/>
            <w:vAlign w:val="center"/>
          </w:tcPr>
          <w:p w14:paraId="2710D13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Aug, 2022</w:t>
            </w:r>
          </w:p>
        </w:tc>
        <w:tc>
          <w:tcPr>
            <w:tcW w:w="959" w:type="dxa"/>
            <w:vAlign w:val="center"/>
          </w:tcPr>
          <w:p w14:paraId="7D45CAB5">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Snapdragon W5+ Gen 1 &amp; Apollo 4 Plus</w:t>
            </w:r>
          </w:p>
        </w:tc>
        <w:tc>
          <w:tcPr>
            <w:tcW w:w="608" w:type="dxa"/>
            <w:vAlign w:val="center"/>
          </w:tcPr>
          <w:p w14:paraId="02153C9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61946C3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1GB</w:t>
            </w:r>
          </w:p>
        </w:tc>
        <w:tc>
          <w:tcPr>
            <w:tcW w:w="676" w:type="dxa"/>
            <w:vAlign w:val="center"/>
          </w:tcPr>
          <w:p w14:paraId="795BC78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32GB</w:t>
            </w:r>
          </w:p>
        </w:tc>
        <w:tc>
          <w:tcPr>
            <w:tcW w:w="3000" w:type="dxa"/>
            <w:vAlign w:val="center"/>
          </w:tcPr>
          <w:p w14:paraId="7559C89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Gyroscope, Geomagnetic Heart rate, SP02, ECG, Light, Barometric</w:t>
            </w:r>
          </w:p>
        </w:tc>
        <w:tc>
          <w:tcPr>
            <w:tcW w:w="1484" w:type="dxa"/>
            <w:vAlign w:val="center"/>
          </w:tcPr>
          <w:p w14:paraId="6F65CA6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LTE, GPS, GLONASS, BDS, Galileoi, QZSS</w:t>
            </w:r>
          </w:p>
        </w:tc>
      </w:tr>
      <w:tr w14:paraId="2A18A95B">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CC3195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Sense</w:t>
            </w:r>
          </w:p>
        </w:tc>
        <w:tc>
          <w:tcPr>
            <w:tcW w:w="802" w:type="dxa"/>
            <w:vAlign w:val="center"/>
          </w:tcPr>
          <w:p w14:paraId="21BFAB0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FitBit</w:t>
            </w:r>
          </w:p>
        </w:tc>
        <w:tc>
          <w:tcPr>
            <w:tcW w:w="648" w:type="dxa"/>
            <w:vAlign w:val="center"/>
          </w:tcPr>
          <w:p w14:paraId="0086C5D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226</w:t>
            </w:r>
          </w:p>
        </w:tc>
        <w:tc>
          <w:tcPr>
            <w:tcW w:w="814" w:type="dxa"/>
            <w:vAlign w:val="center"/>
          </w:tcPr>
          <w:p w14:paraId="6F7849B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Sep, 2020</w:t>
            </w:r>
          </w:p>
        </w:tc>
        <w:tc>
          <w:tcPr>
            <w:tcW w:w="959" w:type="dxa"/>
            <w:vAlign w:val="center"/>
          </w:tcPr>
          <w:p w14:paraId="6DAA6734">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FBT18SW</w:t>
            </w:r>
          </w:p>
        </w:tc>
        <w:tc>
          <w:tcPr>
            <w:tcW w:w="608" w:type="dxa"/>
            <w:vAlign w:val="center"/>
          </w:tcPr>
          <w:p w14:paraId="25E81BC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4FE6F9D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76" w:type="dxa"/>
            <w:vAlign w:val="center"/>
          </w:tcPr>
          <w:p w14:paraId="1A8456D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4GB</w:t>
            </w:r>
          </w:p>
        </w:tc>
        <w:tc>
          <w:tcPr>
            <w:tcW w:w="3000" w:type="dxa"/>
            <w:vAlign w:val="center"/>
          </w:tcPr>
          <w:p w14:paraId="53A6DFE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 xml:space="preserve">Heart Rate, SPO2 Gyroscope, Altimeter, Accelerometer, </w:t>
            </w:r>
            <w:r>
              <w:rPr>
                <w:rFonts w:hint="default" w:cs="Times New Roman"/>
                <w:i w:val="0"/>
                <w:iCs/>
                <w:color w:val="000000"/>
                <w:sz w:val="18"/>
                <w:szCs w:val="18"/>
                <w:vertAlign w:val="baseline"/>
                <w:lang w:val="en-MY" w:eastAsia="en-US" w:bidi="ar-SA"/>
              </w:rPr>
              <w:t>Temperature</w:t>
            </w:r>
            <w:r>
              <w:rPr>
                <w:rFonts w:hint="default" w:ascii="Times New Roman" w:hAnsi="Times New Roman" w:eastAsia="Times New Roman" w:cs="Times New Roman"/>
                <w:i w:val="0"/>
                <w:iCs/>
                <w:color w:val="000000"/>
                <w:sz w:val="18"/>
                <w:szCs w:val="18"/>
                <w:vertAlign w:val="baseline"/>
                <w:lang w:val="en-MY" w:eastAsia="en-US" w:bidi="ar-SA"/>
              </w:rPr>
              <w:t>, Ambient Light</w:t>
            </w:r>
          </w:p>
        </w:tc>
        <w:tc>
          <w:tcPr>
            <w:tcW w:w="1484" w:type="dxa"/>
            <w:vAlign w:val="center"/>
          </w:tcPr>
          <w:p w14:paraId="572B5DA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 xml:space="preserve">Bluetooth, GPS, GLONASS </w:t>
            </w:r>
          </w:p>
        </w:tc>
      </w:tr>
      <w:tr w14:paraId="567115EA">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AB56C2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LEM15</w:t>
            </w:r>
          </w:p>
        </w:tc>
        <w:tc>
          <w:tcPr>
            <w:tcW w:w="802" w:type="dxa"/>
            <w:vAlign w:val="center"/>
          </w:tcPr>
          <w:p w14:paraId="3A47696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LEMFO</w:t>
            </w:r>
          </w:p>
        </w:tc>
        <w:tc>
          <w:tcPr>
            <w:tcW w:w="648" w:type="dxa"/>
            <w:vAlign w:val="center"/>
          </w:tcPr>
          <w:p w14:paraId="2E6B982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222</w:t>
            </w:r>
          </w:p>
        </w:tc>
        <w:tc>
          <w:tcPr>
            <w:tcW w:w="814" w:type="dxa"/>
            <w:vAlign w:val="center"/>
          </w:tcPr>
          <w:p w14:paraId="128A2156">
            <w:pPr>
              <w:widowControl w:val="0"/>
              <w:numPr>
                <w:ilvl w:val="0"/>
                <w:numId w:val="0"/>
              </w:numPr>
              <w:ind w:left="0" w:leftChars="0" w:firstLine="0" w:firstLineChars="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rPr>
              <w:t>N.S., 2021</w:t>
            </w:r>
          </w:p>
        </w:tc>
        <w:tc>
          <w:tcPr>
            <w:tcW w:w="959" w:type="dxa"/>
            <w:vAlign w:val="center"/>
          </w:tcPr>
          <w:p w14:paraId="46111DF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MT6762</w:t>
            </w:r>
          </w:p>
        </w:tc>
        <w:tc>
          <w:tcPr>
            <w:tcW w:w="608" w:type="dxa"/>
            <w:vAlign w:val="center"/>
          </w:tcPr>
          <w:p w14:paraId="43FF43D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093889B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4GB</w:t>
            </w:r>
          </w:p>
        </w:tc>
        <w:tc>
          <w:tcPr>
            <w:tcW w:w="676" w:type="dxa"/>
            <w:vAlign w:val="center"/>
          </w:tcPr>
          <w:p w14:paraId="120EC49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128GB</w:t>
            </w:r>
          </w:p>
        </w:tc>
        <w:tc>
          <w:tcPr>
            <w:tcW w:w="3000" w:type="dxa"/>
            <w:vAlign w:val="center"/>
          </w:tcPr>
          <w:p w14:paraId="3F2FD37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Heart Rate, Pedometer</w:t>
            </w:r>
          </w:p>
        </w:tc>
        <w:tc>
          <w:tcPr>
            <w:tcW w:w="1484" w:type="dxa"/>
            <w:vAlign w:val="center"/>
          </w:tcPr>
          <w:p w14:paraId="4ABA9C5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Bluetooth, WiFi, GPS, Cellular Network</w:t>
            </w:r>
          </w:p>
        </w:tc>
      </w:tr>
      <w:tr w14:paraId="4EE02311">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01495F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Pace 2</w:t>
            </w:r>
          </w:p>
        </w:tc>
        <w:tc>
          <w:tcPr>
            <w:tcW w:w="802" w:type="dxa"/>
            <w:vAlign w:val="center"/>
          </w:tcPr>
          <w:p w14:paraId="355B8ED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Coros</w:t>
            </w:r>
          </w:p>
        </w:tc>
        <w:tc>
          <w:tcPr>
            <w:tcW w:w="648" w:type="dxa"/>
            <w:vAlign w:val="center"/>
          </w:tcPr>
          <w:p w14:paraId="348A993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220</w:t>
            </w:r>
          </w:p>
        </w:tc>
        <w:tc>
          <w:tcPr>
            <w:tcW w:w="814" w:type="dxa"/>
            <w:vAlign w:val="center"/>
          </w:tcPr>
          <w:p w14:paraId="24DCC4F1">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rPr>
              <w:t>Aug, 2020</w:t>
            </w:r>
          </w:p>
        </w:tc>
        <w:tc>
          <w:tcPr>
            <w:tcW w:w="959" w:type="dxa"/>
            <w:vAlign w:val="center"/>
          </w:tcPr>
          <w:p w14:paraId="787DACF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3FBB0C1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252536A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5ED7F15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76D67BE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Heart Rate, Barometer, Altimeter, Accelerometer, Gyroscope, Magnetometer, Thermometer</w:t>
            </w:r>
          </w:p>
        </w:tc>
        <w:tc>
          <w:tcPr>
            <w:tcW w:w="1484" w:type="dxa"/>
            <w:vAlign w:val="center"/>
          </w:tcPr>
          <w:p w14:paraId="31F5913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Galileo, GLONASS, BEIDOU</w:t>
            </w:r>
          </w:p>
        </w:tc>
      </w:tr>
      <w:tr w14:paraId="7DE1D537">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2D66DF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3 GS</w:t>
            </w:r>
          </w:p>
        </w:tc>
        <w:tc>
          <w:tcPr>
            <w:tcW w:w="802" w:type="dxa"/>
            <w:vAlign w:val="center"/>
          </w:tcPr>
          <w:p w14:paraId="36AA8AC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Honor</w:t>
            </w:r>
          </w:p>
        </w:tc>
        <w:tc>
          <w:tcPr>
            <w:tcW w:w="648" w:type="dxa"/>
            <w:vAlign w:val="center"/>
          </w:tcPr>
          <w:p w14:paraId="5C9FA3D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204</w:t>
            </w:r>
          </w:p>
        </w:tc>
        <w:tc>
          <w:tcPr>
            <w:tcW w:w="814" w:type="dxa"/>
            <w:vAlign w:val="center"/>
          </w:tcPr>
          <w:p w14:paraId="1E47ABE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Jan, 2022</w:t>
            </w:r>
          </w:p>
        </w:tc>
        <w:tc>
          <w:tcPr>
            <w:tcW w:w="959" w:type="dxa"/>
            <w:vAlign w:val="center"/>
          </w:tcPr>
          <w:p w14:paraId="2CE514D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Apollo 4</w:t>
            </w:r>
          </w:p>
        </w:tc>
        <w:tc>
          <w:tcPr>
            <w:tcW w:w="608" w:type="dxa"/>
            <w:vAlign w:val="center"/>
          </w:tcPr>
          <w:p w14:paraId="16AED32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3B7D854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32MB</w:t>
            </w:r>
          </w:p>
        </w:tc>
        <w:tc>
          <w:tcPr>
            <w:tcW w:w="676" w:type="dxa"/>
            <w:vAlign w:val="center"/>
          </w:tcPr>
          <w:p w14:paraId="0BD0409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4GB</w:t>
            </w:r>
          </w:p>
        </w:tc>
        <w:tc>
          <w:tcPr>
            <w:tcW w:w="3000" w:type="dxa"/>
            <w:vAlign w:val="center"/>
          </w:tcPr>
          <w:p w14:paraId="34D84AC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Gyroscope, Heart Rate, Barometer, Magnetometer, SPO2</w:t>
            </w:r>
          </w:p>
        </w:tc>
        <w:tc>
          <w:tcPr>
            <w:tcW w:w="1484" w:type="dxa"/>
            <w:vAlign w:val="center"/>
          </w:tcPr>
          <w:p w14:paraId="50FF71D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 BDS, Galileo, QZSS</w:t>
            </w:r>
          </w:p>
        </w:tc>
      </w:tr>
      <w:tr w14:paraId="3E4263F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482959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GTS 4</w:t>
            </w:r>
          </w:p>
        </w:tc>
        <w:tc>
          <w:tcPr>
            <w:tcW w:w="802" w:type="dxa"/>
            <w:vAlign w:val="center"/>
          </w:tcPr>
          <w:p w14:paraId="1628676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Amazfit</w:t>
            </w:r>
          </w:p>
        </w:tc>
        <w:tc>
          <w:tcPr>
            <w:tcW w:w="648" w:type="dxa"/>
            <w:vAlign w:val="center"/>
          </w:tcPr>
          <w:p w14:paraId="55E4C9C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199</w:t>
            </w:r>
          </w:p>
        </w:tc>
        <w:tc>
          <w:tcPr>
            <w:tcW w:w="814" w:type="dxa"/>
            <w:vAlign w:val="center"/>
          </w:tcPr>
          <w:p w14:paraId="7B9FC46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Oct, 2022</w:t>
            </w:r>
          </w:p>
        </w:tc>
        <w:tc>
          <w:tcPr>
            <w:tcW w:w="959" w:type="dxa"/>
            <w:vAlign w:val="center"/>
          </w:tcPr>
          <w:p w14:paraId="31CF221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Exynos 9000</w:t>
            </w:r>
          </w:p>
        </w:tc>
        <w:tc>
          <w:tcPr>
            <w:tcW w:w="608" w:type="dxa"/>
            <w:vAlign w:val="center"/>
          </w:tcPr>
          <w:p w14:paraId="027B9E9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047CD48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1GB</w:t>
            </w:r>
          </w:p>
        </w:tc>
        <w:tc>
          <w:tcPr>
            <w:tcW w:w="676" w:type="dxa"/>
            <w:vAlign w:val="center"/>
          </w:tcPr>
          <w:p w14:paraId="1933CA3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3GB</w:t>
            </w:r>
          </w:p>
        </w:tc>
        <w:tc>
          <w:tcPr>
            <w:tcW w:w="3000" w:type="dxa"/>
            <w:vAlign w:val="center"/>
          </w:tcPr>
          <w:p w14:paraId="4F0170E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SP02, Accelerometer, Geomagnetic, Ambient light</w:t>
            </w:r>
          </w:p>
        </w:tc>
        <w:tc>
          <w:tcPr>
            <w:tcW w:w="1484" w:type="dxa"/>
            <w:vAlign w:val="center"/>
          </w:tcPr>
          <w:p w14:paraId="4396548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 xml:space="preserve">Bluetooth, WLAN, NFC </w:t>
            </w:r>
          </w:p>
          <w:p w14:paraId="35A4D7E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GPS</w:t>
            </w:r>
          </w:p>
        </w:tc>
      </w:tr>
      <w:tr w14:paraId="58A71800">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F2F4DA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Forerunner 55</w:t>
            </w:r>
          </w:p>
        </w:tc>
        <w:tc>
          <w:tcPr>
            <w:tcW w:w="802" w:type="dxa"/>
            <w:vAlign w:val="center"/>
          </w:tcPr>
          <w:p w14:paraId="09CF028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Garmin</w:t>
            </w:r>
          </w:p>
        </w:tc>
        <w:tc>
          <w:tcPr>
            <w:tcW w:w="648" w:type="dxa"/>
            <w:vAlign w:val="center"/>
          </w:tcPr>
          <w:p w14:paraId="629D90B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199</w:t>
            </w:r>
          </w:p>
        </w:tc>
        <w:tc>
          <w:tcPr>
            <w:tcW w:w="814" w:type="dxa"/>
            <w:vAlign w:val="center"/>
          </w:tcPr>
          <w:p w14:paraId="4786350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Jun, 2021</w:t>
            </w:r>
          </w:p>
        </w:tc>
        <w:tc>
          <w:tcPr>
            <w:tcW w:w="959" w:type="dxa"/>
            <w:vAlign w:val="center"/>
          </w:tcPr>
          <w:p w14:paraId="7B68892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66CD373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5E8D9D2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0A7D497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551B83D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Heart Rate</w:t>
            </w:r>
          </w:p>
          <w:p w14:paraId="27C12A86">
            <w:pPr>
              <w:widowControl w:val="0"/>
              <w:jc w:val="center"/>
              <w:rPr>
                <w:rFonts w:hint="default"/>
                <w:i w:val="0"/>
                <w:iCs/>
                <w:color w:val="000000"/>
                <w:sz w:val="18"/>
                <w:szCs w:val="18"/>
                <w:vertAlign w:val="baseline"/>
                <w:lang w:val="en-MY" w:eastAsia="zh-CN"/>
              </w:rPr>
            </w:pPr>
          </w:p>
        </w:tc>
        <w:tc>
          <w:tcPr>
            <w:tcW w:w="1484" w:type="dxa"/>
            <w:vAlign w:val="center"/>
          </w:tcPr>
          <w:p w14:paraId="247DEAF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ANT+, GPS, GLONASS, Galileo</w:t>
            </w:r>
          </w:p>
        </w:tc>
      </w:tr>
      <w:tr w14:paraId="6AC0DF6F">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100A78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Galaxy Watch Active 2</w:t>
            </w:r>
          </w:p>
        </w:tc>
        <w:tc>
          <w:tcPr>
            <w:tcW w:w="802" w:type="dxa"/>
            <w:vAlign w:val="center"/>
          </w:tcPr>
          <w:p w14:paraId="61F7899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Samsung</w:t>
            </w:r>
          </w:p>
        </w:tc>
        <w:tc>
          <w:tcPr>
            <w:tcW w:w="648" w:type="dxa"/>
            <w:vAlign w:val="center"/>
          </w:tcPr>
          <w:p w14:paraId="68C8F0C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195</w:t>
            </w:r>
          </w:p>
        </w:tc>
        <w:tc>
          <w:tcPr>
            <w:tcW w:w="814" w:type="dxa"/>
            <w:vAlign w:val="center"/>
          </w:tcPr>
          <w:p w14:paraId="578D8F7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Sep,</w:t>
            </w:r>
          </w:p>
          <w:p w14:paraId="3B98D7D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2019</w:t>
            </w:r>
          </w:p>
        </w:tc>
        <w:tc>
          <w:tcPr>
            <w:tcW w:w="959" w:type="dxa"/>
            <w:vAlign w:val="center"/>
          </w:tcPr>
          <w:p w14:paraId="3A508BD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Samsung Exynos 9110</w:t>
            </w:r>
          </w:p>
        </w:tc>
        <w:tc>
          <w:tcPr>
            <w:tcW w:w="608" w:type="dxa"/>
            <w:vAlign w:val="center"/>
          </w:tcPr>
          <w:p w14:paraId="0A11194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7954F50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1.5GB</w:t>
            </w:r>
          </w:p>
        </w:tc>
        <w:tc>
          <w:tcPr>
            <w:tcW w:w="676" w:type="dxa"/>
            <w:vAlign w:val="center"/>
          </w:tcPr>
          <w:p w14:paraId="01B65C6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4GB</w:t>
            </w:r>
          </w:p>
        </w:tc>
        <w:tc>
          <w:tcPr>
            <w:tcW w:w="3000" w:type="dxa"/>
            <w:vAlign w:val="center"/>
          </w:tcPr>
          <w:p w14:paraId="2BB3460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 xml:space="preserve">Accelerometer, Gyroscope, Heart Rate, Vibration, Barometer, ECG </w:t>
            </w:r>
          </w:p>
        </w:tc>
        <w:tc>
          <w:tcPr>
            <w:tcW w:w="1484" w:type="dxa"/>
            <w:vAlign w:val="center"/>
          </w:tcPr>
          <w:p w14:paraId="035F8BB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NFC, Wi-Fi, GPS, GLONASS, Galileo, BDS</w:t>
            </w:r>
          </w:p>
        </w:tc>
      </w:tr>
      <w:tr w14:paraId="1F327C27">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216F3F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Magic Watch 2</w:t>
            </w:r>
          </w:p>
        </w:tc>
        <w:tc>
          <w:tcPr>
            <w:tcW w:w="802" w:type="dxa"/>
            <w:vAlign w:val="center"/>
          </w:tcPr>
          <w:p w14:paraId="1B1B1D6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Honor</w:t>
            </w:r>
          </w:p>
        </w:tc>
        <w:tc>
          <w:tcPr>
            <w:tcW w:w="648" w:type="dxa"/>
            <w:vAlign w:val="center"/>
          </w:tcPr>
          <w:p w14:paraId="65A2412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192</w:t>
            </w:r>
          </w:p>
        </w:tc>
        <w:tc>
          <w:tcPr>
            <w:tcW w:w="814" w:type="dxa"/>
            <w:vAlign w:val="center"/>
          </w:tcPr>
          <w:p w14:paraId="7C981F9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Nov, 2019</w:t>
            </w:r>
          </w:p>
        </w:tc>
        <w:tc>
          <w:tcPr>
            <w:tcW w:w="959" w:type="dxa"/>
            <w:vAlign w:val="center"/>
          </w:tcPr>
          <w:p w14:paraId="1F8C28A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Huawei Kirin A1</w:t>
            </w:r>
          </w:p>
        </w:tc>
        <w:tc>
          <w:tcPr>
            <w:tcW w:w="608" w:type="dxa"/>
            <w:vAlign w:val="center"/>
          </w:tcPr>
          <w:p w14:paraId="409049B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19DBDC9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32MB</w:t>
            </w:r>
          </w:p>
        </w:tc>
        <w:tc>
          <w:tcPr>
            <w:tcW w:w="676" w:type="dxa"/>
            <w:vAlign w:val="center"/>
          </w:tcPr>
          <w:p w14:paraId="5C192D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4GB</w:t>
            </w:r>
          </w:p>
        </w:tc>
        <w:tc>
          <w:tcPr>
            <w:tcW w:w="3000" w:type="dxa"/>
            <w:vAlign w:val="center"/>
          </w:tcPr>
          <w:p w14:paraId="0066C48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Gyroscope, Heart Rate, Barometer, Magnetometer</w:t>
            </w:r>
          </w:p>
        </w:tc>
        <w:tc>
          <w:tcPr>
            <w:tcW w:w="1484" w:type="dxa"/>
            <w:vAlign w:val="center"/>
          </w:tcPr>
          <w:p w14:paraId="00AC1A4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 Galileo</w:t>
            </w:r>
          </w:p>
        </w:tc>
      </w:tr>
      <w:tr w14:paraId="3BB5C909">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521795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GT3</w:t>
            </w:r>
          </w:p>
        </w:tc>
        <w:tc>
          <w:tcPr>
            <w:tcW w:w="802" w:type="dxa"/>
            <w:vAlign w:val="center"/>
          </w:tcPr>
          <w:p w14:paraId="1646CDB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Huawei</w:t>
            </w:r>
          </w:p>
        </w:tc>
        <w:tc>
          <w:tcPr>
            <w:tcW w:w="648" w:type="dxa"/>
            <w:vAlign w:val="center"/>
          </w:tcPr>
          <w:p w14:paraId="1147C48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190</w:t>
            </w:r>
          </w:p>
        </w:tc>
        <w:tc>
          <w:tcPr>
            <w:tcW w:w="814" w:type="dxa"/>
            <w:vAlign w:val="center"/>
          </w:tcPr>
          <w:p w14:paraId="5303435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Oct, 2021</w:t>
            </w:r>
          </w:p>
        </w:tc>
        <w:tc>
          <w:tcPr>
            <w:tcW w:w="959" w:type="dxa"/>
            <w:vAlign w:val="center"/>
          </w:tcPr>
          <w:p w14:paraId="12ECCE1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624708F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0E187C1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32MB</w:t>
            </w:r>
          </w:p>
        </w:tc>
        <w:tc>
          <w:tcPr>
            <w:tcW w:w="676" w:type="dxa"/>
            <w:vAlign w:val="center"/>
          </w:tcPr>
          <w:p w14:paraId="3162374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4GB</w:t>
            </w:r>
          </w:p>
        </w:tc>
        <w:tc>
          <w:tcPr>
            <w:tcW w:w="3000" w:type="dxa"/>
            <w:vAlign w:val="center"/>
          </w:tcPr>
          <w:p w14:paraId="5B00727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Gyroscope, Geomagnetic, Optical Heart Rate, Barometric, Temperature</w:t>
            </w:r>
          </w:p>
        </w:tc>
        <w:tc>
          <w:tcPr>
            <w:tcW w:w="1484" w:type="dxa"/>
            <w:vAlign w:val="center"/>
          </w:tcPr>
          <w:p w14:paraId="49BC9AD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 Galileo, BDS, QZSS</w:t>
            </w:r>
          </w:p>
        </w:tc>
      </w:tr>
      <w:tr w14:paraId="172E1A87">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28EF52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Gen 6</w:t>
            </w:r>
          </w:p>
        </w:tc>
        <w:tc>
          <w:tcPr>
            <w:tcW w:w="802" w:type="dxa"/>
            <w:vAlign w:val="center"/>
          </w:tcPr>
          <w:p w14:paraId="70AB967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Fossil</w:t>
            </w:r>
          </w:p>
        </w:tc>
        <w:tc>
          <w:tcPr>
            <w:tcW w:w="648" w:type="dxa"/>
            <w:vAlign w:val="center"/>
          </w:tcPr>
          <w:p w14:paraId="6C5E2EE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189</w:t>
            </w:r>
          </w:p>
        </w:tc>
        <w:tc>
          <w:tcPr>
            <w:tcW w:w="814" w:type="dxa"/>
            <w:vAlign w:val="center"/>
          </w:tcPr>
          <w:p w14:paraId="045A1DA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Sep, 2021</w:t>
            </w:r>
          </w:p>
        </w:tc>
        <w:tc>
          <w:tcPr>
            <w:tcW w:w="959" w:type="dxa"/>
            <w:vAlign w:val="center"/>
          </w:tcPr>
          <w:p w14:paraId="3D4B8B1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Qualcomm Snapdragon Wear 4100+</w:t>
            </w:r>
          </w:p>
        </w:tc>
        <w:tc>
          <w:tcPr>
            <w:tcW w:w="608" w:type="dxa"/>
            <w:vAlign w:val="center"/>
          </w:tcPr>
          <w:p w14:paraId="43EA207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4434FCC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1GB</w:t>
            </w:r>
          </w:p>
        </w:tc>
        <w:tc>
          <w:tcPr>
            <w:tcW w:w="676" w:type="dxa"/>
            <w:vAlign w:val="center"/>
          </w:tcPr>
          <w:p w14:paraId="7626667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8GB</w:t>
            </w:r>
          </w:p>
        </w:tc>
        <w:tc>
          <w:tcPr>
            <w:tcW w:w="3000" w:type="dxa"/>
            <w:vAlign w:val="center"/>
          </w:tcPr>
          <w:p w14:paraId="7719A8A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Altimeter, Ambient Light, Compass, Gyroscope, Infra-Red, Heart Rate , SPO2</w:t>
            </w:r>
          </w:p>
        </w:tc>
        <w:tc>
          <w:tcPr>
            <w:tcW w:w="1484" w:type="dxa"/>
            <w:vAlign w:val="center"/>
          </w:tcPr>
          <w:p w14:paraId="26990B7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5.0, GPS, NFC, Wi-Fi</w:t>
            </w:r>
          </w:p>
        </w:tc>
      </w:tr>
      <w:tr w14:paraId="1BC5267C">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5C4236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Gen 5</w:t>
            </w:r>
          </w:p>
        </w:tc>
        <w:tc>
          <w:tcPr>
            <w:tcW w:w="802" w:type="dxa"/>
            <w:vAlign w:val="center"/>
          </w:tcPr>
          <w:p w14:paraId="4BA042D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Fossil</w:t>
            </w:r>
          </w:p>
        </w:tc>
        <w:tc>
          <w:tcPr>
            <w:tcW w:w="648" w:type="dxa"/>
            <w:vAlign w:val="center"/>
          </w:tcPr>
          <w:p w14:paraId="628298E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189</w:t>
            </w:r>
          </w:p>
        </w:tc>
        <w:tc>
          <w:tcPr>
            <w:tcW w:w="814" w:type="dxa"/>
            <w:vAlign w:val="center"/>
          </w:tcPr>
          <w:p w14:paraId="17C0E9F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Aug, 2019</w:t>
            </w:r>
          </w:p>
        </w:tc>
        <w:tc>
          <w:tcPr>
            <w:tcW w:w="959" w:type="dxa"/>
            <w:vAlign w:val="center"/>
          </w:tcPr>
          <w:p w14:paraId="67AA765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Qualcomm Snapdragon Wear 3100</w:t>
            </w:r>
          </w:p>
        </w:tc>
        <w:tc>
          <w:tcPr>
            <w:tcW w:w="608" w:type="dxa"/>
            <w:vAlign w:val="center"/>
          </w:tcPr>
          <w:p w14:paraId="2FEEA7F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2DC1E17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1GB</w:t>
            </w:r>
          </w:p>
        </w:tc>
        <w:tc>
          <w:tcPr>
            <w:tcW w:w="676" w:type="dxa"/>
            <w:vAlign w:val="center"/>
          </w:tcPr>
          <w:p w14:paraId="3D7F2A3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8GB</w:t>
            </w:r>
          </w:p>
        </w:tc>
        <w:tc>
          <w:tcPr>
            <w:tcW w:w="3000" w:type="dxa"/>
            <w:vAlign w:val="center"/>
          </w:tcPr>
          <w:p w14:paraId="204591F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Gyroscope, Heart Rate Light, Magnetometer Vibration, Infra-red</w:t>
            </w:r>
          </w:p>
        </w:tc>
        <w:tc>
          <w:tcPr>
            <w:tcW w:w="1484" w:type="dxa"/>
            <w:vAlign w:val="center"/>
          </w:tcPr>
          <w:p w14:paraId="31639C2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NFC, Wi-Fi</w:t>
            </w:r>
          </w:p>
        </w:tc>
      </w:tr>
    </w:tbl>
    <w:p w14:paraId="3EFC4F9D">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lang w:val="en-MY"/>
        </w:rPr>
      </w:pPr>
    </w:p>
    <w:p w14:paraId="429EE40B">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pPr>
    </w:p>
    <w:p w14:paraId="6DDFBADB">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7F70702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t xml:space="preserve">TABLE </w:t>
      </w:r>
      <w:r>
        <w:rPr>
          <w:rFonts w:hint="default"/>
          <w:lang w:val="en-MY"/>
        </w:rPr>
        <w:t>VI</w:t>
      </w:r>
    </w:p>
    <w:p w14:paraId="114BFB8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Board of Smartwatches </w:t>
      </w:r>
    </w:p>
    <w:p w14:paraId="355C719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p>
    <w:tbl>
      <w:tblPr>
        <w:tblStyle w:val="28"/>
        <w:tblW w:w="0" w:type="auto"/>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3000"/>
        <w:gridCol w:w="1484"/>
      </w:tblGrid>
      <w:tr w14:paraId="1FBCA24F">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6606C604">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5FF32C8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33B82497">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5209A06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2F311B79">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Microntroller SoC</w:t>
            </w:r>
          </w:p>
        </w:tc>
        <w:tc>
          <w:tcPr>
            <w:tcW w:w="608" w:type="dxa"/>
            <w:tcBorders>
              <w:top w:val="nil"/>
            </w:tcBorders>
          </w:tcPr>
          <w:p w14:paraId="43855EE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Bit</w:t>
            </w:r>
          </w:p>
        </w:tc>
        <w:tc>
          <w:tcPr>
            <w:tcW w:w="622" w:type="dxa"/>
            <w:tcBorders>
              <w:top w:val="nil"/>
            </w:tcBorders>
          </w:tcPr>
          <w:p w14:paraId="61A4CC4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Off-Chip RAM</w:t>
            </w:r>
          </w:p>
        </w:tc>
        <w:tc>
          <w:tcPr>
            <w:tcW w:w="676" w:type="dxa"/>
            <w:tcBorders>
              <w:top w:val="nil"/>
            </w:tcBorders>
          </w:tcPr>
          <w:p w14:paraId="2CC193C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 xml:space="preserve">Off-Chip Storage </w:t>
            </w:r>
          </w:p>
        </w:tc>
        <w:tc>
          <w:tcPr>
            <w:tcW w:w="3000" w:type="dxa"/>
            <w:tcBorders>
              <w:top w:val="nil"/>
            </w:tcBorders>
          </w:tcPr>
          <w:p w14:paraId="7F70851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Sensors</w:t>
            </w:r>
          </w:p>
        </w:tc>
        <w:tc>
          <w:tcPr>
            <w:tcW w:w="1484" w:type="dxa"/>
            <w:tcBorders>
              <w:top w:val="nil"/>
            </w:tcBorders>
          </w:tcPr>
          <w:p w14:paraId="1F9DCFC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RF</w:t>
            </w:r>
          </w:p>
        </w:tc>
      </w:tr>
      <w:tr w14:paraId="006996F3">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6593E5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Galaxy Watch 5</w:t>
            </w:r>
          </w:p>
        </w:tc>
        <w:tc>
          <w:tcPr>
            <w:tcW w:w="802" w:type="dxa"/>
            <w:vAlign w:val="center"/>
          </w:tcPr>
          <w:p w14:paraId="0AE1E90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Samsung</w:t>
            </w:r>
          </w:p>
        </w:tc>
        <w:tc>
          <w:tcPr>
            <w:tcW w:w="648" w:type="dxa"/>
            <w:vAlign w:val="center"/>
          </w:tcPr>
          <w:p w14:paraId="382A620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183</w:t>
            </w:r>
          </w:p>
        </w:tc>
        <w:tc>
          <w:tcPr>
            <w:tcW w:w="814" w:type="dxa"/>
            <w:vAlign w:val="center"/>
          </w:tcPr>
          <w:p w14:paraId="4374415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Aug, 2022</w:t>
            </w:r>
          </w:p>
        </w:tc>
        <w:tc>
          <w:tcPr>
            <w:tcW w:w="959" w:type="dxa"/>
            <w:vAlign w:val="center"/>
          </w:tcPr>
          <w:p w14:paraId="74398666">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Exynos W920</w:t>
            </w:r>
          </w:p>
        </w:tc>
        <w:tc>
          <w:tcPr>
            <w:tcW w:w="608" w:type="dxa"/>
            <w:vAlign w:val="center"/>
          </w:tcPr>
          <w:p w14:paraId="3F84F6D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505A25F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1.5GB</w:t>
            </w:r>
          </w:p>
        </w:tc>
        <w:tc>
          <w:tcPr>
            <w:tcW w:w="676" w:type="dxa"/>
            <w:vAlign w:val="center"/>
          </w:tcPr>
          <w:p w14:paraId="4D75C7C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16GB</w:t>
            </w:r>
          </w:p>
        </w:tc>
        <w:tc>
          <w:tcPr>
            <w:tcW w:w="3000" w:type="dxa"/>
            <w:vAlign w:val="center"/>
          </w:tcPr>
          <w:p w14:paraId="6A51E4D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Barometer, Bioelectrical, Gyroscope, Geomagnetic, Light, Electrical, and Optical Heart Rate</w:t>
            </w:r>
          </w:p>
        </w:tc>
        <w:tc>
          <w:tcPr>
            <w:tcW w:w="1484" w:type="dxa"/>
            <w:vAlign w:val="center"/>
          </w:tcPr>
          <w:p w14:paraId="4C172DD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GPS, GLONASS, Galileo, BDS, NFC, Wi-Fi</w:t>
            </w:r>
          </w:p>
        </w:tc>
      </w:tr>
      <w:tr w14:paraId="2EB0BBE8">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326510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w:t>
            </w:r>
          </w:p>
        </w:tc>
        <w:tc>
          <w:tcPr>
            <w:tcW w:w="802" w:type="dxa"/>
            <w:vAlign w:val="center"/>
          </w:tcPr>
          <w:p w14:paraId="3B4970E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OnePlus</w:t>
            </w:r>
          </w:p>
        </w:tc>
        <w:tc>
          <w:tcPr>
            <w:tcW w:w="648" w:type="dxa"/>
            <w:vAlign w:val="center"/>
          </w:tcPr>
          <w:p w14:paraId="59F32FE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159</w:t>
            </w:r>
          </w:p>
        </w:tc>
        <w:tc>
          <w:tcPr>
            <w:tcW w:w="814" w:type="dxa"/>
            <w:vAlign w:val="center"/>
          </w:tcPr>
          <w:p w14:paraId="67E9896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Mar,2021</w:t>
            </w:r>
          </w:p>
        </w:tc>
        <w:tc>
          <w:tcPr>
            <w:tcW w:w="959" w:type="dxa"/>
            <w:vAlign w:val="center"/>
          </w:tcPr>
          <w:p w14:paraId="31C2EAF1">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ST32, Apollo 3</w:t>
            </w:r>
          </w:p>
        </w:tc>
        <w:tc>
          <w:tcPr>
            <w:tcW w:w="608" w:type="dxa"/>
            <w:vAlign w:val="center"/>
          </w:tcPr>
          <w:p w14:paraId="18DB59D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3FD53F3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1GB</w:t>
            </w:r>
          </w:p>
        </w:tc>
        <w:tc>
          <w:tcPr>
            <w:tcW w:w="676" w:type="dxa"/>
            <w:vAlign w:val="center"/>
          </w:tcPr>
          <w:p w14:paraId="27D21E9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4GB</w:t>
            </w:r>
          </w:p>
        </w:tc>
        <w:tc>
          <w:tcPr>
            <w:tcW w:w="3000" w:type="dxa"/>
            <w:vAlign w:val="center"/>
          </w:tcPr>
          <w:p w14:paraId="1F298F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w:t>
            </w:r>
            <w:r>
              <w:rPr>
                <w:rFonts w:hint="default" w:cs="Times New Roman"/>
                <w:i w:val="0"/>
                <w:iCs/>
                <w:color w:val="000000"/>
                <w:sz w:val="18"/>
                <w:szCs w:val="18"/>
                <w:vertAlign w:val="baseline"/>
                <w:lang w:val="en-MY" w:eastAsia="en-US" w:bidi="ar-SA"/>
              </w:rPr>
              <w:t>l</w:t>
            </w:r>
            <w:r>
              <w:rPr>
                <w:rFonts w:hint="default" w:ascii="Times New Roman" w:hAnsi="Times New Roman" w:eastAsia="Times New Roman" w:cs="Times New Roman"/>
                <w:i w:val="0"/>
                <w:iCs/>
                <w:color w:val="000000"/>
                <w:sz w:val="18"/>
                <w:szCs w:val="18"/>
                <w:vertAlign w:val="baseline"/>
                <w:lang w:val="en-MY" w:eastAsia="en-US" w:bidi="ar-SA"/>
              </w:rPr>
              <w:t>e</w:t>
            </w:r>
            <w:r>
              <w:rPr>
                <w:rFonts w:hint="default" w:cs="Times New Roman"/>
                <w:i w:val="0"/>
                <w:iCs/>
                <w:color w:val="000000"/>
                <w:sz w:val="18"/>
                <w:szCs w:val="18"/>
                <w:vertAlign w:val="baseline"/>
                <w:lang w:val="en-MY" w:eastAsia="en-US" w:bidi="ar-SA"/>
              </w:rPr>
              <w:t>r</w:t>
            </w:r>
            <w:r>
              <w:rPr>
                <w:rFonts w:hint="default" w:ascii="Times New Roman" w:hAnsi="Times New Roman" w:eastAsia="Times New Roman" w:cs="Times New Roman"/>
                <w:i w:val="0"/>
                <w:iCs/>
                <w:color w:val="000000"/>
                <w:sz w:val="18"/>
                <w:szCs w:val="18"/>
                <w:vertAlign w:val="baseline"/>
                <w:lang w:val="en-MY" w:eastAsia="en-US" w:bidi="ar-SA"/>
              </w:rPr>
              <w:t>ometer, Gyroscope Geomagnetic Optical heart rate, SPO2, Ambient light, Barometric, Capacitive</w:t>
            </w:r>
          </w:p>
        </w:tc>
        <w:tc>
          <w:tcPr>
            <w:tcW w:w="1484" w:type="dxa"/>
            <w:vAlign w:val="center"/>
          </w:tcPr>
          <w:p w14:paraId="607BDAD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GPS, GLONASS, Galileo, BEIDOU</w:t>
            </w:r>
          </w:p>
        </w:tc>
      </w:tr>
      <w:tr w14:paraId="5AE51183">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3981D7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GT2</w:t>
            </w:r>
          </w:p>
        </w:tc>
        <w:tc>
          <w:tcPr>
            <w:tcW w:w="802" w:type="dxa"/>
            <w:vAlign w:val="center"/>
          </w:tcPr>
          <w:p w14:paraId="54A0C08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Huawei</w:t>
            </w:r>
          </w:p>
        </w:tc>
        <w:tc>
          <w:tcPr>
            <w:tcW w:w="648" w:type="dxa"/>
            <w:vAlign w:val="center"/>
          </w:tcPr>
          <w:p w14:paraId="3E7115C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155</w:t>
            </w:r>
          </w:p>
        </w:tc>
        <w:tc>
          <w:tcPr>
            <w:tcW w:w="814" w:type="dxa"/>
            <w:vAlign w:val="center"/>
          </w:tcPr>
          <w:p w14:paraId="4506AC0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Sep, 2019</w:t>
            </w:r>
          </w:p>
        </w:tc>
        <w:tc>
          <w:tcPr>
            <w:tcW w:w="959" w:type="dxa"/>
            <w:vAlign w:val="center"/>
          </w:tcPr>
          <w:p w14:paraId="37CD0C13">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ascii="Times New Roman" w:hAnsi="Times New Roman" w:eastAsia="Times New Roman" w:cs="Times New Roman"/>
                <w:i w:val="0"/>
                <w:iCs/>
                <w:color w:val="000000"/>
                <w:sz w:val="18"/>
                <w:szCs w:val="18"/>
                <w:vertAlign w:val="baseline"/>
                <w:lang w:val="en-MY" w:eastAsia="zh-CN" w:bidi="ar-SA"/>
              </w:rPr>
              <w:t>Huawei Kirin A1</w:t>
            </w:r>
          </w:p>
        </w:tc>
        <w:tc>
          <w:tcPr>
            <w:tcW w:w="608" w:type="dxa"/>
            <w:vAlign w:val="center"/>
          </w:tcPr>
          <w:p w14:paraId="746B8F4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391855C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32MB</w:t>
            </w:r>
          </w:p>
        </w:tc>
        <w:tc>
          <w:tcPr>
            <w:tcW w:w="676" w:type="dxa"/>
            <w:vAlign w:val="center"/>
          </w:tcPr>
          <w:p w14:paraId="2C9F472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4GB</w:t>
            </w:r>
          </w:p>
        </w:tc>
        <w:tc>
          <w:tcPr>
            <w:tcW w:w="3000" w:type="dxa"/>
            <w:vAlign w:val="center"/>
          </w:tcPr>
          <w:p w14:paraId="21A349E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Gyroscope, Geomagnetic, Optical heart rate, Ambient light, Barometric, Capacitive</w:t>
            </w:r>
          </w:p>
        </w:tc>
        <w:tc>
          <w:tcPr>
            <w:tcW w:w="1484" w:type="dxa"/>
            <w:vAlign w:val="center"/>
          </w:tcPr>
          <w:p w14:paraId="4A9CB04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GPS, GLONASS, Galileo</w:t>
            </w:r>
          </w:p>
        </w:tc>
      </w:tr>
      <w:tr w14:paraId="4B579B8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ABECDF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E3</w:t>
            </w:r>
          </w:p>
        </w:tc>
        <w:tc>
          <w:tcPr>
            <w:tcW w:w="802" w:type="dxa"/>
            <w:vAlign w:val="center"/>
          </w:tcPr>
          <w:p w14:paraId="57FEE37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TicWatch</w:t>
            </w:r>
          </w:p>
        </w:tc>
        <w:tc>
          <w:tcPr>
            <w:tcW w:w="648" w:type="dxa"/>
            <w:vAlign w:val="center"/>
          </w:tcPr>
          <w:p w14:paraId="4EBEB2B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150</w:t>
            </w:r>
          </w:p>
        </w:tc>
        <w:tc>
          <w:tcPr>
            <w:tcW w:w="814" w:type="dxa"/>
            <w:vAlign w:val="center"/>
          </w:tcPr>
          <w:p w14:paraId="4CB02008">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Jun, 2021</w:t>
            </w:r>
          </w:p>
        </w:tc>
        <w:tc>
          <w:tcPr>
            <w:tcW w:w="959" w:type="dxa"/>
            <w:vAlign w:val="center"/>
          </w:tcPr>
          <w:p w14:paraId="205FF92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Snapdragon 4100 Platform Mobvoi Dual Processor</w:t>
            </w:r>
          </w:p>
        </w:tc>
        <w:tc>
          <w:tcPr>
            <w:tcW w:w="608" w:type="dxa"/>
            <w:vAlign w:val="center"/>
          </w:tcPr>
          <w:p w14:paraId="3C3ECEF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405EEC1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1GB</w:t>
            </w:r>
          </w:p>
        </w:tc>
        <w:tc>
          <w:tcPr>
            <w:tcW w:w="676" w:type="dxa"/>
            <w:vAlign w:val="center"/>
          </w:tcPr>
          <w:p w14:paraId="1F9373B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8GB</w:t>
            </w:r>
          </w:p>
        </w:tc>
        <w:tc>
          <w:tcPr>
            <w:tcW w:w="3000" w:type="dxa"/>
            <w:vAlign w:val="center"/>
          </w:tcPr>
          <w:p w14:paraId="172DDA3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 xml:space="preserve">Accelerometer, Gyroscope, Heart Rate, SPO2 </w:t>
            </w:r>
          </w:p>
        </w:tc>
        <w:tc>
          <w:tcPr>
            <w:tcW w:w="1484" w:type="dxa"/>
            <w:vAlign w:val="center"/>
          </w:tcPr>
          <w:p w14:paraId="10E89BF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Bluetooth, Wi-Fi, GPS, GLONASS BeiDou, NFC</w:t>
            </w:r>
          </w:p>
        </w:tc>
      </w:tr>
      <w:tr w14:paraId="31B710F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C7DECA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Moto watch 100</w:t>
            </w:r>
          </w:p>
        </w:tc>
        <w:tc>
          <w:tcPr>
            <w:tcW w:w="802" w:type="dxa"/>
            <w:vAlign w:val="center"/>
          </w:tcPr>
          <w:p w14:paraId="603A129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Motorola</w:t>
            </w:r>
          </w:p>
        </w:tc>
        <w:tc>
          <w:tcPr>
            <w:tcW w:w="648" w:type="dxa"/>
            <w:vAlign w:val="center"/>
          </w:tcPr>
          <w:p w14:paraId="7681D83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90</w:t>
            </w:r>
          </w:p>
        </w:tc>
        <w:tc>
          <w:tcPr>
            <w:tcW w:w="814" w:type="dxa"/>
            <w:vAlign w:val="center"/>
          </w:tcPr>
          <w:p w14:paraId="2B50354A">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Dec, 2021</w:t>
            </w:r>
          </w:p>
        </w:tc>
        <w:tc>
          <w:tcPr>
            <w:tcW w:w="959" w:type="dxa"/>
            <w:vAlign w:val="center"/>
          </w:tcPr>
          <w:p w14:paraId="3C7D4C3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3C47918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457CED7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4B93D3E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7D43470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Accelerometer, Gyroscope, Heart Rate, SPO2, Ambient Light</w:t>
            </w:r>
          </w:p>
        </w:tc>
        <w:tc>
          <w:tcPr>
            <w:tcW w:w="1484" w:type="dxa"/>
            <w:vAlign w:val="center"/>
          </w:tcPr>
          <w:p w14:paraId="15576E4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w:t>
            </w:r>
          </w:p>
        </w:tc>
      </w:tr>
      <w:tr w14:paraId="4F891CAB">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C26923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Tank M2</w:t>
            </w:r>
          </w:p>
        </w:tc>
        <w:tc>
          <w:tcPr>
            <w:tcW w:w="802" w:type="dxa"/>
            <w:vAlign w:val="center"/>
          </w:tcPr>
          <w:p w14:paraId="75C1F5F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Kospet</w:t>
            </w:r>
          </w:p>
        </w:tc>
        <w:tc>
          <w:tcPr>
            <w:tcW w:w="648" w:type="dxa"/>
            <w:vAlign w:val="center"/>
          </w:tcPr>
          <w:p w14:paraId="3646D0F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90</w:t>
            </w:r>
          </w:p>
        </w:tc>
        <w:tc>
          <w:tcPr>
            <w:tcW w:w="814" w:type="dxa"/>
            <w:vAlign w:val="center"/>
          </w:tcPr>
          <w:p w14:paraId="74A9812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Dec, 2022</w:t>
            </w:r>
          </w:p>
        </w:tc>
        <w:tc>
          <w:tcPr>
            <w:tcW w:w="959" w:type="dxa"/>
            <w:vAlign w:val="center"/>
          </w:tcPr>
          <w:p w14:paraId="01F5854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RTL8763EW</w:t>
            </w:r>
          </w:p>
        </w:tc>
        <w:tc>
          <w:tcPr>
            <w:tcW w:w="608" w:type="dxa"/>
            <w:vAlign w:val="center"/>
          </w:tcPr>
          <w:p w14:paraId="0913009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6CBA378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64kB</w:t>
            </w:r>
          </w:p>
        </w:tc>
        <w:tc>
          <w:tcPr>
            <w:tcW w:w="676" w:type="dxa"/>
            <w:vAlign w:val="center"/>
          </w:tcPr>
          <w:p w14:paraId="64BF3F5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128MB</w:t>
            </w:r>
          </w:p>
        </w:tc>
        <w:tc>
          <w:tcPr>
            <w:tcW w:w="3000" w:type="dxa"/>
            <w:vAlign w:val="center"/>
          </w:tcPr>
          <w:p w14:paraId="7350945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Pedometer, Accelerometer</w:t>
            </w:r>
          </w:p>
        </w:tc>
        <w:tc>
          <w:tcPr>
            <w:tcW w:w="1484" w:type="dxa"/>
            <w:vAlign w:val="center"/>
          </w:tcPr>
          <w:p w14:paraId="04B7B44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01E32C16">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A31977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Cross Fit 2</w:t>
            </w:r>
          </w:p>
        </w:tc>
        <w:tc>
          <w:tcPr>
            <w:tcW w:w="802" w:type="dxa"/>
            <w:vAlign w:val="center"/>
          </w:tcPr>
          <w:p w14:paraId="69532FB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North Edge</w:t>
            </w:r>
          </w:p>
        </w:tc>
        <w:tc>
          <w:tcPr>
            <w:tcW w:w="648" w:type="dxa"/>
            <w:vAlign w:val="center"/>
          </w:tcPr>
          <w:p w14:paraId="390B734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79</w:t>
            </w:r>
          </w:p>
        </w:tc>
        <w:tc>
          <w:tcPr>
            <w:tcW w:w="814" w:type="dxa"/>
            <w:vAlign w:val="center"/>
          </w:tcPr>
          <w:p w14:paraId="46ECABD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N.S., 2021</w:t>
            </w:r>
          </w:p>
        </w:tc>
        <w:tc>
          <w:tcPr>
            <w:tcW w:w="959" w:type="dxa"/>
            <w:vAlign w:val="center"/>
          </w:tcPr>
          <w:p w14:paraId="2B409D0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MTK2503</w:t>
            </w:r>
          </w:p>
        </w:tc>
        <w:tc>
          <w:tcPr>
            <w:tcW w:w="608" w:type="dxa"/>
            <w:vAlign w:val="center"/>
          </w:tcPr>
          <w:p w14:paraId="0734E60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464D4DB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32MB</w:t>
            </w:r>
          </w:p>
        </w:tc>
        <w:tc>
          <w:tcPr>
            <w:tcW w:w="676" w:type="dxa"/>
            <w:vAlign w:val="center"/>
          </w:tcPr>
          <w:p w14:paraId="4BAB204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120MB</w:t>
            </w:r>
          </w:p>
        </w:tc>
        <w:tc>
          <w:tcPr>
            <w:tcW w:w="3000" w:type="dxa"/>
            <w:vAlign w:val="center"/>
          </w:tcPr>
          <w:p w14:paraId="4900BAC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Barometer, Altimeter, Magnetometer</w:t>
            </w:r>
          </w:p>
        </w:tc>
        <w:tc>
          <w:tcPr>
            <w:tcW w:w="1484" w:type="dxa"/>
            <w:vAlign w:val="center"/>
          </w:tcPr>
          <w:p w14:paraId="4E403CF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w:t>
            </w:r>
          </w:p>
        </w:tc>
      </w:tr>
      <w:tr w14:paraId="7498B8E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87982F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2</w:t>
            </w:r>
          </w:p>
        </w:tc>
        <w:tc>
          <w:tcPr>
            <w:tcW w:w="802" w:type="dxa"/>
            <w:vAlign w:val="center"/>
          </w:tcPr>
          <w:p w14:paraId="0386D7E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Realme</w:t>
            </w:r>
          </w:p>
        </w:tc>
        <w:tc>
          <w:tcPr>
            <w:tcW w:w="648" w:type="dxa"/>
            <w:vAlign w:val="center"/>
          </w:tcPr>
          <w:p w14:paraId="587F175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64</w:t>
            </w:r>
          </w:p>
        </w:tc>
        <w:tc>
          <w:tcPr>
            <w:tcW w:w="814" w:type="dxa"/>
            <w:vAlign w:val="center"/>
          </w:tcPr>
          <w:p w14:paraId="51FD60D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Apr, 2021</w:t>
            </w:r>
          </w:p>
        </w:tc>
        <w:tc>
          <w:tcPr>
            <w:tcW w:w="959" w:type="dxa"/>
            <w:vAlign w:val="center"/>
          </w:tcPr>
          <w:p w14:paraId="689153A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2E79467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6A194ED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7AE29FA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0A3903F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SPO2, Accelerometer</w:t>
            </w:r>
          </w:p>
        </w:tc>
        <w:tc>
          <w:tcPr>
            <w:tcW w:w="1484" w:type="dxa"/>
            <w:vAlign w:val="center"/>
          </w:tcPr>
          <w:p w14:paraId="4922708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61B1606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57B49E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KW10 PRO</w:t>
            </w:r>
          </w:p>
        </w:tc>
        <w:tc>
          <w:tcPr>
            <w:tcW w:w="802" w:type="dxa"/>
            <w:vAlign w:val="center"/>
          </w:tcPr>
          <w:p w14:paraId="6A4B978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KingWear</w:t>
            </w:r>
          </w:p>
        </w:tc>
        <w:tc>
          <w:tcPr>
            <w:tcW w:w="648" w:type="dxa"/>
            <w:vAlign w:val="center"/>
          </w:tcPr>
          <w:p w14:paraId="65FC689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60</w:t>
            </w:r>
          </w:p>
        </w:tc>
        <w:tc>
          <w:tcPr>
            <w:tcW w:w="814" w:type="dxa"/>
            <w:vAlign w:val="center"/>
          </w:tcPr>
          <w:p w14:paraId="0BBEF40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Feb, 2021</w:t>
            </w:r>
          </w:p>
        </w:tc>
        <w:tc>
          <w:tcPr>
            <w:tcW w:w="959" w:type="dxa"/>
            <w:vAlign w:val="center"/>
          </w:tcPr>
          <w:p w14:paraId="5F9F223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NRF52832</w:t>
            </w:r>
          </w:p>
        </w:tc>
        <w:tc>
          <w:tcPr>
            <w:tcW w:w="608" w:type="dxa"/>
            <w:vAlign w:val="center"/>
          </w:tcPr>
          <w:p w14:paraId="69455C2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604D081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64kB</w:t>
            </w:r>
          </w:p>
        </w:tc>
        <w:tc>
          <w:tcPr>
            <w:tcW w:w="676" w:type="dxa"/>
            <w:vAlign w:val="center"/>
          </w:tcPr>
          <w:p w14:paraId="00BE13D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512kB</w:t>
            </w:r>
          </w:p>
        </w:tc>
        <w:tc>
          <w:tcPr>
            <w:tcW w:w="3000" w:type="dxa"/>
            <w:vAlign w:val="center"/>
          </w:tcPr>
          <w:p w14:paraId="5BF6BD9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SPO2, Accelerometer</w:t>
            </w:r>
          </w:p>
        </w:tc>
        <w:tc>
          <w:tcPr>
            <w:tcW w:w="1484" w:type="dxa"/>
            <w:vAlign w:val="center"/>
          </w:tcPr>
          <w:p w14:paraId="4D5D7ED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6F819AB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F95E24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Mi Watch Lite</w:t>
            </w:r>
          </w:p>
        </w:tc>
        <w:tc>
          <w:tcPr>
            <w:tcW w:w="802" w:type="dxa"/>
            <w:vAlign w:val="center"/>
          </w:tcPr>
          <w:p w14:paraId="7E7A93C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Xiaomi</w:t>
            </w:r>
          </w:p>
        </w:tc>
        <w:tc>
          <w:tcPr>
            <w:tcW w:w="648" w:type="dxa"/>
            <w:vAlign w:val="center"/>
          </w:tcPr>
          <w:p w14:paraId="7410CA0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59</w:t>
            </w:r>
          </w:p>
        </w:tc>
        <w:tc>
          <w:tcPr>
            <w:tcW w:w="814" w:type="dxa"/>
            <w:vAlign w:val="center"/>
          </w:tcPr>
          <w:p w14:paraId="45BA1B8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Dec, 2020</w:t>
            </w:r>
          </w:p>
        </w:tc>
        <w:tc>
          <w:tcPr>
            <w:tcW w:w="959" w:type="dxa"/>
            <w:vAlign w:val="center"/>
          </w:tcPr>
          <w:p w14:paraId="757B9F4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42C8341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28CB971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1513C0E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42BDA49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Gyropscope, Heart Rate Magnetometer, Vibration Barometer</w:t>
            </w:r>
          </w:p>
        </w:tc>
        <w:tc>
          <w:tcPr>
            <w:tcW w:w="1484" w:type="dxa"/>
            <w:vAlign w:val="center"/>
          </w:tcPr>
          <w:p w14:paraId="75E5976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w:t>
            </w:r>
          </w:p>
        </w:tc>
      </w:tr>
      <w:tr w14:paraId="4F9EFABE">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08203E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Mi Watch 2 Lite</w:t>
            </w:r>
          </w:p>
        </w:tc>
        <w:tc>
          <w:tcPr>
            <w:tcW w:w="802" w:type="dxa"/>
            <w:vAlign w:val="center"/>
          </w:tcPr>
          <w:p w14:paraId="0F22740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Xiaomi</w:t>
            </w:r>
          </w:p>
        </w:tc>
        <w:tc>
          <w:tcPr>
            <w:tcW w:w="648" w:type="dxa"/>
            <w:vAlign w:val="center"/>
          </w:tcPr>
          <w:p w14:paraId="6B3728F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55</w:t>
            </w:r>
          </w:p>
        </w:tc>
        <w:tc>
          <w:tcPr>
            <w:tcW w:w="814" w:type="dxa"/>
            <w:vAlign w:val="center"/>
          </w:tcPr>
          <w:p w14:paraId="7BAFE48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Nov, 2021</w:t>
            </w:r>
          </w:p>
        </w:tc>
        <w:tc>
          <w:tcPr>
            <w:tcW w:w="959" w:type="dxa"/>
            <w:vAlign w:val="center"/>
          </w:tcPr>
          <w:p w14:paraId="7049066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 xml:space="preserve">Ambiq Apollo 3.5 </w:t>
            </w:r>
          </w:p>
        </w:tc>
        <w:tc>
          <w:tcPr>
            <w:tcW w:w="608" w:type="dxa"/>
            <w:vAlign w:val="center"/>
          </w:tcPr>
          <w:p w14:paraId="58F00F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61AF2B4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6C682C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2705A47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Optical Heart Rate, Accelerometer,Gyroscope, Magnetometer</w:t>
            </w:r>
          </w:p>
        </w:tc>
        <w:tc>
          <w:tcPr>
            <w:tcW w:w="1484" w:type="dxa"/>
            <w:vAlign w:val="center"/>
          </w:tcPr>
          <w:p w14:paraId="158A849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 Galileo, BDS</w:t>
            </w:r>
          </w:p>
        </w:tc>
      </w:tr>
      <w:tr w14:paraId="0FF4AF9A">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7F385AC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C22</w:t>
            </w:r>
          </w:p>
        </w:tc>
        <w:tc>
          <w:tcPr>
            <w:tcW w:w="0" w:type="auto"/>
            <w:vAlign w:val="center"/>
          </w:tcPr>
          <w:p w14:paraId="67D9D9E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Bozlun</w:t>
            </w:r>
          </w:p>
        </w:tc>
        <w:tc>
          <w:tcPr>
            <w:tcW w:w="0" w:type="auto"/>
            <w:vAlign w:val="center"/>
          </w:tcPr>
          <w:p w14:paraId="6697E93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50</w:t>
            </w:r>
          </w:p>
        </w:tc>
        <w:tc>
          <w:tcPr>
            <w:tcW w:w="0" w:type="auto"/>
            <w:vAlign w:val="center"/>
          </w:tcPr>
          <w:p w14:paraId="6B641EA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N.S.</w:t>
            </w:r>
          </w:p>
        </w:tc>
        <w:tc>
          <w:tcPr>
            <w:tcW w:w="0" w:type="auto"/>
          </w:tcPr>
          <w:p w14:paraId="55DD291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ATS3085</w:t>
            </w:r>
          </w:p>
        </w:tc>
        <w:tc>
          <w:tcPr>
            <w:tcW w:w="0" w:type="auto"/>
          </w:tcPr>
          <w:p w14:paraId="3EB2050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tcPr>
          <w:p w14:paraId="45C78BD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1GB</w:t>
            </w:r>
          </w:p>
        </w:tc>
        <w:tc>
          <w:tcPr>
            <w:tcW w:w="0" w:type="auto"/>
          </w:tcPr>
          <w:p w14:paraId="70BD055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4GB</w:t>
            </w:r>
          </w:p>
        </w:tc>
        <w:tc>
          <w:tcPr>
            <w:tcW w:w="0" w:type="auto"/>
          </w:tcPr>
          <w:p w14:paraId="3EF6542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 xml:space="preserve">Heart Rate, SPO2 </w:t>
            </w:r>
          </w:p>
        </w:tc>
        <w:tc>
          <w:tcPr>
            <w:tcW w:w="0" w:type="auto"/>
          </w:tcPr>
          <w:p w14:paraId="7073E2D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2991146E">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629335E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BoAT Blaze</w:t>
            </w:r>
          </w:p>
        </w:tc>
        <w:tc>
          <w:tcPr>
            <w:tcW w:w="0" w:type="auto"/>
            <w:vAlign w:val="center"/>
          </w:tcPr>
          <w:p w14:paraId="497813B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boAT</w:t>
            </w:r>
          </w:p>
        </w:tc>
        <w:tc>
          <w:tcPr>
            <w:tcW w:w="0" w:type="auto"/>
            <w:vAlign w:val="center"/>
          </w:tcPr>
          <w:p w14:paraId="3ED1626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49</w:t>
            </w:r>
          </w:p>
        </w:tc>
        <w:tc>
          <w:tcPr>
            <w:tcW w:w="0" w:type="auto"/>
            <w:vAlign w:val="center"/>
          </w:tcPr>
          <w:p w14:paraId="313B8B09">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Feb, 2022</w:t>
            </w:r>
          </w:p>
        </w:tc>
        <w:tc>
          <w:tcPr>
            <w:tcW w:w="0" w:type="auto"/>
            <w:vAlign w:val="center"/>
          </w:tcPr>
          <w:p w14:paraId="291D16F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Apollo Blue Plus 3</w:t>
            </w:r>
          </w:p>
        </w:tc>
        <w:tc>
          <w:tcPr>
            <w:tcW w:w="0" w:type="auto"/>
            <w:vAlign w:val="center"/>
          </w:tcPr>
          <w:p w14:paraId="2E2F1D0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64B57F0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676233D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272057C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Heart Rate, SP02</w:t>
            </w:r>
          </w:p>
        </w:tc>
        <w:tc>
          <w:tcPr>
            <w:tcW w:w="0" w:type="auto"/>
            <w:vAlign w:val="center"/>
          </w:tcPr>
          <w:p w14:paraId="3C9CCC5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0FF34B87">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6FF09B9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Beyond 2</w:t>
            </w:r>
          </w:p>
        </w:tc>
        <w:tc>
          <w:tcPr>
            <w:tcW w:w="0" w:type="auto"/>
            <w:vAlign w:val="center"/>
          </w:tcPr>
          <w:p w14:paraId="2596A5C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Zeblaze</w:t>
            </w:r>
          </w:p>
        </w:tc>
        <w:tc>
          <w:tcPr>
            <w:tcW w:w="0" w:type="auto"/>
            <w:vAlign w:val="center"/>
          </w:tcPr>
          <w:p w14:paraId="4309618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49</w:t>
            </w:r>
          </w:p>
        </w:tc>
        <w:tc>
          <w:tcPr>
            <w:tcW w:w="0" w:type="auto"/>
            <w:vAlign w:val="center"/>
          </w:tcPr>
          <w:p w14:paraId="21D3B071">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N.S., 2022</w:t>
            </w:r>
          </w:p>
        </w:tc>
        <w:tc>
          <w:tcPr>
            <w:tcW w:w="0" w:type="auto"/>
            <w:vAlign w:val="center"/>
          </w:tcPr>
          <w:p w14:paraId="5F507D9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DA14695</w:t>
            </w:r>
          </w:p>
        </w:tc>
        <w:tc>
          <w:tcPr>
            <w:tcW w:w="0" w:type="auto"/>
            <w:vAlign w:val="center"/>
          </w:tcPr>
          <w:p w14:paraId="5A7EF43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54F0A67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128MB</w:t>
            </w:r>
          </w:p>
        </w:tc>
        <w:tc>
          <w:tcPr>
            <w:tcW w:w="0" w:type="auto"/>
            <w:vAlign w:val="center"/>
          </w:tcPr>
          <w:p w14:paraId="2BDDC63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0CC72AE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SPO2 Accelerometer, Proximity</w:t>
            </w:r>
          </w:p>
        </w:tc>
        <w:tc>
          <w:tcPr>
            <w:tcW w:w="0" w:type="auto"/>
            <w:vAlign w:val="center"/>
          </w:tcPr>
          <w:p w14:paraId="165139C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GLONASS, Galileo, BeiDou</w:t>
            </w:r>
          </w:p>
        </w:tc>
      </w:tr>
      <w:tr w14:paraId="7211038E">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37ABA9A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Foom S</w:t>
            </w:r>
          </w:p>
        </w:tc>
        <w:tc>
          <w:tcPr>
            <w:tcW w:w="0" w:type="auto"/>
            <w:vAlign w:val="center"/>
          </w:tcPr>
          <w:p w14:paraId="0AD2C8C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Aolon</w:t>
            </w:r>
          </w:p>
        </w:tc>
        <w:tc>
          <w:tcPr>
            <w:tcW w:w="0" w:type="auto"/>
            <w:vAlign w:val="center"/>
          </w:tcPr>
          <w:p w14:paraId="6BBF8A4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47</w:t>
            </w:r>
          </w:p>
        </w:tc>
        <w:tc>
          <w:tcPr>
            <w:tcW w:w="0" w:type="auto"/>
            <w:vAlign w:val="center"/>
          </w:tcPr>
          <w:p w14:paraId="36219D7B">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N.S.</w:t>
            </w:r>
          </w:p>
        </w:tc>
        <w:tc>
          <w:tcPr>
            <w:tcW w:w="0" w:type="auto"/>
            <w:vAlign w:val="center"/>
          </w:tcPr>
          <w:p w14:paraId="17A8C48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GR5515 Ultra-low Power AC6963A</w:t>
            </w:r>
          </w:p>
        </w:tc>
        <w:tc>
          <w:tcPr>
            <w:tcW w:w="0" w:type="auto"/>
            <w:vAlign w:val="center"/>
          </w:tcPr>
          <w:p w14:paraId="287BB5D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5A55224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256kB</w:t>
            </w:r>
          </w:p>
        </w:tc>
        <w:tc>
          <w:tcPr>
            <w:tcW w:w="0" w:type="auto"/>
            <w:vAlign w:val="center"/>
          </w:tcPr>
          <w:p w14:paraId="3968F93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64MB</w:t>
            </w:r>
          </w:p>
        </w:tc>
        <w:tc>
          <w:tcPr>
            <w:tcW w:w="0" w:type="auto"/>
            <w:vAlign w:val="center"/>
          </w:tcPr>
          <w:p w14:paraId="646B1F2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0" w:type="auto"/>
            <w:vAlign w:val="center"/>
          </w:tcPr>
          <w:p w14:paraId="4F158AD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2941A31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3A0C3C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ZL02</w:t>
            </w:r>
          </w:p>
        </w:tc>
        <w:tc>
          <w:tcPr>
            <w:tcW w:w="0" w:type="auto"/>
            <w:vAlign w:val="center"/>
          </w:tcPr>
          <w:p w14:paraId="2E18516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Bozlun</w:t>
            </w:r>
          </w:p>
        </w:tc>
        <w:tc>
          <w:tcPr>
            <w:tcW w:w="0" w:type="auto"/>
            <w:vAlign w:val="center"/>
          </w:tcPr>
          <w:p w14:paraId="7D0AE66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46</w:t>
            </w:r>
          </w:p>
        </w:tc>
        <w:tc>
          <w:tcPr>
            <w:tcW w:w="0" w:type="auto"/>
            <w:vAlign w:val="center"/>
          </w:tcPr>
          <w:p w14:paraId="31905C21">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N.S., 2021</w:t>
            </w:r>
          </w:p>
        </w:tc>
        <w:tc>
          <w:tcPr>
            <w:tcW w:w="0" w:type="auto"/>
            <w:vAlign w:val="center"/>
          </w:tcPr>
          <w:p w14:paraId="5F6819F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DA14695</w:t>
            </w:r>
          </w:p>
        </w:tc>
        <w:tc>
          <w:tcPr>
            <w:tcW w:w="0" w:type="auto"/>
            <w:vAlign w:val="center"/>
          </w:tcPr>
          <w:p w14:paraId="0B575F6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18E701B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2061C53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66D57C7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0" w:type="auto"/>
            <w:vAlign w:val="center"/>
          </w:tcPr>
          <w:p w14:paraId="6967978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6D0DB695">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299E743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Amazfit ARC</w:t>
            </w:r>
          </w:p>
        </w:tc>
        <w:tc>
          <w:tcPr>
            <w:tcW w:w="0" w:type="auto"/>
            <w:vAlign w:val="center"/>
          </w:tcPr>
          <w:p w14:paraId="24BA969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Amazfit</w:t>
            </w:r>
          </w:p>
        </w:tc>
        <w:tc>
          <w:tcPr>
            <w:tcW w:w="0" w:type="auto"/>
            <w:vAlign w:val="center"/>
          </w:tcPr>
          <w:p w14:paraId="4502055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44</w:t>
            </w:r>
          </w:p>
        </w:tc>
        <w:tc>
          <w:tcPr>
            <w:tcW w:w="0" w:type="auto"/>
            <w:vAlign w:val="center"/>
          </w:tcPr>
          <w:p w14:paraId="0C7490DC">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Oct, 2016</w:t>
            </w:r>
          </w:p>
        </w:tc>
        <w:tc>
          <w:tcPr>
            <w:tcW w:w="0" w:type="auto"/>
            <w:vAlign w:val="center"/>
          </w:tcPr>
          <w:p w14:paraId="4CB33D4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DA14681</w:t>
            </w:r>
          </w:p>
        </w:tc>
        <w:tc>
          <w:tcPr>
            <w:tcW w:w="0" w:type="auto"/>
            <w:vAlign w:val="center"/>
          </w:tcPr>
          <w:p w14:paraId="6E9DB77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577938F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128kB</w:t>
            </w:r>
          </w:p>
        </w:tc>
        <w:tc>
          <w:tcPr>
            <w:tcW w:w="0" w:type="auto"/>
            <w:vAlign w:val="center"/>
          </w:tcPr>
          <w:p w14:paraId="2FC6C48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6C1765E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Pedometer, Heart Rate</w:t>
            </w:r>
          </w:p>
        </w:tc>
        <w:tc>
          <w:tcPr>
            <w:tcW w:w="0" w:type="auto"/>
            <w:vAlign w:val="center"/>
          </w:tcPr>
          <w:p w14:paraId="5C0BFFB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700F72EC">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4B1D5E0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Watch 3</w:t>
            </w:r>
          </w:p>
        </w:tc>
        <w:tc>
          <w:tcPr>
            <w:tcW w:w="0" w:type="auto"/>
            <w:vAlign w:val="center"/>
          </w:tcPr>
          <w:p w14:paraId="332105D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Realme</w:t>
            </w:r>
          </w:p>
        </w:tc>
        <w:tc>
          <w:tcPr>
            <w:tcW w:w="0" w:type="auto"/>
            <w:vAlign w:val="center"/>
          </w:tcPr>
          <w:p w14:paraId="7F0BF4B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43</w:t>
            </w:r>
          </w:p>
        </w:tc>
        <w:tc>
          <w:tcPr>
            <w:tcW w:w="0" w:type="auto"/>
            <w:vAlign w:val="center"/>
          </w:tcPr>
          <w:p w14:paraId="158E8EB7">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Aug, 2022</w:t>
            </w:r>
          </w:p>
        </w:tc>
        <w:tc>
          <w:tcPr>
            <w:tcW w:w="0" w:type="auto"/>
            <w:vAlign w:val="center"/>
          </w:tcPr>
          <w:p w14:paraId="11065A6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0" w:type="auto"/>
            <w:vAlign w:val="center"/>
          </w:tcPr>
          <w:p w14:paraId="0BDD527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7C2985F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6A757FC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50905CF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Optical Heart Rate, SPO2, Accelerometer</w:t>
            </w:r>
          </w:p>
        </w:tc>
        <w:tc>
          <w:tcPr>
            <w:tcW w:w="0" w:type="auto"/>
            <w:vAlign w:val="center"/>
          </w:tcPr>
          <w:p w14:paraId="511C1D8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71883119">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199510D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P80S</w:t>
            </w:r>
          </w:p>
        </w:tc>
        <w:tc>
          <w:tcPr>
            <w:tcW w:w="0" w:type="auto"/>
            <w:vAlign w:val="center"/>
          </w:tcPr>
          <w:p w14:paraId="7656D2E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Bozliun</w:t>
            </w:r>
          </w:p>
        </w:tc>
        <w:tc>
          <w:tcPr>
            <w:tcW w:w="0" w:type="auto"/>
            <w:vAlign w:val="center"/>
          </w:tcPr>
          <w:p w14:paraId="0EEB93B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43</w:t>
            </w:r>
          </w:p>
        </w:tc>
        <w:tc>
          <w:tcPr>
            <w:tcW w:w="0" w:type="auto"/>
            <w:vAlign w:val="center"/>
          </w:tcPr>
          <w:p w14:paraId="2BED81CB">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N.S.</w:t>
            </w:r>
          </w:p>
        </w:tc>
        <w:tc>
          <w:tcPr>
            <w:tcW w:w="0" w:type="auto"/>
            <w:vAlign w:val="center"/>
          </w:tcPr>
          <w:p w14:paraId="062833E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HS6621</w:t>
            </w:r>
          </w:p>
        </w:tc>
        <w:tc>
          <w:tcPr>
            <w:tcW w:w="0" w:type="auto"/>
            <w:vAlign w:val="center"/>
          </w:tcPr>
          <w:p w14:paraId="2480E8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1B477AC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4FDC3EA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64MB</w:t>
            </w:r>
          </w:p>
        </w:tc>
        <w:tc>
          <w:tcPr>
            <w:tcW w:w="0" w:type="auto"/>
            <w:vAlign w:val="center"/>
          </w:tcPr>
          <w:p w14:paraId="57B55FB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0" w:type="auto"/>
            <w:vAlign w:val="center"/>
          </w:tcPr>
          <w:p w14:paraId="7335595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622DABF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7134F69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CS2</w:t>
            </w:r>
          </w:p>
        </w:tc>
        <w:tc>
          <w:tcPr>
            <w:tcW w:w="0" w:type="auto"/>
            <w:vAlign w:val="center"/>
          </w:tcPr>
          <w:p w14:paraId="7987B9D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Doogee</w:t>
            </w:r>
          </w:p>
        </w:tc>
        <w:tc>
          <w:tcPr>
            <w:tcW w:w="0" w:type="auto"/>
            <w:vAlign w:val="center"/>
          </w:tcPr>
          <w:p w14:paraId="20F30C5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42</w:t>
            </w:r>
          </w:p>
        </w:tc>
        <w:tc>
          <w:tcPr>
            <w:tcW w:w="0" w:type="auto"/>
            <w:vAlign w:val="center"/>
          </w:tcPr>
          <w:p w14:paraId="09FB9EE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May, 2021</w:t>
            </w:r>
          </w:p>
        </w:tc>
        <w:tc>
          <w:tcPr>
            <w:tcW w:w="0" w:type="auto"/>
            <w:vAlign w:val="center"/>
          </w:tcPr>
          <w:p w14:paraId="7245647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RTL8762C</w:t>
            </w:r>
          </w:p>
        </w:tc>
        <w:tc>
          <w:tcPr>
            <w:tcW w:w="0" w:type="auto"/>
            <w:vAlign w:val="center"/>
          </w:tcPr>
          <w:p w14:paraId="46D361D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0" w:type="auto"/>
            <w:vAlign w:val="center"/>
          </w:tcPr>
          <w:p w14:paraId="47E3B9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069C333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128MB</w:t>
            </w:r>
          </w:p>
        </w:tc>
        <w:tc>
          <w:tcPr>
            <w:tcW w:w="0" w:type="auto"/>
            <w:vAlign w:val="center"/>
          </w:tcPr>
          <w:p w14:paraId="198F6CA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Heart Rate</w:t>
            </w:r>
          </w:p>
        </w:tc>
        <w:tc>
          <w:tcPr>
            <w:tcW w:w="0" w:type="auto"/>
            <w:vAlign w:val="center"/>
          </w:tcPr>
          <w:p w14:paraId="2103FA4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14E5E547">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0" w:type="auto"/>
            <w:tcBorders>
              <w:left w:val="nil"/>
            </w:tcBorders>
            <w:vAlign w:val="center"/>
          </w:tcPr>
          <w:p w14:paraId="263AA14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S2 Pro</w:t>
            </w:r>
          </w:p>
        </w:tc>
        <w:tc>
          <w:tcPr>
            <w:tcW w:w="0" w:type="auto"/>
            <w:vAlign w:val="center"/>
          </w:tcPr>
          <w:p w14:paraId="3B25F2D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Lenovo</w:t>
            </w:r>
          </w:p>
        </w:tc>
        <w:tc>
          <w:tcPr>
            <w:tcW w:w="0" w:type="auto"/>
            <w:vAlign w:val="center"/>
          </w:tcPr>
          <w:p w14:paraId="7CF6CB1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40</w:t>
            </w:r>
          </w:p>
        </w:tc>
        <w:tc>
          <w:tcPr>
            <w:tcW w:w="0" w:type="auto"/>
            <w:vAlign w:val="center"/>
          </w:tcPr>
          <w:p w14:paraId="67B81DF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Apr, 2021</w:t>
            </w:r>
          </w:p>
        </w:tc>
        <w:tc>
          <w:tcPr>
            <w:tcW w:w="0" w:type="auto"/>
            <w:vAlign w:val="center"/>
          </w:tcPr>
          <w:p w14:paraId="5B9D572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0" w:type="auto"/>
            <w:vAlign w:val="center"/>
          </w:tcPr>
          <w:p w14:paraId="74A45CB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6305E51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1E0997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0" w:type="auto"/>
            <w:vAlign w:val="center"/>
          </w:tcPr>
          <w:p w14:paraId="1EF6992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Accelerometer, Heart Rate, Temperature</w:t>
            </w:r>
          </w:p>
        </w:tc>
        <w:tc>
          <w:tcPr>
            <w:tcW w:w="0" w:type="auto"/>
            <w:vAlign w:val="center"/>
          </w:tcPr>
          <w:p w14:paraId="31A4FBF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GLONASS, BeiDou, Galileo</w:t>
            </w:r>
          </w:p>
        </w:tc>
      </w:tr>
    </w:tbl>
    <w:p w14:paraId="48117847">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pPr>
    </w:p>
    <w:p w14:paraId="57F0835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t xml:space="preserve">TABLE </w:t>
      </w:r>
      <w:r>
        <w:rPr>
          <w:rFonts w:hint="default"/>
          <w:lang w:val="en-MY"/>
        </w:rPr>
        <w:t>VII</w:t>
      </w:r>
    </w:p>
    <w:p w14:paraId="63EB044B">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 xml:space="preserve">Board of Smartwatches </w:t>
      </w:r>
    </w:p>
    <w:p w14:paraId="035D181B">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p>
    <w:tbl>
      <w:tblPr>
        <w:tblStyle w:val="28"/>
        <w:tblW w:w="0" w:type="auto"/>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71"/>
        <w:gridCol w:w="802"/>
        <w:gridCol w:w="648"/>
        <w:gridCol w:w="814"/>
        <w:gridCol w:w="959"/>
        <w:gridCol w:w="608"/>
        <w:gridCol w:w="622"/>
        <w:gridCol w:w="676"/>
        <w:gridCol w:w="3000"/>
        <w:gridCol w:w="1484"/>
      </w:tblGrid>
      <w:tr w14:paraId="162094FD">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top w:val="nil"/>
              <w:left w:val="nil"/>
            </w:tcBorders>
          </w:tcPr>
          <w:p w14:paraId="7043397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802" w:type="dxa"/>
            <w:tcBorders>
              <w:top w:val="nil"/>
            </w:tcBorders>
          </w:tcPr>
          <w:p w14:paraId="5970B2E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Vendor</w:t>
            </w:r>
          </w:p>
        </w:tc>
        <w:tc>
          <w:tcPr>
            <w:tcW w:w="648" w:type="dxa"/>
            <w:tcBorders>
              <w:top w:val="nil"/>
            </w:tcBorders>
          </w:tcPr>
          <w:p w14:paraId="3E0435D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814" w:type="dxa"/>
            <w:tcBorders>
              <w:top w:val="nil"/>
            </w:tcBorders>
          </w:tcPr>
          <w:p w14:paraId="2C93765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Released Date</w:t>
            </w:r>
          </w:p>
        </w:tc>
        <w:tc>
          <w:tcPr>
            <w:tcW w:w="959" w:type="dxa"/>
            <w:tcBorders>
              <w:top w:val="nil"/>
            </w:tcBorders>
          </w:tcPr>
          <w:p w14:paraId="256F7A23">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Microntroller SoC</w:t>
            </w:r>
          </w:p>
        </w:tc>
        <w:tc>
          <w:tcPr>
            <w:tcW w:w="608" w:type="dxa"/>
            <w:tcBorders>
              <w:top w:val="nil"/>
            </w:tcBorders>
          </w:tcPr>
          <w:p w14:paraId="7FD937D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Bit</w:t>
            </w:r>
          </w:p>
        </w:tc>
        <w:tc>
          <w:tcPr>
            <w:tcW w:w="622" w:type="dxa"/>
            <w:tcBorders>
              <w:top w:val="nil"/>
            </w:tcBorders>
          </w:tcPr>
          <w:p w14:paraId="561F5DA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Off-Chip RAM</w:t>
            </w:r>
          </w:p>
        </w:tc>
        <w:tc>
          <w:tcPr>
            <w:tcW w:w="676" w:type="dxa"/>
            <w:tcBorders>
              <w:top w:val="nil"/>
            </w:tcBorders>
          </w:tcPr>
          <w:p w14:paraId="6660D17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 xml:space="preserve">Off-Chip Storage </w:t>
            </w:r>
          </w:p>
        </w:tc>
        <w:tc>
          <w:tcPr>
            <w:tcW w:w="3000" w:type="dxa"/>
            <w:tcBorders>
              <w:top w:val="nil"/>
            </w:tcBorders>
          </w:tcPr>
          <w:p w14:paraId="6E664D1F">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Sensors</w:t>
            </w:r>
          </w:p>
        </w:tc>
        <w:tc>
          <w:tcPr>
            <w:tcW w:w="1484" w:type="dxa"/>
            <w:tcBorders>
              <w:top w:val="nil"/>
            </w:tcBorders>
          </w:tcPr>
          <w:p w14:paraId="743F5A51">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On-board RF</w:t>
            </w:r>
          </w:p>
        </w:tc>
      </w:tr>
      <w:tr w14:paraId="4E6B1E1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2A1F0F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P10</w:t>
            </w:r>
          </w:p>
        </w:tc>
        <w:tc>
          <w:tcPr>
            <w:tcW w:w="802" w:type="dxa"/>
            <w:vAlign w:val="center"/>
          </w:tcPr>
          <w:p w14:paraId="38D3DE4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Colmi</w:t>
            </w:r>
          </w:p>
        </w:tc>
        <w:tc>
          <w:tcPr>
            <w:tcW w:w="648" w:type="dxa"/>
            <w:vAlign w:val="center"/>
          </w:tcPr>
          <w:p w14:paraId="6F0F85E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40</w:t>
            </w:r>
          </w:p>
        </w:tc>
        <w:tc>
          <w:tcPr>
            <w:tcW w:w="814" w:type="dxa"/>
            <w:vAlign w:val="center"/>
          </w:tcPr>
          <w:p w14:paraId="17F1583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Feb, 2021</w:t>
            </w:r>
          </w:p>
        </w:tc>
        <w:tc>
          <w:tcPr>
            <w:tcW w:w="959" w:type="dxa"/>
            <w:vAlign w:val="center"/>
          </w:tcPr>
          <w:p w14:paraId="1A95650B">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RTL8762C</w:t>
            </w:r>
          </w:p>
        </w:tc>
        <w:tc>
          <w:tcPr>
            <w:tcW w:w="608" w:type="dxa"/>
            <w:vAlign w:val="center"/>
          </w:tcPr>
          <w:p w14:paraId="7E6A444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22" w:type="dxa"/>
            <w:vAlign w:val="center"/>
          </w:tcPr>
          <w:p w14:paraId="7B39DD4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76" w:type="dxa"/>
            <w:vAlign w:val="center"/>
          </w:tcPr>
          <w:p w14:paraId="5A33A2E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3000" w:type="dxa"/>
            <w:vAlign w:val="center"/>
          </w:tcPr>
          <w:p w14:paraId="4385DC6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Heart Rate, Gyroscope, Optical Heart, SP02</w:t>
            </w:r>
          </w:p>
        </w:tc>
        <w:tc>
          <w:tcPr>
            <w:tcW w:w="1484" w:type="dxa"/>
            <w:vAlign w:val="center"/>
          </w:tcPr>
          <w:p w14:paraId="576B1AD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Bluetooth</w:t>
            </w:r>
          </w:p>
        </w:tc>
      </w:tr>
      <w:tr w14:paraId="414E644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E014D7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ADV S2</w:t>
            </w:r>
          </w:p>
        </w:tc>
        <w:tc>
          <w:tcPr>
            <w:tcW w:w="802" w:type="dxa"/>
            <w:vAlign w:val="center"/>
          </w:tcPr>
          <w:p w14:paraId="1A538AB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Aolon</w:t>
            </w:r>
          </w:p>
        </w:tc>
        <w:tc>
          <w:tcPr>
            <w:tcW w:w="648" w:type="dxa"/>
            <w:vAlign w:val="center"/>
          </w:tcPr>
          <w:p w14:paraId="1785269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37</w:t>
            </w:r>
          </w:p>
        </w:tc>
        <w:tc>
          <w:tcPr>
            <w:tcW w:w="814" w:type="dxa"/>
            <w:vAlign w:val="center"/>
          </w:tcPr>
          <w:p w14:paraId="6CEDDF1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59" w:type="dxa"/>
            <w:vAlign w:val="center"/>
          </w:tcPr>
          <w:p w14:paraId="506BAF25">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AC6954</w:t>
            </w:r>
          </w:p>
        </w:tc>
        <w:tc>
          <w:tcPr>
            <w:tcW w:w="608" w:type="dxa"/>
            <w:vAlign w:val="center"/>
          </w:tcPr>
          <w:p w14:paraId="72AF5E1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22" w:type="dxa"/>
            <w:vAlign w:val="center"/>
          </w:tcPr>
          <w:p w14:paraId="2D00941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76" w:type="dxa"/>
            <w:vAlign w:val="center"/>
          </w:tcPr>
          <w:p w14:paraId="0DBBFE4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3000" w:type="dxa"/>
            <w:vAlign w:val="center"/>
          </w:tcPr>
          <w:p w14:paraId="098BF43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Heart Rate, Accelerometer</w:t>
            </w:r>
          </w:p>
        </w:tc>
        <w:tc>
          <w:tcPr>
            <w:tcW w:w="1484" w:type="dxa"/>
            <w:vAlign w:val="center"/>
          </w:tcPr>
          <w:p w14:paraId="16B508C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 NFC</w:t>
            </w:r>
          </w:p>
        </w:tc>
      </w:tr>
      <w:tr w14:paraId="493E5B3B">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0CCA96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WT2105</w:t>
            </w:r>
          </w:p>
        </w:tc>
        <w:tc>
          <w:tcPr>
            <w:tcW w:w="802" w:type="dxa"/>
            <w:vAlign w:val="center"/>
          </w:tcPr>
          <w:p w14:paraId="032A19A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Maimo</w:t>
            </w:r>
          </w:p>
        </w:tc>
        <w:tc>
          <w:tcPr>
            <w:tcW w:w="648" w:type="dxa"/>
            <w:vAlign w:val="center"/>
          </w:tcPr>
          <w:p w14:paraId="34411CD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36</w:t>
            </w:r>
          </w:p>
        </w:tc>
        <w:tc>
          <w:tcPr>
            <w:tcW w:w="814" w:type="dxa"/>
            <w:vAlign w:val="center"/>
          </w:tcPr>
          <w:p w14:paraId="33731A0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59" w:type="dxa"/>
            <w:vAlign w:val="center"/>
          </w:tcPr>
          <w:p w14:paraId="7FC2202E">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N.S.</w:t>
            </w:r>
          </w:p>
        </w:tc>
        <w:tc>
          <w:tcPr>
            <w:tcW w:w="608" w:type="dxa"/>
            <w:vAlign w:val="center"/>
          </w:tcPr>
          <w:p w14:paraId="6EC4604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22" w:type="dxa"/>
            <w:vAlign w:val="center"/>
          </w:tcPr>
          <w:p w14:paraId="563C13C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76" w:type="dxa"/>
            <w:vAlign w:val="center"/>
          </w:tcPr>
          <w:p w14:paraId="4A8FB47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3000" w:type="dxa"/>
            <w:vAlign w:val="center"/>
          </w:tcPr>
          <w:p w14:paraId="2436375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Accelerometer, Heart Rate</w:t>
            </w:r>
          </w:p>
        </w:tc>
        <w:tc>
          <w:tcPr>
            <w:tcW w:w="1484" w:type="dxa"/>
            <w:vAlign w:val="center"/>
          </w:tcPr>
          <w:p w14:paraId="2A3CBAE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ascii="Times New Roman" w:hAnsi="Times New Roman" w:eastAsia="Times New Roman" w:cs="Times New Roman"/>
                <w:i w:val="0"/>
                <w:iCs/>
                <w:color w:val="000000"/>
                <w:sz w:val="18"/>
                <w:szCs w:val="18"/>
                <w:vertAlign w:val="baseline"/>
                <w:lang w:val="en-MY" w:eastAsia="en-US" w:bidi="ar-SA"/>
              </w:rPr>
              <w:t>Bluetooth</w:t>
            </w:r>
          </w:p>
        </w:tc>
      </w:tr>
      <w:tr w14:paraId="5E49AA51">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EB4597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GST</w:t>
            </w:r>
          </w:p>
        </w:tc>
        <w:tc>
          <w:tcPr>
            <w:tcW w:w="802" w:type="dxa"/>
            <w:vAlign w:val="center"/>
          </w:tcPr>
          <w:p w14:paraId="45211CA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Haylou</w:t>
            </w:r>
          </w:p>
        </w:tc>
        <w:tc>
          <w:tcPr>
            <w:tcW w:w="648" w:type="dxa"/>
            <w:vAlign w:val="center"/>
          </w:tcPr>
          <w:p w14:paraId="14DB650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814" w:type="dxa"/>
            <w:vAlign w:val="center"/>
          </w:tcPr>
          <w:p w14:paraId="4FB1C183">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en-US" w:bidi="ar-SA"/>
              </w:rPr>
              <w:t>Dec, 2021</w:t>
            </w:r>
          </w:p>
        </w:tc>
        <w:tc>
          <w:tcPr>
            <w:tcW w:w="959" w:type="dxa"/>
            <w:vAlign w:val="center"/>
          </w:tcPr>
          <w:p w14:paraId="58481DE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RTL8762C</w:t>
            </w:r>
          </w:p>
        </w:tc>
        <w:tc>
          <w:tcPr>
            <w:tcW w:w="608" w:type="dxa"/>
            <w:vAlign w:val="center"/>
          </w:tcPr>
          <w:p w14:paraId="2DD013E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397B69E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685B6D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2E1B07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Heart Rate, Motion, SPO2</w:t>
            </w:r>
          </w:p>
        </w:tc>
        <w:tc>
          <w:tcPr>
            <w:tcW w:w="1484" w:type="dxa"/>
            <w:vAlign w:val="center"/>
          </w:tcPr>
          <w:p w14:paraId="1A70E55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Bluetooth</w:t>
            </w:r>
          </w:p>
        </w:tc>
      </w:tr>
      <w:tr w14:paraId="07A2E82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67C5F68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C21</w:t>
            </w:r>
          </w:p>
        </w:tc>
        <w:tc>
          <w:tcPr>
            <w:tcW w:w="802" w:type="dxa"/>
            <w:vAlign w:val="center"/>
          </w:tcPr>
          <w:p w14:paraId="65BC5C2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SKMEI</w:t>
            </w:r>
          </w:p>
        </w:tc>
        <w:tc>
          <w:tcPr>
            <w:tcW w:w="648" w:type="dxa"/>
            <w:vAlign w:val="center"/>
          </w:tcPr>
          <w:p w14:paraId="2C058CE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32</w:t>
            </w:r>
          </w:p>
        </w:tc>
        <w:tc>
          <w:tcPr>
            <w:tcW w:w="814" w:type="dxa"/>
            <w:vAlign w:val="center"/>
          </w:tcPr>
          <w:p w14:paraId="3CBE42C3">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i w:val="0"/>
                <w:iCs/>
                <w:color w:val="000000"/>
                <w:sz w:val="18"/>
                <w:szCs w:val="18"/>
                <w:vertAlign w:val="baseline"/>
                <w:lang w:val="en-MY" w:eastAsia="zh-CN"/>
              </w:rPr>
              <w:t>N.S., 2019</w:t>
            </w:r>
          </w:p>
        </w:tc>
        <w:tc>
          <w:tcPr>
            <w:tcW w:w="959" w:type="dxa"/>
            <w:vAlign w:val="center"/>
          </w:tcPr>
          <w:p w14:paraId="15F2DD5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RTL8762DK</w:t>
            </w:r>
          </w:p>
        </w:tc>
        <w:tc>
          <w:tcPr>
            <w:tcW w:w="608" w:type="dxa"/>
            <w:vAlign w:val="center"/>
          </w:tcPr>
          <w:p w14:paraId="2AF2ACB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54406FC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6A8F506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1AE9D44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eastAsia="zh-CN"/>
              </w:rPr>
              <w:t>Heart Rate, Accelerometer</w:t>
            </w:r>
          </w:p>
        </w:tc>
        <w:tc>
          <w:tcPr>
            <w:tcW w:w="1484" w:type="dxa"/>
            <w:vAlign w:val="center"/>
          </w:tcPr>
          <w:p w14:paraId="282AC85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Blueetoh</w:t>
            </w:r>
          </w:p>
        </w:tc>
      </w:tr>
      <w:tr w14:paraId="78843F75">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002751B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LS02</w:t>
            </w:r>
          </w:p>
        </w:tc>
        <w:tc>
          <w:tcPr>
            <w:tcW w:w="802" w:type="dxa"/>
            <w:vAlign w:val="center"/>
          </w:tcPr>
          <w:p w14:paraId="5457509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Aukey</w:t>
            </w:r>
          </w:p>
        </w:tc>
        <w:tc>
          <w:tcPr>
            <w:tcW w:w="648" w:type="dxa"/>
            <w:vAlign w:val="center"/>
          </w:tcPr>
          <w:p w14:paraId="5DEFE3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32</w:t>
            </w:r>
          </w:p>
        </w:tc>
        <w:tc>
          <w:tcPr>
            <w:tcW w:w="814" w:type="dxa"/>
            <w:vAlign w:val="center"/>
          </w:tcPr>
          <w:p w14:paraId="3BF0EB0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Aug, 2021</w:t>
            </w:r>
          </w:p>
        </w:tc>
        <w:tc>
          <w:tcPr>
            <w:tcW w:w="959" w:type="dxa"/>
            <w:vAlign w:val="center"/>
          </w:tcPr>
          <w:p w14:paraId="16E9D5B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608" w:type="dxa"/>
            <w:vAlign w:val="center"/>
          </w:tcPr>
          <w:p w14:paraId="343A976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22" w:type="dxa"/>
            <w:vAlign w:val="center"/>
          </w:tcPr>
          <w:p w14:paraId="17E85EE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0A2A49B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105D20C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1484" w:type="dxa"/>
            <w:vAlign w:val="center"/>
          </w:tcPr>
          <w:p w14:paraId="72C8AA8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28DA8BA0">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91527F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C5</w:t>
            </w:r>
          </w:p>
        </w:tc>
        <w:tc>
          <w:tcPr>
            <w:tcW w:w="802" w:type="dxa"/>
            <w:vAlign w:val="center"/>
          </w:tcPr>
          <w:p w14:paraId="09939B8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Cubot</w:t>
            </w:r>
          </w:p>
        </w:tc>
        <w:tc>
          <w:tcPr>
            <w:tcW w:w="648" w:type="dxa"/>
            <w:vAlign w:val="center"/>
          </w:tcPr>
          <w:p w14:paraId="4973E8B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32</w:t>
            </w:r>
          </w:p>
        </w:tc>
        <w:tc>
          <w:tcPr>
            <w:tcW w:w="814" w:type="dxa"/>
            <w:vAlign w:val="center"/>
          </w:tcPr>
          <w:p w14:paraId="31474DE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Aug, 2021</w:t>
            </w:r>
          </w:p>
        </w:tc>
        <w:tc>
          <w:tcPr>
            <w:tcW w:w="959" w:type="dxa"/>
            <w:vAlign w:val="center"/>
          </w:tcPr>
          <w:p w14:paraId="0CDF993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RTL8752C</w:t>
            </w:r>
          </w:p>
        </w:tc>
        <w:tc>
          <w:tcPr>
            <w:tcW w:w="608" w:type="dxa"/>
            <w:vAlign w:val="center"/>
          </w:tcPr>
          <w:p w14:paraId="238B81F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138268A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6DBE993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41C1019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Gyroscope Accelerometer</w:t>
            </w:r>
          </w:p>
        </w:tc>
        <w:tc>
          <w:tcPr>
            <w:tcW w:w="1484" w:type="dxa"/>
            <w:vAlign w:val="center"/>
          </w:tcPr>
          <w:p w14:paraId="38E7BCE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766AD906">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25D1310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KU1 S</w:t>
            </w:r>
          </w:p>
        </w:tc>
        <w:tc>
          <w:tcPr>
            <w:tcW w:w="802" w:type="dxa"/>
            <w:vAlign w:val="center"/>
          </w:tcPr>
          <w:p w14:paraId="7046A19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Kumi</w:t>
            </w:r>
          </w:p>
        </w:tc>
        <w:tc>
          <w:tcPr>
            <w:tcW w:w="648" w:type="dxa"/>
            <w:vAlign w:val="center"/>
          </w:tcPr>
          <w:p w14:paraId="06A1D0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30</w:t>
            </w:r>
          </w:p>
        </w:tc>
        <w:tc>
          <w:tcPr>
            <w:tcW w:w="814" w:type="dxa"/>
            <w:vAlign w:val="center"/>
          </w:tcPr>
          <w:p w14:paraId="612369B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Oct, 2020</w:t>
            </w:r>
          </w:p>
        </w:tc>
        <w:tc>
          <w:tcPr>
            <w:tcW w:w="959" w:type="dxa"/>
            <w:vAlign w:val="center"/>
          </w:tcPr>
          <w:p w14:paraId="036BE5E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RTL8762C</w:t>
            </w:r>
          </w:p>
        </w:tc>
        <w:tc>
          <w:tcPr>
            <w:tcW w:w="608" w:type="dxa"/>
            <w:vAlign w:val="center"/>
          </w:tcPr>
          <w:p w14:paraId="462BEAC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106789F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46C7681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5996D2B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1484" w:type="dxa"/>
            <w:vAlign w:val="center"/>
          </w:tcPr>
          <w:p w14:paraId="62136B1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39135C04">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7AB4EB0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H40</w:t>
            </w:r>
          </w:p>
        </w:tc>
        <w:tc>
          <w:tcPr>
            <w:tcW w:w="802" w:type="dxa"/>
            <w:vAlign w:val="center"/>
          </w:tcPr>
          <w:p w14:paraId="4E0C3ED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SKMEI</w:t>
            </w:r>
          </w:p>
        </w:tc>
        <w:tc>
          <w:tcPr>
            <w:tcW w:w="648" w:type="dxa"/>
            <w:vAlign w:val="center"/>
          </w:tcPr>
          <w:p w14:paraId="245F587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30</w:t>
            </w:r>
          </w:p>
        </w:tc>
        <w:tc>
          <w:tcPr>
            <w:tcW w:w="814" w:type="dxa"/>
            <w:vAlign w:val="center"/>
          </w:tcPr>
          <w:p w14:paraId="293262D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N.S.</w:t>
            </w:r>
          </w:p>
        </w:tc>
        <w:tc>
          <w:tcPr>
            <w:tcW w:w="959" w:type="dxa"/>
            <w:vAlign w:val="center"/>
          </w:tcPr>
          <w:p w14:paraId="7A47759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RTL8762CW</w:t>
            </w:r>
          </w:p>
        </w:tc>
        <w:tc>
          <w:tcPr>
            <w:tcW w:w="608" w:type="dxa"/>
            <w:vAlign w:val="center"/>
          </w:tcPr>
          <w:p w14:paraId="487A00D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1F3331E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128kB</w:t>
            </w:r>
          </w:p>
        </w:tc>
        <w:tc>
          <w:tcPr>
            <w:tcW w:w="676" w:type="dxa"/>
            <w:vAlign w:val="center"/>
          </w:tcPr>
          <w:p w14:paraId="5FEBA77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51538ED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w:t>
            </w:r>
          </w:p>
        </w:tc>
        <w:tc>
          <w:tcPr>
            <w:tcW w:w="1484" w:type="dxa"/>
            <w:vAlign w:val="center"/>
          </w:tcPr>
          <w:p w14:paraId="7E4EC0C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274E4BBE">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1B1CCA2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DT8 Ultra +</w:t>
            </w:r>
          </w:p>
        </w:tc>
        <w:tc>
          <w:tcPr>
            <w:tcW w:w="802" w:type="dxa"/>
            <w:vAlign w:val="center"/>
          </w:tcPr>
          <w:p w14:paraId="1E45855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DT No.1</w:t>
            </w:r>
          </w:p>
        </w:tc>
        <w:tc>
          <w:tcPr>
            <w:tcW w:w="648" w:type="dxa"/>
            <w:vAlign w:val="center"/>
          </w:tcPr>
          <w:p w14:paraId="24384C4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30</w:t>
            </w:r>
          </w:p>
        </w:tc>
        <w:tc>
          <w:tcPr>
            <w:tcW w:w="814" w:type="dxa"/>
            <w:vAlign w:val="center"/>
          </w:tcPr>
          <w:p w14:paraId="31E60B4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Oct, 2022</w:t>
            </w:r>
          </w:p>
        </w:tc>
        <w:tc>
          <w:tcPr>
            <w:tcW w:w="959" w:type="dxa"/>
            <w:vAlign w:val="center"/>
          </w:tcPr>
          <w:p w14:paraId="5F7E34B1">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RTL8762D</w:t>
            </w:r>
          </w:p>
        </w:tc>
        <w:tc>
          <w:tcPr>
            <w:tcW w:w="608" w:type="dxa"/>
            <w:vAlign w:val="center"/>
          </w:tcPr>
          <w:p w14:paraId="4192C78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1564323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40100C7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1EBED47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 SPO2, Temperature</w:t>
            </w:r>
          </w:p>
        </w:tc>
        <w:tc>
          <w:tcPr>
            <w:tcW w:w="1484" w:type="dxa"/>
            <w:vAlign w:val="center"/>
          </w:tcPr>
          <w:p w14:paraId="0D5E3EE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GPS, NFC</w:t>
            </w:r>
          </w:p>
        </w:tc>
      </w:tr>
      <w:tr w14:paraId="39045B50">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4F31403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P45</w:t>
            </w:r>
          </w:p>
        </w:tc>
        <w:tc>
          <w:tcPr>
            <w:tcW w:w="802" w:type="dxa"/>
            <w:vAlign w:val="center"/>
          </w:tcPr>
          <w:p w14:paraId="40F3F66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Colmi</w:t>
            </w:r>
          </w:p>
        </w:tc>
        <w:tc>
          <w:tcPr>
            <w:tcW w:w="648" w:type="dxa"/>
            <w:vAlign w:val="center"/>
          </w:tcPr>
          <w:p w14:paraId="74D6004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30</w:t>
            </w:r>
          </w:p>
        </w:tc>
        <w:tc>
          <w:tcPr>
            <w:tcW w:w="814" w:type="dxa"/>
            <w:vAlign w:val="center"/>
          </w:tcPr>
          <w:p w14:paraId="74871EE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Apr, 2022</w:t>
            </w:r>
          </w:p>
        </w:tc>
        <w:tc>
          <w:tcPr>
            <w:tcW w:w="959" w:type="dxa"/>
            <w:vAlign w:val="center"/>
          </w:tcPr>
          <w:p w14:paraId="2EACC95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GR5515</w:t>
            </w:r>
          </w:p>
        </w:tc>
        <w:tc>
          <w:tcPr>
            <w:tcW w:w="608" w:type="dxa"/>
            <w:vAlign w:val="center"/>
          </w:tcPr>
          <w:p w14:paraId="0A3340C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635EFBD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128MB</w:t>
            </w:r>
          </w:p>
        </w:tc>
        <w:tc>
          <w:tcPr>
            <w:tcW w:w="676" w:type="dxa"/>
            <w:vAlign w:val="center"/>
          </w:tcPr>
          <w:p w14:paraId="2D4EBAC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327D5C8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1484" w:type="dxa"/>
            <w:vAlign w:val="center"/>
          </w:tcPr>
          <w:p w14:paraId="3805484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w:t>
            </w:r>
          </w:p>
        </w:tc>
      </w:tr>
      <w:tr w14:paraId="2F4E6F4A">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5935C9A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KU6</w:t>
            </w:r>
          </w:p>
        </w:tc>
        <w:tc>
          <w:tcPr>
            <w:tcW w:w="802" w:type="dxa"/>
            <w:vAlign w:val="center"/>
          </w:tcPr>
          <w:p w14:paraId="4F69805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Kumi</w:t>
            </w:r>
          </w:p>
        </w:tc>
        <w:tc>
          <w:tcPr>
            <w:tcW w:w="648" w:type="dxa"/>
            <w:vAlign w:val="center"/>
          </w:tcPr>
          <w:p w14:paraId="3E4546C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30</w:t>
            </w:r>
          </w:p>
        </w:tc>
        <w:tc>
          <w:tcPr>
            <w:tcW w:w="814" w:type="dxa"/>
            <w:vAlign w:val="center"/>
          </w:tcPr>
          <w:p w14:paraId="10047F6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Nov, 2022</w:t>
            </w:r>
          </w:p>
        </w:tc>
        <w:tc>
          <w:tcPr>
            <w:tcW w:w="959" w:type="dxa"/>
            <w:vAlign w:val="center"/>
          </w:tcPr>
          <w:p w14:paraId="069FE37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RTL8763EW</w:t>
            </w:r>
          </w:p>
        </w:tc>
        <w:tc>
          <w:tcPr>
            <w:tcW w:w="608" w:type="dxa"/>
            <w:vAlign w:val="center"/>
          </w:tcPr>
          <w:p w14:paraId="53C96BE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24BE667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64MB</w:t>
            </w:r>
          </w:p>
        </w:tc>
        <w:tc>
          <w:tcPr>
            <w:tcW w:w="676" w:type="dxa"/>
            <w:vAlign w:val="center"/>
          </w:tcPr>
          <w:p w14:paraId="439B385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128MB</w:t>
            </w:r>
          </w:p>
        </w:tc>
        <w:tc>
          <w:tcPr>
            <w:tcW w:w="3000" w:type="dxa"/>
            <w:vAlign w:val="center"/>
          </w:tcPr>
          <w:p w14:paraId="1349911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Accelerometer</w:t>
            </w:r>
          </w:p>
        </w:tc>
        <w:tc>
          <w:tcPr>
            <w:tcW w:w="1484" w:type="dxa"/>
            <w:vAlign w:val="center"/>
          </w:tcPr>
          <w:p w14:paraId="1CFC2B1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NFC</w:t>
            </w:r>
          </w:p>
        </w:tc>
      </w:tr>
      <w:tr w14:paraId="1FC04EC6">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71" w:type="dxa"/>
            <w:tcBorders>
              <w:left w:val="nil"/>
            </w:tcBorders>
            <w:vAlign w:val="center"/>
          </w:tcPr>
          <w:p w14:paraId="3C5ED50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15 Ultra</w:t>
            </w:r>
          </w:p>
        </w:tc>
        <w:tc>
          <w:tcPr>
            <w:tcW w:w="802" w:type="dxa"/>
            <w:vAlign w:val="center"/>
          </w:tcPr>
          <w:p w14:paraId="2A38961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iwo</w:t>
            </w:r>
          </w:p>
        </w:tc>
        <w:tc>
          <w:tcPr>
            <w:tcW w:w="648" w:type="dxa"/>
            <w:vAlign w:val="center"/>
          </w:tcPr>
          <w:p w14:paraId="4CC1647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rPr>
              <w:t>25</w:t>
            </w:r>
          </w:p>
        </w:tc>
        <w:tc>
          <w:tcPr>
            <w:tcW w:w="814" w:type="dxa"/>
            <w:vAlign w:val="center"/>
          </w:tcPr>
          <w:p w14:paraId="6449637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i w:val="0"/>
                <w:iCs/>
                <w:color w:val="000000"/>
                <w:sz w:val="18"/>
                <w:szCs w:val="18"/>
                <w:vertAlign w:val="baseline"/>
                <w:lang w:val="en-MY" w:eastAsia="zh-CN"/>
              </w:rPr>
              <w:t>Sep, 2022</w:t>
            </w:r>
          </w:p>
        </w:tc>
        <w:tc>
          <w:tcPr>
            <w:tcW w:w="959" w:type="dxa"/>
            <w:vAlign w:val="center"/>
          </w:tcPr>
          <w:p w14:paraId="6DC965D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HS6621</w:t>
            </w:r>
          </w:p>
        </w:tc>
        <w:tc>
          <w:tcPr>
            <w:tcW w:w="608" w:type="dxa"/>
            <w:vAlign w:val="center"/>
          </w:tcPr>
          <w:p w14:paraId="43BA4D8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w:t>
            </w:r>
          </w:p>
        </w:tc>
        <w:tc>
          <w:tcPr>
            <w:tcW w:w="622" w:type="dxa"/>
            <w:vAlign w:val="center"/>
          </w:tcPr>
          <w:p w14:paraId="42AB61D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676" w:type="dxa"/>
            <w:vAlign w:val="center"/>
          </w:tcPr>
          <w:p w14:paraId="0D2D05FC">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3000" w:type="dxa"/>
            <w:vAlign w:val="center"/>
          </w:tcPr>
          <w:p w14:paraId="1ACE48F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Heart Rate, SPO2, Accelerometer</w:t>
            </w:r>
          </w:p>
        </w:tc>
        <w:tc>
          <w:tcPr>
            <w:tcW w:w="1484" w:type="dxa"/>
            <w:vAlign w:val="center"/>
          </w:tcPr>
          <w:p w14:paraId="32A0F68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Bluetooth, NFC</w:t>
            </w:r>
          </w:p>
        </w:tc>
      </w:tr>
    </w:tbl>
    <w:p w14:paraId="29562549">
      <w:pPr>
        <w:jc w:val="both"/>
        <w:rPr>
          <w:rFonts w:ascii="Times" w:hAnsi="Times" w:eastAsia="Times" w:cs="Times"/>
        </w:rPr>
      </w:pPr>
    </w:p>
    <w:p w14:paraId="4DF5C258">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t xml:space="preserve">TABLE </w:t>
      </w:r>
      <w:r>
        <w:rPr>
          <w:rFonts w:hint="default"/>
          <w:lang w:val="en-MY"/>
        </w:rPr>
        <w:t>VIII</w:t>
      </w:r>
    </w:p>
    <w:p w14:paraId="71DE0FB4">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Specifications of Smartwatch SoCs</w:t>
      </w:r>
    </w:p>
    <w:tbl>
      <w:tblPr>
        <w:tblStyle w:val="28"/>
        <w:tblpPr w:leftFromText="180" w:rightFromText="180" w:vertAnchor="text" w:horzAnchor="page" w:tblpX="1775" w:tblpY="256"/>
        <w:tblOverlap w:val="never"/>
        <w:tblW w:w="8903" w:type="dxa"/>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784"/>
        <w:gridCol w:w="616"/>
        <w:gridCol w:w="661"/>
        <w:gridCol w:w="710"/>
        <w:gridCol w:w="668"/>
        <w:gridCol w:w="682"/>
        <w:gridCol w:w="709"/>
        <w:gridCol w:w="728"/>
        <w:gridCol w:w="906"/>
      </w:tblGrid>
      <w:tr w14:paraId="3166035F">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top w:val="nil"/>
              <w:left w:val="nil"/>
            </w:tcBorders>
          </w:tcPr>
          <w:p w14:paraId="0771C3E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784" w:type="dxa"/>
            <w:tcBorders>
              <w:top w:val="nil"/>
            </w:tcBorders>
          </w:tcPr>
          <w:p w14:paraId="61EE2CE4">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616" w:type="dxa"/>
            <w:tcBorders>
              <w:top w:val="nil"/>
            </w:tcBorders>
          </w:tcPr>
          <w:p w14:paraId="0D13B4E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Bits</w:t>
            </w:r>
          </w:p>
        </w:tc>
        <w:tc>
          <w:tcPr>
            <w:tcW w:w="661" w:type="dxa"/>
            <w:tcBorders>
              <w:top w:val="nil"/>
            </w:tcBorders>
          </w:tcPr>
          <w:p w14:paraId="705BC03E">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Core</w:t>
            </w:r>
          </w:p>
        </w:tc>
        <w:tc>
          <w:tcPr>
            <w:tcW w:w="710" w:type="dxa"/>
            <w:tcBorders>
              <w:top w:val="nil"/>
            </w:tcBorders>
          </w:tcPr>
          <w:p w14:paraId="004682B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 xml:space="preserve">Core Clock (MHz)  </w:t>
            </w:r>
          </w:p>
        </w:tc>
        <w:tc>
          <w:tcPr>
            <w:tcW w:w="668" w:type="dxa"/>
            <w:tcBorders>
              <w:top w:val="nil"/>
            </w:tcBorders>
          </w:tcPr>
          <w:p w14:paraId="79F874A9">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RAM(kB)</w:t>
            </w:r>
          </w:p>
        </w:tc>
        <w:tc>
          <w:tcPr>
            <w:tcW w:w="682" w:type="dxa"/>
            <w:tcBorders>
              <w:top w:val="nil"/>
            </w:tcBorders>
          </w:tcPr>
          <w:p w14:paraId="2E26C1AD">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ROM (kB)</w:t>
            </w:r>
          </w:p>
        </w:tc>
        <w:tc>
          <w:tcPr>
            <w:tcW w:w="709" w:type="dxa"/>
            <w:tcBorders>
              <w:top w:val="nil"/>
            </w:tcBorders>
          </w:tcPr>
          <w:p w14:paraId="74FA7A0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Flash</w:t>
            </w:r>
          </w:p>
        </w:tc>
        <w:tc>
          <w:tcPr>
            <w:tcW w:w="728" w:type="dxa"/>
            <w:tcBorders>
              <w:top w:val="nil"/>
            </w:tcBorders>
          </w:tcPr>
          <w:p w14:paraId="306D7FD6">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Cache (kB)</w:t>
            </w:r>
          </w:p>
        </w:tc>
        <w:tc>
          <w:tcPr>
            <w:tcW w:w="906" w:type="dxa"/>
            <w:tcBorders>
              <w:top w:val="nil"/>
            </w:tcBorders>
          </w:tcPr>
          <w:p w14:paraId="79E27E0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Power (mW)</w:t>
            </w:r>
          </w:p>
        </w:tc>
      </w:tr>
      <w:tr w14:paraId="44FCEDFC">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4D007B2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nrf52832</w:t>
            </w:r>
          </w:p>
        </w:tc>
        <w:tc>
          <w:tcPr>
            <w:tcW w:w="784" w:type="dxa"/>
            <w:vAlign w:val="center"/>
          </w:tcPr>
          <w:p w14:paraId="572C751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65</w:t>
            </w:r>
          </w:p>
        </w:tc>
        <w:tc>
          <w:tcPr>
            <w:tcW w:w="616" w:type="dxa"/>
            <w:vAlign w:val="center"/>
          </w:tcPr>
          <w:p w14:paraId="01F92A2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2C1869C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089947EB">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64</w:t>
            </w:r>
          </w:p>
        </w:tc>
        <w:tc>
          <w:tcPr>
            <w:tcW w:w="668" w:type="dxa"/>
            <w:vAlign w:val="center"/>
          </w:tcPr>
          <w:p w14:paraId="4BAFA99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64</w:t>
            </w:r>
          </w:p>
        </w:tc>
        <w:tc>
          <w:tcPr>
            <w:tcW w:w="682" w:type="dxa"/>
            <w:vAlign w:val="center"/>
          </w:tcPr>
          <w:p w14:paraId="7C81EA5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709" w:type="dxa"/>
            <w:vAlign w:val="center"/>
          </w:tcPr>
          <w:p w14:paraId="556CA29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512kB</w:t>
            </w:r>
          </w:p>
        </w:tc>
        <w:tc>
          <w:tcPr>
            <w:tcW w:w="728" w:type="dxa"/>
            <w:vAlign w:val="center"/>
          </w:tcPr>
          <w:p w14:paraId="63165FD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06" w:type="dxa"/>
            <w:vAlign w:val="center"/>
          </w:tcPr>
          <w:p w14:paraId="2D70A11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6.3104</w:t>
            </w:r>
          </w:p>
        </w:tc>
      </w:tr>
      <w:tr w14:paraId="0D3030AB">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750DD1C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DA14695</w:t>
            </w:r>
          </w:p>
        </w:tc>
        <w:tc>
          <w:tcPr>
            <w:tcW w:w="784" w:type="dxa"/>
            <w:vAlign w:val="center"/>
          </w:tcPr>
          <w:p w14:paraId="2E575BB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60</w:t>
            </w:r>
          </w:p>
        </w:tc>
        <w:tc>
          <w:tcPr>
            <w:tcW w:w="616" w:type="dxa"/>
            <w:vAlign w:val="center"/>
          </w:tcPr>
          <w:p w14:paraId="4294DDF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739BF03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710" w:type="dxa"/>
            <w:vAlign w:val="center"/>
          </w:tcPr>
          <w:p w14:paraId="0A78FA8B">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96</w:t>
            </w:r>
          </w:p>
        </w:tc>
        <w:tc>
          <w:tcPr>
            <w:tcW w:w="668" w:type="dxa"/>
            <w:vAlign w:val="center"/>
          </w:tcPr>
          <w:p w14:paraId="442E9D7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512</w:t>
            </w:r>
          </w:p>
        </w:tc>
        <w:tc>
          <w:tcPr>
            <w:tcW w:w="682" w:type="dxa"/>
            <w:vAlign w:val="center"/>
          </w:tcPr>
          <w:p w14:paraId="4A694C3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128</w:t>
            </w:r>
          </w:p>
        </w:tc>
        <w:tc>
          <w:tcPr>
            <w:tcW w:w="709" w:type="dxa"/>
            <w:vAlign w:val="center"/>
          </w:tcPr>
          <w:p w14:paraId="43A507D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728" w:type="dxa"/>
            <w:vAlign w:val="center"/>
          </w:tcPr>
          <w:p w14:paraId="5FBB463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16</w:t>
            </w:r>
          </w:p>
        </w:tc>
        <w:tc>
          <w:tcPr>
            <w:tcW w:w="906" w:type="dxa"/>
            <w:vAlign w:val="center"/>
          </w:tcPr>
          <w:p w14:paraId="7002BCD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10.54</w:t>
            </w:r>
          </w:p>
        </w:tc>
      </w:tr>
      <w:tr w14:paraId="6AF3320D">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5DB44C1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ATS3085</w:t>
            </w:r>
          </w:p>
        </w:tc>
        <w:tc>
          <w:tcPr>
            <w:tcW w:w="784" w:type="dxa"/>
            <w:vAlign w:val="center"/>
          </w:tcPr>
          <w:p w14:paraId="64ED798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50</w:t>
            </w:r>
          </w:p>
        </w:tc>
        <w:tc>
          <w:tcPr>
            <w:tcW w:w="616" w:type="dxa"/>
            <w:vAlign w:val="center"/>
          </w:tcPr>
          <w:p w14:paraId="4A37258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6ABAB43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636FB5FF">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128</w:t>
            </w:r>
          </w:p>
        </w:tc>
        <w:tc>
          <w:tcPr>
            <w:tcW w:w="668" w:type="dxa"/>
            <w:vAlign w:val="center"/>
          </w:tcPr>
          <w:p w14:paraId="0AAD034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481</w:t>
            </w:r>
          </w:p>
        </w:tc>
        <w:tc>
          <w:tcPr>
            <w:tcW w:w="682" w:type="dxa"/>
            <w:vAlign w:val="center"/>
          </w:tcPr>
          <w:p w14:paraId="7F8ACE2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709" w:type="dxa"/>
            <w:vAlign w:val="center"/>
          </w:tcPr>
          <w:p w14:paraId="79DAD5F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2MB</w:t>
            </w:r>
          </w:p>
        </w:tc>
        <w:tc>
          <w:tcPr>
            <w:tcW w:w="728" w:type="dxa"/>
            <w:vAlign w:val="center"/>
          </w:tcPr>
          <w:p w14:paraId="6AC4042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06" w:type="dxa"/>
            <w:vAlign w:val="center"/>
          </w:tcPr>
          <w:p w14:paraId="458E29F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r>
      <w:tr w14:paraId="7430FF9E">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26CDC49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Apollo 3 Blue Plus</w:t>
            </w:r>
          </w:p>
        </w:tc>
        <w:tc>
          <w:tcPr>
            <w:tcW w:w="784" w:type="dxa"/>
            <w:vAlign w:val="center"/>
          </w:tcPr>
          <w:p w14:paraId="2E8833D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49</w:t>
            </w:r>
          </w:p>
        </w:tc>
        <w:tc>
          <w:tcPr>
            <w:tcW w:w="616" w:type="dxa"/>
            <w:vAlign w:val="center"/>
          </w:tcPr>
          <w:p w14:paraId="0D807C3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5CDE5EDD">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1</w:t>
            </w:r>
          </w:p>
        </w:tc>
        <w:tc>
          <w:tcPr>
            <w:tcW w:w="710" w:type="dxa"/>
            <w:vAlign w:val="center"/>
          </w:tcPr>
          <w:p w14:paraId="45C898C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96</w:t>
            </w:r>
          </w:p>
        </w:tc>
        <w:tc>
          <w:tcPr>
            <w:tcW w:w="668" w:type="dxa"/>
            <w:vAlign w:val="center"/>
          </w:tcPr>
          <w:p w14:paraId="1274C24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768</w:t>
            </w:r>
          </w:p>
        </w:tc>
        <w:tc>
          <w:tcPr>
            <w:tcW w:w="682" w:type="dxa"/>
            <w:vAlign w:val="center"/>
          </w:tcPr>
          <w:p w14:paraId="44E47F2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09" w:type="dxa"/>
            <w:vAlign w:val="center"/>
          </w:tcPr>
          <w:p w14:paraId="7E4E45A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2MB</w:t>
            </w:r>
          </w:p>
        </w:tc>
        <w:tc>
          <w:tcPr>
            <w:tcW w:w="728" w:type="dxa"/>
            <w:vAlign w:val="center"/>
          </w:tcPr>
          <w:p w14:paraId="186F41B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w:t>
            </w:r>
          </w:p>
        </w:tc>
        <w:tc>
          <w:tcPr>
            <w:tcW w:w="906" w:type="dxa"/>
            <w:vAlign w:val="center"/>
          </w:tcPr>
          <w:p w14:paraId="1E2325F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6.9077</w:t>
            </w:r>
          </w:p>
        </w:tc>
      </w:tr>
      <w:tr w14:paraId="0F955B76">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08F64DC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RTL8762C</w:t>
            </w:r>
          </w:p>
        </w:tc>
        <w:tc>
          <w:tcPr>
            <w:tcW w:w="784" w:type="dxa"/>
            <w:vAlign w:val="center"/>
          </w:tcPr>
          <w:p w14:paraId="0752E27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40</w:t>
            </w:r>
          </w:p>
        </w:tc>
        <w:tc>
          <w:tcPr>
            <w:tcW w:w="616" w:type="dxa"/>
            <w:vAlign w:val="center"/>
          </w:tcPr>
          <w:p w14:paraId="0BB7CFA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7EC6E5E6">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1</w:t>
            </w:r>
          </w:p>
        </w:tc>
        <w:tc>
          <w:tcPr>
            <w:tcW w:w="710" w:type="dxa"/>
            <w:vAlign w:val="center"/>
          </w:tcPr>
          <w:p w14:paraId="4A3DF6C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40</w:t>
            </w:r>
          </w:p>
        </w:tc>
        <w:tc>
          <w:tcPr>
            <w:tcW w:w="668" w:type="dxa"/>
            <w:vAlign w:val="center"/>
          </w:tcPr>
          <w:p w14:paraId="0E39043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160</w:t>
            </w:r>
          </w:p>
        </w:tc>
        <w:tc>
          <w:tcPr>
            <w:tcW w:w="682" w:type="dxa"/>
            <w:vAlign w:val="center"/>
          </w:tcPr>
          <w:p w14:paraId="79D6F57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09" w:type="dxa"/>
            <w:vAlign w:val="center"/>
          </w:tcPr>
          <w:p w14:paraId="2997D7F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8MB</w:t>
            </w:r>
          </w:p>
        </w:tc>
        <w:tc>
          <w:tcPr>
            <w:tcW w:w="728" w:type="dxa"/>
            <w:vAlign w:val="center"/>
          </w:tcPr>
          <w:p w14:paraId="2148839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16</w:t>
            </w:r>
          </w:p>
        </w:tc>
        <w:tc>
          <w:tcPr>
            <w:tcW w:w="906" w:type="dxa"/>
            <w:vAlign w:val="center"/>
          </w:tcPr>
          <w:p w14:paraId="04311136">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20.34</w:t>
            </w:r>
          </w:p>
        </w:tc>
      </w:tr>
      <w:tr w14:paraId="6460322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7E40EEF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DA14681</w:t>
            </w:r>
          </w:p>
        </w:tc>
        <w:tc>
          <w:tcPr>
            <w:tcW w:w="784" w:type="dxa"/>
            <w:vAlign w:val="center"/>
          </w:tcPr>
          <w:p w14:paraId="1256831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36</w:t>
            </w:r>
          </w:p>
        </w:tc>
        <w:tc>
          <w:tcPr>
            <w:tcW w:w="616" w:type="dxa"/>
            <w:vAlign w:val="center"/>
          </w:tcPr>
          <w:p w14:paraId="7740F56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074652D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2CACE83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96</w:t>
            </w:r>
          </w:p>
        </w:tc>
        <w:tc>
          <w:tcPr>
            <w:tcW w:w="668" w:type="dxa"/>
            <w:vAlign w:val="center"/>
          </w:tcPr>
          <w:p w14:paraId="178A9F1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w:t>
            </w:r>
          </w:p>
        </w:tc>
        <w:tc>
          <w:tcPr>
            <w:tcW w:w="682" w:type="dxa"/>
            <w:vAlign w:val="center"/>
          </w:tcPr>
          <w:p w14:paraId="76ADE26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128</w:t>
            </w:r>
          </w:p>
        </w:tc>
        <w:tc>
          <w:tcPr>
            <w:tcW w:w="709" w:type="dxa"/>
            <w:vAlign w:val="center"/>
          </w:tcPr>
          <w:p w14:paraId="720D09A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28" w:type="dxa"/>
            <w:vAlign w:val="center"/>
          </w:tcPr>
          <w:p w14:paraId="23267A8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16</w:t>
            </w:r>
          </w:p>
        </w:tc>
        <w:tc>
          <w:tcPr>
            <w:tcW w:w="906" w:type="dxa"/>
            <w:vAlign w:val="center"/>
          </w:tcPr>
          <w:p w14:paraId="2AC8570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10.54</w:t>
            </w:r>
          </w:p>
        </w:tc>
      </w:tr>
      <w:tr w14:paraId="607AD58B">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45FBB27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RTL8762D</w:t>
            </w:r>
          </w:p>
        </w:tc>
        <w:tc>
          <w:tcPr>
            <w:tcW w:w="784" w:type="dxa"/>
            <w:vAlign w:val="center"/>
          </w:tcPr>
          <w:p w14:paraId="43EFECC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35</w:t>
            </w:r>
          </w:p>
        </w:tc>
        <w:tc>
          <w:tcPr>
            <w:tcW w:w="616" w:type="dxa"/>
            <w:vAlign w:val="center"/>
          </w:tcPr>
          <w:p w14:paraId="2BC2195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3F3AB6E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2A857D2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90</w:t>
            </w:r>
          </w:p>
        </w:tc>
        <w:tc>
          <w:tcPr>
            <w:tcW w:w="668" w:type="dxa"/>
            <w:vAlign w:val="center"/>
          </w:tcPr>
          <w:p w14:paraId="1D4C566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192</w:t>
            </w:r>
          </w:p>
        </w:tc>
        <w:tc>
          <w:tcPr>
            <w:tcW w:w="682" w:type="dxa"/>
            <w:vAlign w:val="center"/>
          </w:tcPr>
          <w:p w14:paraId="39E5C54D">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256</w:t>
            </w:r>
          </w:p>
        </w:tc>
        <w:tc>
          <w:tcPr>
            <w:tcW w:w="709" w:type="dxa"/>
            <w:vAlign w:val="center"/>
          </w:tcPr>
          <w:p w14:paraId="44557F9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32MB</w:t>
            </w:r>
          </w:p>
        </w:tc>
        <w:tc>
          <w:tcPr>
            <w:tcW w:w="728" w:type="dxa"/>
            <w:vAlign w:val="center"/>
          </w:tcPr>
          <w:p w14:paraId="699759F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16</w:t>
            </w:r>
          </w:p>
        </w:tc>
        <w:tc>
          <w:tcPr>
            <w:tcW w:w="906" w:type="dxa"/>
            <w:vAlign w:val="center"/>
          </w:tcPr>
          <w:p w14:paraId="60C724C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25.074</w:t>
            </w:r>
          </w:p>
        </w:tc>
      </w:tr>
      <w:tr w14:paraId="5372B22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44DAACB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HS6621</w:t>
            </w:r>
          </w:p>
        </w:tc>
        <w:tc>
          <w:tcPr>
            <w:tcW w:w="784" w:type="dxa"/>
            <w:vAlign w:val="center"/>
          </w:tcPr>
          <w:p w14:paraId="48E0E5A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35</w:t>
            </w:r>
          </w:p>
        </w:tc>
        <w:tc>
          <w:tcPr>
            <w:tcW w:w="616" w:type="dxa"/>
            <w:vAlign w:val="center"/>
          </w:tcPr>
          <w:p w14:paraId="584937B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7685508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5FF15D8B">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128</w:t>
            </w:r>
          </w:p>
        </w:tc>
        <w:tc>
          <w:tcPr>
            <w:tcW w:w="668" w:type="dxa"/>
            <w:vAlign w:val="center"/>
          </w:tcPr>
          <w:p w14:paraId="652D7E4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256</w:t>
            </w:r>
          </w:p>
        </w:tc>
        <w:tc>
          <w:tcPr>
            <w:tcW w:w="682" w:type="dxa"/>
            <w:vAlign w:val="center"/>
          </w:tcPr>
          <w:p w14:paraId="3C5A16B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256</w:t>
            </w:r>
          </w:p>
        </w:tc>
        <w:tc>
          <w:tcPr>
            <w:tcW w:w="709" w:type="dxa"/>
            <w:vAlign w:val="center"/>
          </w:tcPr>
          <w:p w14:paraId="6BA4CB5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8MB</w:t>
            </w:r>
          </w:p>
        </w:tc>
        <w:tc>
          <w:tcPr>
            <w:tcW w:w="728" w:type="dxa"/>
            <w:vAlign w:val="center"/>
          </w:tcPr>
          <w:p w14:paraId="6046795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06" w:type="dxa"/>
            <w:vAlign w:val="center"/>
          </w:tcPr>
          <w:p w14:paraId="3948FAD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10.8</w:t>
            </w:r>
          </w:p>
        </w:tc>
      </w:tr>
      <w:tr w14:paraId="5D0081BE">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2CC7CA35">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GR5515</w:t>
            </w:r>
          </w:p>
        </w:tc>
        <w:tc>
          <w:tcPr>
            <w:tcW w:w="784" w:type="dxa"/>
            <w:vAlign w:val="center"/>
          </w:tcPr>
          <w:p w14:paraId="3BD42BC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30</w:t>
            </w:r>
          </w:p>
        </w:tc>
        <w:tc>
          <w:tcPr>
            <w:tcW w:w="616" w:type="dxa"/>
            <w:vAlign w:val="center"/>
          </w:tcPr>
          <w:p w14:paraId="375C395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3A934A8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54A40360">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64</w:t>
            </w:r>
          </w:p>
        </w:tc>
        <w:tc>
          <w:tcPr>
            <w:tcW w:w="668" w:type="dxa"/>
            <w:vAlign w:val="center"/>
          </w:tcPr>
          <w:p w14:paraId="32B9F4F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256</w:t>
            </w:r>
          </w:p>
        </w:tc>
        <w:tc>
          <w:tcPr>
            <w:tcW w:w="682" w:type="dxa"/>
            <w:vAlign w:val="center"/>
          </w:tcPr>
          <w:p w14:paraId="587D1C27">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09" w:type="dxa"/>
            <w:vAlign w:val="center"/>
          </w:tcPr>
          <w:p w14:paraId="4E82AED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1MB</w:t>
            </w:r>
          </w:p>
        </w:tc>
        <w:tc>
          <w:tcPr>
            <w:tcW w:w="728" w:type="dxa"/>
            <w:vAlign w:val="center"/>
          </w:tcPr>
          <w:p w14:paraId="30A8DBD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06" w:type="dxa"/>
            <w:vAlign w:val="center"/>
          </w:tcPr>
          <w:p w14:paraId="17C91EC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3.264</w:t>
            </w:r>
          </w:p>
        </w:tc>
      </w:tr>
    </w:tbl>
    <w:p w14:paraId="2E1DCFD3">
      <w:pPr>
        <w:jc w:val="both"/>
        <w:rPr>
          <w:rFonts w:ascii="Times" w:hAnsi="Times" w:eastAsia="Times" w:cs="Times"/>
        </w:rPr>
      </w:pPr>
    </w:p>
    <w:p w14:paraId="4CCE6EEF">
      <w:pPr>
        <w:jc w:val="both"/>
        <w:rPr>
          <w:rFonts w:ascii="Times" w:hAnsi="Times" w:eastAsia="Times" w:cs="Times"/>
        </w:rPr>
      </w:pPr>
    </w:p>
    <w:p w14:paraId="65F90FFB">
      <w:pPr>
        <w:jc w:val="both"/>
        <w:rPr>
          <w:rFonts w:ascii="Times" w:hAnsi="Times" w:eastAsia="Times" w:cs="Times"/>
        </w:rPr>
      </w:pPr>
    </w:p>
    <w:p w14:paraId="3FE6A13C">
      <w:pPr>
        <w:jc w:val="both"/>
        <w:rPr>
          <w:rFonts w:ascii="Times" w:hAnsi="Times" w:eastAsia="Times" w:cs="Times"/>
        </w:rPr>
      </w:pPr>
    </w:p>
    <w:p w14:paraId="4073C074">
      <w:pPr>
        <w:jc w:val="both"/>
        <w:rPr>
          <w:rFonts w:ascii="Times" w:hAnsi="Times" w:eastAsia="Times" w:cs="Times"/>
        </w:rPr>
      </w:pPr>
    </w:p>
    <w:p w14:paraId="06C2443E">
      <w:pPr>
        <w:jc w:val="both"/>
        <w:rPr>
          <w:rFonts w:ascii="Times" w:hAnsi="Times" w:eastAsia="Times" w:cs="Times"/>
        </w:rPr>
      </w:pPr>
    </w:p>
    <w:p w14:paraId="6063C8C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0A349FF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626208E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7C1ACC3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pPr>
    </w:p>
    <w:p w14:paraId="4ABFF244">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pPr>
    </w:p>
    <w:p w14:paraId="0E2645DD">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pPr>
    </w:p>
    <w:p w14:paraId="4E8A3B67">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t xml:space="preserve">TABLE </w:t>
      </w:r>
      <w:r>
        <w:rPr>
          <w:rFonts w:hint="default"/>
          <w:lang w:val="en-MY"/>
        </w:rPr>
        <w:t>IX</w:t>
      </w:r>
    </w:p>
    <w:p w14:paraId="03887DA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MY"/>
        </w:rPr>
      </w:pPr>
      <w:r>
        <w:rPr>
          <w:rFonts w:hint="default"/>
          <w:lang w:val="en-MY"/>
        </w:rPr>
        <w:t>Digital Peripherals of Smartwatch SoCs</w:t>
      </w:r>
    </w:p>
    <w:p w14:paraId="7A6A5F79">
      <w:pPr>
        <w:jc w:val="both"/>
        <w:rPr>
          <w:rFonts w:ascii="Times" w:hAnsi="Times" w:eastAsia="Times" w:cs="Times"/>
        </w:rPr>
      </w:pPr>
    </w:p>
    <w:tbl>
      <w:tblPr>
        <w:tblStyle w:val="28"/>
        <w:tblpPr w:leftFromText="180" w:rightFromText="180" w:vertAnchor="text" w:horzAnchor="page" w:tblpX="821" w:tblpY="101"/>
        <w:tblOverlap w:val="never"/>
        <w:tblW w:w="10715" w:type="dxa"/>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784"/>
        <w:gridCol w:w="616"/>
        <w:gridCol w:w="661"/>
        <w:gridCol w:w="710"/>
        <w:gridCol w:w="668"/>
        <w:gridCol w:w="682"/>
        <w:gridCol w:w="709"/>
        <w:gridCol w:w="728"/>
        <w:gridCol w:w="906"/>
        <w:gridCol w:w="906"/>
        <w:gridCol w:w="906"/>
      </w:tblGrid>
      <w:tr w14:paraId="128845D2">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top w:val="nil"/>
              <w:left w:val="nil"/>
            </w:tcBorders>
          </w:tcPr>
          <w:p w14:paraId="29CD46E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Name</w:t>
            </w:r>
          </w:p>
        </w:tc>
        <w:tc>
          <w:tcPr>
            <w:tcW w:w="784" w:type="dxa"/>
            <w:tcBorders>
              <w:top w:val="nil"/>
            </w:tcBorders>
          </w:tcPr>
          <w:p w14:paraId="5DB912FC">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Price (USD)</w:t>
            </w:r>
          </w:p>
        </w:tc>
        <w:tc>
          <w:tcPr>
            <w:tcW w:w="616" w:type="dxa"/>
            <w:tcBorders>
              <w:top w:val="nil"/>
            </w:tcBorders>
          </w:tcPr>
          <w:p w14:paraId="30664EE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GPIO</w:t>
            </w:r>
          </w:p>
        </w:tc>
        <w:tc>
          <w:tcPr>
            <w:tcW w:w="661" w:type="dxa"/>
            <w:tcBorders>
              <w:top w:val="nil"/>
            </w:tcBorders>
          </w:tcPr>
          <w:p w14:paraId="1AB8634B">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I2C</w:t>
            </w:r>
          </w:p>
        </w:tc>
        <w:tc>
          <w:tcPr>
            <w:tcW w:w="710" w:type="dxa"/>
            <w:tcBorders>
              <w:top w:val="nil"/>
            </w:tcBorders>
          </w:tcPr>
          <w:p w14:paraId="710D3A13">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 xml:space="preserve">I2S  </w:t>
            </w:r>
          </w:p>
        </w:tc>
        <w:tc>
          <w:tcPr>
            <w:tcW w:w="668" w:type="dxa"/>
            <w:tcBorders>
              <w:top w:val="nil"/>
            </w:tcBorders>
          </w:tcPr>
          <w:p w14:paraId="6301D915">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UART</w:t>
            </w:r>
          </w:p>
        </w:tc>
        <w:tc>
          <w:tcPr>
            <w:tcW w:w="682" w:type="dxa"/>
            <w:tcBorders>
              <w:top w:val="nil"/>
            </w:tcBorders>
          </w:tcPr>
          <w:p w14:paraId="16265BA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SPI</w:t>
            </w:r>
          </w:p>
        </w:tc>
        <w:tc>
          <w:tcPr>
            <w:tcW w:w="709" w:type="dxa"/>
            <w:tcBorders>
              <w:top w:val="nil"/>
            </w:tcBorders>
          </w:tcPr>
          <w:p w14:paraId="19C86EC0">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PWM</w:t>
            </w:r>
          </w:p>
        </w:tc>
        <w:tc>
          <w:tcPr>
            <w:tcW w:w="728" w:type="dxa"/>
            <w:tcBorders>
              <w:top w:val="nil"/>
            </w:tcBorders>
          </w:tcPr>
          <w:p w14:paraId="7DAABEDC">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PDM</w:t>
            </w:r>
          </w:p>
        </w:tc>
        <w:tc>
          <w:tcPr>
            <w:tcW w:w="906" w:type="dxa"/>
            <w:tcBorders>
              <w:top w:val="nil"/>
            </w:tcBorders>
          </w:tcPr>
          <w:p w14:paraId="611FABEC">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Watchdog Timer</w:t>
            </w:r>
          </w:p>
        </w:tc>
        <w:tc>
          <w:tcPr>
            <w:tcW w:w="906" w:type="dxa"/>
            <w:tcBorders>
              <w:top w:val="nil"/>
            </w:tcBorders>
          </w:tcPr>
          <w:p w14:paraId="60B5B118">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Timer</w:t>
            </w:r>
          </w:p>
        </w:tc>
        <w:tc>
          <w:tcPr>
            <w:tcW w:w="906" w:type="dxa"/>
            <w:tcBorders>
              <w:top w:val="nil"/>
            </w:tcBorders>
          </w:tcPr>
          <w:p w14:paraId="6305FDFA">
            <w:pPr>
              <w:widowControl w:val="0"/>
              <w:jc w:val="center"/>
              <w:rPr>
                <w:rFonts w:hint="default"/>
                <w:b/>
                <w:bCs/>
                <w:i/>
                <w:iCs w:val="0"/>
                <w:color w:val="000000"/>
                <w:sz w:val="18"/>
                <w:szCs w:val="18"/>
                <w:vertAlign w:val="baseline"/>
                <w:lang w:val="en-MY"/>
              </w:rPr>
            </w:pPr>
            <w:r>
              <w:rPr>
                <w:rFonts w:hint="default"/>
                <w:b/>
                <w:bCs/>
                <w:i/>
                <w:iCs w:val="0"/>
                <w:color w:val="000000"/>
                <w:sz w:val="18"/>
                <w:szCs w:val="18"/>
                <w:vertAlign w:val="baseline"/>
                <w:lang w:val="en-MY"/>
              </w:rPr>
              <w:t>ADC</w:t>
            </w:r>
          </w:p>
        </w:tc>
      </w:tr>
      <w:tr w14:paraId="677FAADB">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1FC79093">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nrf52832</w:t>
            </w:r>
          </w:p>
        </w:tc>
        <w:tc>
          <w:tcPr>
            <w:tcW w:w="784" w:type="dxa"/>
            <w:vAlign w:val="center"/>
          </w:tcPr>
          <w:p w14:paraId="40F4190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65</w:t>
            </w:r>
          </w:p>
        </w:tc>
        <w:tc>
          <w:tcPr>
            <w:tcW w:w="616" w:type="dxa"/>
            <w:vAlign w:val="center"/>
          </w:tcPr>
          <w:p w14:paraId="0783F99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32</w:t>
            </w:r>
          </w:p>
        </w:tc>
        <w:tc>
          <w:tcPr>
            <w:tcW w:w="661" w:type="dxa"/>
            <w:vAlign w:val="center"/>
          </w:tcPr>
          <w:p w14:paraId="40AFB9B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w:t>
            </w:r>
          </w:p>
        </w:tc>
        <w:tc>
          <w:tcPr>
            <w:tcW w:w="710" w:type="dxa"/>
            <w:vAlign w:val="center"/>
          </w:tcPr>
          <w:p w14:paraId="10846DE5">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1</w:t>
            </w:r>
          </w:p>
        </w:tc>
        <w:tc>
          <w:tcPr>
            <w:tcW w:w="668" w:type="dxa"/>
            <w:vAlign w:val="center"/>
          </w:tcPr>
          <w:p w14:paraId="0E99C24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682" w:type="dxa"/>
            <w:vAlign w:val="center"/>
          </w:tcPr>
          <w:p w14:paraId="57318CC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w:t>
            </w:r>
          </w:p>
        </w:tc>
        <w:tc>
          <w:tcPr>
            <w:tcW w:w="709" w:type="dxa"/>
            <w:vAlign w:val="center"/>
          </w:tcPr>
          <w:p w14:paraId="0B9C841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w:t>
            </w:r>
          </w:p>
        </w:tc>
        <w:tc>
          <w:tcPr>
            <w:tcW w:w="728" w:type="dxa"/>
            <w:vAlign w:val="center"/>
          </w:tcPr>
          <w:p w14:paraId="57D1A8B2">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906" w:type="dxa"/>
            <w:vAlign w:val="center"/>
          </w:tcPr>
          <w:p w14:paraId="77732B1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06" w:type="dxa"/>
            <w:vAlign w:val="center"/>
          </w:tcPr>
          <w:p w14:paraId="66B44C7C">
            <w:pPr>
              <w:widowControl w:val="0"/>
              <w:jc w:val="center"/>
              <w:rPr>
                <w:rFonts w:hint="default"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w:t>
            </w:r>
          </w:p>
        </w:tc>
        <w:tc>
          <w:tcPr>
            <w:tcW w:w="906" w:type="dxa"/>
            <w:vAlign w:val="center"/>
          </w:tcPr>
          <w:p w14:paraId="2D977E08">
            <w:pPr>
              <w:widowControl w:val="0"/>
              <w:jc w:val="center"/>
              <w:rPr>
                <w:rFonts w:hint="default"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r>
      <w:tr w14:paraId="1A578836">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36D31F7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DA14695</w:t>
            </w:r>
          </w:p>
        </w:tc>
        <w:tc>
          <w:tcPr>
            <w:tcW w:w="784" w:type="dxa"/>
            <w:vAlign w:val="center"/>
          </w:tcPr>
          <w:p w14:paraId="474E1BE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60</w:t>
            </w:r>
          </w:p>
        </w:tc>
        <w:tc>
          <w:tcPr>
            <w:tcW w:w="616" w:type="dxa"/>
            <w:vAlign w:val="center"/>
          </w:tcPr>
          <w:p w14:paraId="5F658F1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55</w:t>
            </w:r>
          </w:p>
        </w:tc>
        <w:tc>
          <w:tcPr>
            <w:tcW w:w="661" w:type="dxa"/>
            <w:vAlign w:val="center"/>
          </w:tcPr>
          <w:p w14:paraId="17FC290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w:t>
            </w:r>
          </w:p>
        </w:tc>
        <w:tc>
          <w:tcPr>
            <w:tcW w:w="710" w:type="dxa"/>
            <w:vAlign w:val="center"/>
          </w:tcPr>
          <w:p w14:paraId="72B084C4">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1</w:t>
            </w:r>
          </w:p>
        </w:tc>
        <w:tc>
          <w:tcPr>
            <w:tcW w:w="668" w:type="dxa"/>
            <w:vAlign w:val="center"/>
          </w:tcPr>
          <w:p w14:paraId="3E336E1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w:t>
            </w:r>
          </w:p>
        </w:tc>
        <w:tc>
          <w:tcPr>
            <w:tcW w:w="682" w:type="dxa"/>
            <w:vAlign w:val="center"/>
          </w:tcPr>
          <w:p w14:paraId="3050E1F8">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w:t>
            </w:r>
          </w:p>
        </w:tc>
        <w:tc>
          <w:tcPr>
            <w:tcW w:w="709" w:type="dxa"/>
            <w:vAlign w:val="center"/>
          </w:tcPr>
          <w:p w14:paraId="2B575C6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728" w:type="dxa"/>
            <w:vAlign w:val="center"/>
          </w:tcPr>
          <w:p w14:paraId="4A1A9C7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906" w:type="dxa"/>
            <w:vAlign w:val="center"/>
          </w:tcPr>
          <w:p w14:paraId="76EE63E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906" w:type="dxa"/>
            <w:vAlign w:val="center"/>
          </w:tcPr>
          <w:p w14:paraId="3CC80507">
            <w:pPr>
              <w:widowControl w:val="0"/>
              <w:jc w:val="center"/>
              <w:rPr>
                <w:rFonts w:hint="default"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w:t>
            </w:r>
          </w:p>
        </w:tc>
        <w:tc>
          <w:tcPr>
            <w:tcW w:w="906" w:type="dxa"/>
            <w:vAlign w:val="center"/>
          </w:tcPr>
          <w:p w14:paraId="17AD75F9">
            <w:pPr>
              <w:widowControl w:val="0"/>
              <w:jc w:val="center"/>
              <w:rPr>
                <w:rFonts w:hint="default"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r>
      <w:tr w14:paraId="3A4F9711">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740E9BA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ATS3085</w:t>
            </w:r>
          </w:p>
        </w:tc>
        <w:tc>
          <w:tcPr>
            <w:tcW w:w="784" w:type="dxa"/>
            <w:vAlign w:val="center"/>
          </w:tcPr>
          <w:p w14:paraId="75EAE0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50</w:t>
            </w:r>
          </w:p>
        </w:tc>
        <w:tc>
          <w:tcPr>
            <w:tcW w:w="616" w:type="dxa"/>
            <w:vAlign w:val="center"/>
          </w:tcPr>
          <w:p w14:paraId="5179280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661" w:type="dxa"/>
            <w:vAlign w:val="center"/>
          </w:tcPr>
          <w:p w14:paraId="308EC54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w:t>
            </w:r>
          </w:p>
        </w:tc>
        <w:tc>
          <w:tcPr>
            <w:tcW w:w="710" w:type="dxa"/>
            <w:vAlign w:val="center"/>
          </w:tcPr>
          <w:p w14:paraId="6B1C700D">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N.S.</w:t>
            </w:r>
          </w:p>
        </w:tc>
        <w:tc>
          <w:tcPr>
            <w:tcW w:w="668" w:type="dxa"/>
            <w:vAlign w:val="center"/>
          </w:tcPr>
          <w:p w14:paraId="0A62CC6F">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w:t>
            </w:r>
          </w:p>
        </w:tc>
        <w:tc>
          <w:tcPr>
            <w:tcW w:w="682" w:type="dxa"/>
            <w:vAlign w:val="center"/>
          </w:tcPr>
          <w:p w14:paraId="4462FAF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6</w:t>
            </w:r>
          </w:p>
        </w:tc>
        <w:tc>
          <w:tcPr>
            <w:tcW w:w="709" w:type="dxa"/>
            <w:vAlign w:val="center"/>
          </w:tcPr>
          <w:p w14:paraId="1FBE85E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9</w:t>
            </w:r>
          </w:p>
        </w:tc>
        <w:tc>
          <w:tcPr>
            <w:tcW w:w="728" w:type="dxa"/>
            <w:vAlign w:val="center"/>
          </w:tcPr>
          <w:p w14:paraId="2CEC999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N.S.</w:t>
            </w:r>
          </w:p>
        </w:tc>
        <w:tc>
          <w:tcPr>
            <w:tcW w:w="906" w:type="dxa"/>
            <w:vAlign w:val="center"/>
          </w:tcPr>
          <w:p w14:paraId="7E236A2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906" w:type="dxa"/>
            <w:vAlign w:val="center"/>
          </w:tcPr>
          <w:p w14:paraId="7110211F">
            <w:pPr>
              <w:widowControl w:val="0"/>
              <w:jc w:val="center"/>
              <w:rPr>
                <w:rFonts w:hint="default"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906" w:type="dxa"/>
            <w:vAlign w:val="center"/>
          </w:tcPr>
          <w:p w14:paraId="0997E358">
            <w:pPr>
              <w:widowControl w:val="0"/>
              <w:jc w:val="center"/>
              <w:rPr>
                <w:rFonts w:hint="default"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r>
      <w:tr w14:paraId="2FB732B5">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04EBEDF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Apollo 3 Blue Plus</w:t>
            </w:r>
          </w:p>
        </w:tc>
        <w:tc>
          <w:tcPr>
            <w:tcW w:w="784" w:type="dxa"/>
            <w:vAlign w:val="center"/>
          </w:tcPr>
          <w:p w14:paraId="65E4840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49</w:t>
            </w:r>
          </w:p>
        </w:tc>
        <w:tc>
          <w:tcPr>
            <w:tcW w:w="616" w:type="dxa"/>
            <w:vAlign w:val="center"/>
          </w:tcPr>
          <w:p w14:paraId="7B46C6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74</w:t>
            </w:r>
          </w:p>
        </w:tc>
        <w:tc>
          <w:tcPr>
            <w:tcW w:w="661" w:type="dxa"/>
            <w:vAlign w:val="center"/>
          </w:tcPr>
          <w:p w14:paraId="1A416C28">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7</w:t>
            </w:r>
          </w:p>
        </w:tc>
        <w:tc>
          <w:tcPr>
            <w:tcW w:w="710" w:type="dxa"/>
            <w:vAlign w:val="center"/>
          </w:tcPr>
          <w:p w14:paraId="6D8EEDA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668" w:type="dxa"/>
            <w:vAlign w:val="center"/>
          </w:tcPr>
          <w:p w14:paraId="55AABB6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682" w:type="dxa"/>
            <w:vAlign w:val="center"/>
          </w:tcPr>
          <w:p w14:paraId="5083462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7</w:t>
            </w:r>
          </w:p>
        </w:tc>
        <w:tc>
          <w:tcPr>
            <w:tcW w:w="709" w:type="dxa"/>
            <w:vAlign w:val="center"/>
          </w:tcPr>
          <w:p w14:paraId="3D04FF5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w:t>
            </w:r>
          </w:p>
        </w:tc>
        <w:tc>
          <w:tcPr>
            <w:tcW w:w="728" w:type="dxa"/>
            <w:vAlign w:val="center"/>
          </w:tcPr>
          <w:p w14:paraId="50408F5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c>
          <w:tcPr>
            <w:tcW w:w="906" w:type="dxa"/>
            <w:vAlign w:val="center"/>
          </w:tcPr>
          <w:p w14:paraId="7765E5C3">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c>
          <w:tcPr>
            <w:tcW w:w="906" w:type="dxa"/>
            <w:vAlign w:val="center"/>
          </w:tcPr>
          <w:p w14:paraId="573254E5">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3</w:t>
            </w:r>
          </w:p>
        </w:tc>
        <w:tc>
          <w:tcPr>
            <w:tcW w:w="906" w:type="dxa"/>
            <w:vAlign w:val="center"/>
          </w:tcPr>
          <w:p w14:paraId="32DF575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r>
      <w:tr w14:paraId="27E6E258">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5C3EBBB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RTL8762C</w:t>
            </w:r>
          </w:p>
        </w:tc>
        <w:tc>
          <w:tcPr>
            <w:tcW w:w="784" w:type="dxa"/>
            <w:vAlign w:val="center"/>
          </w:tcPr>
          <w:p w14:paraId="3C7E66C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40</w:t>
            </w:r>
          </w:p>
        </w:tc>
        <w:tc>
          <w:tcPr>
            <w:tcW w:w="616" w:type="dxa"/>
            <w:vAlign w:val="center"/>
          </w:tcPr>
          <w:p w14:paraId="5DB893AD">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38</w:t>
            </w:r>
          </w:p>
        </w:tc>
        <w:tc>
          <w:tcPr>
            <w:tcW w:w="661" w:type="dxa"/>
            <w:vAlign w:val="center"/>
          </w:tcPr>
          <w:p w14:paraId="03F9BD11">
            <w:pPr>
              <w:widowControl w:val="0"/>
              <w:jc w:val="center"/>
              <w:rPr>
                <w:rFonts w:hint="default" w:ascii="Times New Roman" w:hAnsi="Times New Roman" w:eastAsia="Times New Roman" w:cs="Times New Roman"/>
                <w:i w:val="0"/>
                <w:iCs/>
                <w:color w:val="000000"/>
                <w:sz w:val="18"/>
                <w:szCs w:val="18"/>
                <w:vertAlign w:val="baseline"/>
                <w:lang w:val="en-MY" w:eastAsia="zh-CN" w:bidi="ar-SA"/>
              </w:rPr>
            </w:pPr>
            <w:r>
              <w:rPr>
                <w:rFonts w:hint="default" w:cs="Times New Roman"/>
                <w:i w:val="0"/>
                <w:iCs/>
                <w:color w:val="000000"/>
                <w:sz w:val="18"/>
                <w:szCs w:val="18"/>
                <w:vertAlign w:val="baseline"/>
                <w:lang w:val="en-MY" w:eastAsia="zh-CN" w:bidi="ar-SA"/>
              </w:rPr>
              <w:t>2</w:t>
            </w:r>
          </w:p>
        </w:tc>
        <w:tc>
          <w:tcPr>
            <w:tcW w:w="710" w:type="dxa"/>
            <w:vAlign w:val="center"/>
          </w:tcPr>
          <w:p w14:paraId="180E8E6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668" w:type="dxa"/>
            <w:vAlign w:val="center"/>
          </w:tcPr>
          <w:p w14:paraId="6DDFFE86">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682" w:type="dxa"/>
            <w:vAlign w:val="center"/>
          </w:tcPr>
          <w:p w14:paraId="46E8C3EA">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709" w:type="dxa"/>
            <w:vAlign w:val="center"/>
          </w:tcPr>
          <w:p w14:paraId="34BBB744">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w:t>
            </w:r>
          </w:p>
        </w:tc>
        <w:tc>
          <w:tcPr>
            <w:tcW w:w="728" w:type="dxa"/>
            <w:vAlign w:val="center"/>
          </w:tcPr>
          <w:p w14:paraId="2F77DD30">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906" w:type="dxa"/>
            <w:vAlign w:val="center"/>
          </w:tcPr>
          <w:p w14:paraId="0D1D70E8">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06" w:type="dxa"/>
            <w:vAlign w:val="center"/>
          </w:tcPr>
          <w:p w14:paraId="6BFB091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6EB5ECA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r>
      <w:tr w14:paraId="655AE815">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532EF2C0">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DA14681</w:t>
            </w:r>
          </w:p>
        </w:tc>
        <w:tc>
          <w:tcPr>
            <w:tcW w:w="784" w:type="dxa"/>
            <w:vAlign w:val="center"/>
          </w:tcPr>
          <w:p w14:paraId="46C8226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36</w:t>
            </w:r>
          </w:p>
        </w:tc>
        <w:tc>
          <w:tcPr>
            <w:tcW w:w="616" w:type="dxa"/>
            <w:vAlign w:val="center"/>
          </w:tcPr>
          <w:p w14:paraId="2A25DCA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37</w:t>
            </w:r>
          </w:p>
        </w:tc>
        <w:tc>
          <w:tcPr>
            <w:tcW w:w="661" w:type="dxa"/>
            <w:vAlign w:val="center"/>
          </w:tcPr>
          <w:p w14:paraId="188F0AAB">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w:t>
            </w:r>
          </w:p>
        </w:tc>
        <w:tc>
          <w:tcPr>
            <w:tcW w:w="710" w:type="dxa"/>
            <w:vAlign w:val="center"/>
          </w:tcPr>
          <w:p w14:paraId="3150166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668" w:type="dxa"/>
            <w:vAlign w:val="center"/>
          </w:tcPr>
          <w:p w14:paraId="5F0A2141">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682" w:type="dxa"/>
            <w:vAlign w:val="center"/>
          </w:tcPr>
          <w:p w14:paraId="650ACDB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709" w:type="dxa"/>
            <w:vAlign w:val="center"/>
          </w:tcPr>
          <w:p w14:paraId="049F0AA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N.S</w:t>
            </w:r>
          </w:p>
        </w:tc>
        <w:tc>
          <w:tcPr>
            <w:tcW w:w="728" w:type="dxa"/>
            <w:vAlign w:val="center"/>
          </w:tcPr>
          <w:p w14:paraId="3E3F862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3244FCA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6B41607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3</w:t>
            </w:r>
          </w:p>
        </w:tc>
        <w:tc>
          <w:tcPr>
            <w:tcW w:w="906" w:type="dxa"/>
            <w:vAlign w:val="center"/>
          </w:tcPr>
          <w:p w14:paraId="0FC29569">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r>
      <w:tr w14:paraId="3B9CF3E5">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014E8C2E">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RTL8762D</w:t>
            </w:r>
          </w:p>
        </w:tc>
        <w:tc>
          <w:tcPr>
            <w:tcW w:w="784" w:type="dxa"/>
            <w:vAlign w:val="center"/>
          </w:tcPr>
          <w:p w14:paraId="1766C0A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35</w:t>
            </w:r>
          </w:p>
        </w:tc>
        <w:tc>
          <w:tcPr>
            <w:tcW w:w="616" w:type="dxa"/>
            <w:vAlign w:val="center"/>
          </w:tcPr>
          <w:p w14:paraId="547C1DF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40</w:t>
            </w:r>
          </w:p>
        </w:tc>
        <w:tc>
          <w:tcPr>
            <w:tcW w:w="661" w:type="dxa"/>
            <w:vAlign w:val="center"/>
          </w:tcPr>
          <w:p w14:paraId="00246CF1">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w:t>
            </w:r>
          </w:p>
        </w:tc>
        <w:tc>
          <w:tcPr>
            <w:tcW w:w="710" w:type="dxa"/>
            <w:vAlign w:val="center"/>
          </w:tcPr>
          <w:p w14:paraId="4BD8A4FA">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668" w:type="dxa"/>
            <w:vAlign w:val="center"/>
          </w:tcPr>
          <w:p w14:paraId="52C18778">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682" w:type="dxa"/>
            <w:vAlign w:val="center"/>
          </w:tcPr>
          <w:p w14:paraId="100679E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709" w:type="dxa"/>
            <w:vAlign w:val="center"/>
          </w:tcPr>
          <w:p w14:paraId="24369442">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8</w:t>
            </w:r>
          </w:p>
        </w:tc>
        <w:tc>
          <w:tcPr>
            <w:tcW w:w="728" w:type="dxa"/>
            <w:vAlign w:val="center"/>
          </w:tcPr>
          <w:p w14:paraId="4DB847E7">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w:t>
            </w:r>
          </w:p>
        </w:tc>
        <w:tc>
          <w:tcPr>
            <w:tcW w:w="906" w:type="dxa"/>
            <w:vAlign w:val="center"/>
          </w:tcPr>
          <w:p w14:paraId="7EF27B94">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06" w:type="dxa"/>
            <w:vAlign w:val="center"/>
          </w:tcPr>
          <w:p w14:paraId="5C4E39E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007F227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r>
      <w:tr w14:paraId="0AF81173">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49DF14E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HS6621</w:t>
            </w:r>
          </w:p>
        </w:tc>
        <w:tc>
          <w:tcPr>
            <w:tcW w:w="784" w:type="dxa"/>
            <w:vAlign w:val="center"/>
          </w:tcPr>
          <w:p w14:paraId="2EC1E16A">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35</w:t>
            </w:r>
          </w:p>
        </w:tc>
        <w:tc>
          <w:tcPr>
            <w:tcW w:w="616" w:type="dxa"/>
            <w:vAlign w:val="center"/>
          </w:tcPr>
          <w:p w14:paraId="21635C7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30</w:t>
            </w:r>
          </w:p>
        </w:tc>
        <w:tc>
          <w:tcPr>
            <w:tcW w:w="661" w:type="dxa"/>
            <w:vAlign w:val="center"/>
          </w:tcPr>
          <w:p w14:paraId="41B68CD4">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1</w:t>
            </w:r>
          </w:p>
        </w:tc>
        <w:tc>
          <w:tcPr>
            <w:tcW w:w="710" w:type="dxa"/>
            <w:vAlign w:val="center"/>
          </w:tcPr>
          <w:p w14:paraId="6A988A2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668" w:type="dxa"/>
            <w:vAlign w:val="center"/>
          </w:tcPr>
          <w:p w14:paraId="3FE352CE">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c>
          <w:tcPr>
            <w:tcW w:w="682" w:type="dxa"/>
            <w:vAlign w:val="center"/>
          </w:tcPr>
          <w:p w14:paraId="1D0477E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c>
          <w:tcPr>
            <w:tcW w:w="709" w:type="dxa"/>
            <w:vAlign w:val="center"/>
          </w:tcPr>
          <w:p w14:paraId="2A989E39">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c>
          <w:tcPr>
            <w:tcW w:w="728" w:type="dxa"/>
            <w:vAlign w:val="center"/>
          </w:tcPr>
          <w:p w14:paraId="0C491765">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06" w:type="dxa"/>
            <w:vAlign w:val="center"/>
          </w:tcPr>
          <w:p w14:paraId="1F8B42C2">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1C3E2A9C">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06B6CA9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r>
      <w:tr w14:paraId="376459B0">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39" w:type="dxa"/>
            <w:tcBorders>
              <w:left w:val="nil"/>
            </w:tcBorders>
            <w:vAlign w:val="center"/>
          </w:tcPr>
          <w:p w14:paraId="1548931C">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GR5515</w:t>
            </w:r>
          </w:p>
        </w:tc>
        <w:tc>
          <w:tcPr>
            <w:tcW w:w="784" w:type="dxa"/>
            <w:vAlign w:val="center"/>
          </w:tcPr>
          <w:p w14:paraId="5566C639">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30</w:t>
            </w:r>
          </w:p>
        </w:tc>
        <w:tc>
          <w:tcPr>
            <w:tcW w:w="616" w:type="dxa"/>
            <w:vAlign w:val="center"/>
          </w:tcPr>
          <w:p w14:paraId="36DC23F7">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39</w:t>
            </w:r>
          </w:p>
        </w:tc>
        <w:tc>
          <w:tcPr>
            <w:tcW w:w="661" w:type="dxa"/>
            <w:vAlign w:val="center"/>
          </w:tcPr>
          <w:p w14:paraId="3EE48166">
            <w:pPr>
              <w:widowControl w:val="0"/>
              <w:jc w:val="center"/>
              <w:rPr>
                <w:rFonts w:hint="default" w:ascii="Times New Roman" w:hAnsi="Times New Roman" w:eastAsia="Times New Roman" w:cs="Times New Roman"/>
                <w:i w:val="0"/>
                <w:iCs/>
                <w:color w:val="000000"/>
                <w:sz w:val="18"/>
                <w:szCs w:val="18"/>
                <w:vertAlign w:val="baseline"/>
                <w:lang w:val="en-MY" w:eastAsia="en-US" w:bidi="ar-SA"/>
              </w:rPr>
            </w:pPr>
            <w:r>
              <w:rPr>
                <w:rFonts w:hint="default" w:cs="Times New Roman"/>
                <w:i w:val="0"/>
                <w:iCs/>
                <w:color w:val="000000"/>
                <w:sz w:val="18"/>
                <w:szCs w:val="18"/>
                <w:vertAlign w:val="baseline"/>
                <w:lang w:val="en-MY" w:eastAsia="en-US" w:bidi="ar-SA"/>
              </w:rPr>
              <w:t>2</w:t>
            </w:r>
          </w:p>
        </w:tc>
        <w:tc>
          <w:tcPr>
            <w:tcW w:w="710" w:type="dxa"/>
            <w:vAlign w:val="center"/>
          </w:tcPr>
          <w:p w14:paraId="0964D2BD">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w:t>
            </w:r>
          </w:p>
        </w:tc>
        <w:tc>
          <w:tcPr>
            <w:tcW w:w="668" w:type="dxa"/>
            <w:vAlign w:val="center"/>
          </w:tcPr>
          <w:p w14:paraId="18D6675B">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682" w:type="dxa"/>
            <w:vAlign w:val="center"/>
          </w:tcPr>
          <w:p w14:paraId="521B2DA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2</w:t>
            </w:r>
          </w:p>
        </w:tc>
        <w:tc>
          <w:tcPr>
            <w:tcW w:w="709" w:type="dxa"/>
            <w:vAlign w:val="center"/>
          </w:tcPr>
          <w:p w14:paraId="3047A6AF">
            <w:pPr>
              <w:widowControl w:val="0"/>
              <w:jc w:val="center"/>
              <w:rPr>
                <w:rFonts w:hint="default"/>
                <w:i w:val="0"/>
                <w:iCs/>
                <w:color w:val="000000"/>
                <w:sz w:val="18"/>
                <w:szCs w:val="18"/>
                <w:vertAlign w:val="baseline"/>
                <w:lang w:val="en-MY"/>
              </w:rPr>
            </w:pPr>
            <w:r>
              <w:rPr>
                <w:rFonts w:hint="default"/>
                <w:i w:val="0"/>
                <w:iCs/>
                <w:color w:val="000000"/>
                <w:sz w:val="18"/>
                <w:szCs w:val="18"/>
                <w:vertAlign w:val="baseline"/>
                <w:lang w:val="en-MY"/>
              </w:rPr>
              <w:t>1</w:t>
            </w:r>
          </w:p>
        </w:tc>
        <w:tc>
          <w:tcPr>
            <w:tcW w:w="728" w:type="dxa"/>
            <w:vAlign w:val="center"/>
          </w:tcPr>
          <w:p w14:paraId="31DF77A3">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N.S.</w:t>
            </w:r>
          </w:p>
        </w:tc>
        <w:tc>
          <w:tcPr>
            <w:tcW w:w="906" w:type="dxa"/>
            <w:vAlign w:val="center"/>
          </w:tcPr>
          <w:p w14:paraId="43CB95BE">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2</w:t>
            </w:r>
          </w:p>
        </w:tc>
        <w:tc>
          <w:tcPr>
            <w:tcW w:w="906" w:type="dxa"/>
            <w:vAlign w:val="center"/>
          </w:tcPr>
          <w:p w14:paraId="0C5A7B5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c>
          <w:tcPr>
            <w:tcW w:w="906" w:type="dxa"/>
            <w:vAlign w:val="center"/>
          </w:tcPr>
          <w:p w14:paraId="3BF177DF">
            <w:pPr>
              <w:widowControl w:val="0"/>
              <w:jc w:val="center"/>
              <w:rPr>
                <w:rFonts w:hint="default"/>
                <w:i w:val="0"/>
                <w:iCs/>
                <w:color w:val="000000"/>
                <w:sz w:val="18"/>
                <w:szCs w:val="18"/>
                <w:vertAlign w:val="baseline"/>
                <w:lang w:val="en-MY" w:eastAsia="zh-CN"/>
              </w:rPr>
            </w:pPr>
            <w:r>
              <w:rPr>
                <w:rFonts w:hint="default"/>
                <w:i w:val="0"/>
                <w:iCs/>
                <w:color w:val="000000"/>
                <w:sz w:val="18"/>
                <w:szCs w:val="18"/>
                <w:vertAlign w:val="baseline"/>
                <w:lang w:val="en-MY" w:eastAsia="zh-CN"/>
              </w:rPr>
              <w:t>1</w:t>
            </w:r>
          </w:p>
        </w:tc>
      </w:tr>
    </w:tbl>
    <w:p w14:paraId="24A7D120">
      <w:pPr>
        <w:jc w:val="both"/>
        <w:rPr>
          <w:rFonts w:ascii="Times" w:hAnsi="Times" w:eastAsia="Times" w:cs="Times"/>
        </w:rPr>
      </w:pPr>
    </w:p>
    <w:p w14:paraId="51AAA2AD">
      <w:pPr>
        <w:jc w:val="both"/>
        <w:rPr>
          <w:rFonts w:ascii="Times" w:hAnsi="Times" w:eastAsia="Times" w:cs="Times"/>
        </w:rPr>
      </w:pPr>
    </w:p>
    <w:p w14:paraId="155D8A14">
      <w:pPr>
        <w:jc w:val="both"/>
        <w:rPr>
          <w:rFonts w:ascii="Times" w:hAnsi="Times" w:eastAsia="Times" w:cs="Times"/>
        </w:rPr>
      </w:pPr>
    </w:p>
    <w:p w14:paraId="4C4CAD21">
      <w:pPr>
        <w:jc w:val="both"/>
        <w:rPr>
          <w:rFonts w:ascii="Times" w:hAnsi="Times" w:eastAsia="Times" w:cs="Times"/>
        </w:rPr>
      </w:pPr>
    </w:p>
    <w:p w14:paraId="332F0DD0">
      <w:pPr>
        <w:jc w:val="both"/>
        <w:rPr>
          <w:rFonts w:ascii="Times" w:hAnsi="Times" w:eastAsia="Times" w:cs="Time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6"/>
        <w:gridCol w:w="2646"/>
        <w:gridCol w:w="2646"/>
        <w:gridCol w:w="2646"/>
      </w:tblGrid>
      <w:tr w14:paraId="30D7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080E42D5">
            <w:pPr>
              <w:widowControl w:val="0"/>
              <w:jc w:val="both"/>
              <w:rPr>
                <w:rFonts w:ascii="Times" w:hAnsi="Times" w:eastAsia="Times" w:cs="Times"/>
                <w:vertAlign w:val="baseline"/>
              </w:rPr>
            </w:pPr>
          </w:p>
        </w:tc>
        <w:tc>
          <w:tcPr>
            <w:tcW w:w="7938" w:type="dxa"/>
            <w:gridSpan w:val="3"/>
          </w:tcPr>
          <w:p w14:paraId="58E9EB22">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 xml:space="preserve">Smartwatch </w:t>
            </w:r>
          </w:p>
        </w:tc>
      </w:tr>
      <w:tr w14:paraId="6D4C6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64312BE3">
            <w:pPr>
              <w:widowControl w:val="0"/>
              <w:jc w:val="both"/>
              <w:rPr>
                <w:rFonts w:ascii="Times" w:hAnsi="Times" w:eastAsia="Times" w:cs="Times"/>
                <w:vertAlign w:val="baseline"/>
              </w:rPr>
            </w:pPr>
          </w:p>
        </w:tc>
        <w:tc>
          <w:tcPr>
            <w:tcW w:w="2646" w:type="dxa"/>
          </w:tcPr>
          <w:p w14:paraId="3EA86D5D">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Min.</w:t>
            </w:r>
          </w:p>
        </w:tc>
        <w:tc>
          <w:tcPr>
            <w:tcW w:w="2646" w:type="dxa"/>
          </w:tcPr>
          <w:p w14:paraId="2427C531">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Avg.</w:t>
            </w:r>
          </w:p>
        </w:tc>
        <w:tc>
          <w:tcPr>
            <w:tcW w:w="2646" w:type="dxa"/>
          </w:tcPr>
          <w:p w14:paraId="3555B30A">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Max.</w:t>
            </w:r>
          </w:p>
        </w:tc>
      </w:tr>
      <w:tr w14:paraId="1C637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740D2E84">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Price (USD)</w:t>
            </w:r>
          </w:p>
        </w:tc>
        <w:tc>
          <w:tcPr>
            <w:tcW w:w="2646" w:type="dxa"/>
          </w:tcPr>
          <w:p w14:paraId="7AAC2BBE">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25</w:t>
            </w:r>
          </w:p>
        </w:tc>
        <w:tc>
          <w:tcPr>
            <w:tcW w:w="2646" w:type="dxa"/>
          </w:tcPr>
          <w:p w14:paraId="70157C7B">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130</w:t>
            </w:r>
          </w:p>
        </w:tc>
        <w:tc>
          <w:tcPr>
            <w:tcW w:w="2646" w:type="dxa"/>
          </w:tcPr>
          <w:p w14:paraId="6D841D16">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578</w:t>
            </w:r>
          </w:p>
        </w:tc>
      </w:tr>
      <w:tr w14:paraId="727D4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0A0223BA">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 xml:space="preserve">Bit </w:t>
            </w:r>
          </w:p>
        </w:tc>
        <w:tc>
          <w:tcPr>
            <w:tcW w:w="2646" w:type="dxa"/>
          </w:tcPr>
          <w:p w14:paraId="3C3D67BB">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32</w:t>
            </w:r>
          </w:p>
        </w:tc>
        <w:tc>
          <w:tcPr>
            <w:tcW w:w="2646" w:type="dxa"/>
          </w:tcPr>
          <w:p w14:paraId="132F6164">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w:t>
            </w:r>
          </w:p>
        </w:tc>
        <w:tc>
          <w:tcPr>
            <w:tcW w:w="2646" w:type="dxa"/>
          </w:tcPr>
          <w:p w14:paraId="7E465829">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64</w:t>
            </w:r>
          </w:p>
        </w:tc>
      </w:tr>
      <w:tr w14:paraId="0EE26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3D9B3AA9">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Off-Chip RAM (kB)</w:t>
            </w:r>
          </w:p>
        </w:tc>
        <w:tc>
          <w:tcPr>
            <w:tcW w:w="2646" w:type="dxa"/>
          </w:tcPr>
          <w:p w14:paraId="03B95107">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64</w:t>
            </w:r>
          </w:p>
        </w:tc>
        <w:tc>
          <w:tcPr>
            <w:tcW w:w="2646" w:type="dxa"/>
          </w:tcPr>
          <w:p w14:paraId="6BD2A891">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695,760</w:t>
            </w:r>
          </w:p>
        </w:tc>
        <w:tc>
          <w:tcPr>
            <w:tcW w:w="2646" w:type="dxa"/>
          </w:tcPr>
          <w:p w14:paraId="66514C10">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4,000,000</w:t>
            </w:r>
          </w:p>
        </w:tc>
      </w:tr>
      <w:tr w14:paraId="0DF5C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1FD54715">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Off-Chip ROM (kB)</w:t>
            </w:r>
          </w:p>
        </w:tc>
        <w:tc>
          <w:tcPr>
            <w:tcW w:w="2646" w:type="dxa"/>
          </w:tcPr>
          <w:p w14:paraId="3970387B">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32,000</w:t>
            </w:r>
          </w:p>
        </w:tc>
        <w:tc>
          <w:tcPr>
            <w:tcW w:w="2646" w:type="dxa"/>
          </w:tcPr>
          <w:p w14:paraId="59A6F02F">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12,600,000</w:t>
            </w:r>
          </w:p>
        </w:tc>
        <w:tc>
          <w:tcPr>
            <w:tcW w:w="2646" w:type="dxa"/>
          </w:tcPr>
          <w:p w14:paraId="5B44ECEE">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128,000,000</w:t>
            </w:r>
          </w:p>
        </w:tc>
      </w:tr>
      <w:tr w14:paraId="2F720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46AADA31">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Battery Capacity (mAh)</w:t>
            </w:r>
          </w:p>
        </w:tc>
        <w:tc>
          <w:tcPr>
            <w:tcW w:w="2646" w:type="dxa"/>
          </w:tcPr>
          <w:p w14:paraId="38675946">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70</w:t>
            </w:r>
          </w:p>
        </w:tc>
        <w:tc>
          <w:tcPr>
            <w:tcW w:w="2646" w:type="dxa"/>
          </w:tcPr>
          <w:p w14:paraId="30F09F98">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313.17</w:t>
            </w:r>
          </w:p>
        </w:tc>
        <w:tc>
          <w:tcPr>
            <w:tcW w:w="2646" w:type="dxa"/>
          </w:tcPr>
          <w:p w14:paraId="1AD87B21">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900</w:t>
            </w:r>
          </w:p>
        </w:tc>
      </w:tr>
      <w:tr w14:paraId="519F2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081AFA24">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Battery Lifetime (h)</w:t>
            </w:r>
          </w:p>
        </w:tc>
        <w:tc>
          <w:tcPr>
            <w:tcW w:w="2646" w:type="dxa"/>
          </w:tcPr>
          <w:p w14:paraId="35712336">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18</w:t>
            </w:r>
          </w:p>
        </w:tc>
        <w:tc>
          <w:tcPr>
            <w:tcW w:w="2646" w:type="dxa"/>
          </w:tcPr>
          <w:p w14:paraId="1D42D496">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243.86</w:t>
            </w:r>
          </w:p>
        </w:tc>
        <w:tc>
          <w:tcPr>
            <w:tcW w:w="2646" w:type="dxa"/>
          </w:tcPr>
          <w:p w14:paraId="652118FD">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504</w:t>
            </w:r>
          </w:p>
        </w:tc>
      </w:tr>
      <w:tr w14:paraId="435FE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701CE3AC">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Volume (mm</w:t>
            </w:r>
            <w:r>
              <w:rPr>
                <w:rFonts w:hint="default" w:ascii="Times" w:hAnsi="Times" w:eastAsia="Times" w:cs="Times"/>
                <w:vertAlign w:val="superscript"/>
                <w:lang w:val="en-MY"/>
              </w:rPr>
              <w:t>3</w:t>
            </w:r>
            <w:r>
              <w:rPr>
                <w:rFonts w:hint="default" w:ascii="Times" w:hAnsi="Times" w:eastAsia="Times" w:cs="Times"/>
                <w:vertAlign w:val="baseline"/>
                <w:lang w:val="en-MY"/>
              </w:rPr>
              <w:t>)</w:t>
            </w:r>
          </w:p>
        </w:tc>
        <w:tc>
          <w:tcPr>
            <w:tcW w:w="2646" w:type="dxa"/>
          </w:tcPr>
          <w:p w14:paraId="168DE7E3">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11,236.93</w:t>
            </w:r>
          </w:p>
        </w:tc>
        <w:tc>
          <w:tcPr>
            <w:tcW w:w="2646" w:type="dxa"/>
          </w:tcPr>
          <w:p w14:paraId="152D561F">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23,868.60</w:t>
            </w:r>
          </w:p>
        </w:tc>
        <w:tc>
          <w:tcPr>
            <w:tcW w:w="2646" w:type="dxa"/>
          </w:tcPr>
          <w:p w14:paraId="11499133">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115,507.84</w:t>
            </w:r>
          </w:p>
        </w:tc>
      </w:tr>
      <w:tr w14:paraId="359AC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6" w:type="dxa"/>
          </w:tcPr>
          <w:p w14:paraId="70F2098E">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Weight (g)</w:t>
            </w:r>
          </w:p>
        </w:tc>
        <w:tc>
          <w:tcPr>
            <w:tcW w:w="2646" w:type="dxa"/>
          </w:tcPr>
          <w:p w14:paraId="11AE6D2D">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20</w:t>
            </w:r>
          </w:p>
        </w:tc>
        <w:tc>
          <w:tcPr>
            <w:tcW w:w="2646" w:type="dxa"/>
          </w:tcPr>
          <w:p w14:paraId="54C03D4A">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42.76</w:t>
            </w:r>
          </w:p>
        </w:tc>
        <w:tc>
          <w:tcPr>
            <w:tcW w:w="2646" w:type="dxa"/>
          </w:tcPr>
          <w:p w14:paraId="39A165D8">
            <w:pPr>
              <w:widowControl w:val="0"/>
              <w:jc w:val="both"/>
              <w:rPr>
                <w:rFonts w:hint="default" w:ascii="Times" w:hAnsi="Times" w:eastAsia="Times" w:cs="Times"/>
                <w:vertAlign w:val="baseline"/>
                <w:lang w:val="en-MY"/>
              </w:rPr>
            </w:pPr>
            <w:r>
              <w:rPr>
                <w:rFonts w:hint="default" w:ascii="Times" w:hAnsi="Times" w:eastAsia="Times" w:cs="Times"/>
                <w:vertAlign w:val="baseline"/>
                <w:lang w:val="en-MY"/>
              </w:rPr>
              <w:t>73.5</w:t>
            </w:r>
          </w:p>
        </w:tc>
      </w:tr>
    </w:tbl>
    <w:p w14:paraId="6B6C06CD">
      <w:pPr>
        <w:jc w:val="both"/>
        <w:rPr>
          <w:rFonts w:ascii="Times" w:hAnsi="Times" w:eastAsia="Times" w:cs="Times"/>
        </w:rPr>
      </w:pPr>
    </w:p>
    <w:sectPr>
      <w:footnotePr>
        <w:numRestart w:val="eachSect"/>
      </w:footnotePr>
      <w:type w:val="continuous"/>
      <w:pgSz w:w="12240" w:h="15840"/>
      <w:pgMar w:top="1008" w:right="936" w:bottom="1008" w:left="936" w:header="432" w:footer="432" w:gutter="0"/>
      <w:pgNumType w:start="1"/>
      <w:cols w:space="425"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NimbusRomNo9L-Regu">
    <w:altName w:val="Calibri"/>
    <w:panose1 w:val="00000000000000000000"/>
    <w:charset w:val="00"/>
    <w:family w:val="auto"/>
    <w:pitch w:val="default"/>
    <w:sig w:usb0="00000000" w:usb1="00000000" w:usb2="00000010" w:usb3="00000000" w:csb0="0002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Baskerville Old Face">
    <w:panose1 w:val="020206020805050203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14:paraId="3B5B0BB4">
      <w:pPr>
        <w:pStyle w:val="23"/>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xml:space="preserve">. </w:t>
      </w:r>
    </w:p>
  </w:footnote>
  <w:footnote w:id="1">
    <w:p w14:paraId="4485F892">
      <w:pPr>
        <w:pBdr>
          <w:top w:val="none" w:color="auto" w:sz="0" w:space="0"/>
          <w:left w:val="none" w:color="auto" w:sz="0" w:space="0"/>
          <w:bottom w:val="none" w:color="auto" w:sz="0" w:space="0"/>
          <w:right w:val="none" w:color="auto" w:sz="0" w:space="0"/>
          <w:between w:val="none" w:color="auto" w:sz="0" w:space="0"/>
        </w:pBdr>
        <w:ind w:firstLine="202"/>
        <w:jc w:val="both"/>
        <w:rPr>
          <w:color w:val="000000"/>
          <w:sz w:val="16"/>
          <w:szCs w:val="16"/>
        </w:rPr>
      </w:pPr>
      <w:r>
        <w:rPr>
          <w:rStyle w:val="22"/>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F46F9">
    <w:pPr>
      <w:jc w:val="right"/>
    </w:pPr>
    <w:r>
      <w:fldChar w:fldCharType="begin"/>
    </w:r>
    <w:r>
      <w:instrText xml:space="preserve">PAGE</w:instrText>
    </w:r>
    <w:r>
      <w:fldChar w:fldCharType="separate"/>
    </w:r>
    <w:r>
      <w:t>3</w:t>
    </w:r>
    <w:r>
      <w:fldChar w:fldCharType="end"/>
    </w:r>
  </w:p>
  <w:p w14:paraId="00011AFC">
    <w:pPr>
      <w:ind w:right="360"/>
    </w:pPr>
    <w:r>
      <w:t>&gt; REPLACE THIS LINE WITH YOUR MANUSCRIPT ID NUMBER (DOUBLE-CLICK HERE TO EDIT) &lt;</w:t>
    </w:r>
  </w:p>
  <w:p w14:paraId="020D8D6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C2982"/>
    <w:multiLevelType w:val="multilevel"/>
    <w:tmpl w:val="043C2982"/>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44604766"/>
    <w:multiLevelType w:val="multilevel"/>
    <w:tmpl w:val="44604766"/>
    <w:lvl w:ilvl="0" w:tentative="0">
      <w:start w:val="1"/>
      <w:numFmt w:val="decimal"/>
      <w:pStyle w:val="33"/>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466B4453"/>
    <w:multiLevelType w:val="multilevel"/>
    <w:tmpl w:val="466B4453"/>
    <w:lvl w:ilvl="0" w:tentative="0">
      <w:start w:val="1"/>
      <w:numFmt w:val="upperRoman"/>
      <w:lvlText w:val="%1."/>
      <w:lvlJc w:val="left"/>
      <w:pPr>
        <w:ind w:left="0" w:firstLine="0"/>
      </w:pPr>
    </w:lvl>
    <w:lvl w:ilvl="1" w:tentative="0">
      <w:start w:val="1"/>
      <w:numFmt w:val="decimal"/>
      <w:lvlText w:val="%2)"/>
      <w:lvlJc w:val="left"/>
      <w:pPr>
        <w:ind w:left="450" w:hanging="360"/>
      </w:pPr>
      <w:rPr>
        <w:b w:val="0"/>
        <w:i w:val="0"/>
        <w:u w:val="none"/>
      </w:rPr>
    </w:lvl>
    <w:lvl w:ilvl="2" w:tentative="0">
      <w:start w:val="1"/>
      <w:numFmt w:val="decimal"/>
      <w:lvlText w:val="%3)"/>
      <w:lvlJc w:val="left"/>
      <w:pPr>
        <w:ind w:left="0" w:firstLine="0"/>
      </w:pPr>
      <w:rPr>
        <w:i/>
      </w:rPr>
    </w:lvl>
    <w:lvl w:ilvl="3" w:tentative="0">
      <w:start w:val="1"/>
      <w:numFmt w:val="lowerLetter"/>
      <w:lvlText w:val="%4)"/>
      <w:lvlJc w:val="left"/>
      <w:pPr>
        <w:ind w:left="1152" w:hanging="720"/>
      </w:pPr>
    </w:lvl>
    <w:lvl w:ilvl="4" w:tentative="0">
      <w:start w:val="1"/>
      <w:numFmt w:val="decimal"/>
      <w:lvlText w:val="(%5)"/>
      <w:lvlJc w:val="left"/>
      <w:pPr>
        <w:ind w:left="1872" w:hanging="720"/>
      </w:pPr>
    </w:lvl>
    <w:lvl w:ilvl="5" w:tentative="0">
      <w:start w:val="1"/>
      <w:numFmt w:val="lowerLetter"/>
      <w:lvlText w:val="(%6)"/>
      <w:lvlJc w:val="left"/>
      <w:pPr>
        <w:ind w:left="2592" w:hanging="720"/>
      </w:pPr>
    </w:lvl>
    <w:lvl w:ilvl="6" w:tentative="0">
      <w:start w:val="1"/>
      <w:numFmt w:val="lowerRoman"/>
      <w:lvlText w:val="(%7)"/>
      <w:lvlJc w:val="left"/>
      <w:pPr>
        <w:ind w:left="3312" w:hanging="720"/>
      </w:pPr>
    </w:lvl>
    <w:lvl w:ilvl="7" w:tentative="0">
      <w:start w:val="1"/>
      <w:numFmt w:val="lowerLetter"/>
      <w:lvlText w:val="(%8)"/>
      <w:lvlJc w:val="left"/>
      <w:pPr>
        <w:ind w:left="4032" w:hanging="720"/>
      </w:pPr>
    </w:lvl>
    <w:lvl w:ilvl="8" w:tentative="0">
      <w:start w:val="1"/>
      <w:numFmt w:val="lowerRoman"/>
      <w:lvlText w:val="(%9)"/>
      <w:lvlJc w:val="left"/>
      <w:pPr>
        <w:ind w:left="4752" w:hanging="720"/>
      </w:pPr>
    </w:lvl>
  </w:abstractNum>
  <w:abstractNum w:abstractNumId="3">
    <w:nsid w:val="4CC97A8F"/>
    <w:multiLevelType w:val="multilevel"/>
    <w:tmpl w:val="4CC97A8F"/>
    <w:lvl w:ilvl="0" w:tentative="0">
      <w:start w:val="1"/>
      <w:numFmt w:val="decimal"/>
      <w:lvlText w:val="[%1]"/>
      <w:lvlJc w:val="left"/>
      <w:pPr>
        <w:ind w:left="990" w:hanging="360"/>
      </w:pPr>
      <w:rPr>
        <w:i w:val="0"/>
        <w:sz w:val="16"/>
        <w:szCs w:val="16"/>
      </w:r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 w:val="03AD045B"/>
    <w:rsid w:val="1EB154B5"/>
    <w:rsid w:val="210A7A37"/>
    <w:rsid w:val="2DC669A6"/>
    <w:rsid w:val="323B34FE"/>
    <w:rsid w:val="336A1F01"/>
    <w:rsid w:val="3DFF51FA"/>
    <w:rsid w:val="40A92971"/>
    <w:rsid w:val="41496C60"/>
    <w:rsid w:val="57780C44"/>
    <w:rsid w:val="682C4494"/>
    <w:rsid w:val="706B668B"/>
    <w:rsid w:val="7545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48"/>
    <w:qFormat/>
    <w:uiPriority w:val="9"/>
    <w:pPr>
      <w:keepNext/>
      <w:spacing w:before="240" w:after="80"/>
      <w:jc w:val="center"/>
      <w:outlineLvl w:val="0"/>
    </w:pPr>
    <w:rPr>
      <w:smallCaps/>
      <w:kern w:val="28"/>
    </w:rPr>
  </w:style>
  <w:style w:type="paragraph" w:styleId="3">
    <w:name w:val="heading 2"/>
    <w:basedOn w:val="1"/>
    <w:next w:val="1"/>
    <w:link w:val="53"/>
    <w:unhideWhenUsed/>
    <w:qFormat/>
    <w:uiPriority w:val="9"/>
    <w:pPr>
      <w:keepNext/>
      <w:numPr>
        <w:ilvl w:val="1"/>
        <w:numId w:val="1"/>
      </w:numPr>
      <w:spacing w:before="120" w:after="60"/>
      <w:outlineLvl w:val="1"/>
    </w:pPr>
    <w:rPr>
      <w:i/>
      <w:iCs/>
    </w:rPr>
  </w:style>
  <w:style w:type="paragraph" w:styleId="4">
    <w:name w:val="heading 3"/>
    <w:basedOn w:val="1"/>
    <w:next w:val="1"/>
    <w:unhideWhenUsed/>
    <w:qFormat/>
    <w:uiPriority w:val="9"/>
    <w:pPr>
      <w:keepNext/>
      <w:numPr>
        <w:ilvl w:val="2"/>
        <w:numId w:val="1"/>
      </w:numPr>
      <w:outlineLvl w:val="2"/>
    </w:pPr>
    <w:rPr>
      <w:i/>
      <w:iCs/>
    </w:rPr>
  </w:style>
  <w:style w:type="paragraph" w:styleId="5">
    <w:name w:val="heading 4"/>
    <w:basedOn w:val="1"/>
    <w:next w:val="1"/>
    <w:semiHidden/>
    <w:unhideWhenUsed/>
    <w:qFormat/>
    <w:uiPriority w:val="9"/>
    <w:pPr>
      <w:keepNext/>
      <w:numPr>
        <w:ilvl w:val="3"/>
        <w:numId w:val="1"/>
      </w:numPr>
      <w:spacing w:before="240" w:after="60"/>
      <w:outlineLvl w:val="3"/>
    </w:pPr>
    <w:rPr>
      <w:i/>
      <w:iCs/>
      <w:sz w:val="18"/>
      <w:szCs w:val="18"/>
    </w:rPr>
  </w:style>
  <w:style w:type="paragraph" w:styleId="6">
    <w:name w:val="heading 5"/>
    <w:basedOn w:val="1"/>
    <w:next w:val="1"/>
    <w:semiHidden/>
    <w:unhideWhenUsed/>
    <w:qFormat/>
    <w:uiPriority w:val="9"/>
    <w:pPr>
      <w:numPr>
        <w:ilvl w:val="4"/>
        <w:numId w:val="1"/>
      </w:numPr>
      <w:spacing w:before="240" w:after="60"/>
      <w:outlineLvl w:val="4"/>
    </w:pPr>
    <w:rPr>
      <w:sz w:val="18"/>
      <w:szCs w:val="18"/>
    </w:rPr>
  </w:style>
  <w:style w:type="paragraph" w:styleId="7">
    <w:name w:val="heading 6"/>
    <w:basedOn w:val="1"/>
    <w:next w:val="1"/>
    <w:semiHidden/>
    <w:unhideWhenUsed/>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2"/>
    <w:uiPriority w:val="0"/>
    <w:rPr>
      <w:rFonts w:ascii="Tahoma" w:hAnsi="Tahoma" w:cs="Tahoma"/>
      <w:sz w:val="16"/>
      <w:szCs w:val="16"/>
    </w:rPr>
  </w:style>
  <w:style w:type="paragraph" w:styleId="14">
    <w:name w:val="Body Text Indent"/>
    <w:basedOn w:val="1"/>
    <w:link w:val="58"/>
    <w:uiPriority w:val="0"/>
    <w:pPr>
      <w:ind w:left="630" w:hanging="630"/>
    </w:pPr>
    <w:rPr>
      <w:szCs w:val="24"/>
    </w:rPr>
  </w:style>
  <w:style w:type="character" w:styleId="15">
    <w:name w:val="annotation reference"/>
    <w:basedOn w:val="11"/>
    <w:semiHidden/>
    <w:unhideWhenUsed/>
    <w:uiPriority w:val="99"/>
    <w:rPr>
      <w:sz w:val="16"/>
      <w:szCs w:val="16"/>
    </w:rPr>
  </w:style>
  <w:style w:type="paragraph" w:styleId="16">
    <w:name w:val="annotation text"/>
    <w:basedOn w:val="1"/>
    <w:link w:val="63"/>
    <w:semiHidden/>
    <w:unhideWhenUsed/>
    <w:uiPriority w:val="99"/>
  </w:style>
  <w:style w:type="paragraph" w:styleId="17">
    <w:name w:val="annotation subject"/>
    <w:basedOn w:val="16"/>
    <w:next w:val="16"/>
    <w:link w:val="64"/>
    <w:semiHidden/>
    <w:unhideWhenUsed/>
    <w:uiPriority w:val="99"/>
    <w:rPr>
      <w:b/>
      <w:bCs/>
    </w:rPr>
  </w:style>
  <w:style w:type="paragraph" w:styleId="18">
    <w:name w:val="Document Map"/>
    <w:basedOn w:val="1"/>
    <w:semiHidden/>
    <w:uiPriority w:val="0"/>
    <w:pPr>
      <w:shd w:val="clear" w:color="auto" w:fill="000080"/>
    </w:pPr>
    <w:rPr>
      <w:rFonts w:ascii="Tahoma" w:hAnsi="Tahoma" w:cs="Tahoma"/>
    </w:rPr>
  </w:style>
  <w:style w:type="character" w:styleId="19">
    <w:name w:val="Emphasis"/>
    <w:basedOn w:val="11"/>
    <w:qFormat/>
    <w:uiPriority w:val="20"/>
    <w:rPr>
      <w:i/>
      <w:iCs/>
    </w:rPr>
  </w:style>
  <w:style w:type="character" w:styleId="20">
    <w:name w:val="FollowedHyperlink"/>
    <w:uiPriority w:val="0"/>
    <w:rPr>
      <w:color w:val="800080"/>
      <w:u w:val="single"/>
    </w:rPr>
  </w:style>
  <w:style w:type="paragraph" w:styleId="21">
    <w:name w:val="footer"/>
    <w:basedOn w:val="1"/>
    <w:link w:val="56"/>
    <w:uiPriority w:val="99"/>
    <w:pPr>
      <w:tabs>
        <w:tab w:val="center" w:pos="4320"/>
        <w:tab w:val="right" w:pos="8640"/>
      </w:tabs>
    </w:pPr>
  </w:style>
  <w:style w:type="character" w:styleId="22">
    <w:name w:val="footnote reference"/>
    <w:semiHidden/>
    <w:uiPriority w:val="0"/>
    <w:rPr>
      <w:vertAlign w:val="superscript"/>
    </w:rPr>
  </w:style>
  <w:style w:type="paragraph" w:styleId="23">
    <w:name w:val="footnote text"/>
    <w:basedOn w:val="1"/>
    <w:link w:val="57"/>
    <w:semiHidden/>
    <w:uiPriority w:val="0"/>
    <w:pPr>
      <w:ind w:firstLine="202"/>
      <w:jc w:val="both"/>
    </w:pPr>
    <w:rPr>
      <w:sz w:val="16"/>
      <w:szCs w:val="16"/>
    </w:rPr>
  </w:style>
  <w:style w:type="paragraph" w:styleId="24">
    <w:name w:val="header"/>
    <w:basedOn w:val="1"/>
    <w:uiPriority w:val="0"/>
    <w:pPr>
      <w:tabs>
        <w:tab w:val="center" w:pos="4320"/>
        <w:tab w:val="right" w:pos="8640"/>
      </w:tabs>
    </w:pPr>
  </w:style>
  <w:style w:type="character" w:styleId="25">
    <w:name w:val="Hyperlink"/>
    <w:uiPriority w:val="0"/>
    <w:rPr>
      <w:color w:val="0000FF"/>
      <w:u w:val="single"/>
    </w:rPr>
  </w:style>
  <w:style w:type="paragraph" w:styleId="26">
    <w:name w:val="Normal (Web)"/>
    <w:basedOn w:val="1"/>
    <w:semiHidden/>
    <w:unhideWhenUsed/>
    <w:uiPriority w:val="99"/>
    <w:pPr>
      <w:spacing w:before="100" w:beforeAutospacing="1" w:after="100" w:afterAutospacing="1"/>
    </w:pPr>
    <w:rPr>
      <w:sz w:val="24"/>
      <w:szCs w:val="24"/>
    </w:rPr>
  </w:style>
  <w:style w:type="paragraph" w:styleId="2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8">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qFormat/>
    <w:uiPriority w:val="10"/>
    <w:pPr>
      <w:framePr w:w="9360" w:hSpace="187" w:vSpace="187" w:wrap="notBeside" w:vAnchor="text" w:hAnchor="page" w:xAlign="center" w:y="1"/>
      <w:jc w:val="center"/>
    </w:pPr>
    <w:rPr>
      <w:kern w:val="28"/>
      <w:sz w:val="48"/>
      <w:szCs w:val="48"/>
    </w:rPr>
  </w:style>
  <w:style w:type="paragraph" w:customStyle="1" w:styleId="30">
    <w:name w:val="Abstract"/>
    <w:basedOn w:val="1"/>
    <w:next w:val="1"/>
    <w:uiPriority w:val="0"/>
    <w:pPr>
      <w:spacing w:before="20"/>
      <w:ind w:firstLine="202"/>
      <w:jc w:val="both"/>
    </w:pPr>
    <w:rPr>
      <w:b/>
      <w:bCs/>
      <w:sz w:val="18"/>
      <w:szCs w:val="18"/>
    </w:rPr>
  </w:style>
  <w:style w:type="paragraph" w:customStyle="1" w:styleId="31">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32">
    <w:name w:val="MemberType"/>
    <w:uiPriority w:val="0"/>
    <w:rPr>
      <w:rFonts w:ascii="Times New Roman" w:hAnsi="Times New Roman" w:cs="Times New Roman"/>
      <w:i/>
      <w:iCs/>
      <w:sz w:val="22"/>
      <w:szCs w:val="22"/>
    </w:rPr>
  </w:style>
  <w:style w:type="paragraph" w:customStyle="1" w:styleId="33">
    <w:name w:val="References"/>
    <w:basedOn w:val="1"/>
    <w:uiPriority w:val="0"/>
    <w:pPr>
      <w:numPr>
        <w:ilvl w:val="0"/>
        <w:numId w:val="2"/>
      </w:numPr>
      <w:jc w:val="both"/>
    </w:pPr>
    <w:rPr>
      <w:sz w:val="16"/>
      <w:szCs w:val="16"/>
    </w:rPr>
  </w:style>
  <w:style w:type="paragraph" w:customStyle="1" w:styleId="34">
    <w:name w:val="IndexTerms"/>
    <w:basedOn w:val="1"/>
    <w:next w:val="1"/>
    <w:uiPriority w:val="0"/>
    <w:pPr>
      <w:ind w:firstLine="202"/>
      <w:jc w:val="both"/>
    </w:pPr>
    <w:rPr>
      <w:b/>
      <w:bCs/>
      <w:sz w:val="18"/>
      <w:szCs w:val="18"/>
    </w:rPr>
  </w:style>
  <w:style w:type="paragraph" w:customStyle="1" w:styleId="35">
    <w:name w:val="Text"/>
    <w:basedOn w:val="1"/>
    <w:link w:val="66"/>
    <w:uiPriority w:val="0"/>
    <w:pPr>
      <w:widowControl w:val="0"/>
      <w:spacing w:line="252" w:lineRule="auto"/>
      <w:ind w:firstLine="202"/>
      <w:jc w:val="both"/>
    </w:pPr>
  </w:style>
  <w:style w:type="paragraph" w:customStyle="1" w:styleId="36">
    <w:name w:val="Figure Caption"/>
    <w:basedOn w:val="1"/>
    <w:uiPriority w:val="0"/>
    <w:pPr>
      <w:jc w:val="both"/>
    </w:pPr>
    <w:rPr>
      <w:sz w:val="16"/>
      <w:szCs w:val="16"/>
    </w:rPr>
  </w:style>
  <w:style w:type="paragraph" w:customStyle="1" w:styleId="37">
    <w:name w:val="Table Title"/>
    <w:basedOn w:val="1"/>
    <w:uiPriority w:val="0"/>
    <w:pPr>
      <w:jc w:val="center"/>
    </w:pPr>
    <w:rPr>
      <w:smallCaps/>
      <w:sz w:val="16"/>
      <w:szCs w:val="16"/>
    </w:rPr>
  </w:style>
  <w:style w:type="paragraph" w:customStyle="1" w:styleId="38">
    <w:name w:val="Reference Head"/>
    <w:basedOn w:val="2"/>
    <w:link w:val="49"/>
    <w:uiPriority w:val="0"/>
  </w:style>
  <w:style w:type="paragraph" w:customStyle="1" w:styleId="39">
    <w:name w:val="Equation"/>
    <w:basedOn w:val="1"/>
    <w:next w:val="1"/>
    <w:uiPriority w:val="0"/>
    <w:pPr>
      <w:widowControl w:val="0"/>
      <w:tabs>
        <w:tab w:val="right" w:pos="5040"/>
      </w:tabs>
      <w:spacing w:line="252" w:lineRule="auto"/>
      <w:jc w:val="both"/>
    </w:pPr>
  </w:style>
  <w:style w:type="paragraph" w:customStyle="1" w:styleId="40">
    <w:name w:val="Pa0"/>
    <w:basedOn w:val="1"/>
    <w:next w:val="1"/>
    <w:uiPriority w:val="0"/>
    <w:pPr>
      <w:widowControl w:val="0"/>
      <w:adjustRightInd w:val="0"/>
      <w:spacing w:line="241" w:lineRule="atLeast"/>
    </w:pPr>
    <w:rPr>
      <w:rFonts w:ascii="Baskerville" w:hAnsi="Baskerville"/>
      <w:sz w:val="24"/>
      <w:szCs w:val="24"/>
    </w:rPr>
  </w:style>
  <w:style w:type="character" w:customStyle="1" w:styleId="41">
    <w:name w:val="A5"/>
    <w:uiPriority w:val="0"/>
    <w:rPr>
      <w:color w:val="00529F"/>
      <w:sz w:val="20"/>
      <w:szCs w:val="20"/>
    </w:rPr>
  </w:style>
  <w:style w:type="character" w:customStyle="1" w:styleId="42">
    <w:name w:val="Balloon Text Char"/>
    <w:link w:val="13"/>
    <w:uiPriority w:val="0"/>
    <w:rPr>
      <w:rFonts w:ascii="Tahoma" w:hAnsi="Tahoma" w:cs="Tahoma"/>
      <w:sz w:val="16"/>
      <w:szCs w:val="16"/>
    </w:rPr>
  </w:style>
  <w:style w:type="character" w:customStyle="1" w:styleId="43">
    <w:name w:val="Medium Grid 11"/>
    <w:semiHidden/>
    <w:uiPriority w:val="99"/>
    <w:rPr>
      <w:color w:val="808080"/>
    </w:rPr>
  </w:style>
  <w:style w:type="paragraph" w:customStyle="1" w:styleId="44">
    <w:name w:val="Paragraph Style 1"/>
    <w:basedOn w:val="1"/>
    <w:uiPriority w:val="99"/>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customStyle="1" w:styleId="45">
    <w:name w:val="Body Text1"/>
    <w:uiPriority w:val="99"/>
    <w:rPr>
      <w:rFonts w:ascii="Verdana" w:hAnsi="Verdana" w:cs="Verdana"/>
      <w:color w:val="000000"/>
      <w:sz w:val="22"/>
      <w:szCs w:val="22"/>
    </w:rPr>
  </w:style>
  <w:style w:type="character" w:customStyle="1" w:styleId="46">
    <w:name w:val="body type"/>
    <w:uiPriority w:val="99"/>
    <w:rPr>
      <w:rFonts w:ascii="Formata-Regular" w:hAnsi="Formata-Regular" w:cs="Formata-Regular"/>
      <w:color w:val="000000"/>
      <w:sz w:val="22"/>
      <w:szCs w:val="22"/>
    </w:rPr>
  </w:style>
  <w:style w:type="paragraph" w:customStyle="1" w:styleId="47">
    <w:name w:val="Style1"/>
    <w:basedOn w:val="38"/>
    <w:link w:val="50"/>
    <w:qFormat/>
    <w:uiPriority w:val="0"/>
  </w:style>
  <w:style w:type="character" w:customStyle="1" w:styleId="48">
    <w:name w:val="Heading 1 Char"/>
    <w:link w:val="2"/>
    <w:uiPriority w:val="9"/>
    <w:rPr>
      <w:smallCaps/>
      <w:kern w:val="28"/>
    </w:rPr>
  </w:style>
  <w:style w:type="character" w:customStyle="1" w:styleId="49">
    <w:name w:val="Reference Head Char"/>
    <w:link w:val="38"/>
    <w:uiPriority w:val="0"/>
    <w:rPr>
      <w:smallCaps/>
      <w:kern w:val="28"/>
    </w:rPr>
  </w:style>
  <w:style w:type="character" w:customStyle="1" w:styleId="50">
    <w:name w:val="Style1 Char"/>
    <w:link w:val="47"/>
    <w:uiPriority w:val="0"/>
    <w:rPr>
      <w:smallCaps/>
      <w:kern w:val="28"/>
    </w:rPr>
  </w:style>
  <w:style w:type="paragraph" w:customStyle="1" w:styleId="51">
    <w:name w:val="Colorful Shading - Accent 11"/>
    <w:hidden/>
    <w:semiHidden/>
    <w:uiPriority w:val="99"/>
    <w:rPr>
      <w:rFonts w:ascii="Times New Roman" w:hAnsi="Times New Roman" w:eastAsia="Times New Roman" w:cs="Times New Roman"/>
      <w:lang w:val="en-US" w:eastAsia="en-US" w:bidi="ar-SA"/>
    </w:rPr>
  </w:style>
  <w:style w:type="character" w:customStyle="1" w:styleId="52">
    <w:name w:val="Body Text2"/>
    <w:uiPriority w:val="99"/>
    <w:rPr>
      <w:rFonts w:ascii="Verdana" w:hAnsi="Verdana" w:cs="Verdana"/>
      <w:color w:val="000000"/>
      <w:sz w:val="22"/>
      <w:szCs w:val="22"/>
    </w:rPr>
  </w:style>
  <w:style w:type="character" w:customStyle="1" w:styleId="53">
    <w:name w:val="Heading 2 Char"/>
    <w:link w:val="3"/>
    <w:uiPriority w:val="9"/>
    <w:rPr>
      <w:i/>
      <w:iCs/>
    </w:rPr>
  </w:style>
  <w:style w:type="paragraph" w:customStyle="1" w:styleId="54">
    <w:name w:val="Text L-MAG"/>
    <w:basedOn w:val="1"/>
    <w:link w:val="55"/>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5">
    <w:name w:val="Text L-MAG Char"/>
    <w:link w:val="54"/>
    <w:uiPriority w:val="0"/>
    <w:rPr>
      <w:rFonts w:ascii="Arial" w:hAnsi="Arial" w:eastAsia="MS Mincho"/>
      <w:sz w:val="18"/>
      <w:szCs w:val="22"/>
      <w:lang w:eastAsia="ja-JP"/>
    </w:rPr>
  </w:style>
  <w:style w:type="character" w:customStyle="1" w:styleId="56">
    <w:name w:val="Footer Char"/>
    <w:basedOn w:val="11"/>
    <w:link w:val="21"/>
    <w:uiPriority w:val="99"/>
  </w:style>
  <w:style w:type="character" w:customStyle="1" w:styleId="57">
    <w:name w:val="Footnote Text Char"/>
    <w:link w:val="23"/>
    <w:semiHidden/>
    <w:uiPriority w:val="0"/>
    <w:rPr>
      <w:sz w:val="16"/>
      <w:szCs w:val="16"/>
    </w:rPr>
  </w:style>
  <w:style w:type="character" w:customStyle="1" w:styleId="58">
    <w:name w:val="Body Text Indent Char"/>
    <w:link w:val="14"/>
    <w:uiPriority w:val="0"/>
    <w:rPr>
      <w:szCs w:val="24"/>
    </w:rPr>
  </w:style>
  <w:style w:type="character" w:customStyle="1" w:styleId="59">
    <w:name w:val="m_5113501246024331607m_-6864882937387638336gmail-il"/>
    <w:basedOn w:val="11"/>
    <w:uiPriority w:val="0"/>
  </w:style>
  <w:style w:type="paragraph" w:customStyle="1" w:styleId="60">
    <w:name w:val="Colorful List - Accent 11"/>
    <w:basedOn w:val="1"/>
    <w:qFormat/>
    <w:uiPriority w:val="34"/>
    <w:pPr>
      <w:ind w:left="720"/>
      <w:contextualSpacing/>
    </w:pPr>
  </w:style>
  <w:style w:type="character" w:customStyle="1" w:styleId="61">
    <w:name w:val="apple-converted-space"/>
    <w:basedOn w:val="11"/>
    <w:uiPriority w:val="0"/>
  </w:style>
  <w:style w:type="character" w:customStyle="1" w:styleId="62">
    <w:name w:val="Unresolved Mention1"/>
    <w:basedOn w:val="11"/>
    <w:semiHidden/>
    <w:unhideWhenUsed/>
    <w:uiPriority w:val="99"/>
    <w:rPr>
      <w:color w:val="605E5C"/>
      <w:shd w:val="clear" w:color="auto" w:fill="E1DFDD"/>
    </w:rPr>
  </w:style>
  <w:style w:type="character" w:customStyle="1" w:styleId="63">
    <w:name w:val="Comment Text Char"/>
    <w:basedOn w:val="11"/>
    <w:link w:val="16"/>
    <w:semiHidden/>
    <w:uiPriority w:val="99"/>
  </w:style>
  <w:style w:type="character" w:customStyle="1" w:styleId="64">
    <w:name w:val="Comment Subject Char"/>
    <w:basedOn w:val="63"/>
    <w:link w:val="17"/>
    <w:semiHidden/>
    <w:uiPriority w:val="99"/>
    <w:rPr>
      <w:b/>
      <w:bCs/>
    </w:rPr>
  </w:style>
  <w:style w:type="paragraph" w:styleId="65">
    <w:name w:val="List Paragraph"/>
    <w:basedOn w:val="1"/>
    <w:qFormat/>
    <w:uiPriority w:val="34"/>
    <w:pPr>
      <w:ind w:left="720"/>
      <w:contextualSpacing/>
    </w:pPr>
  </w:style>
  <w:style w:type="character" w:customStyle="1" w:styleId="66">
    <w:name w:val="Text Char"/>
    <w:link w:val="35"/>
    <w:uiPriority w:val="0"/>
  </w:style>
  <w:style w:type="paragraph" w:customStyle="1" w:styleId="67">
    <w:name w:val="PARA"/>
    <w:basedOn w:val="35"/>
    <w:link w:val="70"/>
    <w:uiPriority w:val="0"/>
    <w:pPr>
      <w:ind w:firstLine="0"/>
    </w:pPr>
  </w:style>
  <w:style w:type="paragraph" w:customStyle="1" w:styleId="68">
    <w:name w:val="PARA_Indent"/>
    <w:basedOn w:val="35"/>
    <w:link w:val="69"/>
    <w:uiPriority w:val="0"/>
    <w:pPr>
      <w:spacing w:line="240" w:lineRule="auto"/>
    </w:pPr>
  </w:style>
  <w:style w:type="character" w:customStyle="1" w:styleId="69">
    <w:name w:val="PARA_Indent Char"/>
    <w:link w:val="68"/>
    <w:uiPriority w:val="0"/>
  </w:style>
  <w:style w:type="character" w:customStyle="1" w:styleId="70">
    <w:name w:val="PARA Char"/>
    <w:link w:val="6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jpeg"/><Relationship Id="rId14" Type="http://schemas.openxmlformats.org/officeDocument/2006/relationships/image" Target="media/image7.wmf"/><Relationship Id="rId13" Type="http://schemas.openxmlformats.org/officeDocument/2006/relationships/oleObject" Target="embeddings/oleObject1.bin"/><Relationship Id="rId12" Type="http://schemas.openxmlformats.org/officeDocument/2006/relationships/image" Target="media/image6.tiff"/><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15</Pages>
  <Words>7648</Words>
  <Characters>40141</Characters>
  <Lines>223</Lines>
  <Paragraphs>62</Paragraphs>
  <TotalTime>60</TotalTime>
  <ScaleCrop>false</ScaleCrop>
  <LinksUpToDate>false</LinksUpToDate>
  <CharactersWithSpaces>46189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2022-10-06T08:13:00Z</dcterms:created>
  <dc:creator>Tiffany McKerahan</dc:creator>
  <cp:lastModifiedBy>wan haikal</cp:lastModifiedBy>
  <cp:lastPrinted>2022-10-11T10:58:00Z</cp:lastPrinted>
  <dcterms:modified xsi:type="dcterms:W3CDTF">2025-04-11T19:11:44Z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510C94EF5DE3406F94E0243DC1E17C41</vt:lpwstr>
  </property>
</Properties>
</file>