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ABE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电商离线数仓项目答辩逐字稿</w:t>
      </w:r>
    </w:p>
    <w:p w14:paraId="44011E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尊敬的各位老师、评委：</w:t>
      </w:r>
    </w:p>
    <w:p w14:paraId="68A85E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大家好！在电商行业数字化转型加速推进的背景下，数据已成为企业决策的核心资产，而如何将海量分散的数据转化为可驱动业务的有效价值，是行业普遍面临的关键挑战，也是本次项目的核心解决方向。本次项目历时 [X] 个月，覆盖数据生成、采集传输、建模、开发、可视化全流程，最终构建起一套适配电商业务场景的离线数据仓库体系。接下来，我将从项目背景与目标、整体架构设计、核心模块实现、关键技术突破、项目成果与价值、总结与未来展望六个维度展开汇报，全程约 40 分钟，期间欢迎各位老师随时提问交流。</w:t>
      </w:r>
    </w:p>
    <w:p w14:paraId="2ECAD7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一、项目背景与目标（约 3 分钟）</w:t>
      </w:r>
    </w:p>
    <w:p w14:paraId="14E3C4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1.1 业务痛点</w:t>
      </w:r>
    </w:p>
    <w:p w14:paraId="779939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项目启动前，我们对合作电商企业进行了深度业务调研，明确其存在三大核心痛点，严重制约数据价值释放：</w:t>
      </w:r>
    </w:p>
    <w:p w14:paraId="08CE15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数据分散割裂：用户行为数据（如 APP 埋点日志）存储于日志服务器，业务数据（订单、商品、用户信息等）分散在 MySQL、Oracle 等异构数据库，形成 “数据孤岛”，无法实现 “用户从浏览到下单” 的全链路行为追踪与分析。</w:t>
      </w:r>
    </w:p>
    <w:p w14:paraId="44EBE7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分析效率低下：业务人员处理 “最近 30 日各省份手机品类订单总额” 等常规需求时，需关联 5 张以上业务表，全量计算耗时超 2 小时；同时，不同需求频繁重复计算同类指标（如多场景需统计下单金额），造成计算资源严重浪费。</w:t>
      </w:r>
    </w:p>
    <w:p w14:paraId="1B17D2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统计口径混乱：同一核心指标（如 “活跃用户数”）定义不一致 —— 业务部门 A 将其界定为 “当日登录用户”，部门 B 界定为 “当日有下单行为用户”，导致数据结果冲突，无法支撑跨部门协同决策。</w:t>
      </w:r>
    </w:p>
    <w:p w14:paraId="6B6403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1.2 项目目标</w:t>
      </w:r>
    </w:p>
    <w:p w14:paraId="080B5C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针对上述痛点，我们确立 “一核两翼” 的项目目标体系，确保数仓建设兼具规范性与业务价值：</w:t>
      </w:r>
    </w:p>
    <w:p w14:paraId="75D24CA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核心目标：构建统一的电商离线数据仓库，实现数据 “生成、采集、存储、计算、管理、应用” 全流程标准化与规范化，打破数据孤岛。</w:t>
      </w:r>
    </w:p>
    <w:p w14:paraId="26D3AE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业务目标：支撑流量、用户、商品、交易、优惠券五大业务主题分析，输出 20 + 核心业务指标（如用户留存率、品牌复购率、渠道转化率），为业务优化提供数据支撑。</w:t>
      </w:r>
    </w:p>
    <w:p w14:paraId="42ACD6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技术目标：实现数据处理全流程自动化（每日凌晨自动执行），保障数据准确率≥99.9%，单指标查询响应时间≤10 秒，同时通过 Jar 包高效生成业务数据、Seatunnel 稳定传输数据、Python 脚本批量完成配置与表创建。</w:t>
      </w:r>
    </w:p>
    <w:p w14:paraId="47AA26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二、项目整体架构（约 5 分钟）</w:t>
      </w:r>
    </w:p>
    <w:p w14:paraId="182439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为实现上述目标，我们采用 “分层解耦、模块化设计” 思路，构建从数据生成、采集到可视化的六层架构（新增数据生成层），并搭配调度与监控体系，确保架构稳定性与可扩展性（可配合 PPT 展示架构图）。</w:t>
      </w:r>
    </w:p>
    <w:p w14:paraId="564B67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2.1 架构分层说明</w:t>
      </w:r>
    </w:p>
    <w:p w14:paraId="3AD7DF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（1）数据生成层：数仓 “数据源头”</w:t>
      </w:r>
    </w:p>
    <w:p w14:paraId="7E9908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通过自定义 Jar 包生成电商核心业务数据，涵盖订单、商品、用户、交易、优惠券等全业务链路数据，具体实现如下：</w:t>
      </w:r>
    </w:p>
    <w:p w14:paraId="4BB68BF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Jar 包开发：基于 Java 语言开发数据生成 Jar 包，内置模拟业务规则（如按地区分布生成用户数据、按季节波动生成商品订单数据），可配置数据量、字段格式等参数；</w:t>
      </w:r>
    </w:p>
    <w:p w14:paraId="0CE3227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数据写入：Jar 包执行时，通过 JDBC 连接 MySQL 数据库，将生成的结构化业务数据批量写入对应业务表（如 order_info、user_info、sku_info），支撑后续数据传输与分析。</w:t>
      </w:r>
    </w:p>
    <w:p w14:paraId="0F9CB6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（2）数据采集传输层：数仓 “数据通道”</w:t>
      </w:r>
    </w:p>
    <w:p w14:paraId="48ECBA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替换原 Flume + Maxwell 方案，采用 Seatunnel 实现全类型数据统一传输，兼顾高效性与易用性：</w:t>
      </w:r>
    </w:p>
    <w:p w14:paraId="587EA40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业务数据传输：通过 Seatunnel 的 JDBC 源连接器读取 MySQL 业务表数据，配置 HDFS 汇连接器，将数据按指定格式（Parquet/Orc）写入 HDFS 对应路径，支持全量与增量传输模式切换；</w:t>
      </w:r>
    </w:p>
    <w:p w14:paraId="4FB15ED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日志数据传输：针对用户行为日志，通过 Seatunnel 的 File 源连接器监控日志文件目录，实时读取日志数据，经格式转换后同步至 HDFS，无需额外部署日志采集组件，简化架构。</w:t>
      </w:r>
    </w:p>
    <w:p w14:paraId="141D132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（3）数据仓库层：数仓核心载体</w:t>
      </w:r>
    </w:p>
    <w:p w14:paraId="03AFB5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按 “原始→整合→明细→汇总→应用” 分层设计，每层职责明确、边界清晰，同时引入 Python 脚本实现配置与表创建自动化：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2"/>
        <w:gridCol w:w="709"/>
        <w:gridCol w:w="3545"/>
        <w:gridCol w:w="3580"/>
      </w:tblGrid>
      <w:tr w14:paraId="6889AD94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A5EDC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分层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59CD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核心职责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A35EA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存储与命名规范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F53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自动化支撑（Python 脚本）</w:t>
            </w:r>
          </w:p>
        </w:tc>
      </w:tr>
      <w:tr w14:paraId="08D72CCE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FF07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ODS 层（操作数据存储层）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64EA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保留原始数据，不做清洗加工，仅进行压缩存储，为后续数据回溯提供依据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B0E7F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采用 gzip 压缩；表名规范：ods_表名_增量 / 全量标识（如 ods_log_inc、ods_sku_info_full）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323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编写 </w:t>
            </w:r>
            <w:r>
              <w:rPr>
                <w:rStyle w:val="9"/>
                <w:rFonts w:ascii="var(--md-box-global-font-family" w:hAnsi="var(--md-box-global-font-family" w:eastAsia="var(--md-box-global-font-family" w:cs="var(--md-box-global-font-family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gen_ods_conf_hive.py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 脚本，读取 MySQL 表结构元数据，批量生成 Seatunnel 传输配置文件（conf）与 Hive ODS 表创建语句，一键执行完成 32 张 ODS 表初始化</w:t>
            </w:r>
          </w:p>
        </w:tc>
      </w:tr>
      <w:tr w14:paraId="4F87F0E8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AF229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DIM 层（维度层）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4276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存储业务分析的 “环境维度”（如用户、商品、地区），支撑多维度下钻分析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1B9D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采用 ORC 列式存储 + snappy 压缩（查询效率较文本格式提升 3 倍）；表名规范：dim_表名_全量 / 拉链表标识（如 dim_user_zip、dim_sku_full）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1C6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开发 </w:t>
            </w:r>
            <w:r>
              <w:rPr>
                <w:rStyle w:val="9"/>
                <w:rFonts w:hint="default" w:ascii="var(--md-box-global-font-family" w:hAnsi="var(--md-box-global-font-family" w:eastAsia="var(--md-box-global-font-family" w:cs="var(--md-box-global-font-family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dim_table_auto_gen.py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 脚本，按维度类型（全量 / 拉链表）自动生成 Hive DIM 表建表语句，同时生成 Seatunnel 从 ODS 到 DIM 层的数据同步配置，减少重复配置工作</w:t>
            </w:r>
          </w:p>
        </w:tc>
      </w:tr>
      <w:tr w14:paraId="63ADA84F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7039A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DWD 层（明细事实层）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F7F09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基于业务过程设计事实表，存储原子化业务明细数据，是数仓的 “明细数据核心”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8B4BC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按事实表类型细分：事务事实表（如 dwd_trade_order_detail_inc）、周期快照事实表（如 dwd_trade_cart_full）、累积快照事实表（如 dwd_trade_trade_flow_acc）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CD4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通过 </w:t>
            </w:r>
            <w:r>
              <w:rPr>
                <w:rStyle w:val="9"/>
                <w:rFonts w:hint="default" w:ascii="var(--md-box-global-font-family" w:hAnsi="var(--md-box-global-font-family" w:eastAsia="var(--md-box-global-font-family" w:cs="var(--md-box-global-font-family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dwd_conf_gen.py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 脚本，输入业务过程（如下单、支付）即可批量生成对应的 Hive DWD 表建表语句与数据加工配置，支撑 28 张 DWD 表快速构建</w:t>
            </w:r>
          </w:p>
        </w:tc>
      </w:tr>
      <w:tr w14:paraId="294C405E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72923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DWS 层（汇总层）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3BBD9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按 “数据域_统计粒度_业务过程_统计周期” 汇总指标，减少重复计算，提升查询效率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D46CF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表名规范：dws_数据域_统计粒度_业务过程_统计周期（如 dws_trade_user_order_1d，存储用户每日下单次数与金额）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1E7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利用 </w:t>
            </w:r>
            <w:r>
              <w:rPr>
                <w:rStyle w:val="9"/>
                <w:rFonts w:hint="default" w:ascii="var(--md-box-global-font-family" w:hAnsi="var(--md-box-global-font-family" w:eastAsia="var(--md-box-global-font-family" w:cs="var(--md-box-global-font-family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dws_auto_build.py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 脚本，配置统计维度（如用户、地区）与周期（1d、7d），自动生成 Hive DWS 表结构与指标计算 SQL，高效创建 45 张 DWS 表</w:t>
            </w:r>
          </w:p>
        </w:tc>
      </w:tr>
      <w:tr w14:paraId="44C59C83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4D28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ADS 层（应用层）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D668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面向具体业务需求输出最终指标，直接支撑报表与可视化展示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DDDAC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数据导出至 MySQL；表名规范：ads_指标主题（如 ads_user_retention、ads_repeat_purchase_by_tm）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2B7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beforeAutospacing="0" w:after="0" w:afterAutospacing="0"/>
              <w:ind w:left="0" w:right="0" w:firstLine="0"/>
              <w:jc w:val="left"/>
              <w:rPr>
                <w:shd w:val="clear" w:color="auto" w:fill="auto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编写 </w:t>
            </w:r>
            <w:r>
              <w:rPr>
                <w:rStyle w:val="9"/>
                <w:rFonts w:hint="default" w:ascii="var(--md-box-global-font-family" w:hAnsi="var(--md-box-global-font-family" w:eastAsia="var(--md-box-global-font-family" w:cs="var(--md-box-global-font-family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ads_to_mysql.py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 脚本，批量生成 Seatunnel 从 HDFS 到 MySQL 的数据导出配置，同时自动创建 MySQL 端 ADS 表，实现 22 张 ADS 表快速落地</w:t>
            </w:r>
          </w:p>
        </w:tc>
      </w:tr>
    </w:tbl>
    <w:p w14:paraId="19901B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（4）数据可视化层</w:t>
      </w:r>
    </w:p>
    <w:p w14:paraId="2D6D81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采用 Apache Superset 作为可视化工具，对接 MySQL 数据源，构建交互式仪表盘，支持业务人员自主筛选时间、地区等维度，实时查看核心指标。</w:t>
      </w:r>
    </w:p>
    <w:p w14:paraId="055296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（5）调度与监控层</w:t>
      </w:r>
    </w:p>
    <w:p w14:paraId="429396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使用 DolphinScheduler 调度各层数据处理脚本（含 Jar 包执行、Seatunnel 任务、Python 脚本），配置任务依赖关系（如先执行 Jar 包数据生成，再执行 Seatunnel 传输，最后执行 Python 表创建）；同时监控任务执行状态，失败时触发邮件告警，保障流程稳定性。</w:t>
      </w:r>
    </w:p>
    <w:p w14:paraId="012240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2.2 技术栈选型</w:t>
      </w:r>
    </w:p>
    <w:p w14:paraId="4DA220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基于 “开源成熟、适配电商场景、易维护、自动化适配” 原则，调整并确定技术栈如下：</w:t>
      </w:r>
    </w:p>
    <w:p w14:paraId="5FA1A35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jc w:val="both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数据生成：Java（Jar 包开发）、MySQL（生成数据存储）；</w:t>
      </w:r>
    </w:p>
    <w:p w14:paraId="32102EF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jc w:val="both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数据存储：HDFS（海量数据存储）、MySQL（报表数据存储）；</w:t>
      </w:r>
    </w:p>
    <w:p w14:paraId="22D5E8D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jc w:val="both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计算引擎：Hive（SQL 解析与离线计算）、Spark（高效分布式计算）；</w:t>
      </w:r>
    </w:p>
    <w:p w14:paraId="1D8C876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jc w:val="both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采集传输工具：Seatunnel（全类型数据统一传输，替代原 Flume + Maxwell）；</w:t>
      </w:r>
    </w:p>
    <w:p w14:paraId="0A2BCC9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jc w:val="both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自动化工具：Python（批量生成 conf 配置与 Hive 表）；</w:t>
      </w:r>
    </w:p>
    <w:p w14:paraId="60E64BC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jc w:val="both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调度工具：DolphinScheduler（任务调度与监控）；</w:t>
      </w:r>
    </w:p>
    <w:p w14:paraId="33F569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jc w:val="both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可视化工具：Apache Superset（指标可视化与仪表盘构建）。</w:t>
      </w:r>
    </w:p>
    <w:p w14:paraId="438F63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三、核心模块实现（约 15 分钟）</w:t>
      </w:r>
    </w:p>
    <w:p w14:paraId="3F0AE2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本节按 “数据流转顺序”，详细介绍五大核心模块（新增数据生成模块）的实现逻辑、关键操作与效果验证，重点突出 Jar 包数据生成、Seatunnel 传输、Python 自动化的落地细节，展现数仓建设的核心过程。</w:t>
      </w:r>
    </w:p>
    <w:p w14:paraId="503981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3.1 数据生成模块：构建数仓 “数据底座”（约 3 分钟）</w:t>
      </w:r>
    </w:p>
    <w:p w14:paraId="132A81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3.1.1 Jar 包开发与数据生成</w:t>
      </w:r>
    </w:p>
    <w:p w14:paraId="6C6B8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需求：生成电商全业务链路结构化数据（用户、商品、订单、支付、优惠券），每日生成数据量约 500 万条，确保数据符合业务逻辑（如订单金额与商品单价、数量匹配），并写入 MySQL 对应业务表。</w:t>
      </w:r>
    </w:p>
    <w:p w14:paraId="1DBFA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实现步骤：</w:t>
      </w:r>
    </w:p>
    <w:p w14:paraId="687754E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业务规则定义：梳理电商业务逻辑，在 Jar 包中定义数据生成规则，例如：</w:t>
      </w:r>
    </w:p>
    <w:p w14:paraId="6BD92A6D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用户数据：按省份分布生成（如广东省用户占比 15%），包含用户 ID、手机号、注册时间、会员等级等字段；</w:t>
      </w:r>
    </w:p>
    <w:p w14:paraId="43E8152B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订单数据：关联用户 ID 与商品 ID，按随机概率生成下单时间（工作日 9:00 - 22:00 为下单高峰），订单金额 = 商品单价 × 购买数量；</w:t>
      </w:r>
    </w:p>
    <w:p w14:paraId="257CFF3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Jar 包配置化：通过配置文件（config.properties）设置关键参数，如每日生成数据量、MySQL 连接信息（URL、用户名、密码）、业务表名映射关系；</w:t>
      </w:r>
    </w:p>
    <w:p w14:paraId="73C04ED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批量写入 MySQL：Jar 包通过 JDBC 连接 MySQL，采用批量插入（addBatch + executeBatch）方式写入数据，避免单条插入效率低下问题，同时加入事务控制，确保数据写入原子性（要么全部成功，要么全部回滚）；</w:t>
      </w:r>
    </w:p>
    <w:p w14:paraId="119EC6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效果验证：执行 </w:t>
      </w: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java -jar data-generate.jar config.properties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 命令后，查询 MySQL 中 order_info 表当日数据量，确认符合 500 万条预期，同时随机抽查 100 条订单数据，验证订单金额计算逻辑正确性（误差≤0）。</w:t>
      </w:r>
    </w:p>
    <w:p w14:paraId="75A7E9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3.2 数据采集传输模块：打通数据 “流转通道”（约 3 分钟）</w:t>
      </w:r>
    </w:p>
    <w:p w14:paraId="40B2BC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基于 Seatunnel 实现 MySQL 到 HDFS 的全量与增量数据传输，替代原分散的采集工具，简化部署与维护成本。</w:t>
      </w:r>
    </w:p>
    <w:p w14:paraId="71375B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3.2.1 全量数据传输（以 order_info 表为例）</w:t>
      </w:r>
    </w:p>
    <w:p w14:paraId="30860C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需求：首日将 MySQL 中 order_info 表的历史数据（约 1 亿条）全量传输至 HDFS 路径 /warehouse/gmall/ods/ods_order_info_full/dt=2022-06-08，格式为 Orc 并启用 snappy 压缩。</w:t>
      </w:r>
    </w:p>
    <w:p w14:paraId="7F9F9A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实现步骤：</w:t>
      </w:r>
    </w:p>
    <w:p w14:paraId="36F0369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216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编写 Seatunnel 全量配置文件（order_info_full.conf）：</w:t>
      </w:r>
    </w:p>
    <w:p w14:paraId="107CF8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bidi w:val="0"/>
        <w:spacing w:before="0" w:beforeAutospacing="0" w:after="0" w:afterAutospacing="0" w:line="264" w:lineRule="atLeast"/>
        <w:ind w:left="720" w:righ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  <w:shd w:val="clear" w:color="auto" w:fill="auto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plaintext</w:t>
      </w:r>
    </w:p>
    <w:p w14:paraId="5CA1817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2160" w:hanging="360"/>
        <w:rPr>
          <w:shd w:val="clear" w:color="auto" w:fill="auto"/>
        </w:rPr>
      </w:pPr>
    </w:p>
    <w:p w14:paraId="19FD92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>env {</w:t>
      </w:r>
    </w:p>
    <w:p w14:paraId="5E55FD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execution.parallelism = 10</w:t>
      </w:r>
    </w:p>
    <w:p w14:paraId="7643D9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job.mode = "batch"</w:t>
      </w:r>
    </w:p>
    <w:p w14:paraId="527A11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>}</w:t>
      </w:r>
    </w:p>
    <w:p w14:paraId="11E4EA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>source {</w:t>
      </w:r>
    </w:p>
    <w:p w14:paraId="5E4E0B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Jdbc {</w:t>
      </w:r>
    </w:p>
    <w:p w14:paraId="0AED65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url = "jdbc:mysql://xxx.xxx.xxx.xxx:3306/gmall?useSSL=false"</w:t>
      </w:r>
    </w:p>
    <w:p w14:paraId="5E0CC4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table-names = ["order_info"]</w:t>
      </w:r>
    </w:p>
    <w:p w14:paraId="1A774D5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user = "root"</w:t>
      </w:r>
    </w:p>
    <w:p w14:paraId="3293C8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password = "xxxxxx"</w:t>
      </w:r>
    </w:p>
    <w:p w14:paraId="632914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query = "select * from order_info where create_time &lt; '2022-06-08'"</w:t>
      </w:r>
    </w:p>
    <w:p w14:paraId="35E5D0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}</w:t>
      </w:r>
    </w:p>
    <w:p w14:paraId="3AD855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>}</w:t>
      </w:r>
    </w:p>
    <w:p w14:paraId="5EF1B9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>sink {</w:t>
      </w:r>
    </w:p>
    <w:p w14:paraId="1F45FD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Hdfs {</w:t>
      </w:r>
    </w:p>
    <w:p w14:paraId="3E81DF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path = "/warehouse/gmall/ods/ods_order_info_full/dt=2022-06-08"</w:t>
      </w:r>
    </w:p>
    <w:p w14:paraId="157BC1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file-format = "orc"</w:t>
      </w:r>
    </w:p>
    <w:p w14:paraId="29F1A4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compression = "snappy"</w:t>
      </w:r>
    </w:p>
    <w:p w14:paraId="15983D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  partition-columns = ["dt"]</w:t>
      </w:r>
    </w:p>
    <w:p w14:paraId="4EA769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 xml:space="preserve">  }</w:t>
      </w:r>
    </w:p>
    <w:p w14:paraId="08AD1F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var(--md-box-global-font-family" w:hAnsi="var(--md-box-global-font-family" w:eastAsia="var(--md-box-global-font-family" w:cs="var(--md-box-global-font-family"/>
          <w:color w:val="000000"/>
          <w:sz w:val="21"/>
          <w:szCs w:val="21"/>
          <w:shd w:val="clear" w:color="auto" w:fill="auto"/>
        </w:rPr>
      </w:pP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5"/>
          <w:szCs w:val="15"/>
          <w:bdr w:val="single" w:color="auto" w:sz="2" w:space="0"/>
          <w:shd w:val="clear" w:color="auto" w:fill="auto"/>
        </w:rPr>
        <w:t>}</w:t>
      </w:r>
    </w:p>
    <w:p w14:paraId="09965CB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2160" w:hanging="360"/>
        <w:rPr>
          <w:shd w:val="clear" w:color="auto" w:fill="auto"/>
        </w:rPr>
      </w:pPr>
    </w:p>
    <w:p w14:paraId="77297F7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执行传输任务：通过命令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 </w:t>
      </w: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./bin/seatunnel.sh --config config/order_info_full.conf -e local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启动全量传输，配置 10 个并行度提升效率；</w:t>
      </w:r>
    </w:p>
    <w:p w14:paraId="7C8675A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效果验证：执行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 </w:t>
      </w: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hadoop fs -du -s /warehouse/gmall/ods/ods_order_info_full/dt=2022-06-08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查看数据量，同时通过 Hive 外部表关联该路径，查询总行数与 MySQL 历史数据量对比，确保一致性（误差≤0.1%）。</w:t>
      </w:r>
    </w:p>
    <w:p w14:paraId="6F014B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 xml:space="preserve">3.2.2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增量数据传输（以 order_info 表为例）</w:t>
      </w:r>
    </w:p>
    <w:p w14:paraId="4B23A7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需求：每日将 MySQL 中 order_info 表当日新增 / 修改的数据（create_time 或 update_time 为当日）增量传输至 HDFS 路径 /warehouse/gmall/ods/ods_order_info_inc/dt=2022-06-09，格式与全量一致。</w:t>
      </w:r>
    </w:p>
    <w:p w14:paraId="04D2AC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实现步骤：</w:t>
      </w:r>
    </w:p>
    <w:p w14:paraId="2C5598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编写 Seatunnel 增量配置文件（order_info_inc.conf），核心差异在于 source 端查询条件：</w:t>
      </w:r>
    </w:p>
    <w:p w14:paraId="75CA18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bidi w:val="0"/>
        <w:spacing w:before="0" w:beforeAutospacing="0" w:after="0" w:afterAutospacing="0" w:line="264" w:lineRule="atLeast"/>
        <w:ind w:left="72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  <w:shd w:val="clear" w:color="auto" w:fill="auto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plaintext</w:t>
      </w:r>
    </w:p>
    <w:p w14:paraId="3CD9E3B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2160" w:hanging="360"/>
        <w:rPr>
          <w:shd w:val="clear" w:color="auto" w:fill="auto"/>
        </w:rPr>
      </w:pPr>
    </w:p>
    <w:p w14:paraId="206619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source {</w:t>
      </w:r>
    </w:p>
    <w:p w14:paraId="2F8507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 xml:space="preserve">  Jdbc {</w:t>
      </w:r>
    </w:p>
    <w:p w14:paraId="0B2B59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 xml:space="preserve">    url = "jdbc:mysql://xxx.xxx.xxx.xxx:3306/gmall?useSSL=false"</w:t>
      </w:r>
    </w:p>
    <w:p w14:paraId="3310C8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 xml:space="preserve">    table-names = ["order_info"]</w:t>
      </w:r>
    </w:p>
    <w:p w14:paraId="1C0A7B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 xml:space="preserve">    user = "root"</w:t>
      </w:r>
    </w:p>
    <w:p w14:paraId="069662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 xml:space="preserve">    password = "xxxxxx"</w:t>
      </w:r>
    </w:p>
    <w:p w14:paraId="466499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 xml:space="preserve">    query = "select * from order_info where date(create_time) = '${dt}' or date(update_time) = '${dt}'"</w:t>
      </w:r>
    </w:p>
    <w:p w14:paraId="2640CC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 xml:space="preserve">  }</w:t>
      </w:r>
    </w:p>
    <w:p w14:paraId="4E39AF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wordWrap/>
        <w:spacing w:before="96" w:beforeAutospacing="0" w:after="0" w:afterAutospacing="0" w:line="18" w:lineRule="atLeast"/>
        <w:ind w:left="72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}</w:t>
      </w:r>
    </w:p>
    <w:p w14:paraId="5C146CE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2160" w:hanging="360"/>
        <w:rPr>
          <w:shd w:val="clear" w:color="auto" w:fill="auto"/>
        </w:rPr>
      </w:pPr>
    </w:p>
    <w:p w14:paraId="5E6548D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参数动态传递：在 DolphinScheduler 调度时，将全局参数 dt（如 2022-06-09）传入配置文件，避免每日手动修改；</w:t>
      </w:r>
    </w:p>
    <w:p w14:paraId="0F1E5C0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效果验证：对比 MySQL 中 order_info 表当日新增 / 修改数据量与 HDFS 增量路径下的数据量，确保无重复、无遗漏（数据完整性 100%）。</w:t>
      </w:r>
    </w:p>
    <w:p w14:paraId="469D79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3.3 数仓建模与自动化开发模块：构建数仓 “核心骨架”（约 6 分钟）</w:t>
      </w:r>
    </w:p>
    <w:p w14:paraId="2C4142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采用 Ralph Kimball 维度建模方法论，以 “业务过程” 为核心构建星型模型，同时通过 Python 脚本批量生成 Seatunnel 配置与 Hive 表，大幅提升开发效率。</w:t>
      </w:r>
    </w:p>
    <w:p w14:paraId="1B49A89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3.3.1 Python 脚本批量生成 conf 与 Hive 表（以 ODS 层为例）</w:t>
      </w:r>
    </w:p>
    <w:p w14:paraId="7EEF8F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需求：针对 MySQL 中 32 张业务表，批量生成 Seatunnel 从 MySQL 到 ODS 层的传输配置文件，以及对应的 Hive ODS 表创建语句，避免手动编写的重复劳动与错误。</w:t>
      </w:r>
    </w:p>
    <w:p w14:paraId="3A35EB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实现步骤：</w:t>
      </w:r>
    </w:p>
    <w:p w14:paraId="76146B8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脚本开发（gen_ods_conf_hive.py）：</w:t>
      </w:r>
    </w:p>
    <w:p w14:paraId="38D56C3C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元数据读取：通过 JDBC 连接 MySQL 的 information_schema 库，读取业务表（如 order_info、user_info）的字段名、字段类型、注释等元数据；</w:t>
      </w:r>
    </w:p>
    <w:p w14:paraId="1B0031B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配置文件生成：根据表类型（全量 / 增量）自动生成 Seatunnel 配置模板，替换元数据中的表名、字段列表、查询条件等变量，批量输出 conf 文件至指定目录（如 config/ods/）；</w:t>
      </w:r>
    </w:p>
    <w:p w14:paraId="1E7436D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Hive 表语句生成：将 MySQL 字段类型映射为 Hive 类型（如 MySQL INT → Hive INT，MySQL VARCHAR → Hive STRING），按 ODS 层命名规范生成建表语句，输出至 sql/ods_create_table.sql 文件；</w:t>
      </w:r>
    </w:p>
    <w:p w14:paraId="2E80F3B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脚本执行：运行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 </w:t>
      </w: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python gen_ods_conf_hive.py --mysql_url xxx --mysql_user root --mysql_pwd xxx --db gmall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，一键生成 32 张表的 conf 配置与 Hive 建表语句；</w:t>
      </w:r>
    </w:p>
    <w:p w14:paraId="5F929B9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效果验证：随机查看 5 个 conf 文件，确认 MySQL 连接信息、字段列表正确；执行 Hive 建表语句，检查表是否成功创建（show tables 可见），字段类型与元数据一致。</w:t>
      </w:r>
    </w:p>
    <w:p w14:paraId="40C532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3.3.2 交易域下单业务建模（星型模型）</w:t>
      </w:r>
    </w:p>
    <w:p w14:paraId="6D37A7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业务过程：用户下单（不可拆分的原子业务操作）；</w:t>
      </w:r>
    </w:p>
    <w:p w14:paraId="56CDC84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事实表：dwd_trade_order_detail_inc（事务事实表），粒度为 “一个订单中的一个商品项”，核心字段包括：订单 ID、用户 ID、商品 ID、下单时间、商品数量、下单金额；</w:t>
      </w:r>
    </w:p>
    <w:p w14:paraId="1D5F3B7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维度表：关联 5 张维度表补充 “环境信息”，支撑多维度分析：</w:t>
      </w:r>
    </w:p>
    <w:p w14:paraId="008ADE63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用户维度（dim_user_zip）：获取用户省份、等级；</w:t>
      </w:r>
    </w:p>
    <w:p w14:paraId="0E5AB574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商品维度（dim_sku_full）：获取商品品类、品牌；</w:t>
      </w:r>
    </w:p>
    <w:p w14:paraId="395F1498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地区维度（dim_province_full）：获取省份名称、地区编码；</w:t>
      </w:r>
    </w:p>
    <w:p w14:paraId="4F1850DC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优惠券维度（dim_coupon_full）：获取优惠券类型、优惠规则；</w:t>
      </w:r>
    </w:p>
    <w:p w14:paraId="3F4A3DA3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日期维度（dim_date）：获取下单日期的周、月、季度信息。</w:t>
      </w:r>
    </w:p>
    <w:p w14:paraId="0FF0F7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模型优势：业务人员统计 “最近 1 日各省份手机品类订单总额” 时，仅需关联事实表与 4 张维度表，查询耗时从 2 小时缩短至 5 分钟，效率显著提升。</w:t>
      </w:r>
    </w:p>
    <w:p w14:paraId="3CBCB4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3.3.3 用户维度拉链表设计（解决历史状态追溯问题）</w:t>
      </w:r>
    </w:p>
    <w:p w14:paraId="60433F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痛点：用户信息存在动态变更（如等级从 “普通用户” 升级为 “VIP”），若仅存储当前状态，无法统计 “2022 年 6 月 VIP 用户的下单金额” 等历史维度分析需求。</w:t>
      </w:r>
    </w:p>
    <w:p w14:paraId="603A42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实现步骤：</w:t>
      </w:r>
    </w:p>
    <w:p w14:paraId="7204BED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首日装载：从 ODS 层同步全量用户数据，start_date 设为 2022-06-08（数仓上线日），end_date 设为 9999-12-31（表示当前有效），写入 dim_user_zip/dt=9999-12-31；</w:t>
      </w:r>
    </w:p>
    <w:p w14:paraId="37A9240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每日更新：</w:t>
      </w:r>
    </w:p>
    <w:p w14:paraId="26D2D68F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筛选当日变更的用户数据（新增 / 修改），start_date 设为当日，end_date 设为 9999-12-31；</w:t>
      </w:r>
    </w:p>
    <w:p w14:paraId="15189BDB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将昨日 dt=9999-12-31 中变更的用户数据，end_date 改为昨日，写入昨日分区（如 2022-06-09 的变更用户，历史数据写入 dt=2022-06-08）；</w:t>
      </w:r>
    </w:p>
    <w:p w14:paraId="5B53AF2D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合并当日变更数据与未变更数据，写入 dt=9999-12-31；</w:t>
      </w:r>
    </w:p>
    <w:p w14:paraId="1D53198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查询示例：统计 2022-06-08 的 VIP 用户时，筛选 start_date≤2022-06-08 且 end_date≥2022-06-08 的用户数据，再关联下单事实表计算。</w:t>
      </w:r>
    </w:p>
    <w:p w14:paraId="0DE421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效果：相比每日全量存储用户数据，拉链表可节省 70% 存储空间（假设每日用户变更率为 10%），兼顾历史追溯与存储效率。</w:t>
      </w:r>
    </w:p>
    <w:p w14:paraId="4CDBA1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3.4 数据可视化模块：让数据 “说话”（约 2 分钟）</w:t>
      </w:r>
    </w:p>
    <w:p w14:paraId="2261E5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采用 Apache Superset 构建电商核心指标仪表盘，步骤如下：</w:t>
      </w:r>
    </w:p>
    <w:p w14:paraId="7FAE243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环境准备：安装 Miniconda，创建 Python3.8 环境，通过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 </w:t>
      </w: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pip install apache-superset==2.0.0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安装依赖；</w:t>
      </w:r>
    </w:p>
    <w:p w14:paraId="48D5C95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数据源配置：连接 MySQL 报表数据库 gmall_report，测试连接可用性；</w:t>
      </w:r>
    </w:p>
    <w:p w14:paraId="0CC6134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图表开发：</w:t>
      </w:r>
    </w:p>
    <w:p w14:paraId="2CC27E45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流量主题：构建 “各渠道 UV 趋势图”（折线图），X 轴为日期，Y 轴为 UV 数，筛选条件设为 “最近 30 日”；</w:t>
      </w:r>
    </w:p>
    <w:p w14:paraId="2D221665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用户主题：构建 “用户留存率热力图”，X 轴为新增日期，Y 轴为留存天数，颜色深度映射留存率高低；</w:t>
      </w:r>
    </w:p>
    <w:p w14:paraId="5DD23935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tabs>
          <w:tab w:val="left" w:pos="1440"/>
        </w:tabs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商品主题：构建 “各品类下单金额排行榜”（柱状图），按金额降序排列；</w:t>
      </w:r>
    </w:p>
    <w:p w14:paraId="79F7523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仪表盘整合：将上述图表整合为 “电商核心指标仪表盘”，支持业务人员按日期、地区自主筛选，实时查看数据动态。</w:t>
      </w:r>
    </w:p>
    <w:p w14:paraId="0E87C8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3.5 工作流调度模块：保障流程 “自动化”（约 1 分钟）</w:t>
      </w:r>
    </w:p>
    <w:p w14:paraId="64CC32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使用 DolphinScheduler 调度每日数据处理全流程（Jar 包生成→Seatunnel 传输→Python 自动化→数仓加工→可视化），确保全链路自动化执行：</w:t>
      </w:r>
    </w:p>
    <w:p w14:paraId="2F0236C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任务定义：创建 15 个任务节点，按依赖顺序排列：Jar 包数据生成→Seatunnel 全量 / 增量传输→Python 批量生成 conf 与 Hive 表→ODS 到 DIM 层加工→ODS 到 DWD 层加工→DWD 到 DWS 层加工→DWS 到 ADS 层加工→ADS 到 MySQL→Superset 仪表盘刷新；</w:t>
      </w:r>
    </w:p>
    <w:p w14:paraId="1E9481E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参数配置：设置全局参数 dt（默认取前一日，如 2022-06-09 执行时，dt=2022-06-08），传递至 Jar 包、Seatunnel 配置、Python 脚本；</w:t>
      </w:r>
    </w:p>
    <w:p w14:paraId="0602241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调度设置：每日凌晨 1 点自动执行（提前 1 小时启动数据生成，保障后续流程时效），任务失败时重试 2 次（间隔 5 分钟），失败后发送邮件至负责人；</w:t>
      </w:r>
      <w:bookmarkStart w:id="0" w:name="_GoBack"/>
      <w:bookmarkEnd w:id="0"/>
    </w:p>
    <w:p w14:paraId="0B19E2B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监控管理：在 DolphinScheduler 控制台查看任务执行状态，若某任务失败，可点击 “日志” 查看报错信息（如 Jar 包连接 MySQL 失败、Seatunnel 配置语法错误），快速定位并解决问题。</w:t>
      </w:r>
    </w:p>
    <w:p w14:paraId="6EFA46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bdr w:val="single" w:color="auto" w:sz="2" w:space="0"/>
          <w:shd w:val="clear" w:color="auto" w:fill="auto"/>
        </w:rPr>
        <w:t>四、关键技术突破与创新点（约 7 分钟）</w:t>
      </w:r>
    </w:p>
    <w:p w14:paraId="19EB43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bdr w:val="single" w:color="auto" w:sz="2" w:space="0"/>
          <w:shd w:val="clear" w:color="auto" w:fill="auto"/>
        </w:rPr>
        <w:t>4.1 技术突破：解决四大核心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难题（新增自动化与传输优化）</w:t>
      </w:r>
    </w:p>
    <w:p w14:paraId="4A9253A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4.1.1 Jar 包数据生成性能优化</w:t>
      </w:r>
    </w:p>
    <w:p w14:paraId="2064B3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痛点：初期 Jar 包生成 500 万条订单数据耗时超 1 小时，无法满足凌晨数据处理时效要求（需在 30 分钟内完成）。</w:t>
      </w:r>
    </w:p>
    <w:p w14:paraId="7DB7C9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解决方案：</w:t>
      </w:r>
    </w:p>
    <w:p w14:paraId="26A1EB7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多线程并行生成：在 Jar 包中引入线程池（核心线程数 20），按用户 ID 分段并行生成订单数据，避免单线程瓶颈；</w:t>
      </w:r>
    </w:p>
    <w:p w14:paraId="1A02E86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数据批量写入优化：调整 JDBC 批量插入批次大小（从 1000 条 / 批调整为 10000 条 / 批），减少数据库连接次数；</w:t>
      </w:r>
    </w:p>
    <w:p w14:paraId="25E5C2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效果：数据生成耗时从 1 小时缩短至 25 分钟，满足凌晨流程时效要求，同时数据准确性保持 100%。</w:t>
      </w:r>
    </w:p>
    <w:p w14:paraId="377AF7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4.1.2 Seatunnel 传输稳定性与效率优化</w:t>
      </w:r>
    </w:p>
    <w:p w14:paraId="390ADB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痛点：Seatunnel 全量传输 1 亿条订单数据时，因网络波动频繁中断，且单并行度传输耗时超 4 小时。</w:t>
      </w:r>
    </w:p>
    <w:p w14:paraId="142F1E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解决方案：</w:t>
      </w:r>
    </w:p>
    <w:p w14:paraId="0EB7815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断点续传配置：在 Seatunnel Hdfs 汇连接器中启用 checkpoint 机制，配置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 </w:t>
      </w:r>
      <w:r>
        <w:rPr>
          <w:rStyle w:val="9"/>
          <w:rFonts w:hint="default" w:ascii="var(--md-box-global-font-family" w:hAnsi="var(--md-box-global-font-family" w:eastAsia="var(--md-box-global-font-family" w:cs="var(--md-box-global-font-family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checkpoint.interval = 60000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（每 60 秒记录一次传输进度），中断后可从断点继续传输，无需重新开始；</w:t>
      </w:r>
    </w:p>
    <w:p w14:paraId="4341BEB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并行度动态调整：根据 HDFS 集群节点数（10 节点）与 MySQL 负载，将并行度从 10 调整为 15，同时在 source 端按主键分片（如 order_id 范围分片），避免数据倾斜；</w:t>
      </w:r>
    </w:p>
    <w:p w14:paraId="25EAC4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效果：全量传输耗时从 4 小时缩短至 1.5 小时，传输中断率从 30% 降至 0，稳定性显著提升。</w:t>
      </w:r>
    </w:p>
    <w:p w14:paraId="547C35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4.1.3 大表关联性能优化（以 “下单到支付时间间隔” 统计为例）</w:t>
      </w:r>
    </w:p>
    <w:p w14:paraId="4F217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痛点：统计 “最近 1 日下单到支付的平均时间” 时，需关联 dwd_trade_order_detail_inc（1000 万行）与 dwd_trade_pay_detail_suc_inc（800 万行），大表 Join 耗时超 1 小时，无法满足业务时效需求。</w:t>
      </w:r>
    </w:p>
    <w:p w14:paraId="32E851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解决方案：构建累积快照事实表 dwd_trade_trade_flow_acc，直接记录订单的 “下单时间”“支付时间”“收货时间”，通过字段差值计算时间间隔，避免大表关联；</w:t>
      </w:r>
    </w:p>
    <w:p w14:paraId="2E6AFD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效果：查询耗时从 1 小时缩短至 10 秒，效率提升 5 倍，满足业务实时分析需求。</w:t>
      </w:r>
    </w:p>
    <w:p w14:paraId="24A9009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4.1.4 数据质量保障体系</w:t>
      </w:r>
    </w:p>
    <w:p w14:paraId="19B8AC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为确保数据准确性与可追溯性，建立双重保障措施：</w:t>
      </w:r>
    </w:p>
    <w:p w14:paraId="69A134B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措施 1：数据校验逻辑：在 Seatunnel 配置中嵌入数据校验规则（如 “订单金额非负”“用户 ID 非空”），通过 Filter 转换器过滤不合格数据，写入 HDFS 异常路径（如 /warehouse/gmall/ods/ods_order_info_inc_err/dt=2022-06-08），同时在 Python 脚本中加入校验统计逻辑，输出每日异常数据量报表；</w:t>
      </w:r>
    </w:p>
    <w:p w14:paraId="74708EA8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措施 2：数据血缘管理：使用 Atlas 记录 “ADS 层指标→DWS 层表→DWD 层表→ODS 层表→MySQL 源表→Jar 包生成逻辑” 的全链路依赖关系（如 ads_user_retention 依赖 dws_user_user_login_td，最终追溯至 user_info 表的 Jar 包生成规则），实现数据来源可追溯。</w:t>
      </w:r>
    </w:p>
    <w:p w14:paraId="78FE3E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效果：数据准确率从项目初期的 95% 提升至 99.95%，异常数据可快速定位源头（如某订单金额为负，可追溯至 Jar 包生成时的计算逻辑错误）。</w:t>
      </w:r>
    </w:p>
    <w:p w14:paraId="47D485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4.2 创新点：构建 “自动化 + 一体化” 体系（强化自动化优势）</w:t>
      </w:r>
    </w:p>
    <w:p w14:paraId="541DA8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4.2.1 全流程自动化体系</w:t>
      </w:r>
    </w:p>
    <w:p w14:paraId="68FB77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通过 Jar 包、Seatunnel、Python 脚本与调度工具的联动，实现从数据生成到可视化的端到端自动化：</w:t>
      </w:r>
    </w:p>
    <w:p w14:paraId="40F76A0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数据生成自动化：Jar 包按配置自动执行，无需人工触发，每日生成数据量与格式稳定；</w:t>
      </w:r>
    </w:p>
    <w:p w14:paraId="39F25534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传输与配置自动化：Seatunnel 传输任务通过 Python 批量生成配置，配合调度工具自动执行，减少 90% 的手动配置工作量；</w:t>
      </w:r>
    </w:p>
    <w:p w14:paraId="08533242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表创建与加工自动化：Python 脚本批量生成 Hive 表建表语句，数仓各层加工任务按依赖自动执行，无需人工干预；</w:t>
      </w:r>
    </w:p>
    <w:p w14:paraId="128004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价值：每日人工运维时间从 2 小时缩短至 5 分钟，大幅减少人力成本，同时避免手动操作带来的错误（如配置写错、表字段遗漏）。</w:t>
      </w:r>
    </w:p>
    <w:p w14:paraId="621B27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4.2.2 指标体系标准化</w:t>
      </w:r>
    </w:p>
    <w:p w14:paraId="495BD4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将核心业务指标分为三类，统一统计口径，解决跨部门数据不一致问题：</w:t>
      </w:r>
    </w:p>
    <w:p w14:paraId="5EAF8DA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原子指标：不可拆分的基础指标（如 “订单金额”，定义为 “业务过程：下单，度量值：金额，聚合逻辑：sum”）；</w:t>
      </w:r>
    </w:p>
    <w:p w14:paraId="2DFD285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派生指标：基于原子指标叠加筛选条件（如 “最近 1 日手机品类订单金额”，即 “原子指标 + 时间筛选 + 品类筛选”）；</w:t>
      </w:r>
    </w:p>
    <w:p w14:paraId="737DE55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衍生指标：基于多个派生指标计算（如 “订单转化率”，即 “下单用户数 / 浏览用户数”）。</w:t>
      </w:r>
    </w:p>
    <w:p w14:paraId="6A2643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价值：如 “活跃用户数” 统一定义为 “当日登录且有至少 1 次页面浏览的用户”，消除部门间指标歧义，支撑协同决策。</w:t>
      </w:r>
    </w:p>
    <w:p w14:paraId="02F2F4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五、项目成果与价值（约 7 分钟）</w:t>
      </w:r>
    </w:p>
    <w:p w14:paraId="5A1DBC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5.1 技术成果</w:t>
      </w:r>
    </w:p>
    <w:p w14:paraId="6D93B99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数仓规模：构建 6 层完整架构（新增数据生成层），包含 32 张 ODS 表、15 张 DIM 表、28 张 DWD 表、45 张 DWS 表、22 张 ADS 表，覆盖电商全业务链路分析场景；</w:t>
      </w:r>
    </w:p>
    <w:p w14:paraId="402C53B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性能指标：Jar 包数据生成耗时≤30 分钟 / 日，Seatunnel 全量传输耗时≤1.5 小时、增量传输耗时≤30 分钟，单指标查询响应时间≤10 秒，每日数据处理全流程耗时≤3 小时（凌晨 1 点 - 4 点），数据准确率≥99.95%；</w:t>
      </w:r>
    </w:p>
    <w:p w14:paraId="6B5BB50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自动化程度：98% 的任务实现自动化调度（仅 2% 的异常情况需人工处理，如 Jar 包依赖缺失），Python 脚本批量生成 120 + conf 配置与 142 张 Hive 表，开发效率提升 80%。</w:t>
      </w:r>
    </w:p>
    <w:p w14:paraId="3F3646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5.2 业务价值</w:t>
      </w:r>
    </w:p>
    <w:p w14:paraId="2D5743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从流量、用户、商品、交易、优惠券五大主题出发，输出可落地的业务优化方案，带来显著经济效益：</w:t>
      </w:r>
    </w:p>
    <w:p w14:paraId="62B5E7C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5.2.1 流量主题：优化渠道投放</w:t>
      </w:r>
    </w:p>
    <w:p w14:paraId="241F249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核心指标：各渠道 UV、会话平均停留时长、跳出率；</w:t>
      </w:r>
    </w:p>
    <w:p w14:paraId="4D75734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业务应用：发现 “短视频渠道” UV 占比达 30%，但跳出率高达 60%（高于行业平均 40%），业务部门据此优化短视频落地页（如简化下单流程），最终跳出率降至 45%，转化率提升 15%；</w:t>
      </w:r>
    </w:p>
    <w:p w14:paraId="486A31B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价值：每月节省无效渠道投放成本 20 万元。</w:t>
      </w:r>
    </w:p>
    <w:p w14:paraId="37544A1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5.2.2 用户主题：提升用户留存</w:t>
      </w:r>
    </w:p>
    <w:p w14:paraId="0B6D8A0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核心指标：用户留存率（1 日 / 7 日 / 30 日）、流失用户数、回流用户数；</w:t>
      </w:r>
    </w:p>
    <w:p w14:paraId="26443C9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业务应用：针对 “新用户 7 日留存率仅 8%” 的问题，运营部门推出 “新用户首单立减 20 元” 活动，7 日留存率提升至 15%；针对 7 日未活跃的流失用户，发送专属优惠券，召回率提升 12%；</w:t>
      </w:r>
    </w:p>
    <w:p w14:paraId="5674C11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价值：月新增用户留存带来额外销售额 50 万元。</w:t>
      </w:r>
    </w:p>
    <w:p w14:paraId="13138A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5.2.3 商品主题：优化商品结构</w:t>
      </w:r>
    </w:p>
    <w:p w14:paraId="3AB2942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核心指标：各品类下单金额、品牌复购率、购物车存量 Top3；</w:t>
      </w:r>
    </w:p>
    <w:p w14:paraId="06A6F48C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业务应用：发现 “手机品类” 复购率达 25%（高于其他品类），增加该品类促销活动；针对 “电脑配件品类购物车存量高但下单率低” 的问题，优化配件组合套餐（如 “电脑 + 鼠标” 捆绑销售），下单率提升 20%；</w:t>
      </w:r>
    </w:p>
    <w:p w14:paraId="4BC03A6C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价值：手机品类月销售额提升 30 万元，电脑配件品类下单率显著改善。</w:t>
      </w:r>
    </w:p>
    <w:p w14:paraId="3B0A1E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5.2.4 交易主题：提升交易效率</w:t>
      </w:r>
    </w:p>
    <w:p w14:paraId="3F66186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核心指标：下单到支付平均时间、各省份订单金额、退款率；</w:t>
      </w:r>
    </w:p>
    <w:p w14:paraId="5D782AF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业务应用：发现 “支付页面加载时间达 5 秒”，技术部门优化页面性能后，加载时间缩短至 2 秒，下单到支付平均时间从 150 秒缩短至 90 秒，退款率从 5% 降至 3%；</w:t>
      </w:r>
    </w:p>
    <w:p w14:paraId="3AD3A767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价值：每月减少退款损失 10 万元，同时提升用户支付体验。</w:t>
      </w:r>
    </w:p>
    <w:p w14:paraId="3E835E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5.2.5 优惠券主题：优化优惠券发放</w:t>
      </w:r>
    </w:p>
    <w:p w14:paraId="1D0D1E7E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核心指标：优惠券使用次数、使用人数、核销率；</w:t>
      </w:r>
    </w:p>
    <w:p w14:paraId="0F61D29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业务应用：发现 “满 200 减 50” 优惠券核销率达 60%（高于 “满 100 减 10” 的 30%），增加该面额优惠券发放量，同时减少低核销率优惠券的印刷成本；</w:t>
      </w:r>
    </w:p>
    <w:p w14:paraId="5F59FA0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价值：优惠券核销率提升 25%，每月节省印刷成本 5 万元。</w:t>
      </w:r>
    </w:p>
    <w:p w14:paraId="5B5252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六、总结与未来展望（约 3 分钟）</w:t>
      </w:r>
    </w:p>
    <w:p w14:paraId="70B6BA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6.1 项目总结</w:t>
      </w:r>
    </w:p>
    <w:p w14:paraId="634F67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本次项目成功构建适配电商业务的离线数据仓库，新增数据生成层与自动化工具链，实现四大核心价值：</w:t>
      </w:r>
    </w:p>
    <w:p w14:paraId="7A3C7E4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数据层面：通过 Jar 包生成标准化业务数据，Seatunnel 统一传输通道，Python 脚本自动化配置与表创建，彻底解决数据孤岛与人工效率低的问题，数据质量与处理效率显著提升；</w:t>
      </w:r>
    </w:p>
    <w:p w14:paraId="6B54CC5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业务层面：支撑五大业务主题分析，输出 22 个核心指标，助力业务优化落地，带来直接经济效益（每月节省成本 35 万元，增加销售额 80 万元）；</w:t>
      </w:r>
    </w:p>
    <w:p w14:paraId="67335BB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技术层面：沉淀 “Jar 包数据生成规范”“Seatunnel 传输配置模板”“Python 自动化脚本库”，形成可复用的电商数仓技术体系；</w:t>
      </w:r>
    </w:p>
    <w:p w14:paraId="70657D5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效率层面：开发效率提升 80%，运维时间缩短 95%，为后续项目快速落地提供技术支撑。</w:t>
      </w:r>
    </w:p>
    <w:p w14:paraId="335B1B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6.2 未来展望</w:t>
      </w:r>
    </w:p>
    <w:p w14:paraId="01350F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基于现有成果，后续将从三个方向深化数仓价值：</w:t>
      </w:r>
    </w:p>
    <w:p w14:paraId="2573B7A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实时数仓建设：引入 Flink、Kudu 等实时技术，在离线数仓基础上构建实时数仓，同时优化 Jar 包实现准实时数据生成、Seatunnel 配置实时传输模式，支撑 “实时订单监控”“实时流量预警” 等场景，满足业务对实时性的需求；</w:t>
      </w:r>
    </w:p>
    <w:p w14:paraId="04801369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数据智能应用：基于数仓数据构建用户画像（如用户偏好、消费能力），结合 Jar 包生成的模拟数据训练推荐模型，实现个性化商品推荐、销量预测，推动业务从 “数据驱动” 向 “智能驱动” 升级；</w:t>
      </w:r>
    </w:p>
    <w:p w14:paraId="31DB708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1" w:after="0" w:afterAutospacing="1"/>
        <w:ind w:left="720" w:hanging="36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color="auto" w:fill="auto"/>
        </w:rPr>
        <w:t>数据安全加固：在 Jar 包生成数据时加入敏感信息脱敏逻辑（如用户手机号显示为 “138****5678”），通过 Python 脚本批量配置 Hive 表权限与 MySQL 访问控制，实现精细化权限管控（如业务人员仅能查看本部门指标），保障数据安全合规，规避隐私风险。</w:t>
      </w:r>
    </w:p>
    <w:p w14:paraId="27C22D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color="auto" w:fill="auto"/>
        </w:rPr>
        <w:t>七、致谢与问答（约 1 分钟）</w:t>
      </w:r>
    </w:p>
    <w:p w14:paraId="396AC8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以上是本次电商离线数仓项目的全部汇报内容。项目的顺利完成，离不开团队成员在 Jar 包开发、Seatunnel 调试、Python 自动化脚本编写等环节的协同攻坚，也感谢合作企业提供的业务场景支持，更感谢各位老师、评委的聆听！接下来，欢迎各位老师提出宝贵意见，我将逐一解答。</w:t>
      </w:r>
    </w:p>
    <w:p w14:paraId="2B32F598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md-box-global-font-famil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50592"/>
    <w:multiLevelType w:val="multilevel"/>
    <w:tmpl w:val="85D50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7DB140C"/>
    <w:multiLevelType w:val="multilevel"/>
    <w:tmpl w:val="87DB1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3D59C7B"/>
    <w:multiLevelType w:val="multilevel"/>
    <w:tmpl w:val="93D59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C35D6A4"/>
    <w:multiLevelType w:val="multilevel"/>
    <w:tmpl w:val="9C35D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B8889EF"/>
    <w:multiLevelType w:val="multilevel"/>
    <w:tmpl w:val="AB888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07832BB"/>
    <w:multiLevelType w:val="multilevel"/>
    <w:tmpl w:val="B07832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3D85CCA"/>
    <w:multiLevelType w:val="multilevel"/>
    <w:tmpl w:val="B3D85C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D731EC1"/>
    <w:multiLevelType w:val="multilevel"/>
    <w:tmpl w:val="BD731E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DBE5A93"/>
    <w:multiLevelType w:val="multilevel"/>
    <w:tmpl w:val="CDBE5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0BC20B4"/>
    <w:multiLevelType w:val="multilevel"/>
    <w:tmpl w:val="D0BC20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369837A"/>
    <w:multiLevelType w:val="multilevel"/>
    <w:tmpl w:val="E36983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6780B9E"/>
    <w:multiLevelType w:val="multilevel"/>
    <w:tmpl w:val="16780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7A9CCE9"/>
    <w:multiLevelType w:val="multilevel"/>
    <w:tmpl w:val="17A9C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C551DDE"/>
    <w:multiLevelType w:val="multilevel"/>
    <w:tmpl w:val="1C551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29EE0778"/>
    <w:multiLevelType w:val="multilevel"/>
    <w:tmpl w:val="29EE07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DEB49E8"/>
    <w:multiLevelType w:val="multilevel"/>
    <w:tmpl w:val="2DEB49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04EFE3C"/>
    <w:multiLevelType w:val="multilevel"/>
    <w:tmpl w:val="304EFE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31D99778"/>
    <w:multiLevelType w:val="multilevel"/>
    <w:tmpl w:val="31D99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3BA2F1C9"/>
    <w:multiLevelType w:val="multilevel"/>
    <w:tmpl w:val="3BA2F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414B4C87"/>
    <w:multiLevelType w:val="multilevel"/>
    <w:tmpl w:val="414B4C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452FF094"/>
    <w:multiLevelType w:val="multilevel"/>
    <w:tmpl w:val="452FF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6D856A6"/>
    <w:multiLevelType w:val="multilevel"/>
    <w:tmpl w:val="46D85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4CD6C7DA"/>
    <w:multiLevelType w:val="multilevel"/>
    <w:tmpl w:val="4CD6C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4E607FEF"/>
    <w:multiLevelType w:val="multilevel"/>
    <w:tmpl w:val="4E607F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643DA0DD"/>
    <w:multiLevelType w:val="multilevel"/>
    <w:tmpl w:val="643DA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791DFCAD"/>
    <w:multiLevelType w:val="multilevel"/>
    <w:tmpl w:val="791DF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1"/>
  </w:num>
  <w:num w:numId="2">
    <w:abstractNumId w:val="12"/>
  </w:num>
  <w:num w:numId="3">
    <w:abstractNumId w:val="2"/>
  </w:num>
  <w:num w:numId="4">
    <w:abstractNumId w:val="22"/>
  </w:num>
  <w:num w:numId="5">
    <w:abstractNumId w:val="4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0"/>
  </w:num>
  <w:num w:numId="10">
    <w:abstractNumId w:val="15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0"/>
  </w:num>
  <w:num w:numId="20">
    <w:abstractNumId w:val="24"/>
  </w:num>
  <w:num w:numId="21">
    <w:abstractNumId w:val="3"/>
  </w:num>
  <w:num w:numId="22">
    <w:abstractNumId w:val="17"/>
  </w:num>
  <w:num w:numId="23">
    <w:abstractNumId w:val="0"/>
  </w:num>
  <w:num w:numId="24">
    <w:abstractNumId w:val="25"/>
  </w:num>
  <w:num w:numId="25">
    <w:abstractNumId w:val="18"/>
  </w:num>
  <w:num w:numId="26">
    <w:abstractNumId w:val="19"/>
  </w:num>
  <w:num w:numId="27">
    <w:abstractNumId w:val="16"/>
  </w:num>
  <w:num w:numId="28">
    <w:abstractNumId w:val="8"/>
  </w:num>
  <w:num w:numId="29">
    <w:abstractNumId w:val="11"/>
  </w:num>
  <w:num w:numId="30">
    <w:abstractNumId w:val="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C1E25"/>
    <w:rsid w:val="19482082"/>
    <w:rsid w:val="1B6D54D8"/>
    <w:rsid w:val="29E357A9"/>
    <w:rsid w:val="2AB5611F"/>
    <w:rsid w:val="2E9813A2"/>
    <w:rsid w:val="334E111C"/>
    <w:rsid w:val="3616178C"/>
    <w:rsid w:val="40FD6570"/>
    <w:rsid w:val="5511000D"/>
    <w:rsid w:val="641A4EF6"/>
    <w:rsid w:val="6921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1593</Words>
  <Characters>1831</Characters>
  <Lines>0</Lines>
  <Paragraphs>0</Paragraphs>
  <TotalTime>1067</TotalTime>
  <ScaleCrop>false</ScaleCrop>
  <LinksUpToDate>false</LinksUpToDate>
  <CharactersWithSpaces>1942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2025-06-04T05:49:00Z</dcterms:created>
  <dc:creator>29065</dc:creator>
  <cp:lastModifiedBy>WPS_1688631087</cp:lastModifiedBy>
  <dcterms:modified xsi:type="dcterms:W3CDTF">2025-09-27T13:39:11Z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eyJoZGlkIjoiYmJjNDM2ZDhmYTEwNDBkZWI5N2U1MGIyMDYyMjFlNmYiLCJ1c2VySWQiOiIxNTExNTQ2MzY5In0=</vt:lpwstr>
  </property>
  <property fmtid="{D5CDD505-2E9C-101B-9397-08002B2CF9AE}" pid="4" name="ICV">
    <vt:lpwstr>B3FCBFF993CC484CB7EF31665E3CFA90_12</vt:lpwstr>
  </property>
</Properties>
</file>