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41D2" w14:textId="77777777" w:rsidR="00EE48F5" w:rsidRPr="00EE48F5" w:rsidRDefault="00EE48F5" w:rsidP="00EE48F5">
      <w:pPr>
        <w:shd w:val="clear" w:color="auto" w:fill="FFFFFF"/>
        <w:spacing w:after="480" w:line="780" w:lineRule="atLeast"/>
        <w:outlineLvl w:val="0"/>
        <w:rPr>
          <w:rFonts w:ascii="Helvetica Neue" w:eastAsia="Times New Roman" w:hAnsi="Helvetica Neue" w:cs="Segoe UI"/>
          <w:b/>
          <w:bCs/>
          <w:color w:val="242424"/>
          <w:spacing w:val="-3"/>
          <w:kern w:val="36"/>
          <w:sz w:val="63"/>
          <w:szCs w:val="63"/>
          <w14:ligatures w14:val="none"/>
        </w:rPr>
      </w:pPr>
      <w:r w:rsidRPr="00EE48F5">
        <w:rPr>
          <w:rFonts w:ascii="Helvetica Neue" w:eastAsia="Times New Roman" w:hAnsi="Helvetica Neue" w:cs="Segoe UI"/>
          <w:b/>
          <w:bCs/>
          <w:color w:val="242424"/>
          <w:spacing w:val="-3"/>
          <w:kern w:val="36"/>
          <w:sz w:val="63"/>
          <w:szCs w:val="63"/>
          <w14:ligatures w14:val="none"/>
        </w:rPr>
        <w:t xml:space="preserve">From Unstructured Chaos to </w:t>
      </w:r>
      <w:proofErr w:type="spellStart"/>
      <w:r w:rsidRPr="00EE48F5">
        <w:rPr>
          <w:rFonts w:ascii="Helvetica Neue" w:eastAsia="Times New Roman" w:hAnsi="Helvetica Neue" w:cs="Segoe UI"/>
          <w:b/>
          <w:bCs/>
          <w:color w:val="242424"/>
          <w:spacing w:val="-3"/>
          <w:kern w:val="36"/>
          <w:sz w:val="63"/>
          <w:szCs w:val="63"/>
          <w14:ligatures w14:val="none"/>
        </w:rPr>
        <w:t>Queryable</w:t>
      </w:r>
      <w:proofErr w:type="spellEnd"/>
      <w:r w:rsidRPr="00EE48F5">
        <w:rPr>
          <w:rFonts w:ascii="Helvetica Neue" w:eastAsia="Times New Roman" w:hAnsi="Helvetica Neue" w:cs="Segoe UI"/>
          <w:b/>
          <w:bCs/>
          <w:color w:val="242424"/>
          <w:spacing w:val="-3"/>
          <w:kern w:val="36"/>
          <w:sz w:val="63"/>
          <w:szCs w:val="63"/>
          <w14:ligatures w14:val="none"/>
        </w:rPr>
        <w:t xml:space="preserve"> Knowledge: Designing Ontology-Backed Knowledge Graphs for Agentic Applications</w:t>
      </w:r>
    </w:p>
    <w:p w14:paraId="2EBE0FA6" w14:textId="77777777" w:rsidR="00EE48F5" w:rsidRPr="00EE48F5" w:rsidRDefault="00EE48F5" w:rsidP="00EE48F5">
      <w:pPr>
        <w:shd w:val="clear" w:color="auto" w:fill="FFFFFF"/>
        <w:spacing w:after="0" w:line="240" w:lineRule="auto"/>
        <w:rPr>
          <w:rFonts w:ascii="Segoe UI" w:eastAsia="Times New Roman" w:hAnsi="Segoe UI" w:cs="Times New Roman"/>
          <w:color w:val="0000FF"/>
          <w:kern w:val="0"/>
          <w:sz w:val="27"/>
          <w:szCs w:val="27"/>
          <w14:ligatures w14:val="none"/>
        </w:rPr>
      </w:pPr>
      <w:r w:rsidRPr="00EE48F5">
        <w:rPr>
          <w:rFonts w:ascii="Segoe UI" w:eastAsia="Times New Roman" w:hAnsi="Segoe UI" w:cs="Segoe UI"/>
          <w:kern w:val="0"/>
          <w:sz w:val="27"/>
          <w:szCs w:val="27"/>
          <w14:ligatures w14:val="none"/>
        </w:rPr>
        <w:fldChar w:fldCharType="begin"/>
      </w:r>
      <w:r w:rsidRPr="00EE48F5">
        <w:rPr>
          <w:rFonts w:ascii="Segoe UI" w:eastAsia="Times New Roman" w:hAnsi="Segoe UI" w:cs="Segoe UI"/>
          <w:kern w:val="0"/>
          <w:sz w:val="27"/>
          <w:szCs w:val="27"/>
          <w14:ligatures w14:val="none"/>
        </w:rPr>
        <w:instrText>HYPERLINK "https://medium.com/@dhilip.kumar?source=post_page---byline--9df031d97257---------------------------------------"</w:instrText>
      </w:r>
      <w:r w:rsidRPr="00EE48F5">
        <w:rPr>
          <w:rFonts w:ascii="Segoe UI" w:eastAsia="Times New Roman" w:hAnsi="Segoe UI" w:cs="Segoe UI"/>
          <w:kern w:val="0"/>
          <w:sz w:val="27"/>
          <w:szCs w:val="27"/>
          <w14:ligatures w14:val="none"/>
        </w:rPr>
      </w:r>
      <w:r w:rsidRPr="00EE48F5">
        <w:rPr>
          <w:rFonts w:ascii="Segoe UI" w:eastAsia="Times New Roman" w:hAnsi="Segoe UI" w:cs="Segoe UI"/>
          <w:kern w:val="0"/>
          <w:sz w:val="27"/>
          <w:szCs w:val="27"/>
          <w14:ligatures w14:val="none"/>
        </w:rPr>
        <w:fldChar w:fldCharType="separate"/>
      </w:r>
    </w:p>
    <w:p w14:paraId="4C6B1E9B" w14:textId="6C8CA76C" w:rsidR="00EE48F5" w:rsidRPr="00EE48F5" w:rsidRDefault="00EE48F5" w:rsidP="00EE48F5">
      <w:pPr>
        <w:shd w:val="clear" w:color="auto" w:fill="FFFFFF"/>
        <w:spacing w:after="0" w:line="240" w:lineRule="auto"/>
        <w:rPr>
          <w:rFonts w:ascii="Times New Roman" w:eastAsia="Times New Roman" w:hAnsi="Times New Roman" w:cs="Times New Roman"/>
          <w:kern w:val="0"/>
          <w14:ligatures w14:val="none"/>
        </w:rPr>
      </w:pPr>
      <w:r w:rsidRPr="00EE48F5">
        <w:rPr>
          <w:rFonts w:ascii="Segoe UI" w:eastAsia="Times New Roman" w:hAnsi="Segoe UI" w:cs="Segoe UI"/>
          <w:color w:val="0000FF"/>
          <w:kern w:val="0"/>
          <w:sz w:val="27"/>
          <w:szCs w:val="27"/>
          <w14:ligatures w14:val="none"/>
        </w:rPr>
        <w:fldChar w:fldCharType="begin"/>
      </w:r>
      <w:r w:rsidRPr="00EE48F5">
        <w:rPr>
          <w:rFonts w:ascii="Segoe UI" w:eastAsia="Times New Roman" w:hAnsi="Segoe UI" w:cs="Segoe UI"/>
          <w:color w:val="0000FF"/>
          <w:kern w:val="0"/>
          <w:sz w:val="27"/>
          <w:szCs w:val="27"/>
          <w14:ligatures w14:val="none"/>
        </w:rPr>
        <w:instrText xml:space="preserve"> INCLUDEPICTURE "https://miro.medium.com/v2/resize:fill:64:64/1*2kNqaA8opTUdacztuKc2xg.png" \* MERGEFORMATINET </w:instrText>
      </w:r>
      <w:r w:rsidRPr="00EE48F5">
        <w:rPr>
          <w:rFonts w:ascii="Segoe UI" w:eastAsia="Times New Roman" w:hAnsi="Segoe UI" w:cs="Segoe UI"/>
          <w:color w:val="0000FF"/>
          <w:kern w:val="0"/>
          <w:sz w:val="27"/>
          <w:szCs w:val="27"/>
          <w14:ligatures w14:val="none"/>
        </w:rPr>
        <w:fldChar w:fldCharType="separate"/>
      </w:r>
      <w:r w:rsidRPr="00EE48F5">
        <w:rPr>
          <w:rFonts w:ascii="Segoe UI" w:eastAsia="Times New Roman" w:hAnsi="Segoe UI" w:cs="Segoe UI"/>
          <w:noProof/>
          <w:color w:val="0000FF"/>
          <w:kern w:val="0"/>
          <w:sz w:val="27"/>
          <w:szCs w:val="27"/>
          <w14:ligatures w14:val="none"/>
        </w:rPr>
        <w:drawing>
          <wp:inline distT="0" distB="0" distL="0" distR="0" wp14:anchorId="591C977C" wp14:editId="4E389A84">
            <wp:extent cx="406400" cy="406400"/>
            <wp:effectExtent l="0" t="0" r="0" b="0"/>
            <wp:docPr id="141153324" name="Picture 9" descr="Dhilip Kum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ilip Kumar">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E48F5">
        <w:rPr>
          <w:rFonts w:ascii="Segoe UI" w:eastAsia="Times New Roman" w:hAnsi="Segoe UI" w:cs="Segoe UI"/>
          <w:color w:val="0000FF"/>
          <w:kern w:val="0"/>
          <w:sz w:val="27"/>
          <w:szCs w:val="27"/>
          <w14:ligatures w14:val="none"/>
        </w:rPr>
        <w:fldChar w:fldCharType="end"/>
      </w:r>
    </w:p>
    <w:p w14:paraId="44820F34" w14:textId="77777777" w:rsidR="00EE48F5" w:rsidRPr="00EE48F5" w:rsidRDefault="00EE48F5" w:rsidP="00EE48F5">
      <w:pPr>
        <w:shd w:val="clear" w:color="auto" w:fill="FFFFFF"/>
        <w:spacing w:after="0" w:line="240" w:lineRule="auto"/>
        <w:rPr>
          <w:rFonts w:ascii="Segoe UI" w:eastAsia="Times New Roman" w:hAnsi="Segoe UI" w:cs="Segoe UI"/>
          <w:kern w:val="0"/>
          <w:sz w:val="27"/>
          <w:szCs w:val="27"/>
          <w14:ligatures w14:val="none"/>
        </w:rPr>
      </w:pPr>
      <w:r w:rsidRPr="00EE48F5">
        <w:rPr>
          <w:rFonts w:ascii="Segoe UI" w:eastAsia="Times New Roman" w:hAnsi="Segoe UI" w:cs="Segoe UI"/>
          <w:kern w:val="0"/>
          <w:sz w:val="27"/>
          <w:szCs w:val="27"/>
          <w14:ligatures w14:val="none"/>
        </w:rPr>
        <w:fldChar w:fldCharType="end"/>
      </w:r>
    </w:p>
    <w:p w14:paraId="4C8E1123" w14:textId="77777777" w:rsidR="00EE48F5" w:rsidRPr="00EE48F5" w:rsidRDefault="00EE48F5" w:rsidP="00EE48F5">
      <w:pPr>
        <w:shd w:val="clear" w:color="auto" w:fill="FFFFFF"/>
        <w:spacing w:after="0" w:line="300" w:lineRule="atLeast"/>
        <w:rPr>
          <w:rFonts w:ascii="Helvetica Neue" w:eastAsia="Times New Roman" w:hAnsi="Helvetica Neue" w:cs="Segoe UI"/>
          <w:color w:val="242424"/>
          <w:kern w:val="0"/>
          <w:sz w:val="21"/>
          <w:szCs w:val="21"/>
          <w14:ligatures w14:val="none"/>
        </w:rPr>
      </w:pPr>
      <w:hyperlink r:id="rId7" w:history="1">
        <w:r w:rsidRPr="00EE48F5">
          <w:rPr>
            <w:rFonts w:ascii="inherit" w:eastAsia="Times New Roman" w:hAnsi="inherit" w:cs="Segoe UI"/>
            <w:color w:val="0000FF"/>
            <w:kern w:val="0"/>
            <w:sz w:val="21"/>
            <w:szCs w:val="21"/>
            <w14:ligatures w14:val="none"/>
          </w:rPr>
          <w:t>Dhilip Kumar</w:t>
        </w:r>
      </w:hyperlink>
    </w:p>
    <w:p w14:paraId="01343DFE" w14:textId="77777777" w:rsidR="00EE48F5" w:rsidRPr="00EE48F5" w:rsidRDefault="00EE48F5" w:rsidP="00EE48F5">
      <w:pPr>
        <w:shd w:val="clear" w:color="auto" w:fill="FFFFFF"/>
        <w:spacing w:after="0" w:line="300" w:lineRule="atLeast"/>
        <w:rPr>
          <w:rFonts w:ascii="Helvetica Neue" w:eastAsia="Times New Roman" w:hAnsi="Helvetica Neue" w:cs="Segoe UI"/>
          <w:color w:val="242424"/>
          <w:kern w:val="0"/>
          <w:sz w:val="21"/>
          <w:szCs w:val="21"/>
          <w14:ligatures w14:val="none"/>
        </w:rPr>
      </w:pPr>
      <w:r w:rsidRPr="00EE48F5">
        <w:rPr>
          <w:rFonts w:ascii="Helvetica Neue" w:eastAsia="Times New Roman" w:hAnsi="Helvetica Neue" w:cs="Segoe UI"/>
          <w:color w:val="242424"/>
          <w:kern w:val="0"/>
          <w:sz w:val="21"/>
          <w:szCs w:val="21"/>
          <w14:ligatures w14:val="none"/>
        </w:rPr>
        <w:t>Follow</w:t>
      </w:r>
    </w:p>
    <w:p w14:paraId="4C3AD752" w14:textId="77777777" w:rsidR="00EE48F5" w:rsidRPr="00EE48F5" w:rsidRDefault="00EE48F5" w:rsidP="00EE48F5">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EE48F5">
        <w:rPr>
          <w:rFonts w:ascii="Helvetica Neue" w:eastAsia="Times New Roman" w:hAnsi="Helvetica Neue" w:cs="Segoe UI"/>
          <w:color w:val="6B6B6B"/>
          <w:kern w:val="0"/>
          <w:sz w:val="21"/>
          <w:szCs w:val="21"/>
          <w14:ligatures w14:val="none"/>
        </w:rPr>
        <w:t>9 min read</w:t>
      </w:r>
    </w:p>
    <w:p w14:paraId="0863386A" w14:textId="77777777" w:rsidR="00EE48F5" w:rsidRPr="00EE48F5" w:rsidRDefault="00EE48F5" w:rsidP="00EE48F5">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EE48F5">
        <w:rPr>
          <w:rFonts w:ascii="Helvetica Neue" w:eastAsia="Times New Roman" w:hAnsi="Helvetica Neue" w:cs="Segoe UI"/>
          <w:color w:val="6B6B6B"/>
          <w:kern w:val="0"/>
          <w:sz w:val="21"/>
          <w:szCs w:val="21"/>
          <w14:ligatures w14:val="none"/>
        </w:rPr>
        <w:t>·</w:t>
      </w:r>
    </w:p>
    <w:p w14:paraId="6177EE5B" w14:textId="77777777" w:rsidR="00EE48F5" w:rsidRPr="00EE48F5" w:rsidRDefault="00EE48F5" w:rsidP="00EE48F5">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EE48F5">
        <w:rPr>
          <w:rFonts w:ascii="Helvetica Neue" w:eastAsia="Times New Roman" w:hAnsi="Helvetica Neue" w:cs="Segoe UI"/>
          <w:color w:val="6B6B6B"/>
          <w:kern w:val="0"/>
          <w:sz w:val="21"/>
          <w:szCs w:val="21"/>
          <w14:ligatures w14:val="none"/>
        </w:rPr>
        <w:t>6 days ago</w:t>
      </w:r>
    </w:p>
    <w:p w14:paraId="51000D92" w14:textId="77777777" w:rsidR="00EE48F5" w:rsidRPr="00EE48F5" w:rsidRDefault="00EE48F5" w:rsidP="00EE48F5">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EE48F5">
        <w:rPr>
          <w:rFonts w:ascii="Helvetica Neue" w:eastAsia="Times New Roman" w:hAnsi="Helvetica Neue" w:cs="Segoe UI"/>
          <w:color w:val="6B6B6B"/>
          <w:kern w:val="0"/>
          <w:sz w:val="20"/>
          <w:szCs w:val="20"/>
          <w14:ligatures w14:val="none"/>
        </w:rPr>
        <w:t>34</w:t>
      </w:r>
    </w:p>
    <w:p w14:paraId="0A158531" w14:textId="77777777" w:rsidR="00EE48F5" w:rsidRPr="00EE48F5" w:rsidRDefault="00EE48F5" w:rsidP="00EE48F5">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EE48F5">
        <w:rPr>
          <w:rFonts w:ascii="Helvetica Neue" w:eastAsia="Times New Roman" w:hAnsi="Helvetica Neue" w:cs="Segoe UI"/>
          <w:color w:val="6B6B6B"/>
          <w:kern w:val="0"/>
          <w:sz w:val="20"/>
          <w:szCs w:val="20"/>
          <w14:ligatures w14:val="none"/>
        </w:rPr>
        <w:t>1</w:t>
      </w:r>
    </w:p>
    <w:p w14:paraId="76A35288" w14:textId="77777777" w:rsidR="00EE48F5" w:rsidRPr="00EE48F5" w:rsidRDefault="00EE48F5" w:rsidP="00EE48F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EE48F5">
        <w:rPr>
          <w:rFonts w:ascii="Helvetica Neue" w:eastAsia="Times New Roman" w:hAnsi="Helvetica Neue" w:cs="Times New Roman"/>
          <w:b/>
          <w:bCs/>
          <w:color w:val="242424"/>
          <w:spacing w:val="-4"/>
          <w:kern w:val="0"/>
          <w:sz w:val="36"/>
          <w:szCs w:val="36"/>
          <w14:ligatures w14:val="none"/>
        </w:rPr>
        <w:t>Introduction</w:t>
      </w:r>
    </w:p>
    <w:p w14:paraId="72A23246" w14:textId="77777777" w:rsidR="00EE48F5" w:rsidRPr="00EE48F5" w:rsidRDefault="00EE48F5" w:rsidP="00EE48F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If you’re building an agentic application, at some point you’ll hit the same wall: your agent needs to reason over a pile of unstructured information — PDFs, wikis, transcripts, tickets, contracts — and a vector store alone doesn’t cut it. Semantic search is great at finding </w:t>
      </w:r>
      <w:r w:rsidRPr="00EE48F5">
        <w:rPr>
          <w:rFonts w:ascii="Georgia" w:eastAsia="Times New Roman" w:hAnsi="Georgia" w:cs="Times New Roman"/>
          <w:i/>
          <w:iCs/>
          <w:color w:val="242424"/>
          <w:spacing w:val="-1"/>
          <w:kern w:val="0"/>
          <w:sz w:val="30"/>
          <w:szCs w:val="30"/>
          <w14:ligatures w14:val="none"/>
        </w:rPr>
        <w:t>similar</w:t>
      </w:r>
      <w:r w:rsidRPr="00EE48F5">
        <w:rPr>
          <w:rFonts w:ascii="Georgia" w:eastAsia="Times New Roman" w:hAnsi="Georgia" w:cs="Times New Roman"/>
          <w:color w:val="242424"/>
          <w:spacing w:val="-1"/>
          <w:kern w:val="0"/>
          <w:sz w:val="30"/>
          <w:szCs w:val="30"/>
          <w14:ligatures w14:val="none"/>
        </w:rPr>
        <w:t> text. It’s much weaker at answering questions like “who founded companies headquartered in Cupertino before 1980” — questions that require </w:t>
      </w:r>
      <w:r w:rsidRPr="00EE48F5">
        <w:rPr>
          <w:rFonts w:ascii="Georgia" w:eastAsia="Times New Roman" w:hAnsi="Georgia" w:cs="Times New Roman"/>
          <w:i/>
          <w:iCs/>
          <w:color w:val="242424"/>
          <w:spacing w:val="-1"/>
          <w:kern w:val="0"/>
          <w:sz w:val="30"/>
          <w:szCs w:val="30"/>
          <w14:ligatures w14:val="none"/>
        </w:rPr>
        <w:t>structure</w:t>
      </w:r>
      <w:r w:rsidRPr="00EE48F5">
        <w:rPr>
          <w:rFonts w:ascii="Georgia" w:eastAsia="Times New Roman" w:hAnsi="Georgia" w:cs="Times New Roman"/>
          <w:color w:val="242424"/>
          <w:spacing w:val="-1"/>
          <w:kern w:val="0"/>
          <w:sz w:val="30"/>
          <w:szCs w:val="30"/>
          <w14:ligatures w14:val="none"/>
        </w:rPr>
        <w:t>, not just similarity.</w:t>
      </w:r>
    </w:p>
    <w:p w14:paraId="536FA5D5"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That’s where knowledge graphs come in. But a knowledge graph is only as useful as the schema behind it. Nodes and edges without a schema are just a pile of triples with no way to validate, infer, or query consistently. That schema is called an </w:t>
      </w:r>
      <w:r w:rsidRPr="00EE48F5">
        <w:rPr>
          <w:rFonts w:ascii="Georgia" w:eastAsia="Times New Roman" w:hAnsi="Georgia" w:cs="Times New Roman"/>
          <w:b/>
          <w:bCs/>
          <w:color w:val="242424"/>
          <w:spacing w:val="-1"/>
          <w:kern w:val="0"/>
          <w:sz w:val="30"/>
          <w:szCs w:val="30"/>
          <w14:ligatures w14:val="none"/>
        </w:rPr>
        <w:t>ontology</w:t>
      </w:r>
      <w:r w:rsidRPr="00EE48F5">
        <w:rPr>
          <w:rFonts w:ascii="Georgia" w:eastAsia="Times New Roman" w:hAnsi="Georgia" w:cs="Times New Roman"/>
          <w:color w:val="242424"/>
          <w:spacing w:val="-1"/>
          <w:kern w:val="0"/>
          <w:sz w:val="30"/>
          <w:szCs w:val="30"/>
          <w14:ligatures w14:val="none"/>
        </w:rPr>
        <w:t>, and the order in which you build your ontology and your graph — and how you keep both current as new data arrives — is the difference between a knowledge base that stays useful and one that quietly rots into noise.</w:t>
      </w:r>
    </w:p>
    <w:p w14:paraId="7D39C6B3"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This post walks through a practical pattern for building this system when you’re starting from a genuinely unfamiliar domain: you don’t know your entity types yet, you don’t know your relationships yet, and forcing a schema on day one would just be guessing. We’ll cover:</w:t>
      </w:r>
    </w:p>
    <w:p w14:paraId="2C88B791" w14:textId="77777777" w:rsidR="00EE48F5" w:rsidRPr="00EE48F5" w:rsidRDefault="00EE48F5" w:rsidP="00EE48F5">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color w:val="242424"/>
          <w:spacing w:val="-1"/>
          <w:kern w:val="0"/>
          <w:sz w:val="30"/>
          <w:szCs w:val="30"/>
          <w14:ligatures w14:val="none"/>
        </w:rPr>
        <w:t>Why “discover, then formalize” beats “schema-first” when the domain is unknown</w:t>
      </w:r>
    </w:p>
    <w:p w14:paraId="13F6F6CB" w14:textId="77777777" w:rsidR="00EE48F5" w:rsidRPr="00EE48F5" w:rsidRDefault="00EE48F5" w:rsidP="00EE48F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color w:val="242424"/>
          <w:spacing w:val="-1"/>
          <w:kern w:val="0"/>
          <w:sz w:val="30"/>
          <w:szCs w:val="30"/>
          <w14:ligatures w14:val="none"/>
        </w:rPr>
        <w:t xml:space="preserve">What an ontology </w:t>
      </w:r>
      <w:proofErr w:type="gramStart"/>
      <w:r w:rsidRPr="00EE48F5">
        <w:rPr>
          <w:rFonts w:ascii="Georgia" w:eastAsia="Times New Roman" w:hAnsi="Georgia" w:cs="Segoe UI"/>
          <w:color w:val="242424"/>
          <w:spacing w:val="-1"/>
          <w:kern w:val="0"/>
          <w:sz w:val="30"/>
          <w:szCs w:val="30"/>
          <w14:ligatures w14:val="none"/>
        </w:rPr>
        <w:t>actually is</w:t>
      </w:r>
      <w:proofErr w:type="gramEnd"/>
      <w:r w:rsidRPr="00EE48F5">
        <w:rPr>
          <w:rFonts w:ascii="Georgia" w:eastAsia="Times New Roman" w:hAnsi="Georgia" w:cs="Segoe UI"/>
          <w:color w:val="242424"/>
          <w:spacing w:val="-1"/>
          <w:kern w:val="0"/>
          <w:sz w:val="30"/>
          <w:szCs w:val="30"/>
          <w14:ligatures w14:val="none"/>
        </w:rPr>
        <w:t>, versus what a knowledge graph instance is (with a worked example)</w:t>
      </w:r>
    </w:p>
    <w:p w14:paraId="0466774E" w14:textId="77777777" w:rsidR="00EE48F5" w:rsidRPr="00EE48F5" w:rsidRDefault="00EE48F5" w:rsidP="00EE48F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color w:val="242424"/>
          <w:spacing w:val="-1"/>
          <w:kern w:val="0"/>
          <w:sz w:val="30"/>
          <w:szCs w:val="30"/>
          <w14:ligatures w14:val="none"/>
        </w:rPr>
        <w:t>The AI-native steps that bridge unstructured vectors to a structured graph</w:t>
      </w:r>
    </w:p>
    <w:p w14:paraId="69FBAF98" w14:textId="77777777" w:rsidR="00EE48F5" w:rsidRPr="00EE48F5" w:rsidRDefault="00EE48F5" w:rsidP="00EE48F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color w:val="242424"/>
          <w:spacing w:val="-1"/>
          <w:kern w:val="0"/>
          <w:sz w:val="30"/>
          <w:szCs w:val="30"/>
          <w14:ligatures w14:val="none"/>
        </w:rPr>
        <w:t>The two loops that keep the whole system alive: the </w:t>
      </w:r>
      <w:r w:rsidRPr="00EE48F5">
        <w:rPr>
          <w:rFonts w:ascii="Georgia" w:eastAsia="Times New Roman" w:hAnsi="Georgia" w:cs="Segoe UI"/>
          <w:b/>
          <w:bCs/>
          <w:color w:val="242424"/>
          <w:spacing w:val="-1"/>
          <w:kern w:val="0"/>
          <w:sz w:val="30"/>
          <w:szCs w:val="30"/>
          <w14:ligatures w14:val="none"/>
        </w:rPr>
        <w:t>build loop</w:t>
      </w:r>
      <w:r w:rsidRPr="00EE48F5">
        <w:rPr>
          <w:rFonts w:ascii="Georgia" w:eastAsia="Times New Roman" w:hAnsi="Georgia" w:cs="Segoe UI"/>
          <w:color w:val="242424"/>
          <w:spacing w:val="-1"/>
          <w:kern w:val="0"/>
          <w:sz w:val="30"/>
          <w:szCs w:val="30"/>
          <w14:ligatures w14:val="none"/>
        </w:rPr>
        <w:t> and the </w:t>
      </w:r>
      <w:r w:rsidRPr="00EE48F5">
        <w:rPr>
          <w:rFonts w:ascii="Georgia" w:eastAsia="Times New Roman" w:hAnsi="Georgia" w:cs="Segoe UI"/>
          <w:b/>
          <w:bCs/>
          <w:color w:val="242424"/>
          <w:spacing w:val="-1"/>
          <w:kern w:val="0"/>
          <w:sz w:val="30"/>
          <w:szCs w:val="30"/>
          <w14:ligatures w14:val="none"/>
        </w:rPr>
        <w:t>query loop</w:t>
      </w:r>
    </w:p>
    <w:p w14:paraId="778C4643" w14:textId="77777777" w:rsidR="00EE48F5" w:rsidRPr="00EE48F5" w:rsidRDefault="00EE48F5" w:rsidP="00EE48F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EE48F5">
        <w:rPr>
          <w:rFonts w:ascii="Helvetica Neue" w:eastAsia="Times New Roman" w:hAnsi="Helvetica Neue" w:cs="Times New Roman"/>
          <w:b/>
          <w:bCs/>
          <w:color w:val="242424"/>
          <w:spacing w:val="-4"/>
          <w:kern w:val="0"/>
          <w:sz w:val="36"/>
          <w:szCs w:val="36"/>
          <w14:ligatures w14:val="none"/>
        </w:rPr>
        <w:t>Why not schema-first?</w:t>
      </w:r>
    </w:p>
    <w:p w14:paraId="5B7075B2" w14:textId="77777777" w:rsidR="00EE48F5" w:rsidRPr="00EE48F5" w:rsidRDefault="00EE48F5" w:rsidP="00EE48F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 xml:space="preserve">Traditional knowledge engineering says: define your ontology first, then extract data to fit it. That works when you already understand the </w:t>
      </w:r>
      <w:proofErr w:type="spellStart"/>
      <w:r w:rsidRPr="00EE48F5">
        <w:rPr>
          <w:rFonts w:ascii="Georgia" w:eastAsia="Times New Roman" w:hAnsi="Georgia" w:cs="Times New Roman"/>
          <w:color w:val="242424"/>
          <w:spacing w:val="-1"/>
          <w:kern w:val="0"/>
          <w:sz w:val="30"/>
          <w:szCs w:val="30"/>
          <w14:ligatures w14:val="none"/>
        </w:rPr>
        <w:t>domain.In</w:t>
      </w:r>
      <w:proofErr w:type="spellEnd"/>
      <w:r w:rsidRPr="00EE48F5">
        <w:rPr>
          <w:rFonts w:ascii="Georgia" w:eastAsia="Times New Roman" w:hAnsi="Georgia" w:cs="Times New Roman"/>
          <w:color w:val="242424"/>
          <w:spacing w:val="-1"/>
          <w:kern w:val="0"/>
          <w:sz w:val="30"/>
          <w:szCs w:val="30"/>
          <w14:ligatures w14:val="none"/>
        </w:rPr>
        <w:t xml:space="preserve"> my Previous Article I have mentioned that </w:t>
      </w:r>
      <w:hyperlink r:id="rId8" w:history="1">
        <w:r w:rsidRPr="00EE48F5">
          <w:rPr>
            <w:rFonts w:ascii="Georgia" w:eastAsia="Times New Roman" w:hAnsi="Georgia" w:cs="Times New Roman"/>
            <w:color w:val="0000FF"/>
            <w:spacing w:val="-1"/>
            <w:kern w:val="0"/>
            <w:sz w:val="30"/>
            <w:szCs w:val="30"/>
            <w:u w:val="single"/>
            <w14:ligatures w14:val="none"/>
          </w:rPr>
          <w:t>Sematic Interoperability for Data Product</w:t>
        </w:r>
      </w:hyperlink>
      <w:r w:rsidRPr="00EE48F5">
        <w:rPr>
          <w:rFonts w:ascii="Georgia" w:eastAsia="Times New Roman" w:hAnsi="Georgia" w:cs="Times New Roman"/>
          <w:color w:val="242424"/>
          <w:spacing w:val="-1"/>
          <w:kern w:val="0"/>
          <w:sz w:val="30"/>
          <w:szCs w:val="30"/>
          <w14:ligatures w14:val="none"/>
        </w:rPr>
        <w:t> , that is for known domain. It falls apart when you don’t — you end up either guessing at a schema that doesn’t match reality, or spending weeks in workshops with domain experts before writing a single line of extraction code.</w:t>
      </w:r>
    </w:p>
    <w:p w14:paraId="04600329"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The alternative — increasingly practical because of LLMs — is </w:t>
      </w:r>
      <w:r w:rsidRPr="00EE48F5">
        <w:rPr>
          <w:rFonts w:ascii="Georgia" w:eastAsia="Times New Roman" w:hAnsi="Georgia" w:cs="Times New Roman"/>
          <w:b/>
          <w:bCs/>
          <w:color w:val="242424"/>
          <w:spacing w:val="-1"/>
          <w:kern w:val="0"/>
          <w:sz w:val="30"/>
          <w:szCs w:val="30"/>
          <w14:ligatures w14:val="none"/>
        </w:rPr>
        <w:t>discover-then-formalize</w:t>
      </w:r>
      <w:r w:rsidRPr="00EE48F5">
        <w:rPr>
          <w:rFonts w:ascii="Georgia" w:eastAsia="Times New Roman" w:hAnsi="Georgia" w:cs="Times New Roman"/>
          <w:color w:val="242424"/>
          <w:spacing w:val="-1"/>
          <w:kern w:val="0"/>
          <w:sz w:val="30"/>
          <w:szCs w:val="30"/>
          <w14:ligatures w14:val="none"/>
        </w:rPr>
        <w:t>:</w:t>
      </w:r>
    </w:p>
    <w:p w14:paraId="7265F909" w14:textId="77777777" w:rsidR="00EE48F5" w:rsidRPr="00EE48F5" w:rsidRDefault="00EE48F5" w:rsidP="00EE48F5">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color w:val="242424"/>
          <w:spacing w:val="-1"/>
          <w:kern w:val="0"/>
          <w:sz w:val="30"/>
          <w:szCs w:val="30"/>
          <w14:ligatures w14:val="none"/>
        </w:rPr>
        <w:t>Explore the unstructured corpus first, using vector search, so a human can get a feel for the domain</w:t>
      </w:r>
    </w:p>
    <w:p w14:paraId="4D0FB080" w14:textId="77777777" w:rsidR="00EE48F5" w:rsidRPr="00EE48F5" w:rsidRDefault="00EE48F5" w:rsidP="00EE48F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color w:val="242424"/>
          <w:spacing w:val="-1"/>
          <w:kern w:val="0"/>
          <w:sz w:val="30"/>
          <w:szCs w:val="30"/>
          <w14:ligatures w14:val="none"/>
        </w:rPr>
        <w:t>Let an LLM do open, schema-free extraction to surface candidate entities and relationships</w:t>
      </w:r>
    </w:p>
    <w:p w14:paraId="6DF2FD6F" w14:textId="77777777" w:rsidR="00EE48F5" w:rsidRPr="00EE48F5" w:rsidRDefault="00EE48F5" w:rsidP="00EE48F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color w:val="242424"/>
          <w:spacing w:val="-1"/>
          <w:kern w:val="0"/>
          <w:sz w:val="30"/>
          <w:szCs w:val="30"/>
          <w14:ligatures w14:val="none"/>
        </w:rPr>
        <w:t>Induce a starter ontology from those candidates (cluster near-duplicate labels, normalize types, human approves)</w:t>
      </w:r>
    </w:p>
    <w:p w14:paraId="1DF16A7C" w14:textId="77777777" w:rsidR="00EE48F5" w:rsidRPr="00EE48F5" w:rsidRDefault="00EE48F5" w:rsidP="00EE48F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color w:val="242424"/>
          <w:spacing w:val="-1"/>
          <w:kern w:val="0"/>
          <w:sz w:val="30"/>
          <w:szCs w:val="30"/>
          <w14:ligatures w14:val="none"/>
        </w:rPr>
        <w:t>Re-run extraction against that seed ontology to build a properly typed graph</w:t>
      </w:r>
    </w:p>
    <w:p w14:paraId="518EE4BF" w14:textId="77777777" w:rsidR="00EE48F5" w:rsidRPr="00EE48F5" w:rsidRDefault="00EE48F5" w:rsidP="00EE48F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color w:val="242424"/>
          <w:spacing w:val="-1"/>
          <w:kern w:val="0"/>
          <w:sz w:val="30"/>
          <w:szCs w:val="30"/>
          <w14:ligatures w14:val="none"/>
        </w:rPr>
        <w:t>Keep both the ontology and the graph evolving as new data arrives, instead of treating either as “done”</w:t>
      </w:r>
    </w:p>
    <w:p w14:paraId="71EA5B16"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This isn’t a rejection of ontology-first design — it’s a recognition that with LLMs in the loop, you can </w:t>
      </w:r>
      <w:r w:rsidRPr="00EE48F5">
        <w:rPr>
          <w:rFonts w:ascii="Georgia" w:eastAsia="Times New Roman" w:hAnsi="Georgia" w:cs="Times New Roman"/>
          <w:i/>
          <w:iCs/>
          <w:color w:val="242424"/>
          <w:spacing w:val="-1"/>
          <w:kern w:val="0"/>
          <w:sz w:val="30"/>
          <w:szCs w:val="30"/>
          <w14:ligatures w14:val="none"/>
        </w:rPr>
        <w:t>earn</w:t>
      </w:r>
      <w:r w:rsidRPr="00EE48F5">
        <w:rPr>
          <w:rFonts w:ascii="Georgia" w:eastAsia="Times New Roman" w:hAnsi="Georgia" w:cs="Times New Roman"/>
          <w:color w:val="242424"/>
          <w:spacing w:val="-1"/>
          <w:kern w:val="0"/>
          <w:sz w:val="30"/>
          <w:szCs w:val="30"/>
          <w14:ligatures w14:val="none"/>
        </w:rPr>
        <w:t> the ontology from real data instead of authoring it from assumptions.</w:t>
      </w:r>
    </w:p>
    <w:p w14:paraId="46B543D1" w14:textId="77777777" w:rsidR="00EE48F5" w:rsidRPr="00EE48F5" w:rsidRDefault="00EE48F5" w:rsidP="00EE48F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EE48F5">
        <w:rPr>
          <w:rFonts w:ascii="Helvetica Neue" w:eastAsia="Times New Roman" w:hAnsi="Helvetica Neue" w:cs="Times New Roman"/>
          <w:b/>
          <w:bCs/>
          <w:color w:val="242424"/>
          <w:spacing w:val="-4"/>
          <w:kern w:val="0"/>
          <w:sz w:val="36"/>
          <w:szCs w:val="36"/>
          <w14:ligatures w14:val="none"/>
        </w:rPr>
        <w:t>Ontology vs. knowledge graph: getting the layers right</w:t>
      </w:r>
    </w:p>
    <w:p w14:paraId="32F78743" w14:textId="77777777" w:rsidR="00EE48F5" w:rsidRPr="00EE48F5" w:rsidRDefault="00EE48F5" w:rsidP="00EE48F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A common point of confusion: are nodes and edges the same thing as classes and relationships? Not quite. They’re two different layers.</w:t>
      </w:r>
    </w:p>
    <w:p w14:paraId="5D0CE31D"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b/>
          <w:bCs/>
          <w:color w:val="242424"/>
          <w:spacing w:val="-1"/>
          <w:kern w:val="0"/>
          <w:sz w:val="30"/>
          <w:szCs w:val="30"/>
          <w14:ligatures w14:val="none"/>
        </w:rPr>
        <w:t xml:space="preserve">The ontology (schema / </w:t>
      </w:r>
      <w:proofErr w:type="spellStart"/>
      <w:r w:rsidRPr="00EE48F5">
        <w:rPr>
          <w:rFonts w:ascii="Georgia" w:eastAsia="Times New Roman" w:hAnsi="Georgia" w:cs="Times New Roman"/>
          <w:b/>
          <w:bCs/>
          <w:color w:val="242424"/>
          <w:spacing w:val="-1"/>
          <w:kern w:val="0"/>
          <w:sz w:val="30"/>
          <w:szCs w:val="30"/>
          <w14:ligatures w14:val="none"/>
        </w:rPr>
        <w:t>TBox</w:t>
      </w:r>
      <w:proofErr w:type="spellEnd"/>
      <w:r w:rsidRPr="00EE48F5">
        <w:rPr>
          <w:rFonts w:ascii="Georgia" w:eastAsia="Times New Roman" w:hAnsi="Georgia" w:cs="Times New Roman"/>
          <w:b/>
          <w:bCs/>
          <w:color w:val="242424"/>
          <w:spacing w:val="-1"/>
          <w:kern w:val="0"/>
          <w:sz w:val="30"/>
          <w:szCs w:val="30"/>
          <w14:ligatures w14:val="none"/>
        </w:rPr>
        <w:t>)</w:t>
      </w:r>
      <w:r w:rsidRPr="00EE48F5">
        <w:rPr>
          <w:rFonts w:ascii="Georgia" w:eastAsia="Times New Roman" w:hAnsi="Georgia" w:cs="Times New Roman"/>
          <w:color w:val="242424"/>
          <w:spacing w:val="-1"/>
          <w:kern w:val="0"/>
          <w:sz w:val="30"/>
          <w:szCs w:val="30"/>
          <w14:ligatures w14:val="none"/>
        </w:rPr>
        <w:t> defines:</w:t>
      </w:r>
    </w:p>
    <w:p w14:paraId="5271BE34" w14:textId="77777777" w:rsidR="00EE48F5" w:rsidRPr="00EE48F5" w:rsidRDefault="00EE48F5" w:rsidP="00EE48F5">
      <w:pPr>
        <w:numPr>
          <w:ilvl w:val="0"/>
          <w:numId w:val="3"/>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Classes</w:t>
      </w:r>
      <w:r w:rsidRPr="00EE48F5">
        <w:rPr>
          <w:rFonts w:ascii="Georgia" w:eastAsia="Times New Roman" w:hAnsi="Georgia" w:cs="Segoe UI"/>
          <w:color w:val="242424"/>
          <w:spacing w:val="-1"/>
          <w:kern w:val="0"/>
          <w:sz w:val="30"/>
          <w:szCs w:val="30"/>
          <w14:ligatures w14:val="none"/>
        </w:rPr>
        <w:t> — the types of things that can exist (</w:t>
      </w:r>
      <w:r w:rsidRPr="00EE48F5">
        <w:rPr>
          <w:rFonts w:ascii="Menlo" w:eastAsia="Times New Roman" w:hAnsi="Menlo" w:cs="Menlo"/>
          <w:color w:val="242424"/>
          <w:spacing w:val="-1"/>
          <w:kern w:val="0"/>
          <w:sz w:val="23"/>
          <w:szCs w:val="23"/>
          <w:shd w:val="clear" w:color="auto" w:fill="F2F2F2"/>
          <w14:ligatures w14:val="none"/>
        </w:rPr>
        <w:t>Organization</w:t>
      </w:r>
      <w:r w:rsidRPr="00EE48F5">
        <w:rPr>
          <w:rFonts w:ascii="Georgia" w:eastAsia="Times New Roman" w:hAnsi="Georgia" w:cs="Segoe UI"/>
          <w:color w:val="242424"/>
          <w:spacing w:val="-1"/>
          <w:kern w:val="0"/>
          <w:sz w:val="30"/>
          <w:szCs w:val="30"/>
          <w14:ligatures w14:val="none"/>
        </w:rPr>
        <w:t>, </w:t>
      </w:r>
      <w:r w:rsidRPr="00EE48F5">
        <w:rPr>
          <w:rFonts w:ascii="Menlo" w:eastAsia="Times New Roman" w:hAnsi="Menlo" w:cs="Menlo"/>
          <w:color w:val="242424"/>
          <w:spacing w:val="-1"/>
          <w:kern w:val="0"/>
          <w:sz w:val="23"/>
          <w:szCs w:val="23"/>
          <w:shd w:val="clear" w:color="auto" w:fill="F2F2F2"/>
          <w14:ligatures w14:val="none"/>
        </w:rPr>
        <w:t>Person</w:t>
      </w:r>
      <w:r w:rsidRPr="00EE48F5">
        <w:rPr>
          <w:rFonts w:ascii="Georgia" w:eastAsia="Times New Roman" w:hAnsi="Georgia" w:cs="Segoe UI"/>
          <w:color w:val="242424"/>
          <w:spacing w:val="-1"/>
          <w:kern w:val="0"/>
          <w:sz w:val="30"/>
          <w:szCs w:val="30"/>
          <w14:ligatures w14:val="none"/>
        </w:rPr>
        <w:t>, </w:t>
      </w:r>
      <w:r w:rsidRPr="00EE48F5">
        <w:rPr>
          <w:rFonts w:ascii="Menlo" w:eastAsia="Times New Roman" w:hAnsi="Menlo" w:cs="Menlo"/>
          <w:color w:val="242424"/>
          <w:spacing w:val="-1"/>
          <w:kern w:val="0"/>
          <w:sz w:val="23"/>
          <w:szCs w:val="23"/>
          <w:shd w:val="clear" w:color="auto" w:fill="F2F2F2"/>
          <w14:ligatures w14:val="none"/>
        </w:rPr>
        <w:t>Location</w:t>
      </w:r>
      <w:r w:rsidRPr="00EE48F5">
        <w:rPr>
          <w:rFonts w:ascii="Georgia" w:eastAsia="Times New Roman" w:hAnsi="Georgia" w:cs="Segoe UI"/>
          <w:color w:val="242424"/>
          <w:spacing w:val="-1"/>
          <w:kern w:val="0"/>
          <w:sz w:val="30"/>
          <w:szCs w:val="30"/>
          <w14:ligatures w14:val="none"/>
        </w:rPr>
        <w:t>)</w:t>
      </w:r>
    </w:p>
    <w:p w14:paraId="709AB597" w14:textId="77777777" w:rsidR="00EE48F5" w:rsidRPr="00EE48F5" w:rsidRDefault="00EE48F5" w:rsidP="00EE48F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Subclass hierarchies</w:t>
      </w:r>
      <w:r w:rsidRPr="00EE48F5">
        <w:rPr>
          <w:rFonts w:ascii="Georgia" w:eastAsia="Times New Roman" w:hAnsi="Georgia" w:cs="Segoe UI"/>
          <w:color w:val="242424"/>
          <w:spacing w:val="-1"/>
          <w:kern w:val="0"/>
          <w:sz w:val="30"/>
          <w:szCs w:val="30"/>
          <w14:ligatures w14:val="none"/>
        </w:rPr>
        <w:t> — </w:t>
      </w:r>
      <w:r w:rsidRPr="00EE48F5">
        <w:rPr>
          <w:rFonts w:ascii="Menlo" w:eastAsia="Times New Roman" w:hAnsi="Menlo" w:cs="Menlo"/>
          <w:color w:val="242424"/>
          <w:spacing w:val="-1"/>
          <w:kern w:val="0"/>
          <w:sz w:val="23"/>
          <w:szCs w:val="23"/>
          <w:shd w:val="clear" w:color="auto" w:fill="F2F2F2"/>
          <w14:ligatures w14:val="none"/>
        </w:rPr>
        <w:t>Company</w:t>
      </w:r>
      <w:r w:rsidRPr="00EE48F5">
        <w:rPr>
          <w:rFonts w:ascii="Georgia" w:eastAsia="Times New Roman" w:hAnsi="Georgia" w:cs="Segoe UI"/>
          <w:color w:val="242424"/>
          <w:spacing w:val="-1"/>
          <w:kern w:val="0"/>
          <w:sz w:val="30"/>
          <w:szCs w:val="30"/>
          <w14:ligatures w14:val="none"/>
        </w:rPr>
        <w:t> is a subclass of </w:t>
      </w:r>
      <w:r w:rsidRPr="00EE48F5">
        <w:rPr>
          <w:rFonts w:ascii="Menlo" w:eastAsia="Times New Roman" w:hAnsi="Menlo" w:cs="Menlo"/>
          <w:color w:val="242424"/>
          <w:spacing w:val="-1"/>
          <w:kern w:val="0"/>
          <w:sz w:val="23"/>
          <w:szCs w:val="23"/>
          <w:shd w:val="clear" w:color="auto" w:fill="F2F2F2"/>
          <w14:ligatures w14:val="none"/>
        </w:rPr>
        <w:t>Organization</w:t>
      </w:r>
    </w:p>
    <w:p w14:paraId="7A3566DA" w14:textId="77777777" w:rsidR="00EE48F5" w:rsidRPr="00EE48F5" w:rsidRDefault="00EE48F5" w:rsidP="00EE48F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Relationship types</w:t>
      </w:r>
      <w:r w:rsidRPr="00EE48F5">
        <w:rPr>
          <w:rFonts w:ascii="Georgia" w:eastAsia="Times New Roman" w:hAnsi="Georgia" w:cs="Segoe UI"/>
          <w:color w:val="242424"/>
          <w:spacing w:val="-1"/>
          <w:kern w:val="0"/>
          <w:sz w:val="30"/>
          <w:szCs w:val="30"/>
          <w14:ligatures w14:val="none"/>
        </w:rPr>
        <w:t> — </w:t>
      </w:r>
      <w:proofErr w:type="spellStart"/>
      <w:r w:rsidRPr="00EE48F5">
        <w:rPr>
          <w:rFonts w:ascii="Menlo" w:eastAsia="Times New Roman" w:hAnsi="Menlo" w:cs="Menlo"/>
          <w:color w:val="242424"/>
          <w:spacing w:val="-1"/>
          <w:kern w:val="0"/>
          <w:sz w:val="23"/>
          <w:szCs w:val="23"/>
          <w:shd w:val="clear" w:color="auto" w:fill="F2F2F2"/>
          <w14:ligatures w14:val="none"/>
        </w:rPr>
        <w:t>headquartered_in</w:t>
      </w:r>
      <w:proofErr w:type="spellEnd"/>
      <w:r w:rsidRPr="00EE48F5">
        <w:rPr>
          <w:rFonts w:ascii="Georgia" w:eastAsia="Times New Roman" w:hAnsi="Georgia" w:cs="Segoe UI"/>
          <w:color w:val="242424"/>
          <w:spacing w:val="-1"/>
          <w:kern w:val="0"/>
          <w:sz w:val="30"/>
          <w:szCs w:val="30"/>
          <w14:ligatures w14:val="none"/>
        </w:rPr>
        <w:t>, </w:t>
      </w:r>
      <w:proofErr w:type="spellStart"/>
      <w:r w:rsidRPr="00EE48F5">
        <w:rPr>
          <w:rFonts w:ascii="Menlo" w:eastAsia="Times New Roman" w:hAnsi="Menlo" w:cs="Menlo"/>
          <w:color w:val="242424"/>
          <w:spacing w:val="-1"/>
          <w:kern w:val="0"/>
          <w:sz w:val="23"/>
          <w:szCs w:val="23"/>
          <w:shd w:val="clear" w:color="auto" w:fill="F2F2F2"/>
          <w14:ligatures w14:val="none"/>
        </w:rPr>
        <w:t>founded_by</w:t>
      </w:r>
      <w:proofErr w:type="spellEnd"/>
      <w:r w:rsidRPr="00EE48F5">
        <w:rPr>
          <w:rFonts w:ascii="Georgia" w:eastAsia="Times New Roman" w:hAnsi="Georgia" w:cs="Segoe UI"/>
          <w:color w:val="242424"/>
          <w:spacing w:val="-1"/>
          <w:kern w:val="0"/>
          <w:sz w:val="30"/>
          <w:szCs w:val="30"/>
          <w14:ligatures w14:val="none"/>
        </w:rPr>
        <w:t>, with domain and range constraints</w:t>
      </w:r>
    </w:p>
    <w:p w14:paraId="6DB7A2EB" w14:textId="77777777" w:rsidR="00EE48F5" w:rsidRPr="00EE48F5" w:rsidRDefault="00EE48F5" w:rsidP="00EE48F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Datatype properties</w:t>
      </w:r>
      <w:r w:rsidRPr="00EE48F5">
        <w:rPr>
          <w:rFonts w:ascii="Georgia" w:eastAsia="Times New Roman" w:hAnsi="Georgia" w:cs="Segoe UI"/>
          <w:color w:val="242424"/>
          <w:spacing w:val="-1"/>
          <w:kern w:val="0"/>
          <w:sz w:val="30"/>
          <w:szCs w:val="30"/>
          <w14:ligatures w14:val="none"/>
        </w:rPr>
        <w:t> — attributes like </w:t>
      </w:r>
      <w:proofErr w:type="spellStart"/>
      <w:r w:rsidRPr="00EE48F5">
        <w:rPr>
          <w:rFonts w:ascii="Menlo" w:eastAsia="Times New Roman" w:hAnsi="Menlo" w:cs="Menlo"/>
          <w:color w:val="242424"/>
          <w:spacing w:val="-1"/>
          <w:kern w:val="0"/>
          <w:sz w:val="23"/>
          <w:szCs w:val="23"/>
          <w:shd w:val="clear" w:color="auto" w:fill="F2F2F2"/>
          <w14:ligatures w14:val="none"/>
        </w:rPr>
        <w:t>founded_year</w:t>
      </w:r>
      <w:proofErr w:type="spellEnd"/>
      <w:r w:rsidRPr="00EE48F5">
        <w:rPr>
          <w:rFonts w:ascii="Georgia" w:eastAsia="Times New Roman" w:hAnsi="Georgia" w:cs="Segoe UI"/>
          <w:color w:val="242424"/>
          <w:spacing w:val="-1"/>
          <w:kern w:val="0"/>
          <w:sz w:val="30"/>
          <w:szCs w:val="30"/>
          <w14:ligatures w14:val="none"/>
        </w:rPr>
        <w:t>, which point to literal values, not other nodes</w:t>
      </w:r>
    </w:p>
    <w:p w14:paraId="38F1F69A"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b/>
          <w:bCs/>
          <w:color w:val="242424"/>
          <w:spacing w:val="-1"/>
          <w:kern w:val="0"/>
          <w:sz w:val="30"/>
          <w:szCs w:val="30"/>
          <w14:ligatures w14:val="none"/>
        </w:rPr>
        <w:t xml:space="preserve">The knowledge graph (instance data / </w:t>
      </w:r>
      <w:proofErr w:type="spellStart"/>
      <w:r w:rsidRPr="00EE48F5">
        <w:rPr>
          <w:rFonts w:ascii="Georgia" w:eastAsia="Times New Roman" w:hAnsi="Georgia" w:cs="Times New Roman"/>
          <w:b/>
          <w:bCs/>
          <w:color w:val="242424"/>
          <w:spacing w:val="-1"/>
          <w:kern w:val="0"/>
          <w:sz w:val="30"/>
          <w:szCs w:val="30"/>
          <w14:ligatures w14:val="none"/>
        </w:rPr>
        <w:t>ABox</w:t>
      </w:r>
      <w:proofErr w:type="spellEnd"/>
      <w:r w:rsidRPr="00EE48F5">
        <w:rPr>
          <w:rFonts w:ascii="Georgia" w:eastAsia="Times New Roman" w:hAnsi="Georgia" w:cs="Times New Roman"/>
          <w:b/>
          <w:bCs/>
          <w:color w:val="242424"/>
          <w:spacing w:val="-1"/>
          <w:kern w:val="0"/>
          <w:sz w:val="30"/>
          <w:szCs w:val="30"/>
          <w14:ligatures w14:val="none"/>
        </w:rPr>
        <w:t>)</w:t>
      </w:r>
      <w:r w:rsidRPr="00EE48F5">
        <w:rPr>
          <w:rFonts w:ascii="Georgia" w:eastAsia="Times New Roman" w:hAnsi="Georgia" w:cs="Times New Roman"/>
          <w:color w:val="242424"/>
          <w:spacing w:val="-1"/>
          <w:kern w:val="0"/>
          <w:sz w:val="30"/>
          <w:szCs w:val="30"/>
          <w14:ligatures w14:val="none"/>
        </w:rPr>
        <w:t xml:space="preserve"> is the </w:t>
      </w:r>
      <w:proofErr w:type="gramStart"/>
      <w:r w:rsidRPr="00EE48F5">
        <w:rPr>
          <w:rFonts w:ascii="Georgia" w:eastAsia="Times New Roman" w:hAnsi="Georgia" w:cs="Times New Roman"/>
          <w:color w:val="242424"/>
          <w:spacing w:val="-1"/>
          <w:kern w:val="0"/>
          <w:sz w:val="30"/>
          <w:szCs w:val="30"/>
          <w14:ligatures w14:val="none"/>
        </w:rPr>
        <w:t>actual facts</w:t>
      </w:r>
      <w:proofErr w:type="gramEnd"/>
      <w:r w:rsidRPr="00EE48F5">
        <w:rPr>
          <w:rFonts w:ascii="Georgia" w:eastAsia="Times New Roman" w:hAnsi="Georgia" w:cs="Times New Roman"/>
          <w:color w:val="242424"/>
          <w:spacing w:val="-1"/>
          <w:kern w:val="0"/>
          <w:sz w:val="30"/>
          <w:szCs w:val="30"/>
          <w14:ligatures w14:val="none"/>
        </w:rPr>
        <w:t>:</w:t>
      </w:r>
    </w:p>
    <w:p w14:paraId="358E34B5" w14:textId="77777777" w:rsidR="00EE48F5" w:rsidRPr="00EE48F5" w:rsidRDefault="00EE48F5" w:rsidP="00EE48F5">
      <w:pPr>
        <w:numPr>
          <w:ilvl w:val="0"/>
          <w:numId w:val="4"/>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Nodes</w:t>
      </w:r>
      <w:r w:rsidRPr="00EE48F5">
        <w:rPr>
          <w:rFonts w:ascii="Georgia" w:eastAsia="Times New Roman" w:hAnsi="Georgia" w:cs="Segoe UI"/>
          <w:color w:val="242424"/>
          <w:spacing w:val="-1"/>
          <w:kern w:val="0"/>
          <w:sz w:val="30"/>
          <w:szCs w:val="30"/>
          <w14:ligatures w14:val="none"/>
        </w:rPr>
        <w:t> — instances of a class (</w:t>
      </w:r>
      <w:r w:rsidRPr="00EE48F5">
        <w:rPr>
          <w:rFonts w:ascii="Menlo" w:eastAsia="Times New Roman" w:hAnsi="Menlo" w:cs="Menlo"/>
          <w:color w:val="242424"/>
          <w:spacing w:val="-1"/>
          <w:kern w:val="0"/>
          <w:sz w:val="23"/>
          <w:szCs w:val="23"/>
          <w:shd w:val="clear" w:color="auto" w:fill="F2F2F2"/>
          <w14:ligatures w14:val="none"/>
        </w:rPr>
        <w:t>Apple</w:t>
      </w:r>
      <w:r w:rsidRPr="00EE48F5">
        <w:rPr>
          <w:rFonts w:ascii="Georgia" w:eastAsia="Times New Roman" w:hAnsi="Georgia" w:cs="Segoe UI"/>
          <w:color w:val="242424"/>
          <w:spacing w:val="-1"/>
          <w:kern w:val="0"/>
          <w:sz w:val="30"/>
          <w:szCs w:val="30"/>
          <w14:ligatures w14:val="none"/>
        </w:rPr>
        <w:t> is an instance of </w:t>
      </w:r>
      <w:r w:rsidRPr="00EE48F5">
        <w:rPr>
          <w:rFonts w:ascii="Menlo" w:eastAsia="Times New Roman" w:hAnsi="Menlo" w:cs="Menlo"/>
          <w:color w:val="242424"/>
          <w:spacing w:val="-1"/>
          <w:kern w:val="0"/>
          <w:sz w:val="23"/>
          <w:szCs w:val="23"/>
          <w:shd w:val="clear" w:color="auto" w:fill="F2F2F2"/>
          <w14:ligatures w14:val="none"/>
        </w:rPr>
        <w:t>Company</w:t>
      </w:r>
      <w:r w:rsidRPr="00EE48F5">
        <w:rPr>
          <w:rFonts w:ascii="Georgia" w:eastAsia="Times New Roman" w:hAnsi="Georgia" w:cs="Segoe UI"/>
          <w:color w:val="242424"/>
          <w:spacing w:val="-1"/>
          <w:kern w:val="0"/>
          <w:sz w:val="30"/>
          <w:szCs w:val="30"/>
          <w14:ligatures w14:val="none"/>
        </w:rPr>
        <w:t>)</w:t>
      </w:r>
    </w:p>
    <w:p w14:paraId="2B88D786" w14:textId="77777777" w:rsidR="00EE48F5" w:rsidRPr="00EE48F5" w:rsidRDefault="00EE48F5" w:rsidP="00EE48F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Edges</w:t>
      </w:r>
      <w:r w:rsidRPr="00EE48F5">
        <w:rPr>
          <w:rFonts w:ascii="Georgia" w:eastAsia="Times New Roman" w:hAnsi="Georgia" w:cs="Segoe UI"/>
          <w:color w:val="242424"/>
          <w:spacing w:val="-1"/>
          <w:kern w:val="0"/>
          <w:sz w:val="30"/>
          <w:szCs w:val="30"/>
          <w14:ligatures w14:val="none"/>
        </w:rPr>
        <w:t> — instances of a relationship type (</w:t>
      </w:r>
      <w:r w:rsidRPr="00EE48F5">
        <w:rPr>
          <w:rFonts w:ascii="Menlo" w:eastAsia="Times New Roman" w:hAnsi="Menlo" w:cs="Menlo"/>
          <w:color w:val="242424"/>
          <w:spacing w:val="-1"/>
          <w:kern w:val="0"/>
          <w:sz w:val="23"/>
          <w:szCs w:val="23"/>
          <w:shd w:val="clear" w:color="auto" w:fill="F2F2F2"/>
          <w14:ligatures w14:val="none"/>
        </w:rPr>
        <w:t>Apple —</w:t>
      </w:r>
      <w:proofErr w:type="spellStart"/>
      <w:r w:rsidRPr="00EE48F5">
        <w:rPr>
          <w:rFonts w:ascii="Menlo" w:eastAsia="Times New Roman" w:hAnsi="Menlo" w:cs="Menlo"/>
          <w:color w:val="242424"/>
          <w:spacing w:val="-1"/>
          <w:kern w:val="0"/>
          <w:sz w:val="23"/>
          <w:szCs w:val="23"/>
          <w:shd w:val="clear" w:color="auto" w:fill="F2F2F2"/>
          <w14:ligatures w14:val="none"/>
        </w:rPr>
        <w:t>headquartered_in</w:t>
      </w:r>
      <w:proofErr w:type="spellEnd"/>
      <w:r w:rsidRPr="00EE48F5">
        <w:rPr>
          <w:rFonts w:ascii="Menlo" w:eastAsia="Times New Roman" w:hAnsi="Menlo" w:cs="Menlo"/>
          <w:color w:val="242424"/>
          <w:spacing w:val="-1"/>
          <w:kern w:val="0"/>
          <w:sz w:val="23"/>
          <w:szCs w:val="23"/>
          <w:shd w:val="clear" w:color="auto" w:fill="F2F2F2"/>
          <w14:ligatures w14:val="none"/>
        </w:rPr>
        <w:t>→ Cupertino</w:t>
      </w:r>
      <w:r w:rsidRPr="00EE48F5">
        <w:rPr>
          <w:rFonts w:ascii="Georgia" w:eastAsia="Times New Roman" w:hAnsi="Georgia" w:cs="Segoe UI"/>
          <w:color w:val="242424"/>
          <w:spacing w:val="-1"/>
          <w:kern w:val="0"/>
          <w:sz w:val="30"/>
          <w:szCs w:val="30"/>
          <w14:ligatures w14:val="none"/>
        </w:rPr>
        <w:t>)</w:t>
      </w:r>
    </w:p>
    <w:p w14:paraId="3BC10C5E" w14:textId="77777777" w:rsidR="00EE48F5" w:rsidRPr="00EE48F5" w:rsidRDefault="00EE48F5" w:rsidP="00EE48F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Literals</w:t>
      </w:r>
      <w:r w:rsidRPr="00EE48F5">
        <w:rPr>
          <w:rFonts w:ascii="Georgia" w:eastAsia="Times New Roman" w:hAnsi="Georgia" w:cs="Segoe UI"/>
          <w:color w:val="242424"/>
          <w:spacing w:val="-1"/>
          <w:kern w:val="0"/>
          <w:sz w:val="30"/>
          <w:szCs w:val="30"/>
          <w14:ligatures w14:val="none"/>
        </w:rPr>
        <w:t> — attribute values with no independent identity (</w:t>
      </w:r>
      <w:r w:rsidRPr="00EE48F5">
        <w:rPr>
          <w:rFonts w:ascii="Menlo" w:eastAsia="Times New Roman" w:hAnsi="Menlo" w:cs="Menlo"/>
          <w:color w:val="242424"/>
          <w:spacing w:val="-1"/>
          <w:kern w:val="0"/>
          <w:sz w:val="23"/>
          <w:szCs w:val="23"/>
          <w:shd w:val="clear" w:color="auto" w:fill="F2F2F2"/>
          <w14:ligatures w14:val="none"/>
        </w:rPr>
        <w:t>1976</w:t>
      </w:r>
      <w:r w:rsidRPr="00EE48F5">
        <w:rPr>
          <w:rFonts w:ascii="Georgia" w:eastAsia="Times New Roman" w:hAnsi="Georgia" w:cs="Segoe UI"/>
          <w:color w:val="242424"/>
          <w:spacing w:val="-1"/>
          <w:kern w:val="0"/>
          <w:sz w:val="30"/>
          <w:szCs w:val="30"/>
          <w14:ligatures w14:val="none"/>
        </w:rPr>
        <w:t>, attached to </w:t>
      </w:r>
      <w:r w:rsidRPr="00EE48F5">
        <w:rPr>
          <w:rFonts w:ascii="Menlo" w:eastAsia="Times New Roman" w:hAnsi="Menlo" w:cs="Menlo"/>
          <w:color w:val="242424"/>
          <w:spacing w:val="-1"/>
          <w:kern w:val="0"/>
          <w:sz w:val="23"/>
          <w:szCs w:val="23"/>
          <w:shd w:val="clear" w:color="auto" w:fill="F2F2F2"/>
          <w14:ligatures w14:val="none"/>
        </w:rPr>
        <w:t>Apple</w:t>
      </w:r>
      <w:r w:rsidRPr="00EE48F5">
        <w:rPr>
          <w:rFonts w:ascii="Georgia" w:eastAsia="Times New Roman" w:hAnsi="Georgia" w:cs="Segoe UI"/>
          <w:color w:val="242424"/>
          <w:spacing w:val="-1"/>
          <w:kern w:val="0"/>
          <w:sz w:val="30"/>
          <w:szCs w:val="30"/>
          <w14:ligatures w14:val="none"/>
        </w:rPr>
        <w:t> via </w:t>
      </w:r>
      <w:proofErr w:type="spellStart"/>
      <w:r w:rsidRPr="00EE48F5">
        <w:rPr>
          <w:rFonts w:ascii="Menlo" w:eastAsia="Times New Roman" w:hAnsi="Menlo" w:cs="Menlo"/>
          <w:color w:val="242424"/>
          <w:spacing w:val="-1"/>
          <w:kern w:val="0"/>
          <w:sz w:val="23"/>
          <w:szCs w:val="23"/>
          <w:shd w:val="clear" w:color="auto" w:fill="F2F2F2"/>
          <w14:ligatures w14:val="none"/>
        </w:rPr>
        <w:t>founded_year</w:t>
      </w:r>
      <w:proofErr w:type="spellEnd"/>
      <w:r w:rsidRPr="00EE48F5">
        <w:rPr>
          <w:rFonts w:ascii="Georgia" w:eastAsia="Times New Roman" w:hAnsi="Georgia" w:cs="Segoe UI"/>
          <w:color w:val="242424"/>
          <w:spacing w:val="-1"/>
          <w:kern w:val="0"/>
          <w:sz w:val="30"/>
          <w:szCs w:val="30"/>
          <w14:ligatures w14:val="none"/>
        </w:rPr>
        <w:t>)</w:t>
      </w:r>
    </w:p>
    <w:p w14:paraId="78044012"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That third category — literals — is worth calling out because it’s the most common mistake in extraction pipelines. A literal has no identity and nothing else ever points to it. An entity like </w:t>
      </w:r>
      <w:r w:rsidRPr="00EE48F5">
        <w:rPr>
          <w:rFonts w:ascii="Menlo" w:eastAsia="Times New Roman" w:hAnsi="Menlo" w:cs="Menlo"/>
          <w:color w:val="242424"/>
          <w:spacing w:val="-1"/>
          <w:kern w:val="0"/>
          <w:sz w:val="23"/>
          <w:szCs w:val="23"/>
          <w:shd w:val="clear" w:color="auto" w:fill="F2F2F2"/>
          <w14:ligatures w14:val="none"/>
        </w:rPr>
        <w:t>Tim Cook</w:t>
      </w:r>
      <w:r w:rsidRPr="00EE48F5">
        <w:rPr>
          <w:rFonts w:ascii="Georgia" w:eastAsia="Times New Roman" w:hAnsi="Georgia" w:cs="Times New Roman"/>
          <w:color w:val="242424"/>
          <w:spacing w:val="-1"/>
          <w:kern w:val="0"/>
          <w:sz w:val="30"/>
          <w:szCs w:val="30"/>
          <w14:ligatures w14:val="none"/>
        </w:rPr>
        <w:t>, by contrast, </w:t>
      </w:r>
      <w:r w:rsidRPr="00EE48F5">
        <w:rPr>
          <w:rFonts w:ascii="Georgia" w:eastAsia="Times New Roman" w:hAnsi="Georgia" w:cs="Times New Roman"/>
          <w:i/>
          <w:iCs/>
          <w:color w:val="242424"/>
          <w:spacing w:val="-1"/>
          <w:kern w:val="0"/>
          <w:sz w:val="30"/>
          <w:szCs w:val="30"/>
          <w14:ligatures w14:val="none"/>
        </w:rPr>
        <w:t>does</w:t>
      </w:r>
      <w:r w:rsidRPr="00EE48F5">
        <w:rPr>
          <w:rFonts w:ascii="Georgia" w:eastAsia="Times New Roman" w:hAnsi="Georgia" w:cs="Times New Roman"/>
          <w:color w:val="242424"/>
          <w:spacing w:val="-1"/>
          <w:kern w:val="0"/>
          <w:sz w:val="30"/>
          <w:szCs w:val="30"/>
          <w14:ligatures w14:val="none"/>
        </w:rPr>
        <w:t> have identity — he could later connect to other facts (other roles, other organizations), so he should become a node, not a flattened attribute.</w:t>
      </w:r>
    </w:p>
    <w:p w14:paraId="561AEF25" w14:textId="77777777" w:rsidR="00EE48F5" w:rsidRPr="00EE48F5" w:rsidRDefault="00EE48F5" w:rsidP="00EE48F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EE48F5">
        <w:rPr>
          <w:rFonts w:ascii="Helvetica Neue" w:eastAsia="Times New Roman" w:hAnsi="Helvetica Neue" w:cs="Times New Roman"/>
          <w:b/>
          <w:bCs/>
          <w:color w:val="242424"/>
          <w:spacing w:val="-4"/>
          <w:kern w:val="0"/>
          <w:sz w:val="36"/>
          <w:szCs w:val="36"/>
          <w14:ligatures w14:val="none"/>
        </w:rPr>
        <w:t>Worked example</w:t>
      </w:r>
    </w:p>
    <w:p w14:paraId="62553AFA" w14:textId="77777777" w:rsidR="00EE48F5" w:rsidRPr="00EE48F5" w:rsidRDefault="00EE48F5" w:rsidP="00EE48F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b/>
          <w:bCs/>
          <w:color w:val="242424"/>
          <w:spacing w:val="-1"/>
          <w:kern w:val="0"/>
          <w:sz w:val="30"/>
          <w:szCs w:val="30"/>
          <w14:ligatures w14:val="none"/>
        </w:rPr>
        <w:t>Ontology:</w:t>
      </w:r>
    </w:p>
    <w:p w14:paraId="7AC46F2B" w14:textId="77777777"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bdr w:val="none" w:sz="0" w:space="0" w:color="auto" w:frame="1"/>
          <w14:ligatures w14:val="none"/>
        </w:rPr>
        <w:t>Press enter or click to view image in full size</w:t>
      </w:r>
    </w:p>
    <w:p w14:paraId="5CE9C978" w14:textId="410487BB"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14:ligatures w14:val="none"/>
        </w:rPr>
        <w:fldChar w:fldCharType="begin"/>
      </w:r>
      <w:r w:rsidRPr="00EE48F5">
        <w:rPr>
          <w:rFonts w:ascii="Times New Roman" w:eastAsia="Times New Roman" w:hAnsi="Times New Roman" w:cs="Times New Roman"/>
          <w:kern w:val="0"/>
          <w14:ligatures w14:val="none"/>
        </w:rPr>
        <w:instrText xml:space="preserve"> INCLUDEPICTURE "https://miro.medium.com/v2/resize:fit:1400/1*D5kZ6a917up8L3oyvviiFQ.png" \* MERGEFORMATINET </w:instrText>
      </w:r>
      <w:r w:rsidRPr="00EE48F5">
        <w:rPr>
          <w:rFonts w:ascii="Times New Roman" w:eastAsia="Times New Roman" w:hAnsi="Times New Roman" w:cs="Times New Roman"/>
          <w:kern w:val="0"/>
          <w14:ligatures w14:val="none"/>
        </w:rPr>
        <w:fldChar w:fldCharType="separate"/>
      </w:r>
      <w:r w:rsidRPr="00EE48F5">
        <w:rPr>
          <w:rFonts w:ascii="Times New Roman" w:eastAsia="Times New Roman" w:hAnsi="Times New Roman" w:cs="Times New Roman"/>
          <w:noProof/>
          <w:kern w:val="0"/>
          <w14:ligatures w14:val="none"/>
        </w:rPr>
        <w:drawing>
          <wp:inline distT="0" distB="0" distL="0" distR="0" wp14:anchorId="38EC5D4B" wp14:editId="2AF19927">
            <wp:extent cx="8890000" cy="4292600"/>
            <wp:effectExtent l="0" t="0" r="0" b="0"/>
            <wp:docPr id="12373321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213" name="Picture 8"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90000" cy="4292600"/>
                    </a:xfrm>
                    <a:prstGeom prst="rect">
                      <a:avLst/>
                    </a:prstGeom>
                    <a:noFill/>
                    <a:ln>
                      <a:noFill/>
                    </a:ln>
                  </pic:spPr>
                </pic:pic>
              </a:graphicData>
            </a:graphic>
          </wp:inline>
        </w:drawing>
      </w:r>
      <w:r w:rsidRPr="00EE48F5">
        <w:rPr>
          <w:rFonts w:ascii="Times New Roman" w:eastAsia="Times New Roman" w:hAnsi="Times New Roman" w:cs="Times New Roman"/>
          <w:kern w:val="0"/>
          <w14:ligatures w14:val="none"/>
        </w:rPr>
        <w:fldChar w:fldCharType="end"/>
      </w:r>
    </w:p>
    <w:p w14:paraId="0FE2DC62" w14:textId="77777777"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14:ligatures w14:val="none"/>
        </w:rPr>
        <w:t>Ontology</w:t>
      </w:r>
    </w:p>
    <w:p w14:paraId="0D2D62A3"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b/>
          <w:bCs/>
          <w:color w:val="242424"/>
          <w:spacing w:val="-1"/>
          <w:kern w:val="0"/>
          <w:sz w:val="30"/>
          <w:szCs w:val="30"/>
          <w14:ligatures w14:val="none"/>
        </w:rPr>
        <w:t>Knowledge graph instance:</w:t>
      </w:r>
    </w:p>
    <w:p w14:paraId="212DC230" w14:textId="77777777"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bdr w:val="none" w:sz="0" w:space="0" w:color="auto" w:frame="1"/>
          <w14:ligatures w14:val="none"/>
        </w:rPr>
        <w:t>Press enter or click to view image in full size</w:t>
      </w:r>
    </w:p>
    <w:p w14:paraId="737F5D0A" w14:textId="7C0E2595"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14:ligatures w14:val="none"/>
        </w:rPr>
        <w:fldChar w:fldCharType="begin"/>
      </w:r>
      <w:r w:rsidRPr="00EE48F5">
        <w:rPr>
          <w:rFonts w:ascii="Times New Roman" w:eastAsia="Times New Roman" w:hAnsi="Times New Roman" w:cs="Times New Roman"/>
          <w:kern w:val="0"/>
          <w14:ligatures w14:val="none"/>
        </w:rPr>
        <w:instrText xml:space="preserve"> INCLUDEPICTURE "https://miro.medium.com/v2/resize:fit:1400/1*sTBG-ewChT83y7VDGYTxOQ.png" \* MERGEFORMATINET </w:instrText>
      </w:r>
      <w:r w:rsidRPr="00EE48F5">
        <w:rPr>
          <w:rFonts w:ascii="Times New Roman" w:eastAsia="Times New Roman" w:hAnsi="Times New Roman" w:cs="Times New Roman"/>
          <w:kern w:val="0"/>
          <w14:ligatures w14:val="none"/>
        </w:rPr>
        <w:fldChar w:fldCharType="separate"/>
      </w:r>
      <w:r w:rsidRPr="00EE48F5">
        <w:rPr>
          <w:rFonts w:ascii="Times New Roman" w:eastAsia="Times New Roman" w:hAnsi="Times New Roman" w:cs="Times New Roman"/>
          <w:noProof/>
          <w:kern w:val="0"/>
          <w14:ligatures w14:val="none"/>
        </w:rPr>
        <w:drawing>
          <wp:inline distT="0" distB="0" distL="0" distR="0" wp14:anchorId="5EC3D9A4" wp14:editId="118D2B10">
            <wp:extent cx="8890000" cy="3848100"/>
            <wp:effectExtent l="0" t="0" r="0" b="0"/>
            <wp:docPr id="13392372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725" name="Picture 7"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000" cy="3848100"/>
                    </a:xfrm>
                    <a:prstGeom prst="rect">
                      <a:avLst/>
                    </a:prstGeom>
                    <a:noFill/>
                    <a:ln>
                      <a:noFill/>
                    </a:ln>
                  </pic:spPr>
                </pic:pic>
              </a:graphicData>
            </a:graphic>
          </wp:inline>
        </w:drawing>
      </w:r>
      <w:r w:rsidRPr="00EE48F5">
        <w:rPr>
          <w:rFonts w:ascii="Times New Roman" w:eastAsia="Times New Roman" w:hAnsi="Times New Roman" w:cs="Times New Roman"/>
          <w:kern w:val="0"/>
          <w14:ligatures w14:val="none"/>
        </w:rPr>
        <w:fldChar w:fldCharType="end"/>
      </w:r>
    </w:p>
    <w:p w14:paraId="78212BE9" w14:textId="77777777"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14:ligatures w14:val="none"/>
        </w:rPr>
        <w:t>Ontology</w:t>
      </w:r>
    </w:p>
    <w:p w14:paraId="2B9E7D69"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i/>
          <w:iCs/>
          <w:color w:val="242424"/>
          <w:spacing w:val="-1"/>
          <w:kern w:val="0"/>
          <w:sz w:val="30"/>
          <w:szCs w:val="30"/>
          <w14:ligatures w14:val="none"/>
        </w:rPr>
        <w:t xml:space="preserve">(Simplified for the example — Apple was </w:t>
      </w:r>
      <w:proofErr w:type="gramStart"/>
      <w:r w:rsidRPr="00EE48F5">
        <w:rPr>
          <w:rFonts w:ascii="Georgia" w:eastAsia="Times New Roman" w:hAnsi="Georgia" w:cs="Times New Roman"/>
          <w:i/>
          <w:iCs/>
          <w:color w:val="242424"/>
          <w:spacing w:val="-1"/>
          <w:kern w:val="0"/>
          <w:sz w:val="30"/>
          <w:szCs w:val="30"/>
          <w14:ligatures w14:val="none"/>
        </w:rPr>
        <w:t>actually founded</w:t>
      </w:r>
      <w:proofErr w:type="gramEnd"/>
      <w:r w:rsidRPr="00EE48F5">
        <w:rPr>
          <w:rFonts w:ascii="Georgia" w:eastAsia="Times New Roman" w:hAnsi="Georgia" w:cs="Times New Roman"/>
          <w:i/>
          <w:iCs/>
          <w:color w:val="242424"/>
          <w:spacing w:val="-1"/>
          <w:kern w:val="0"/>
          <w:sz w:val="30"/>
          <w:szCs w:val="30"/>
          <w14:ligatures w14:val="none"/>
        </w:rPr>
        <w:t xml:space="preserve"> by Steve Jobs, Steve Wozniak, and Ronald Wayne. The point here is structural, not historical accuracy.)</w:t>
      </w:r>
    </w:p>
    <w:p w14:paraId="7A3DF10B"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The ontology says such a relationship </w:t>
      </w:r>
      <w:r w:rsidRPr="00EE48F5">
        <w:rPr>
          <w:rFonts w:ascii="Georgia" w:eastAsia="Times New Roman" w:hAnsi="Georgia" w:cs="Times New Roman"/>
          <w:i/>
          <w:iCs/>
          <w:color w:val="242424"/>
          <w:spacing w:val="-1"/>
          <w:kern w:val="0"/>
          <w:sz w:val="30"/>
          <w:szCs w:val="30"/>
          <w14:ligatures w14:val="none"/>
        </w:rPr>
        <w:t>could</w:t>
      </w:r>
      <w:r w:rsidRPr="00EE48F5">
        <w:rPr>
          <w:rFonts w:ascii="Georgia" w:eastAsia="Times New Roman" w:hAnsi="Georgia" w:cs="Times New Roman"/>
          <w:color w:val="242424"/>
          <w:spacing w:val="-1"/>
          <w:kern w:val="0"/>
          <w:sz w:val="30"/>
          <w:szCs w:val="30"/>
          <w14:ligatures w14:val="none"/>
        </w:rPr>
        <w:t> exist between a </w:t>
      </w:r>
      <w:r w:rsidRPr="00EE48F5">
        <w:rPr>
          <w:rFonts w:ascii="Menlo" w:eastAsia="Times New Roman" w:hAnsi="Menlo" w:cs="Menlo"/>
          <w:color w:val="242424"/>
          <w:spacing w:val="-1"/>
          <w:kern w:val="0"/>
          <w:sz w:val="23"/>
          <w:szCs w:val="23"/>
          <w:shd w:val="clear" w:color="auto" w:fill="F2F2F2"/>
          <w14:ligatures w14:val="none"/>
        </w:rPr>
        <w:t>Company</w:t>
      </w:r>
      <w:r w:rsidRPr="00EE48F5">
        <w:rPr>
          <w:rFonts w:ascii="Georgia" w:eastAsia="Times New Roman" w:hAnsi="Georgia" w:cs="Times New Roman"/>
          <w:color w:val="242424"/>
          <w:spacing w:val="-1"/>
          <w:kern w:val="0"/>
          <w:sz w:val="30"/>
          <w:szCs w:val="30"/>
          <w14:ligatures w14:val="none"/>
        </w:rPr>
        <w:t> and a </w:t>
      </w:r>
      <w:r w:rsidRPr="00EE48F5">
        <w:rPr>
          <w:rFonts w:ascii="Menlo" w:eastAsia="Times New Roman" w:hAnsi="Menlo" w:cs="Menlo"/>
          <w:color w:val="242424"/>
          <w:spacing w:val="-1"/>
          <w:kern w:val="0"/>
          <w:sz w:val="23"/>
          <w:szCs w:val="23"/>
          <w:shd w:val="clear" w:color="auto" w:fill="F2F2F2"/>
          <w14:ligatures w14:val="none"/>
        </w:rPr>
        <w:t>Location</w:t>
      </w:r>
      <w:r w:rsidRPr="00EE48F5">
        <w:rPr>
          <w:rFonts w:ascii="Georgia" w:eastAsia="Times New Roman" w:hAnsi="Georgia" w:cs="Times New Roman"/>
          <w:color w:val="242424"/>
          <w:spacing w:val="-1"/>
          <w:kern w:val="0"/>
          <w:sz w:val="30"/>
          <w:szCs w:val="30"/>
          <w14:ligatures w14:val="none"/>
        </w:rPr>
        <w:t>; the graph asserts that it </w:t>
      </w:r>
      <w:r w:rsidRPr="00EE48F5">
        <w:rPr>
          <w:rFonts w:ascii="Georgia" w:eastAsia="Times New Roman" w:hAnsi="Georgia" w:cs="Times New Roman"/>
          <w:i/>
          <w:iCs/>
          <w:color w:val="242424"/>
          <w:spacing w:val="-1"/>
          <w:kern w:val="0"/>
          <w:sz w:val="30"/>
          <w:szCs w:val="30"/>
          <w14:ligatures w14:val="none"/>
        </w:rPr>
        <w:t>does</w:t>
      </w:r>
      <w:r w:rsidRPr="00EE48F5">
        <w:rPr>
          <w:rFonts w:ascii="Georgia" w:eastAsia="Times New Roman" w:hAnsi="Georgia" w:cs="Times New Roman"/>
          <w:color w:val="242424"/>
          <w:spacing w:val="-1"/>
          <w:kern w:val="0"/>
          <w:sz w:val="30"/>
          <w:szCs w:val="30"/>
          <w14:ligatures w14:val="none"/>
        </w:rPr>
        <w:t>, specifically for Apple. That's the whole relationship between the two layers in one sentence.</w:t>
      </w:r>
    </w:p>
    <w:p w14:paraId="35553346"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b/>
          <w:bCs/>
          <w:color w:val="242424"/>
          <w:spacing w:val="-1"/>
          <w:kern w:val="0"/>
          <w:sz w:val="30"/>
          <w:szCs w:val="30"/>
          <w14:ligatures w14:val="none"/>
        </w:rPr>
        <w:t>The ontology, as a schema:</w:t>
      </w:r>
    </w:p>
    <w:p w14:paraId="209CDD12" w14:textId="77777777"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bdr w:val="none" w:sz="0" w:space="0" w:color="auto" w:frame="1"/>
          <w14:ligatures w14:val="none"/>
        </w:rPr>
        <w:t>Press enter or click to view image in full size</w:t>
      </w:r>
    </w:p>
    <w:p w14:paraId="3CD9D0CF" w14:textId="3F67B491"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14:ligatures w14:val="none"/>
        </w:rPr>
        <w:fldChar w:fldCharType="begin"/>
      </w:r>
      <w:r w:rsidRPr="00EE48F5">
        <w:rPr>
          <w:rFonts w:ascii="Times New Roman" w:eastAsia="Times New Roman" w:hAnsi="Times New Roman" w:cs="Times New Roman"/>
          <w:kern w:val="0"/>
          <w14:ligatures w14:val="none"/>
        </w:rPr>
        <w:instrText xml:space="preserve"> INCLUDEPICTURE "https://miro.medium.com/v2/resize:fit:1400/1*r9VYh04crQDhUei7HV4_3Q.png" \* MERGEFORMATINET </w:instrText>
      </w:r>
      <w:r w:rsidRPr="00EE48F5">
        <w:rPr>
          <w:rFonts w:ascii="Times New Roman" w:eastAsia="Times New Roman" w:hAnsi="Times New Roman" w:cs="Times New Roman"/>
          <w:kern w:val="0"/>
          <w14:ligatures w14:val="none"/>
        </w:rPr>
        <w:fldChar w:fldCharType="separate"/>
      </w:r>
      <w:r w:rsidRPr="00EE48F5">
        <w:rPr>
          <w:rFonts w:ascii="Times New Roman" w:eastAsia="Times New Roman" w:hAnsi="Times New Roman" w:cs="Times New Roman"/>
          <w:noProof/>
          <w:kern w:val="0"/>
          <w14:ligatures w14:val="none"/>
        </w:rPr>
        <w:drawing>
          <wp:inline distT="0" distB="0" distL="0" distR="0" wp14:anchorId="1A8148CA" wp14:editId="6FB9C523">
            <wp:extent cx="8890000" cy="4800600"/>
            <wp:effectExtent l="0" t="0" r="0" b="0"/>
            <wp:docPr id="2081695939"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95939" name="Picture 6" descr="A diagram of a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00" cy="4800600"/>
                    </a:xfrm>
                    <a:prstGeom prst="rect">
                      <a:avLst/>
                    </a:prstGeom>
                    <a:noFill/>
                    <a:ln>
                      <a:noFill/>
                    </a:ln>
                  </pic:spPr>
                </pic:pic>
              </a:graphicData>
            </a:graphic>
          </wp:inline>
        </w:drawing>
      </w:r>
      <w:r w:rsidRPr="00EE48F5">
        <w:rPr>
          <w:rFonts w:ascii="Times New Roman" w:eastAsia="Times New Roman" w:hAnsi="Times New Roman" w:cs="Times New Roman"/>
          <w:kern w:val="0"/>
          <w14:ligatures w14:val="none"/>
        </w:rPr>
        <w:fldChar w:fldCharType="end"/>
      </w:r>
    </w:p>
    <w:p w14:paraId="0B2C63CD"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b/>
          <w:bCs/>
          <w:color w:val="242424"/>
          <w:spacing w:val="-1"/>
          <w:kern w:val="0"/>
          <w:sz w:val="30"/>
          <w:szCs w:val="30"/>
          <w14:ligatures w14:val="none"/>
        </w:rPr>
        <w:t>The knowledge graph, as instance data of that schema:</w:t>
      </w:r>
    </w:p>
    <w:p w14:paraId="40FD77B4" w14:textId="77777777"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bdr w:val="none" w:sz="0" w:space="0" w:color="auto" w:frame="1"/>
          <w14:ligatures w14:val="none"/>
        </w:rPr>
        <w:t>Press enter or click to view image in full size</w:t>
      </w:r>
    </w:p>
    <w:p w14:paraId="56E61220" w14:textId="1B20758B"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14:ligatures w14:val="none"/>
        </w:rPr>
        <w:fldChar w:fldCharType="begin"/>
      </w:r>
      <w:r w:rsidRPr="00EE48F5">
        <w:rPr>
          <w:rFonts w:ascii="Times New Roman" w:eastAsia="Times New Roman" w:hAnsi="Times New Roman" w:cs="Times New Roman"/>
          <w:kern w:val="0"/>
          <w14:ligatures w14:val="none"/>
        </w:rPr>
        <w:instrText xml:space="preserve"> INCLUDEPICTURE "https://miro.medium.com/v2/resize:fit:1400/1*ioq0i8jxp6r-JAwZCi-dCg.png" \* MERGEFORMATINET </w:instrText>
      </w:r>
      <w:r w:rsidRPr="00EE48F5">
        <w:rPr>
          <w:rFonts w:ascii="Times New Roman" w:eastAsia="Times New Roman" w:hAnsi="Times New Roman" w:cs="Times New Roman"/>
          <w:kern w:val="0"/>
          <w14:ligatures w14:val="none"/>
        </w:rPr>
        <w:fldChar w:fldCharType="separate"/>
      </w:r>
      <w:r w:rsidRPr="00EE48F5">
        <w:rPr>
          <w:rFonts w:ascii="Times New Roman" w:eastAsia="Times New Roman" w:hAnsi="Times New Roman" w:cs="Times New Roman"/>
          <w:noProof/>
          <w:kern w:val="0"/>
          <w14:ligatures w14:val="none"/>
        </w:rPr>
        <w:drawing>
          <wp:inline distT="0" distB="0" distL="0" distR="0" wp14:anchorId="6CD2298C" wp14:editId="44CCBA60">
            <wp:extent cx="8890000" cy="4876800"/>
            <wp:effectExtent l="0" t="0" r="0" b="0"/>
            <wp:docPr id="795354425"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54425" name="Picture 5" descr="A diagram of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90000" cy="4876800"/>
                    </a:xfrm>
                    <a:prstGeom prst="rect">
                      <a:avLst/>
                    </a:prstGeom>
                    <a:noFill/>
                    <a:ln>
                      <a:noFill/>
                    </a:ln>
                  </pic:spPr>
                </pic:pic>
              </a:graphicData>
            </a:graphic>
          </wp:inline>
        </w:drawing>
      </w:r>
      <w:r w:rsidRPr="00EE48F5">
        <w:rPr>
          <w:rFonts w:ascii="Times New Roman" w:eastAsia="Times New Roman" w:hAnsi="Times New Roman" w:cs="Times New Roman"/>
          <w:kern w:val="0"/>
          <w14:ligatures w14:val="none"/>
        </w:rPr>
        <w:fldChar w:fldCharType="end"/>
      </w:r>
    </w:p>
    <w:p w14:paraId="53523861"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Notice the </w:t>
      </w:r>
      <w:r w:rsidRPr="00EE48F5">
        <w:rPr>
          <w:rFonts w:ascii="Menlo" w:eastAsia="Times New Roman" w:hAnsi="Menlo" w:cs="Menlo"/>
          <w:color w:val="242424"/>
          <w:spacing w:val="-1"/>
          <w:kern w:val="0"/>
          <w:sz w:val="23"/>
          <w:szCs w:val="23"/>
          <w:shd w:val="clear" w:color="auto" w:fill="F2F2F2"/>
          <w14:ligatures w14:val="none"/>
        </w:rPr>
        <w:t>1976</w:t>
      </w:r>
      <w:r w:rsidRPr="00EE48F5">
        <w:rPr>
          <w:rFonts w:ascii="Georgia" w:eastAsia="Times New Roman" w:hAnsi="Georgia" w:cs="Times New Roman"/>
          <w:color w:val="242424"/>
          <w:spacing w:val="-1"/>
          <w:kern w:val="0"/>
          <w:sz w:val="30"/>
          <w:szCs w:val="30"/>
          <w14:ligatures w14:val="none"/>
        </w:rPr>
        <w:t> node in the diagram is styled differently on purpose — it's drawn as a box because Mermaid needs </w:t>
      </w:r>
      <w:r w:rsidRPr="00EE48F5">
        <w:rPr>
          <w:rFonts w:ascii="Georgia" w:eastAsia="Times New Roman" w:hAnsi="Georgia" w:cs="Times New Roman"/>
          <w:i/>
          <w:iCs/>
          <w:color w:val="242424"/>
          <w:spacing w:val="-1"/>
          <w:kern w:val="0"/>
          <w:sz w:val="30"/>
          <w:szCs w:val="30"/>
          <w14:ligatures w14:val="none"/>
        </w:rPr>
        <w:t>something</w:t>
      </w:r>
      <w:r w:rsidRPr="00EE48F5">
        <w:rPr>
          <w:rFonts w:ascii="Georgia" w:eastAsia="Times New Roman" w:hAnsi="Georgia" w:cs="Times New Roman"/>
          <w:color w:val="242424"/>
          <w:spacing w:val="-1"/>
          <w:kern w:val="0"/>
          <w:sz w:val="30"/>
          <w:szCs w:val="30"/>
          <w14:ligatures w14:val="none"/>
        </w:rPr>
        <w:t> to point an arrow at, but conceptually it isn't part of the graph's node set the way </w:t>
      </w:r>
      <w:r w:rsidRPr="00EE48F5">
        <w:rPr>
          <w:rFonts w:ascii="Menlo" w:eastAsia="Times New Roman" w:hAnsi="Menlo" w:cs="Menlo"/>
          <w:color w:val="242424"/>
          <w:spacing w:val="-1"/>
          <w:kern w:val="0"/>
          <w:sz w:val="23"/>
          <w:szCs w:val="23"/>
          <w:shd w:val="clear" w:color="auto" w:fill="F2F2F2"/>
          <w14:ligatures w14:val="none"/>
        </w:rPr>
        <w:t>Apple</w:t>
      </w:r>
      <w:r w:rsidRPr="00EE48F5">
        <w:rPr>
          <w:rFonts w:ascii="Georgia" w:eastAsia="Times New Roman" w:hAnsi="Georgia" w:cs="Times New Roman"/>
          <w:color w:val="242424"/>
          <w:spacing w:val="-1"/>
          <w:kern w:val="0"/>
          <w:sz w:val="30"/>
          <w:szCs w:val="30"/>
          <w14:ligatures w14:val="none"/>
        </w:rPr>
        <w:t>, </w:t>
      </w:r>
      <w:r w:rsidRPr="00EE48F5">
        <w:rPr>
          <w:rFonts w:ascii="Menlo" w:eastAsia="Times New Roman" w:hAnsi="Menlo" w:cs="Menlo"/>
          <w:color w:val="242424"/>
          <w:spacing w:val="-1"/>
          <w:kern w:val="0"/>
          <w:sz w:val="23"/>
          <w:szCs w:val="23"/>
          <w:shd w:val="clear" w:color="auto" w:fill="F2F2F2"/>
          <w14:ligatures w14:val="none"/>
        </w:rPr>
        <w:t>Cupertino</w:t>
      </w:r>
      <w:r w:rsidRPr="00EE48F5">
        <w:rPr>
          <w:rFonts w:ascii="Georgia" w:eastAsia="Times New Roman" w:hAnsi="Georgia" w:cs="Times New Roman"/>
          <w:color w:val="242424"/>
          <w:spacing w:val="-1"/>
          <w:kern w:val="0"/>
          <w:sz w:val="30"/>
          <w:szCs w:val="30"/>
          <w14:ligatures w14:val="none"/>
        </w:rPr>
        <w:t>, and </w:t>
      </w:r>
      <w:r w:rsidRPr="00EE48F5">
        <w:rPr>
          <w:rFonts w:ascii="Menlo" w:eastAsia="Times New Roman" w:hAnsi="Menlo" w:cs="Menlo"/>
          <w:color w:val="242424"/>
          <w:spacing w:val="-1"/>
          <w:kern w:val="0"/>
          <w:sz w:val="23"/>
          <w:szCs w:val="23"/>
          <w:shd w:val="clear" w:color="auto" w:fill="F2F2F2"/>
          <w14:ligatures w14:val="none"/>
        </w:rPr>
        <w:t>Tim Cook</w:t>
      </w:r>
      <w:r w:rsidRPr="00EE48F5">
        <w:rPr>
          <w:rFonts w:ascii="Georgia" w:eastAsia="Times New Roman" w:hAnsi="Georgia" w:cs="Times New Roman"/>
          <w:color w:val="242424"/>
          <w:spacing w:val="-1"/>
          <w:kern w:val="0"/>
          <w:sz w:val="30"/>
          <w:szCs w:val="30"/>
          <w14:ligatures w14:val="none"/>
        </w:rPr>
        <w:t> are. It has no identity and nothing else will ever point to it.</w:t>
      </w:r>
    </w:p>
    <w:p w14:paraId="1449CA84" w14:textId="77777777" w:rsidR="00EE48F5" w:rsidRPr="00EE48F5" w:rsidRDefault="00EE48F5" w:rsidP="00EE48F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EE48F5">
        <w:rPr>
          <w:rFonts w:ascii="Helvetica Neue" w:eastAsia="Times New Roman" w:hAnsi="Helvetica Neue" w:cs="Times New Roman"/>
          <w:b/>
          <w:bCs/>
          <w:color w:val="242424"/>
          <w:spacing w:val="-4"/>
          <w:kern w:val="0"/>
          <w:sz w:val="36"/>
          <w:szCs w:val="36"/>
          <w14:ligatures w14:val="none"/>
        </w:rPr>
        <w:t>The AI-native bridge: turning exploration into a schema</w:t>
      </w:r>
    </w:p>
    <w:p w14:paraId="6DEAE54B" w14:textId="77777777" w:rsidR="00EE48F5" w:rsidRPr="00EE48F5" w:rsidRDefault="00EE48F5" w:rsidP="00EE48F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The gap in a pure “explore, then build ontology” plan is </w:t>
      </w:r>
      <w:r w:rsidRPr="00EE48F5">
        <w:rPr>
          <w:rFonts w:ascii="Georgia" w:eastAsia="Times New Roman" w:hAnsi="Georgia" w:cs="Times New Roman"/>
          <w:i/>
          <w:iCs/>
          <w:color w:val="242424"/>
          <w:spacing w:val="-1"/>
          <w:kern w:val="0"/>
          <w:sz w:val="30"/>
          <w:szCs w:val="30"/>
          <w14:ligatures w14:val="none"/>
        </w:rPr>
        <w:t>how</w:t>
      </w:r>
      <w:r w:rsidRPr="00EE48F5">
        <w:rPr>
          <w:rFonts w:ascii="Georgia" w:eastAsia="Times New Roman" w:hAnsi="Georgia" w:cs="Times New Roman"/>
          <w:color w:val="242424"/>
          <w:spacing w:val="-1"/>
          <w:kern w:val="0"/>
          <w:sz w:val="30"/>
          <w:szCs w:val="30"/>
          <w14:ligatures w14:val="none"/>
        </w:rPr>
        <w:t> human exploration of vectors turns into structured types. Semantic search surfaces similar passages — it doesn’t automatically surface “I need a </w:t>
      </w:r>
      <w:r w:rsidRPr="00EE48F5">
        <w:rPr>
          <w:rFonts w:ascii="Menlo" w:eastAsia="Times New Roman" w:hAnsi="Menlo" w:cs="Menlo"/>
          <w:color w:val="242424"/>
          <w:spacing w:val="-1"/>
          <w:kern w:val="0"/>
          <w:sz w:val="23"/>
          <w:szCs w:val="23"/>
          <w:shd w:val="clear" w:color="auto" w:fill="F2F2F2"/>
          <w14:ligatures w14:val="none"/>
        </w:rPr>
        <w:t>Contract</w:t>
      </w:r>
      <w:r w:rsidRPr="00EE48F5">
        <w:rPr>
          <w:rFonts w:ascii="Georgia" w:eastAsia="Times New Roman" w:hAnsi="Georgia" w:cs="Times New Roman"/>
          <w:color w:val="242424"/>
          <w:spacing w:val="-1"/>
          <w:kern w:val="0"/>
          <w:sz w:val="30"/>
          <w:szCs w:val="30"/>
          <w14:ligatures w14:val="none"/>
        </w:rPr>
        <w:t> class and a </w:t>
      </w:r>
      <w:proofErr w:type="spellStart"/>
      <w:r w:rsidRPr="00EE48F5">
        <w:rPr>
          <w:rFonts w:ascii="Menlo" w:eastAsia="Times New Roman" w:hAnsi="Menlo" w:cs="Menlo"/>
          <w:color w:val="242424"/>
          <w:spacing w:val="-1"/>
          <w:kern w:val="0"/>
          <w:sz w:val="23"/>
          <w:szCs w:val="23"/>
          <w:shd w:val="clear" w:color="auto" w:fill="F2F2F2"/>
          <w14:ligatures w14:val="none"/>
        </w:rPr>
        <w:t>governed_by</w:t>
      </w:r>
      <w:proofErr w:type="spellEnd"/>
      <w:r w:rsidRPr="00EE48F5">
        <w:rPr>
          <w:rFonts w:ascii="Georgia" w:eastAsia="Times New Roman" w:hAnsi="Georgia" w:cs="Times New Roman"/>
          <w:color w:val="242424"/>
          <w:spacing w:val="-1"/>
          <w:kern w:val="0"/>
          <w:sz w:val="30"/>
          <w:szCs w:val="30"/>
          <w14:ligatures w14:val="none"/>
        </w:rPr>
        <w:t> relationship." You need an explicit step in between:</w:t>
      </w:r>
    </w:p>
    <w:p w14:paraId="676B690D" w14:textId="77777777" w:rsidR="00EE48F5" w:rsidRPr="00EE48F5" w:rsidRDefault="00EE48F5" w:rsidP="00EE48F5">
      <w:pPr>
        <w:numPr>
          <w:ilvl w:val="0"/>
          <w:numId w:val="5"/>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Ingest and chunk</w:t>
      </w:r>
      <w:r w:rsidRPr="00EE48F5">
        <w:rPr>
          <w:rFonts w:ascii="Georgia" w:eastAsia="Times New Roman" w:hAnsi="Georgia" w:cs="Segoe UI"/>
          <w:color w:val="242424"/>
          <w:spacing w:val="-1"/>
          <w:kern w:val="0"/>
          <w:sz w:val="30"/>
          <w:szCs w:val="30"/>
          <w14:ligatures w14:val="none"/>
        </w:rPr>
        <w:t> the unstructured sources</w:t>
      </w:r>
    </w:p>
    <w:p w14:paraId="1EAA0CD7" w14:textId="77777777" w:rsidR="00EE48F5" w:rsidRPr="00EE48F5" w:rsidRDefault="00EE48F5" w:rsidP="00EE48F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Embed into a vector store</w:t>
      </w:r>
      <w:r w:rsidRPr="00EE48F5">
        <w:rPr>
          <w:rFonts w:ascii="Georgia" w:eastAsia="Times New Roman" w:hAnsi="Georgia" w:cs="Segoe UI"/>
          <w:color w:val="242424"/>
          <w:spacing w:val="-1"/>
          <w:kern w:val="0"/>
          <w:sz w:val="30"/>
          <w:szCs w:val="30"/>
          <w14:ligatures w14:val="none"/>
        </w:rPr>
        <w:t> — this becomes the exploration substrate</w:t>
      </w:r>
    </w:p>
    <w:p w14:paraId="7CBB43E8" w14:textId="77777777" w:rsidR="00EE48F5" w:rsidRPr="00EE48F5" w:rsidRDefault="00EE48F5" w:rsidP="00EE48F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Human exploration</w:t>
      </w:r>
      <w:r w:rsidRPr="00EE48F5">
        <w:rPr>
          <w:rFonts w:ascii="Georgia" w:eastAsia="Times New Roman" w:hAnsi="Georgia" w:cs="Segoe UI"/>
          <w:color w:val="242424"/>
          <w:spacing w:val="-1"/>
          <w:kern w:val="0"/>
          <w:sz w:val="30"/>
          <w:szCs w:val="30"/>
          <w14:ligatures w14:val="none"/>
        </w:rPr>
        <w:t> — a subject-matter expert queries and browses semantically, gets a feel for what matters</w:t>
      </w:r>
    </w:p>
    <w:p w14:paraId="37291723" w14:textId="77777777" w:rsidR="00EE48F5" w:rsidRPr="00EE48F5" w:rsidRDefault="00EE48F5" w:rsidP="00EE48F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Schema-free (open) extraction</w:t>
      </w:r>
      <w:r w:rsidRPr="00EE48F5">
        <w:rPr>
          <w:rFonts w:ascii="Georgia" w:eastAsia="Times New Roman" w:hAnsi="Georgia" w:cs="Segoe UI"/>
          <w:color w:val="242424"/>
          <w:spacing w:val="-1"/>
          <w:kern w:val="0"/>
          <w:sz w:val="30"/>
          <w:szCs w:val="30"/>
          <w14:ligatures w14:val="none"/>
        </w:rPr>
        <w:t> — an LLM pass extracts </w:t>
      </w:r>
      <w:r w:rsidRPr="00EE48F5">
        <w:rPr>
          <w:rFonts w:ascii="Georgia" w:eastAsia="Times New Roman" w:hAnsi="Georgia" w:cs="Segoe UI"/>
          <w:i/>
          <w:iCs/>
          <w:color w:val="242424"/>
          <w:spacing w:val="-1"/>
          <w:kern w:val="0"/>
          <w:sz w:val="30"/>
          <w:szCs w:val="30"/>
          <w14:ligatures w14:val="none"/>
        </w:rPr>
        <w:t>candidate</w:t>
      </w:r>
      <w:r w:rsidRPr="00EE48F5">
        <w:rPr>
          <w:rFonts w:ascii="Georgia" w:eastAsia="Times New Roman" w:hAnsi="Georgia" w:cs="Segoe UI"/>
          <w:color w:val="242424"/>
          <w:spacing w:val="-1"/>
          <w:kern w:val="0"/>
          <w:sz w:val="30"/>
          <w:szCs w:val="30"/>
          <w14:ligatures w14:val="none"/>
        </w:rPr>
        <w:t> entities and relationships with no fixed schema, tagging anything unfamiliar rather than discarding it or forcing a bad fit</w:t>
      </w:r>
    </w:p>
    <w:p w14:paraId="3E697D4C" w14:textId="77777777" w:rsidR="00EE48F5" w:rsidRPr="00EE48F5" w:rsidRDefault="00EE48F5" w:rsidP="00EE48F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Ontology induction</w:t>
      </w:r>
      <w:r w:rsidRPr="00EE48F5">
        <w:rPr>
          <w:rFonts w:ascii="Georgia" w:eastAsia="Times New Roman" w:hAnsi="Georgia" w:cs="Segoe UI"/>
          <w:color w:val="242424"/>
          <w:spacing w:val="-1"/>
          <w:kern w:val="0"/>
          <w:sz w:val="30"/>
          <w:szCs w:val="30"/>
          <w14:ligatures w14:val="none"/>
        </w:rPr>
        <w:t> — cluster and normalize the candidate labels (embedding similarity plus LLM-assisted merging) so “Apple Inc,” “Apple,” and “AAPL” collapse into one entity, and near-duplicate relation labels collapse into one predicate. A human reviews and approves this as the </w:t>
      </w:r>
      <w:r w:rsidRPr="00EE48F5">
        <w:rPr>
          <w:rFonts w:ascii="Georgia" w:eastAsia="Times New Roman" w:hAnsi="Georgia" w:cs="Segoe UI"/>
          <w:b/>
          <w:bCs/>
          <w:color w:val="242424"/>
          <w:spacing w:val="-1"/>
          <w:kern w:val="0"/>
          <w:sz w:val="30"/>
          <w:szCs w:val="30"/>
          <w14:ligatures w14:val="none"/>
        </w:rPr>
        <w:t>seed ontology</w:t>
      </w:r>
      <w:r w:rsidRPr="00EE48F5">
        <w:rPr>
          <w:rFonts w:ascii="Georgia" w:eastAsia="Times New Roman" w:hAnsi="Georgia" w:cs="Segoe UI"/>
          <w:color w:val="242424"/>
          <w:spacing w:val="-1"/>
          <w:kern w:val="0"/>
          <w:sz w:val="30"/>
          <w:szCs w:val="30"/>
          <w14:ligatures w14:val="none"/>
        </w:rPr>
        <w:t>.</w:t>
      </w:r>
    </w:p>
    <w:p w14:paraId="6FF88F71" w14:textId="77777777" w:rsidR="00EE48F5" w:rsidRPr="00EE48F5" w:rsidRDefault="00EE48F5" w:rsidP="00EE48F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Re-run extraction</w:t>
      </w:r>
      <w:r w:rsidRPr="00EE48F5">
        <w:rPr>
          <w:rFonts w:ascii="Georgia" w:eastAsia="Times New Roman" w:hAnsi="Georgia" w:cs="Segoe UI"/>
          <w:color w:val="242424"/>
          <w:spacing w:val="-1"/>
          <w:kern w:val="0"/>
          <w:sz w:val="30"/>
          <w:szCs w:val="30"/>
          <w14:ligatures w14:val="none"/>
        </w:rPr>
        <w:t> against the seed ontology, now producing properly typed nodes and edges</w:t>
      </w:r>
    </w:p>
    <w:p w14:paraId="2DA3E327"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Laid out as a sequence, the actors involved and the order they talk to each other looks like this:</w:t>
      </w:r>
    </w:p>
    <w:p w14:paraId="034E27D0" w14:textId="77777777"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bdr w:val="none" w:sz="0" w:space="0" w:color="auto" w:frame="1"/>
          <w14:ligatures w14:val="none"/>
        </w:rPr>
        <w:t>Press enter or click to view image in full size</w:t>
      </w:r>
    </w:p>
    <w:p w14:paraId="685A0577" w14:textId="4B4F88E6"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14:ligatures w14:val="none"/>
        </w:rPr>
        <w:fldChar w:fldCharType="begin"/>
      </w:r>
      <w:r w:rsidRPr="00EE48F5">
        <w:rPr>
          <w:rFonts w:ascii="Times New Roman" w:eastAsia="Times New Roman" w:hAnsi="Times New Roman" w:cs="Times New Roman"/>
          <w:kern w:val="0"/>
          <w14:ligatures w14:val="none"/>
        </w:rPr>
        <w:instrText xml:space="preserve"> INCLUDEPICTURE "https://miro.medium.com/v2/resize:fit:1400/1*3sLL1U3rTVay_mnFKTR5gg.png" \* MERGEFORMATINET </w:instrText>
      </w:r>
      <w:r w:rsidRPr="00EE48F5">
        <w:rPr>
          <w:rFonts w:ascii="Times New Roman" w:eastAsia="Times New Roman" w:hAnsi="Times New Roman" w:cs="Times New Roman"/>
          <w:kern w:val="0"/>
          <w14:ligatures w14:val="none"/>
        </w:rPr>
        <w:fldChar w:fldCharType="separate"/>
      </w:r>
      <w:r w:rsidRPr="00EE48F5">
        <w:rPr>
          <w:rFonts w:ascii="Times New Roman" w:eastAsia="Times New Roman" w:hAnsi="Times New Roman" w:cs="Times New Roman"/>
          <w:noProof/>
          <w:kern w:val="0"/>
          <w14:ligatures w14:val="none"/>
        </w:rPr>
        <w:drawing>
          <wp:inline distT="0" distB="0" distL="0" distR="0" wp14:anchorId="5590DA97" wp14:editId="7D16D142">
            <wp:extent cx="8890000" cy="4699000"/>
            <wp:effectExtent l="0" t="0" r="0" b="0"/>
            <wp:docPr id="1415291502"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91502" name="Picture 4" descr="A diagram of a company&#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0000" cy="4699000"/>
                    </a:xfrm>
                    <a:prstGeom prst="rect">
                      <a:avLst/>
                    </a:prstGeom>
                    <a:noFill/>
                    <a:ln>
                      <a:noFill/>
                    </a:ln>
                  </pic:spPr>
                </pic:pic>
              </a:graphicData>
            </a:graphic>
          </wp:inline>
        </w:drawing>
      </w:r>
      <w:r w:rsidRPr="00EE48F5">
        <w:rPr>
          <w:rFonts w:ascii="Times New Roman" w:eastAsia="Times New Roman" w:hAnsi="Times New Roman" w:cs="Times New Roman"/>
          <w:kern w:val="0"/>
          <w14:ligatures w14:val="none"/>
        </w:rPr>
        <w:fldChar w:fldCharType="end"/>
      </w:r>
    </w:p>
    <w:p w14:paraId="60909B32"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From here, the two ongoing loops take over.</w:t>
      </w:r>
    </w:p>
    <w:p w14:paraId="269EAC66" w14:textId="77777777" w:rsidR="00EE48F5" w:rsidRPr="00EE48F5" w:rsidRDefault="00EE48F5" w:rsidP="00EE48F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EE48F5">
        <w:rPr>
          <w:rFonts w:ascii="Helvetica Neue" w:eastAsia="Times New Roman" w:hAnsi="Helvetica Neue" w:cs="Times New Roman"/>
          <w:b/>
          <w:bCs/>
          <w:color w:val="242424"/>
          <w:spacing w:val="-4"/>
          <w:kern w:val="0"/>
          <w:sz w:val="36"/>
          <w:szCs w:val="36"/>
          <w14:ligatures w14:val="none"/>
        </w:rPr>
        <w:t>Loop one: the build loop</w:t>
      </w:r>
    </w:p>
    <w:p w14:paraId="304899BA" w14:textId="77777777" w:rsidR="00EE48F5" w:rsidRPr="00EE48F5" w:rsidRDefault="00EE48F5" w:rsidP="00EE48F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This loop never really finishes — it just slows down as the domain model matures.</w:t>
      </w:r>
    </w:p>
    <w:p w14:paraId="6C3E31C9"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b/>
          <w:bCs/>
          <w:color w:val="242424"/>
          <w:spacing w:val="-1"/>
          <w:kern w:val="0"/>
          <w:sz w:val="30"/>
          <w:szCs w:val="30"/>
          <w14:ligatures w14:val="none"/>
        </w:rPr>
        <w:t>Unstructured data</w:t>
      </w:r>
      <w:r w:rsidRPr="00EE48F5">
        <w:rPr>
          <w:rFonts w:ascii="Georgia" w:eastAsia="Times New Roman" w:hAnsi="Georgia" w:cs="Times New Roman"/>
          <w:color w:val="242424"/>
          <w:spacing w:val="-1"/>
          <w:kern w:val="0"/>
          <w:sz w:val="30"/>
          <w:szCs w:val="30"/>
          <w14:ligatures w14:val="none"/>
        </w:rPr>
        <w:t> splits into two parallel paths:</w:t>
      </w:r>
    </w:p>
    <w:p w14:paraId="2908D538" w14:textId="77777777" w:rsidR="00EE48F5" w:rsidRPr="00EE48F5" w:rsidRDefault="00EE48F5" w:rsidP="00EE48F5">
      <w:pPr>
        <w:numPr>
          <w:ilvl w:val="0"/>
          <w:numId w:val="6"/>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Vector store path</w:t>
      </w:r>
      <w:r w:rsidRPr="00EE48F5">
        <w:rPr>
          <w:rFonts w:ascii="Georgia" w:eastAsia="Times New Roman" w:hAnsi="Georgia" w:cs="Segoe UI"/>
          <w:color w:val="242424"/>
          <w:spacing w:val="-1"/>
          <w:kern w:val="0"/>
          <w:sz w:val="30"/>
          <w:szCs w:val="30"/>
          <w14:ligatures w14:val="none"/>
        </w:rPr>
        <w:t> — chunk and embed for semantic search</w:t>
      </w:r>
    </w:p>
    <w:p w14:paraId="52E8A015" w14:textId="77777777" w:rsidR="00EE48F5" w:rsidRPr="00EE48F5" w:rsidRDefault="00EE48F5" w:rsidP="00EE48F5">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Extraction path</w:t>
      </w:r>
      <w:r w:rsidRPr="00EE48F5">
        <w:rPr>
          <w:rFonts w:ascii="Georgia" w:eastAsia="Times New Roman" w:hAnsi="Georgia" w:cs="Segoe UI"/>
          <w:color w:val="242424"/>
          <w:spacing w:val="-1"/>
          <w:kern w:val="0"/>
          <w:sz w:val="30"/>
          <w:szCs w:val="30"/>
          <w14:ligatures w14:val="none"/>
        </w:rPr>
        <w:t> — LLM extraction, constrained (or guided) by the current ontology, producing candidate triples</w:t>
      </w:r>
    </w:p>
    <w:p w14:paraId="41521E32"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Extracted candidates go to </w:t>
      </w:r>
      <w:r w:rsidRPr="00EE48F5">
        <w:rPr>
          <w:rFonts w:ascii="Georgia" w:eastAsia="Times New Roman" w:hAnsi="Georgia" w:cs="Times New Roman"/>
          <w:b/>
          <w:bCs/>
          <w:color w:val="242424"/>
          <w:spacing w:val="-1"/>
          <w:kern w:val="0"/>
          <w:sz w:val="30"/>
          <w:szCs w:val="30"/>
          <w14:ligatures w14:val="none"/>
        </w:rPr>
        <w:t>human review</w:t>
      </w:r>
      <w:r w:rsidRPr="00EE48F5">
        <w:rPr>
          <w:rFonts w:ascii="Georgia" w:eastAsia="Times New Roman" w:hAnsi="Georgia" w:cs="Times New Roman"/>
          <w:color w:val="242424"/>
          <w:spacing w:val="-1"/>
          <w:kern w:val="0"/>
          <w:sz w:val="30"/>
          <w:szCs w:val="30"/>
          <w14:ligatures w14:val="none"/>
        </w:rPr>
        <w:t>, which does two things: approves valid nodes/edges into the </w:t>
      </w:r>
      <w:r w:rsidRPr="00EE48F5">
        <w:rPr>
          <w:rFonts w:ascii="Georgia" w:eastAsia="Times New Roman" w:hAnsi="Georgia" w:cs="Times New Roman"/>
          <w:b/>
          <w:bCs/>
          <w:color w:val="242424"/>
          <w:spacing w:val="-1"/>
          <w:kern w:val="0"/>
          <w:sz w:val="30"/>
          <w:szCs w:val="30"/>
          <w14:ligatures w14:val="none"/>
        </w:rPr>
        <w:t>ontology and knowledge graph store</w:t>
      </w:r>
      <w:r w:rsidRPr="00EE48F5">
        <w:rPr>
          <w:rFonts w:ascii="Georgia" w:eastAsia="Times New Roman" w:hAnsi="Georgia" w:cs="Times New Roman"/>
          <w:color w:val="242424"/>
          <w:spacing w:val="-1"/>
          <w:kern w:val="0"/>
          <w:sz w:val="30"/>
          <w:szCs w:val="30"/>
          <w14:ligatures w14:val="none"/>
        </w:rPr>
        <w:t>, and — critically — feeds back to </w:t>
      </w:r>
      <w:r w:rsidRPr="00EE48F5">
        <w:rPr>
          <w:rFonts w:ascii="Georgia" w:eastAsia="Times New Roman" w:hAnsi="Georgia" w:cs="Times New Roman"/>
          <w:i/>
          <w:iCs/>
          <w:color w:val="242424"/>
          <w:spacing w:val="-1"/>
          <w:kern w:val="0"/>
          <w:sz w:val="30"/>
          <w:szCs w:val="30"/>
          <w14:ligatures w14:val="none"/>
        </w:rPr>
        <w:t>update the ontology itself</w:t>
      </w:r>
      <w:r w:rsidRPr="00EE48F5">
        <w:rPr>
          <w:rFonts w:ascii="Georgia" w:eastAsia="Times New Roman" w:hAnsi="Georgia" w:cs="Times New Roman"/>
          <w:color w:val="242424"/>
          <w:spacing w:val="-1"/>
          <w:kern w:val="0"/>
          <w:sz w:val="30"/>
          <w:szCs w:val="30"/>
          <w14:ligatures w14:val="none"/>
        </w:rPr>
        <w:t> when something genuinely new shows up (a new class, a new relationship type). That updated ontology then guides the </w:t>
      </w:r>
      <w:r w:rsidRPr="00EE48F5">
        <w:rPr>
          <w:rFonts w:ascii="Georgia" w:eastAsia="Times New Roman" w:hAnsi="Georgia" w:cs="Times New Roman"/>
          <w:i/>
          <w:iCs/>
          <w:color w:val="242424"/>
          <w:spacing w:val="-1"/>
          <w:kern w:val="0"/>
          <w:sz w:val="30"/>
          <w:szCs w:val="30"/>
          <w14:ligatures w14:val="none"/>
        </w:rPr>
        <w:t>next</w:t>
      </w:r>
      <w:r w:rsidRPr="00EE48F5">
        <w:rPr>
          <w:rFonts w:ascii="Georgia" w:eastAsia="Times New Roman" w:hAnsi="Georgia" w:cs="Times New Roman"/>
          <w:color w:val="242424"/>
          <w:spacing w:val="-1"/>
          <w:kern w:val="0"/>
          <w:sz w:val="30"/>
          <w:szCs w:val="30"/>
          <w14:ligatures w14:val="none"/>
        </w:rPr>
        <w:t> extraction pass. It’s a loop, not a pipeline stage.</w:t>
      </w:r>
    </w:p>
    <w:p w14:paraId="065D3278"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There are two extraction modes worth knowing:</w:t>
      </w:r>
    </w:p>
    <w:p w14:paraId="4065D1F4" w14:textId="77777777" w:rsidR="00EE48F5" w:rsidRPr="00EE48F5" w:rsidRDefault="00EE48F5" w:rsidP="00EE48F5">
      <w:pPr>
        <w:numPr>
          <w:ilvl w:val="0"/>
          <w:numId w:val="7"/>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Closed/constrained extraction</w:t>
      </w:r>
      <w:r w:rsidRPr="00EE48F5">
        <w:rPr>
          <w:rFonts w:ascii="Georgia" w:eastAsia="Times New Roman" w:hAnsi="Georgia" w:cs="Segoe UI"/>
          <w:color w:val="242424"/>
          <w:spacing w:val="-1"/>
          <w:kern w:val="0"/>
          <w:sz w:val="30"/>
          <w:szCs w:val="30"/>
          <w14:ligatures w14:val="none"/>
        </w:rPr>
        <w:t xml:space="preserve"> — the LLM only extracts instances of classes and relations already in the ontology. Use this once the ontology is </w:t>
      </w:r>
      <w:proofErr w:type="gramStart"/>
      <w:r w:rsidRPr="00EE48F5">
        <w:rPr>
          <w:rFonts w:ascii="Georgia" w:eastAsia="Times New Roman" w:hAnsi="Georgia" w:cs="Segoe UI"/>
          <w:color w:val="242424"/>
          <w:spacing w:val="-1"/>
          <w:kern w:val="0"/>
          <w:sz w:val="30"/>
          <w:szCs w:val="30"/>
          <w14:ligatures w14:val="none"/>
        </w:rPr>
        <w:t>fairly stable</w:t>
      </w:r>
      <w:proofErr w:type="gramEnd"/>
      <w:r w:rsidRPr="00EE48F5">
        <w:rPr>
          <w:rFonts w:ascii="Georgia" w:eastAsia="Times New Roman" w:hAnsi="Georgia" w:cs="Segoe UI"/>
          <w:color w:val="242424"/>
          <w:spacing w:val="-1"/>
          <w:kern w:val="0"/>
          <w:sz w:val="30"/>
          <w:szCs w:val="30"/>
          <w14:ligatures w14:val="none"/>
        </w:rPr>
        <w:t>.</w:t>
      </w:r>
    </w:p>
    <w:p w14:paraId="1D344580" w14:textId="77777777" w:rsidR="00EE48F5" w:rsidRPr="00EE48F5" w:rsidRDefault="00EE48F5" w:rsidP="00EE48F5">
      <w:pPr>
        <w:numPr>
          <w:ilvl w:val="0"/>
          <w:numId w:val="7"/>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Open extraction with ontology as guidance</w:t>
      </w:r>
      <w:r w:rsidRPr="00EE48F5">
        <w:rPr>
          <w:rFonts w:ascii="Georgia" w:eastAsia="Times New Roman" w:hAnsi="Georgia" w:cs="Segoe UI"/>
          <w:color w:val="242424"/>
          <w:spacing w:val="-1"/>
          <w:kern w:val="0"/>
          <w:sz w:val="30"/>
          <w:szCs w:val="30"/>
          <w14:ligatures w14:val="none"/>
        </w:rPr>
        <w:t> — the LLM proposes new candidate types when the text doesn’t fit anything defined yet, tagged separately rather than dropped or force-fit. Use this early on, or during periodic re-audits.</w:t>
      </w:r>
    </w:p>
    <w:p w14:paraId="795AFA64"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A useful discipline: run a </w:t>
      </w:r>
      <w:r w:rsidRPr="00EE48F5">
        <w:rPr>
          <w:rFonts w:ascii="Georgia" w:eastAsia="Times New Roman" w:hAnsi="Georgia" w:cs="Times New Roman"/>
          <w:b/>
          <w:bCs/>
          <w:color w:val="242424"/>
          <w:spacing w:val="-1"/>
          <w:kern w:val="0"/>
          <w:sz w:val="30"/>
          <w:szCs w:val="30"/>
          <w14:ligatures w14:val="none"/>
        </w:rPr>
        <w:t>conformance check</w:t>
      </w:r>
      <w:r w:rsidRPr="00EE48F5">
        <w:rPr>
          <w:rFonts w:ascii="Georgia" w:eastAsia="Times New Roman" w:hAnsi="Georgia" w:cs="Times New Roman"/>
          <w:color w:val="242424"/>
          <w:spacing w:val="-1"/>
          <w:kern w:val="0"/>
          <w:sz w:val="30"/>
          <w:szCs w:val="30"/>
          <w14:ligatures w14:val="none"/>
        </w:rPr>
        <w:t xml:space="preserve"> after every extraction pass — does every triple’s subject/object type </w:t>
      </w:r>
      <w:proofErr w:type="gramStart"/>
      <w:r w:rsidRPr="00EE48F5">
        <w:rPr>
          <w:rFonts w:ascii="Georgia" w:eastAsia="Times New Roman" w:hAnsi="Georgia" w:cs="Times New Roman"/>
          <w:color w:val="242424"/>
          <w:spacing w:val="-1"/>
          <w:kern w:val="0"/>
          <w:sz w:val="30"/>
          <w:szCs w:val="30"/>
          <w14:ligatures w14:val="none"/>
        </w:rPr>
        <w:t>actually match</w:t>
      </w:r>
      <w:proofErr w:type="gramEnd"/>
      <w:r w:rsidRPr="00EE48F5">
        <w:rPr>
          <w:rFonts w:ascii="Georgia" w:eastAsia="Times New Roman" w:hAnsi="Georgia" w:cs="Times New Roman"/>
          <w:color w:val="242424"/>
          <w:spacing w:val="-1"/>
          <w:kern w:val="0"/>
          <w:sz w:val="30"/>
          <w:szCs w:val="30"/>
          <w14:ligatures w14:val="none"/>
        </w:rPr>
        <w:t xml:space="preserve"> its relation’s declared domain and range? LLMs do occasionally hallucinate relation types near ontology boundaries; catching that automatically, before it reaches human review, saves a lot of reviewer time.</w:t>
      </w:r>
    </w:p>
    <w:p w14:paraId="3244C5B1"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Both paths converge into a </w:t>
      </w:r>
      <w:r w:rsidRPr="00EE48F5">
        <w:rPr>
          <w:rFonts w:ascii="Georgia" w:eastAsia="Times New Roman" w:hAnsi="Georgia" w:cs="Times New Roman"/>
          <w:b/>
          <w:bCs/>
          <w:color w:val="242424"/>
          <w:spacing w:val="-1"/>
          <w:kern w:val="0"/>
          <w:sz w:val="30"/>
          <w:szCs w:val="30"/>
          <w14:ligatures w14:val="none"/>
        </w:rPr>
        <w:t>hybrid retrieval layer</w:t>
      </w:r>
      <w:r w:rsidRPr="00EE48F5">
        <w:rPr>
          <w:rFonts w:ascii="Georgia" w:eastAsia="Times New Roman" w:hAnsi="Georgia" w:cs="Times New Roman"/>
          <w:color w:val="242424"/>
          <w:spacing w:val="-1"/>
          <w:kern w:val="0"/>
          <w:sz w:val="30"/>
          <w:szCs w:val="30"/>
          <w14:ligatures w14:val="none"/>
        </w:rPr>
        <w:t xml:space="preserve"> — vector store plus ontology-backed graph — which is what the query loop </w:t>
      </w:r>
      <w:proofErr w:type="gramStart"/>
      <w:r w:rsidRPr="00EE48F5">
        <w:rPr>
          <w:rFonts w:ascii="Georgia" w:eastAsia="Times New Roman" w:hAnsi="Georgia" w:cs="Times New Roman"/>
          <w:color w:val="242424"/>
          <w:spacing w:val="-1"/>
          <w:kern w:val="0"/>
          <w:sz w:val="30"/>
          <w:szCs w:val="30"/>
          <w14:ligatures w14:val="none"/>
        </w:rPr>
        <w:t>actually talks</w:t>
      </w:r>
      <w:proofErr w:type="gramEnd"/>
      <w:r w:rsidRPr="00EE48F5">
        <w:rPr>
          <w:rFonts w:ascii="Georgia" w:eastAsia="Times New Roman" w:hAnsi="Georgia" w:cs="Times New Roman"/>
          <w:color w:val="242424"/>
          <w:spacing w:val="-1"/>
          <w:kern w:val="0"/>
          <w:sz w:val="30"/>
          <w:szCs w:val="30"/>
          <w14:ligatures w14:val="none"/>
        </w:rPr>
        <w:t xml:space="preserve"> to.</w:t>
      </w:r>
    </w:p>
    <w:p w14:paraId="1360D86B" w14:textId="77777777"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bdr w:val="none" w:sz="0" w:space="0" w:color="auto" w:frame="1"/>
          <w14:ligatures w14:val="none"/>
        </w:rPr>
        <w:t>Press enter or click to view image in full size</w:t>
      </w:r>
    </w:p>
    <w:p w14:paraId="055B2E6E" w14:textId="34A61092"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14:ligatures w14:val="none"/>
        </w:rPr>
        <w:fldChar w:fldCharType="begin"/>
      </w:r>
      <w:r w:rsidRPr="00EE48F5">
        <w:rPr>
          <w:rFonts w:ascii="Times New Roman" w:eastAsia="Times New Roman" w:hAnsi="Times New Roman" w:cs="Times New Roman"/>
          <w:kern w:val="0"/>
          <w14:ligatures w14:val="none"/>
        </w:rPr>
        <w:instrText xml:space="preserve"> INCLUDEPICTURE "https://miro.medium.com/v2/resize:fit:1400/1*G-RVwVN3E9WiIidFjbxswQ.png" \* MERGEFORMATINET </w:instrText>
      </w:r>
      <w:r w:rsidRPr="00EE48F5">
        <w:rPr>
          <w:rFonts w:ascii="Times New Roman" w:eastAsia="Times New Roman" w:hAnsi="Times New Roman" w:cs="Times New Roman"/>
          <w:kern w:val="0"/>
          <w14:ligatures w14:val="none"/>
        </w:rPr>
        <w:fldChar w:fldCharType="separate"/>
      </w:r>
      <w:r w:rsidRPr="00EE48F5">
        <w:rPr>
          <w:rFonts w:ascii="Times New Roman" w:eastAsia="Times New Roman" w:hAnsi="Times New Roman" w:cs="Times New Roman"/>
          <w:noProof/>
          <w:kern w:val="0"/>
          <w14:ligatures w14:val="none"/>
        </w:rPr>
        <w:drawing>
          <wp:inline distT="0" distB="0" distL="0" distR="0" wp14:anchorId="311EC0ED" wp14:editId="6F66CFC1">
            <wp:extent cx="8890000" cy="7467600"/>
            <wp:effectExtent l="0" t="0" r="0" b="0"/>
            <wp:docPr id="152992653"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2653" name="Picture 3" descr="A diagram of a proces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90000" cy="7467600"/>
                    </a:xfrm>
                    <a:prstGeom prst="rect">
                      <a:avLst/>
                    </a:prstGeom>
                    <a:noFill/>
                    <a:ln>
                      <a:noFill/>
                    </a:ln>
                  </pic:spPr>
                </pic:pic>
              </a:graphicData>
            </a:graphic>
          </wp:inline>
        </w:drawing>
      </w:r>
      <w:r w:rsidRPr="00EE48F5">
        <w:rPr>
          <w:rFonts w:ascii="Times New Roman" w:eastAsia="Times New Roman" w:hAnsi="Times New Roman" w:cs="Times New Roman"/>
          <w:kern w:val="0"/>
          <w14:ligatures w14:val="none"/>
        </w:rPr>
        <w:fldChar w:fldCharType="end"/>
      </w:r>
    </w:p>
    <w:p w14:paraId="1610F639"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This loop has no natural end state. It keeps running — just less frequently — for as long as new documents keep arriving.</w:t>
      </w:r>
    </w:p>
    <w:p w14:paraId="23C2AE64" w14:textId="77777777" w:rsidR="00EE48F5" w:rsidRPr="00EE48F5" w:rsidRDefault="00EE48F5" w:rsidP="00EE48F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EE48F5">
        <w:rPr>
          <w:rFonts w:ascii="Helvetica Neue" w:eastAsia="Times New Roman" w:hAnsi="Helvetica Neue" w:cs="Times New Roman"/>
          <w:b/>
          <w:bCs/>
          <w:color w:val="242424"/>
          <w:spacing w:val="-4"/>
          <w:kern w:val="0"/>
          <w:sz w:val="36"/>
          <w:szCs w:val="36"/>
          <w14:ligatures w14:val="none"/>
        </w:rPr>
        <w:t>Loop two: the query loop</w:t>
      </w:r>
    </w:p>
    <w:p w14:paraId="7EA90951" w14:textId="77777777" w:rsidR="00EE48F5" w:rsidRPr="00EE48F5" w:rsidRDefault="00EE48F5" w:rsidP="00EE48F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Every query — from an agent or a human — runs through this loop:</w:t>
      </w:r>
    </w:p>
    <w:p w14:paraId="35D76435" w14:textId="77777777" w:rsidR="00EE48F5" w:rsidRPr="00EE48F5" w:rsidRDefault="00EE48F5" w:rsidP="00EE48F5">
      <w:pPr>
        <w:numPr>
          <w:ilvl w:val="0"/>
          <w:numId w:val="8"/>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Query arrives</w:t>
      </w:r>
    </w:p>
    <w:p w14:paraId="232C21CB" w14:textId="77777777" w:rsidR="00EE48F5" w:rsidRPr="00EE48F5" w:rsidRDefault="00EE48F5" w:rsidP="00EE48F5">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Ontology interprets and plans</w:t>
      </w:r>
      <w:r w:rsidRPr="00EE48F5">
        <w:rPr>
          <w:rFonts w:ascii="Georgia" w:eastAsia="Times New Roman" w:hAnsi="Georgia" w:cs="Segoe UI"/>
          <w:color w:val="242424"/>
          <w:spacing w:val="-1"/>
          <w:kern w:val="0"/>
          <w:sz w:val="30"/>
          <w:szCs w:val="30"/>
          <w14:ligatures w14:val="none"/>
        </w:rPr>
        <w:t> — it doesn’t hold the answer, it holds the map. For “who founded Apple?”, the ontology tells the planner: </w:t>
      </w:r>
      <w:proofErr w:type="spellStart"/>
      <w:r w:rsidRPr="00EE48F5">
        <w:rPr>
          <w:rFonts w:ascii="Menlo" w:eastAsia="Times New Roman" w:hAnsi="Menlo" w:cs="Menlo"/>
          <w:color w:val="242424"/>
          <w:spacing w:val="-1"/>
          <w:kern w:val="0"/>
          <w:sz w:val="23"/>
          <w:szCs w:val="23"/>
          <w:shd w:val="clear" w:color="auto" w:fill="F2F2F2"/>
          <w14:ligatures w14:val="none"/>
        </w:rPr>
        <w:t>founded_by</w:t>
      </w:r>
      <w:proofErr w:type="spellEnd"/>
      <w:r w:rsidRPr="00EE48F5">
        <w:rPr>
          <w:rFonts w:ascii="Georgia" w:eastAsia="Times New Roman" w:hAnsi="Georgia" w:cs="Segoe UI"/>
          <w:color w:val="242424"/>
          <w:spacing w:val="-1"/>
          <w:kern w:val="0"/>
          <w:sz w:val="30"/>
          <w:szCs w:val="30"/>
          <w14:ligatures w14:val="none"/>
        </w:rPr>
        <w:t> exists, domain is </w:t>
      </w:r>
      <w:r w:rsidRPr="00EE48F5">
        <w:rPr>
          <w:rFonts w:ascii="Menlo" w:eastAsia="Times New Roman" w:hAnsi="Menlo" w:cs="Menlo"/>
          <w:color w:val="242424"/>
          <w:spacing w:val="-1"/>
          <w:kern w:val="0"/>
          <w:sz w:val="23"/>
          <w:szCs w:val="23"/>
          <w:shd w:val="clear" w:color="auto" w:fill="F2F2F2"/>
          <w14:ligatures w14:val="none"/>
        </w:rPr>
        <w:t>Company</w:t>
      </w:r>
      <w:r w:rsidRPr="00EE48F5">
        <w:rPr>
          <w:rFonts w:ascii="Georgia" w:eastAsia="Times New Roman" w:hAnsi="Georgia" w:cs="Segoe UI"/>
          <w:color w:val="242424"/>
          <w:spacing w:val="-1"/>
          <w:kern w:val="0"/>
          <w:sz w:val="30"/>
          <w:szCs w:val="30"/>
          <w14:ligatures w14:val="none"/>
        </w:rPr>
        <w:t>, range is </w:t>
      </w:r>
      <w:r w:rsidRPr="00EE48F5">
        <w:rPr>
          <w:rFonts w:ascii="Menlo" w:eastAsia="Times New Roman" w:hAnsi="Menlo" w:cs="Menlo"/>
          <w:color w:val="242424"/>
          <w:spacing w:val="-1"/>
          <w:kern w:val="0"/>
          <w:sz w:val="23"/>
          <w:szCs w:val="23"/>
          <w:shd w:val="clear" w:color="auto" w:fill="F2F2F2"/>
          <w14:ligatures w14:val="none"/>
        </w:rPr>
        <w:t>Person</w:t>
      </w:r>
      <w:r w:rsidRPr="00EE48F5">
        <w:rPr>
          <w:rFonts w:ascii="Georgia" w:eastAsia="Times New Roman" w:hAnsi="Georgia" w:cs="Segoe UI"/>
          <w:color w:val="242424"/>
          <w:spacing w:val="-1"/>
          <w:kern w:val="0"/>
          <w:sz w:val="30"/>
          <w:szCs w:val="30"/>
          <w14:ligatures w14:val="none"/>
        </w:rPr>
        <w:t>, so look for a </w:t>
      </w:r>
      <w:r w:rsidRPr="00EE48F5">
        <w:rPr>
          <w:rFonts w:ascii="Menlo" w:eastAsia="Times New Roman" w:hAnsi="Menlo" w:cs="Menlo"/>
          <w:color w:val="242424"/>
          <w:spacing w:val="-1"/>
          <w:kern w:val="0"/>
          <w:sz w:val="23"/>
          <w:szCs w:val="23"/>
          <w:shd w:val="clear" w:color="auto" w:fill="F2F2F2"/>
          <w14:ligatures w14:val="none"/>
        </w:rPr>
        <w:t>Company</w:t>
      </w:r>
      <w:r w:rsidRPr="00EE48F5">
        <w:rPr>
          <w:rFonts w:ascii="Georgia" w:eastAsia="Times New Roman" w:hAnsi="Georgia" w:cs="Segoe UI"/>
          <w:color w:val="242424"/>
          <w:spacing w:val="-1"/>
          <w:kern w:val="0"/>
          <w:sz w:val="30"/>
          <w:szCs w:val="30"/>
          <w14:ligatures w14:val="none"/>
        </w:rPr>
        <w:t> node matching "Apple" and traverse that edge. This is also where disambiguation happens — if "Apple" could mean the company or something else in your domain, the ontology's type system is what lets the agent ask a sharp clarifying question instead of guessing.</w:t>
      </w:r>
    </w:p>
    <w:p w14:paraId="6F1928BB" w14:textId="77777777" w:rsidR="00EE48F5" w:rsidRPr="00EE48F5" w:rsidRDefault="00EE48F5" w:rsidP="00EE48F5">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Split into two retrieval paths</w:t>
      </w:r>
      <w:r w:rsidRPr="00EE48F5">
        <w:rPr>
          <w:rFonts w:ascii="Georgia" w:eastAsia="Times New Roman" w:hAnsi="Georgia" w:cs="Segoe UI"/>
          <w:color w:val="242424"/>
          <w:spacing w:val="-1"/>
          <w:kern w:val="0"/>
          <w:sz w:val="30"/>
          <w:szCs w:val="30"/>
          <w14:ligatures w14:val="none"/>
        </w:rPr>
        <w:t>:</w:t>
      </w:r>
    </w:p>
    <w:p w14:paraId="333C92C8" w14:textId="77777777" w:rsidR="00EE48F5" w:rsidRPr="00EE48F5" w:rsidRDefault="00EE48F5" w:rsidP="00EE48F5">
      <w:pPr>
        <w:numPr>
          <w:ilvl w:val="0"/>
          <w:numId w:val="9"/>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Graph traversal</w:t>
      </w:r>
      <w:r w:rsidRPr="00EE48F5">
        <w:rPr>
          <w:rFonts w:ascii="Georgia" w:eastAsia="Times New Roman" w:hAnsi="Georgia" w:cs="Segoe UI"/>
          <w:color w:val="242424"/>
          <w:spacing w:val="-1"/>
          <w:kern w:val="0"/>
          <w:sz w:val="30"/>
          <w:szCs w:val="30"/>
          <w14:ligatures w14:val="none"/>
        </w:rPr>
        <w:t> for precise, structured, multi-hop facts</w:t>
      </w:r>
    </w:p>
    <w:p w14:paraId="35D7DE72" w14:textId="77777777" w:rsidR="00EE48F5" w:rsidRPr="00EE48F5" w:rsidRDefault="00EE48F5" w:rsidP="00EE48F5">
      <w:pPr>
        <w:numPr>
          <w:ilvl w:val="0"/>
          <w:numId w:val="9"/>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Vector search</w:t>
      </w:r>
      <w:r w:rsidRPr="00EE48F5">
        <w:rPr>
          <w:rFonts w:ascii="Georgia" w:eastAsia="Times New Roman" w:hAnsi="Georgia" w:cs="Segoe UI"/>
          <w:color w:val="242424"/>
          <w:spacing w:val="-1"/>
          <w:kern w:val="0"/>
          <w:sz w:val="30"/>
          <w:szCs w:val="30"/>
          <w14:ligatures w14:val="none"/>
        </w:rPr>
        <w:t> for fuzzy, narrative, or free-text context</w:t>
      </w:r>
    </w:p>
    <w:p w14:paraId="357D8272"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4</w:t>
      </w:r>
      <w:r w:rsidRPr="00EE48F5">
        <w:rPr>
          <w:rFonts w:ascii="Georgia" w:eastAsia="Times New Roman" w:hAnsi="Georgia" w:cs="Times New Roman"/>
          <w:b/>
          <w:bCs/>
          <w:color w:val="242424"/>
          <w:spacing w:val="-1"/>
          <w:kern w:val="0"/>
          <w:sz w:val="30"/>
          <w:szCs w:val="30"/>
          <w14:ligatures w14:val="none"/>
        </w:rPr>
        <w:t>. Combine and assemble</w:t>
      </w:r>
      <w:r w:rsidRPr="00EE48F5">
        <w:rPr>
          <w:rFonts w:ascii="Georgia" w:eastAsia="Times New Roman" w:hAnsi="Georgia" w:cs="Times New Roman"/>
          <w:color w:val="242424"/>
          <w:spacing w:val="-1"/>
          <w:kern w:val="0"/>
          <w:sz w:val="30"/>
          <w:szCs w:val="30"/>
          <w14:ligatures w14:val="none"/>
        </w:rPr>
        <w:t> the answer from both</w:t>
      </w:r>
    </w:p>
    <w:p w14:paraId="2B0230BF"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5</w:t>
      </w:r>
      <w:r w:rsidRPr="00EE48F5">
        <w:rPr>
          <w:rFonts w:ascii="Georgia" w:eastAsia="Times New Roman" w:hAnsi="Georgia" w:cs="Times New Roman"/>
          <w:b/>
          <w:bCs/>
          <w:color w:val="242424"/>
          <w:spacing w:val="-1"/>
          <w:kern w:val="0"/>
          <w:sz w:val="30"/>
          <w:szCs w:val="30"/>
          <w14:ligatures w14:val="none"/>
        </w:rPr>
        <w:t>. Human review</w:t>
      </w:r>
      <w:r w:rsidRPr="00EE48F5">
        <w:rPr>
          <w:rFonts w:ascii="Georgia" w:eastAsia="Times New Roman" w:hAnsi="Georgia" w:cs="Times New Roman"/>
          <w:color w:val="242424"/>
          <w:spacing w:val="-1"/>
          <w:kern w:val="0"/>
          <w:sz w:val="30"/>
          <w:szCs w:val="30"/>
          <w14:ligatures w14:val="none"/>
        </w:rPr>
        <w:t> — added conditionally, for ambiguous or high-stakes queries only</w:t>
      </w:r>
    </w:p>
    <w:p w14:paraId="0E14E75B"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The two human-in-the-loop points in this whole system are doing genuinely different jobs, and it’s worth being explicit about which one you mean when you say “HITL”: build-time review is about the </w:t>
      </w:r>
      <w:r w:rsidRPr="00EE48F5">
        <w:rPr>
          <w:rFonts w:ascii="Georgia" w:eastAsia="Times New Roman" w:hAnsi="Georgia" w:cs="Times New Roman"/>
          <w:i/>
          <w:iCs/>
          <w:color w:val="242424"/>
          <w:spacing w:val="-1"/>
          <w:kern w:val="0"/>
          <w:sz w:val="30"/>
          <w:szCs w:val="30"/>
          <w14:ligatures w14:val="none"/>
        </w:rPr>
        <w:t>correctness of the schema and the data</w:t>
      </w:r>
      <w:r w:rsidRPr="00EE48F5">
        <w:rPr>
          <w:rFonts w:ascii="Georgia" w:eastAsia="Times New Roman" w:hAnsi="Georgia" w:cs="Times New Roman"/>
          <w:color w:val="242424"/>
          <w:spacing w:val="-1"/>
          <w:kern w:val="0"/>
          <w:sz w:val="30"/>
          <w:szCs w:val="30"/>
          <w14:ligatures w14:val="none"/>
        </w:rPr>
        <w:t>; query-time review is about </w:t>
      </w:r>
      <w:r w:rsidRPr="00EE48F5">
        <w:rPr>
          <w:rFonts w:ascii="Georgia" w:eastAsia="Times New Roman" w:hAnsi="Georgia" w:cs="Times New Roman"/>
          <w:i/>
          <w:iCs/>
          <w:color w:val="242424"/>
          <w:spacing w:val="-1"/>
          <w:kern w:val="0"/>
          <w:sz w:val="30"/>
          <w:szCs w:val="30"/>
          <w14:ligatures w14:val="none"/>
        </w:rPr>
        <w:t>disambiguation and risk on a specific answer</w:t>
      </w:r>
      <w:r w:rsidRPr="00EE48F5">
        <w:rPr>
          <w:rFonts w:ascii="Georgia" w:eastAsia="Times New Roman" w:hAnsi="Georgia" w:cs="Times New Roman"/>
          <w:color w:val="242424"/>
          <w:spacing w:val="-1"/>
          <w:kern w:val="0"/>
          <w:sz w:val="30"/>
          <w:szCs w:val="30"/>
          <w14:ligatures w14:val="none"/>
        </w:rPr>
        <w:t>. Conflating them tends to produce a review UI that’s mediocre at both.</w:t>
      </w:r>
    </w:p>
    <w:p w14:paraId="52FC4AF9" w14:textId="66A02E26"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14:ligatures w14:val="none"/>
        </w:rPr>
        <w:fldChar w:fldCharType="begin"/>
      </w:r>
      <w:r w:rsidRPr="00EE48F5">
        <w:rPr>
          <w:rFonts w:ascii="Times New Roman" w:eastAsia="Times New Roman" w:hAnsi="Times New Roman" w:cs="Times New Roman"/>
          <w:kern w:val="0"/>
          <w14:ligatures w14:val="none"/>
        </w:rPr>
        <w:instrText xml:space="preserve"> INCLUDEPICTURE "https://miro.medium.com/v2/resize:fit:1360/1*O9BQig4USjDIowP7vx3FiQ.png" \* MERGEFORMATINET </w:instrText>
      </w:r>
      <w:r w:rsidRPr="00EE48F5">
        <w:rPr>
          <w:rFonts w:ascii="Times New Roman" w:eastAsia="Times New Roman" w:hAnsi="Times New Roman" w:cs="Times New Roman"/>
          <w:kern w:val="0"/>
          <w14:ligatures w14:val="none"/>
        </w:rPr>
        <w:fldChar w:fldCharType="separate"/>
      </w:r>
      <w:r w:rsidRPr="00EE48F5">
        <w:rPr>
          <w:rFonts w:ascii="Times New Roman" w:eastAsia="Times New Roman" w:hAnsi="Times New Roman" w:cs="Times New Roman"/>
          <w:noProof/>
          <w:kern w:val="0"/>
          <w14:ligatures w14:val="none"/>
        </w:rPr>
        <w:drawing>
          <wp:inline distT="0" distB="0" distL="0" distR="0" wp14:anchorId="03DC176C" wp14:editId="563D05D7">
            <wp:extent cx="8636000" cy="9398000"/>
            <wp:effectExtent l="0" t="0" r="0" b="0"/>
            <wp:docPr id="1119543315"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43315" name="Picture 2"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636000" cy="9398000"/>
                    </a:xfrm>
                    <a:prstGeom prst="rect">
                      <a:avLst/>
                    </a:prstGeom>
                    <a:noFill/>
                    <a:ln>
                      <a:noFill/>
                    </a:ln>
                  </pic:spPr>
                </pic:pic>
              </a:graphicData>
            </a:graphic>
          </wp:inline>
        </w:drawing>
      </w:r>
      <w:r w:rsidRPr="00EE48F5">
        <w:rPr>
          <w:rFonts w:ascii="Times New Roman" w:eastAsia="Times New Roman" w:hAnsi="Times New Roman" w:cs="Times New Roman"/>
          <w:kern w:val="0"/>
          <w14:ligatures w14:val="none"/>
        </w:rPr>
        <w:fldChar w:fldCharType="end"/>
      </w:r>
    </w:p>
    <w:p w14:paraId="33D52626"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 xml:space="preserve">This is the consumption pipeline — the part of the system every agent or user-facing query </w:t>
      </w:r>
      <w:proofErr w:type="gramStart"/>
      <w:r w:rsidRPr="00EE48F5">
        <w:rPr>
          <w:rFonts w:ascii="Georgia" w:eastAsia="Times New Roman" w:hAnsi="Georgia" w:cs="Times New Roman"/>
          <w:color w:val="242424"/>
          <w:spacing w:val="-1"/>
          <w:kern w:val="0"/>
          <w:sz w:val="30"/>
          <w:szCs w:val="30"/>
          <w14:ligatures w14:val="none"/>
        </w:rPr>
        <w:t>actually runs</w:t>
      </w:r>
      <w:proofErr w:type="gramEnd"/>
      <w:r w:rsidRPr="00EE48F5">
        <w:rPr>
          <w:rFonts w:ascii="Georgia" w:eastAsia="Times New Roman" w:hAnsi="Georgia" w:cs="Times New Roman"/>
          <w:color w:val="242424"/>
          <w:spacing w:val="-1"/>
          <w:kern w:val="0"/>
          <w:sz w:val="30"/>
          <w:szCs w:val="30"/>
          <w14:ligatures w14:val="none"/>
        </w:rPr>
        <w:t xml:space="preserve"> through, on every request, regardless of what stage the build loop happens to be in.</w:t>
      </w:r>
    </w:p>
    <w:p w14:paraId="132544AB" w14:textId="77777777" w:rsidR="00EE48F5" w:rsidRPr="00EE48F5" w:rsidRDefault="00EE48F5" w:rsidP="00EE48F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EE48F5">
        <w:rPr>
          <w:rFonts w:ascii="Helvetica Neue" w:eastAsia="Times New Roman" w:hAnsi="Helvetica Neue" w:cs="Times New Roman"/>
          <w:b/>
          <w:bCs/>
          <w:color w:val="242424"/>
          <w:spacing w:val="-4"/>
          <w:kern w:val="0"/>
          <w:sz w:val="36"/>
          <w:szCs w:val="36"/>
          <w14:ligatures w14:val="none"/>
        </w:rPr>
        <w:t>Putting it together</w:t>
      </w:r>
    </w:p>
    <w:p w14:paraId="17C804D4" w14:textId="77777777" w:rsidR="00EE48F5" w:rsidRPr="00EE48F5" w:rsidRDefault="00EE48F5" w:rsidP="00EE48F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The full lifecycle, end to end:</w:t>
      </w:r>
    </w:p>
    <w:p w14:paraId="6F6DEF09" w14:textId="77777777"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bdr w:val="none" w:sz="0" w:space="0" w:color="auto" w:frame="1"/>
          <w14:ligatures w14:val="none"/>
        </w:rPr>
        <w:t>Press enter or click to view image in full size</w:t>
      </w:r>
    </w:p>
    <w:p w14:paraId="67782B0C" w14:textId="7C22D5F4" w:rsidR="00EE48F5" w:rsidRPr="00EE48F5" w:rsidRDefault="00EE48F5" w:rsidP="00EE48F5">
      <w:pPr>
        <w:spacing w:after="0" w:line="240" w:lineRule="auto"/>
        <w:rPr>
          <w:rFonts w:ascii="Times New Roman" w:eastAsia="Times New Roman" w:hAnsi="Times New Roman" w:cs="Times New Roman"/>
          <w:kern w:val="0"/>
          <w14:ligatures w14:val="none"/>
        </w:rPr>
      </w:pPr>
      <w:r w:rsidRPr="00EE48F5">
        <w:rPr>
          <w:rFonts w:ascii="Times New Roman" w:eastAsia="Times New Roman" w:hAnsi="Times New Roman" w:cs="Times New Roman"/>
          <w:kern w:val="0"/>
          <w14:ligatures w14:val="none"/>
        </w:rPr>
        <w:fldChar w:fldCharType="begin"/>
      </w:r>
      <w:r w:rsidRPr="00EE48F5">
        <w:rPr>
          <w:rFonts w:ascii="Times New Roman" w:eastAsia="Times New Roman" w:hAnsi="Times New Roman" w:cs="Times New Roman"/>
          <w:kern w:val="0"/>
          <w14:ligatures w14:val="none"/>
        </w:rPr>
        <w:instrText xml:space="preserve"> INCLUDEPICTURE "https://miro.medium.com/v2/resize:fit:1400/1*qQS1UxZlD50Uj8PCTsgn5Q.png" \* MERGEFORMATINET </w:instrText>
      </w:r>
      <w:r w:rsidRPr="00EE48F5">
        <w:rPr>
          <w:rFonts w:ascii="Times New Roman" w:eastAsia="Times New Roman" w:hAnsi="Times New Roman" w:cs="Times New Roman"/>
          <w:kern w:val="0"/>
          <w14:ligatures w14:val="none"/>
        </w:rPr>
        <w:fldChar w:fldCharType="separate"/>
      </w:r>
      <w:r w:rsidRPr="00EE48F5">
        <w:rPr>
          <w:rFonts w:ascii="Times New Roman" w:eastAsia="Times New Roman" w:hAnsi="Times New Roman" w:cs="Times New Roman"/>
          <w:noProof/>
          <w:kern w:val="0"/>
          <w14:ligatures w14:val="none"/>
        </w:rPr>
        <w:drawing>
          <wp:inline distT="0" distB="0" distL="0" distR="0" wp14:anchorId="2D7B3D1D" wp14:editId="7E15E424">
            <wp:extent cx="8890000" cy="1612900"/>
            <wp:effectExtent l="0" t="0" r="0" b="0"/>
            <wp:docPr id="212169034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90341" name="Picture 1"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90000" cy="1612900"/>
                    </a:xfrm>
                    <a:prstGeom prst="rect">
                      <a:avLst/>
                    </a:prstGeom>
                    <a:noFill/>
                    <a:ln>
                      <a:noFill/>
                    </a:ln>
                  </pic:spPr>
                </pic:pic>
              </a:graphicData>
            </a:graphic>
          </wp:inline>
        </w:drawing>
      </w:r>
      <w:r w:rsidRPr="00EE48F5">
        <w:rPr>
          <w:rFonts w:ascii="Times New Roman" w:eastAsia="Times New Roman" w:hAnsi="Times New Roman" w:cs="Times New Roman"/>
          <w:kern w:val="0"/>
          <w14:ligatures w14:val="none"/>
        </w:rPr>
        <w:fldChar w:fldCharType="end"/>
      </w:r>
    </w:p>
    <w:p w14:paraId="08185217"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The build loop runs continuously in the background, growing slower in cadence as your ontology matures. The query loop runs on every single request, and it’s only as good as whatever state the build loop has produced so far. Neither one is ever “done” — and treating either as a one-time setup step is the most common way these systems degrade over time.</w:t>
      </w:r>
    </w:p>
    <w:p w14:paraId="2811F0F5" w14:textId="77777777" w:rsidR="00EE48F5" w:rsidRPr="00EE48F5" w:rsidRDefault="00EE48F5" w:rsidP="00EE48F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EE48F5">
        <w:rPr>
          <w:rFonts w:ascii="Helvetica Neue" w:eastAsia="Times New Roman" w:hAnsi="Helvetica Neue" w:cs="Times New Roman"/>
          <w:b/>
          <w:bCs/>
          <w:color w:val="242424"/>
          <w:spacing w:val="-4"/>
          <w:kern w:val="0"/>
          <w:sz w:val="36"/>
          <w:szCs w:val="36"/>
          <w14:ligatures w14:val="none"/>
        </w:rPr>
        <w:t>What’s not covered here (and probably should be, next)</w:t>
      </w:r>
    </w:p>
    <w:p w14:paraId="5355AE1C" w14:textId="77777777" w:rsidR="00EE48F5" w:rsidRPr="00EE48F5" w:rsidRDefault="00EE48F5" w:rsidP="00EE48F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This post focused on the design pattern. A few things worth a follow-up if you’re taking this to production:</w:t>
      </w:r>
    </w:p>
    <w:p w14:paraId="1905507A" w14:textId="77777777" w:rsidR="00EE48F5" w:rsidRPr="00EE48F5" w:rsidRDefault="00EE48F5" w:rsidP="00EE48F5">
      <w:pPr>
        <w:numPr>
          <w:ilvl w:val="0"/>
          <w:numId w:val="10"/>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Ontology versioning and migration</w:t>
      </w:r>
      <w:r w:rsidRPr="00EE48F5">
        <w:rPr>
          <w:rFonts w:ascii="Georgia" w:eastAsia="Times New Roman" w:hAnsi="Georgia" w:cs="Segoe UI"/>
          <w:color w:val="242424"/>
          <w:spacing w:val="-1"/>
          <w:kern w:val="0"/>
          <w:sz w:val="30"/>
          <w:szCs w:val="30"/>
          <w14:ligatures w14:val="none"/>
        </w:rPr>
        <w:t> — how to evolve class/relationship definitions without breaking already-extracted data</w:t>
      </w:r>
    </w:p>
    <w:p w14:paraId="7BED05CC" w14:textId="77777777" w:rsidR="00EE48F5" w:rsidRPr="00EE48F5" w:rsidRDefault="00EE48F5" w:rsidP="00EE48F5">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Conflict resolution</w:t>
      </w:r>
      <w:r w:rsidRPr="00EE48F5">
        <w:rPr>
          <w:rFonts w:ascii="Georgia" w:eastAsia="Times New Roman" w:hAnsi="Georgia" w:cs="Segoe UI"/>
          <w:color w:val="242424"/>
          <w:spacing w:val="-1"/>
          <w:kern w:val="0"/>
          <w:sz w:val="30"/>
          <w:szCs w:val="30"/>
          <w14:ligatures w14:val="none"/>
        </w:rPr>
        <w:t> — what happens when two documents assert contradictory facts about the same entity</w:t>
      </w:r>
    </w:p>
    <w:p w14:paraId="4F046D20" w14:textId="77777777" w:rsidR="00EE48F5" w:rsidRPr="00EE48F5" w:rsidRDefault="00EE48F5" w:rsidP="00EE48F5">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Evaluation metrics</w:t>
      </w:r>
      <w:r w:rsidRPr="00EE48F5">
        <w:rPr>
          <w:rFonts w:ascii="Georgia" w:eastAsia="Times New Roman" w:hAnsi="Georgia" w:cs="Segoe UI"/>
          <w:color w:val="242424"/>
          <w:spacing w:val="-1"/>
          <w:kern w:val="0"/>
          <w:sz w:val="30"/>
          <w:szCs w:val="30"/>
          <w14:ligatures w14:val="none"/>
        </w:rPr>
        <w:t xml:space="preserve"> — how do you </w:t>
      </w:r>
      <w:proofErr w:type="gramStart"/>
      <w:r w:rsidRPr="00EE48F5">
        <w:rPr>
          <w:rFonts w:ascii="Georgia" w:eastAsia="Times New Roman" w:hAnsi="Georgia" w:cs="Segoe UI"/>
          <w:color w:val="242424"/>
          <w:spacing w:val="-1"/>
          <w:kern w:val="0"/>
          <w:sz w:val="30"/>
          <w:szCs w:val="30"/>
          <w14:ligatures w14:val="none"/>
        </w:rPr>
        <w:t>actually measure</w:t>
      </w:r>
      <w:proofErr w:type="gramEnd"/>
      <w:r w:rsidRPr="00EE48F5">
        <w:rPr>
          <w:rFonts w:ascii="Georgia" w:eastAsia="Times New Roman" w:hAnsi="Georgia" w:cs="Segoe UI"/>
          <w:color w:val="242424"/>
          <w:spacing w:val="-1"/>
          <w:kern w:val="0"/>
          <w:sz w:val="30"/>
          <w:szCs w:val="30"/>
          <w14:ligatures w14:val="none"/>
        </w:rPr>
        <w:t xml:space="preserve"> extraction quality and ontology coverage over time, not just eyeball it</w:t>
      </w:r>
    </w:p>
    <w:p w14:paraId="77DB54CA" w14:textId="77777777" w:rsidR="00EE48F5" w:rsidRPr="00EE48F5" w:rsidRDefault="00EE48F5" w:rsidP="00EE48F5">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Access control and multi-tenancy</w:t>
      </w:r>
      <w:r w:rsidRPr="00EE48F5">
        <w:rPr>
          <w:rFonts w:ascii="Georgia" w:eastAsia="Times New Roman" w:hAnsi="Georgia" w:cs="Segoe UI"/>
          <w:color w:val="242424"/>
          <w:spacing w:val="-1"/>
          <w:kern w:val="0"/>
          <w:sz w:val="30"/>
          <w:szCs w:val="30"/>
          <w14:ligatures w14:val="none"/>
        </w:rPr>
        <w:t> — if different consumers should see different slices of the graph</w:t>
      </w:r>
    </w:p>
    <w:p w14:paraId="3450C65D" w14:textId="77777777" w:rsidR="00EE48F5" w:rsidRPr="00EE48F5" w:rsidRDefault="00EE48F5" w:rsidP="00EE48F5">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Tooling choices</w:t>
      </w:r>
      <w:r w:rsidRPr="00EE48F5">
        <w:rPr>
          <w:rFonts w:ascii="Georgia" w:eastAsia="Times New Roman" w:hAnsi="Georgia" w:cs="Segoe UI"/>
          <w:color w:val="242424"/>
          <w:spacing w:val="-1"/>
          <w:kern w:val="0"/>
          <w:sz w:val="30"/>
          <w:szCs w:val="30"/>
          <w14:ligatures w14:val="none"/>
        </w:rPr>
        <w:t xml:space="preserve"> — graph database options (e.g., property graph vs. RDF/OWL stores), and where </w:t>
      </w:r>
      <w:proofErr w:type="spellStart"/>
      <w:r w:rsidRPr="00EE48F5">
        <w:rPr>
          <w:rFonts w:ascii="Georgia" w:eastAsia="Times New Roman" w:hAnsi="Georgia" w:cs="Segoe UI"/>
          <w:color w:val="242424"/>
          <w:spacing w:val="-1"/>
          <w:kern w:val="0"/>
          <w:sz w:val="30"/>
          <w:szCs w:val="30"/>
          <w14:ligatures w14:val="none"/>
        </w:rPr>
        <w:t>GraphRAG</w:t>
      </w:r>
      <w:proofErr w:type="spellEnd"/>
      <w:r w:rsidRPr="00EE48F5">
        <w:rPr>
          <w:rFonts w:ascii="Georgia" w:eastAsia="Times New Roman" w:hAnsi="Georgia" w:cs="Segoe UI"/>
          <w:color w:val="242424"/>
          <w:spacing w:val="-1"/>
          <w:kern w:val="0"/>
          <w:sz w:val="30"/>
          <w:szCs w:val="30"/>
          <w14:ligatures w14:val="none"/>
        </w:rPr>
        <w:t>-style frameworks fit in versus building this extraction/review loop yourself</w:t>
      </w:r>
    </w:p>
    <w:p w14:paraId="19D6B6BA" w14:textId="77777777" w:rsidR="00EE48F5" w:rsidRPr="00EE48F5" w:rsidRDefault="00EE48F5" w:rsidP="00EE48F5">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EE48F5">
        <w:rPr>
          <w:rFonts w:ascii="Georgia" w:eastAsia="Times New Roman" w:hAnsi="Georgia" w:cs="Segoe UI"/>
          <w:b/>
          <w:bCs/>
          <w:color w:val="242424"/>
          <w:spacing w:val="-1"/>
          <w:kern w:val="0"/>
          <w:sz w:val="30"/>
          <w:szCs w:val="30"/>
          <w14:ligatures w14:val="none"/>
        </w:rPr>
        <w:t>Cost and latency tradeoffs</w:t>
      </w:r>
      <w:r w:rsidRPr="00EE48F5">
        <w:rPr>
          <w:rFonts w:ascii="Georgia" w:eastAsia="Times New Roman" w:hAnsi="Georgia" w:cs="Segoe UI"/>
          <w:color w:val="242424"/>
          <w:spacing w:val="-1"/>
          <w:kern w:val="0"/>
          <w:sz w:val="30"/>
          <w:szCs w:val="30"/>
          <w14:ligatures w14:val="none"/>
        </w:rPr>
        <w:t xml:space="preserve"> — LLM extraction and re-extraction at scale isn’t </w:t>
      </w:r>
      <w:proofErr w:type="gramStart"/>
      <w:r w:rsidRPr="00EE48F5">
        <w:rPr>
          <w:rFonts w:ascii="Georgia" w:eastAsia="Times New Roman" w:hAnsi="Georgia" w:cs="Segoe UI"/>
          <w:color w:val="242424"/>
          <w:spacing w:val="-1"/>
          <w:kern w:val="0"/>
          <w:sz w:val="30"/>
          <w:szCs w:val="30"/>
          <w14:ligatures w14:val="none"/>
        </w:rPr>
        <w:t>free;</w:t>
      </w:r>
      <w:proofErr w:type="gramEnd"/>
      <w:r w:rsidRPr="00EE48F5">
        <w:rPr>
          <w:rFonts w:ascii="Georgia" w:eastAsia="Times New Roman" w:hAnsi="Georgia" w:cs="Segoe UI"/>
          <w:color w:val="242424"/>
          <w:spacing w:val="-1"/>
          <w:kern w:val="0"/>
          <w:sz w:val="30"/>
          <w:szCs w:val="30"/>
          <w14:ligatures w14:val="none"/>
        </w:rPr>
        <w:t xml:space="preserve"> when to batch vs. stream</w:t>
      </w:r>
    </w:p>
    <w:p w14:paraId="5D2CC859" w14:textId="77777777" w:rsidR="00EE48F5" w:rsidRPr="00EE48F5" w:rsidRDefault="00EE48F5" w:rsidP="00EE48F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EE48F5">
        <w:rPr>
          <w:rFonts w:ascii="Helvetica Neue" w:eastAsia="Times New Roman" w:hAnsi="Helvetica Neue" w:cs="Times New Roman"/>
          <w:b/>
          <w:bCs/>
          <w:color w:val="242424"/>
          <w:spacing w:val="-4"/>
          <w:kern w:val="0"/>
          <w:sz w:val="36"/>
          <w:szCs w:val="36"/>
          <w14:ligatures w14:val="none"/>
        </w:rPr>
        <w:t>Conclusion</w:t>
      </w:r>
    </w:p>
    <w:p w14:paraId="1A0EE2D0" w14:textId="77777777" w:rsidR="00EE48F5" w:rsidRPr="00EE48F5" w:rsidRDefault="00EE48F5" w:rsidP="00EE48F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 xml:space="preserve">The instinct that started this whole discussion — “I don’t know my domain yet, so let me explore first” — turns out to be the right one, </w:t>
      </w:r>
      <w:proofErr w:type="gramStart"/>
      <w:r w:rsidRPr="00EE48F5">
        <w:rPr>
          <w:rFonts w:ascii="Georgia" w:eastAsia="Times New Roman" w:hAnsi="Georgia" w:cs="Times New Roman"/>
          <w:color w:val="242424"/>
          <w:spacing w:val="-1"/>
          <w:kern w:val="0"/>
          <w:sz w:val="30"/>
          <w:szCs w:val="30"/>
          <w14:ligatures w14:val="none"/>
        </w:rPr>
        <w:t>as long as</w:t>
      </w:r>
      <w:proofErr w:type="gramEnd"/>
      <w:r w:rsidRPr="00EE48F5">
        <w:rPr>
          <w:rFonts w:ascii="Georgia" w:eastAsia="Times New Roman" w:hAnsi="Georgia" w:cs="Times New Roman"/>
          <w:color w:val="242424"/>
          <w:spacing w:val="-1"/>
          <w:kern w:val="0"/>
          <w:sz w:val="30"/>
          <w:szCs w:val="30"/>
          <w14:ligatures w14:val="none"/>
        </w:rPr>
        <w:t xml:space="preserve"> it’s paired with a mechanism to turn that exploration into structure. Vectors alone give you similarity, not truth; a knowledge graph without an ontology is just an unconstrained pile of triples wearing a fancier name. The ontology is what turns raw extraction into something an agent can trust, validate, and traverse with confidence.</w:t>
      </w:r>
    </w:p>
    <w:p w14:paraId="48200F4B"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The bigger shift, though, is realizing this isn’t a project with a finish line. It’s two loops running at different tempos: a </w:t>
      </w:r>
      <w:r w:rsidRPr="00EE48F5">
        <w:rPr>
          <w:rFonts w:ascii="Georgia" w:eastAsia="Times New Roman" w:hAnsi="Georgia" w:cs="Times New Roman"/>
          <w:b/>
          <w:bCs/>
          <w:color w:val="242424"/>
          <w:spacing w:val="-1"/>
          <w:kern w:val="0"/>
          <w:sz w:val="30"/>
          <w:szCs w:val="30"/>
          <w14:ligatures w14:val="none"/>
        </w:rPr>
        <w:t>build loop</w:t>
      </w:r>
      <w:r w:rsidRPr="00EE48F5">
        <w:rPr>
          <w:rFonts w:ascii="Georgia" w:eastAsia="Times New Roman" w:hAnsi="Georgia" w:cs="Times New Roman"/>
          <w:color w:val="242424"/>
          <w:spacing w:val="-1"/>
          <w:kern w:val="0"/>
          <w:sz w:val="30"/>
          <w:szCs w:val="30"/>
          <w14:ligatures w14:val="none"/>
        </w:rPr>
        <w:t> that keeps refining the schema and the graph as new documents arrive, and a </w:t>
      </w:r>
      <w:r w:rsidRPr="00EE48F5">
        <w:rPr>
          <w:rFonts w:ascii="Georgia" w:eastAsia="Times New Roman" w:hAnsi="Georgia" w:cs="Times New Roman"/>
          <w:b/>
          <w:bCs/>
          <w:color w:val="242424"/>
          <w:spacing w:val="-1"/>
          <w:kern w:val="0"/>
          <w:sz w:val="30"/>
          <w:szCs w:val="30"/>
          <w14:ligatures w14:val="none"/>
        </w:rPr>
        <w:t>query loop</w:t>
      </w:r>
      <w:r w:rsidRPr="00EE48F5">
        <w:rPr>
          <w:rFonts w:ascii="Georgia" w:eastAsia="Times New Roman" w:hAnsi="Georgia" w:cs="Times New Roman"/>
          <w:color w:val="242424"/>
          <w:spacing w:val="-1"/>
          <w:kern w:val="0"/>
          <w:sz w:val="30"/>
          <w:szCs w:val="30"/>
          <w14:ligatures w14:val="none"/>
        </w:rPr>
        <w:t xml:space="preserve"> that leans on whatever state the build loop has produced at that moment — no more, no less. Treat either one as a one-time setup task, and the system quietly drifts out of sync with reality. Treat both as ongoing, and you end up with a knowledge base an agent can </w:t>
      </w:r>
      <w:proofErr w:type="gramStart"/>
      <w:r w:rsidRPr="00EE48F5">
        <w:rPr>
          <w:rFonts w:ascii="Georgia" w:eastAsia="Times New Roman" w:hAnsi="Georgia" w:cs="Times New Roman"/>
          <w:color w:val="242424"/>
          <w:spacing w:val="-1"/>
          <w:kern w:val="0"/>
          <w:sz w:val="30"/>
          <w:szCs w:val="30"/>
          <w14:ligatures w14:val="none"/>
        </w:rPr>
        <w:t>actually reason</w:t>
      </w:r>
      <w:proofErr w:type="gramEnd"/>
      <w:r w:rsidRPr="00EE48F5">
        <w:rPr>
          <w:rFonts w:ascii="Georgia" w:eastAsia="Times New Roman" w:hAnsi="Georgia" w:cs="Times New Roman"/>
          <w:color w:val="242424"/>
          <w:spacing w:val="-1"/>
          <w:kern w:val="0"/>
          <w:sz w:val="30"/>
          <w:szCs w:val="30"/>
          <w14:ligatures w14:val="none"/>
        </w:rPr>
        <w:t xml:space="preserve"> over, not just search.</w:t>
      </w:r>
    </w:p>
    <w:p w14:paraId="10F77FE6" w14:textId="77777777" w:rsidR="00EE48F5" w:rsidRPr="00EE48F5" w:rsidRDefault="00EE48F5" w:rsidP="00EE48F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EE48F5">
        <w:rPr>
          <w:rFonts w:ascii="Georgia" w:eastAsia="Times New Roman" w:hAnsi="Georgia" w:cs="Times New Roman"/>
          <w:color w:val="242424"/>
          <w:spacing w:val="-1"/>
          <w:kern w:val="0"/>
          <w:sz w:val="30"/>
          <w:szCs w:val="30"/>
          <w14:ligatures w14:val="none"/>
        </w:rPr>
        <w:t>If you’re building this for a real agentic application, start small: pick one narrow slice of your corpus, run it through the discover-then-formalize sequence end to end, and let the seed ontology be genuinely rough. It’s much easier to extend a small, honest ontology than to unwind a large, wrong one.</w:t>
      </w:r>
    </w:p>
    <w:p w14:paraId="49FE26CC" w14:textId="77777777" w:rsidR="00F32DBD" w:rsidRDefault="00F32DBD"/>
    <w:sectPr w:rsidR="00F32DBD" w:rsidSect="0071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363B"/>
    <w:multiLevelType w:val="multilevel"/>
    <w:tmpl w:val="89B2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303A7"/>
    <w:multiLevelType w:val="multilevel"/>
    <w:tmpl w:val="BED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02B05"/>
    <w:multiLevelType w:val="multilevel"/>
    <w:tmpl w:val="4E6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623E7"/>
    <w:multiLevelType w:val="multilevel"/>
    <w:tmpl w:val="1E4CC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3700F"/>
    <w:multiLevelType w:val="multilevel"/>
    <w:tmpl w:val="9494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C879DF"/>
    <w:multiLevelType w:val="multilevel"/>
    <w:tmpl w:val="899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273AE"/>
    <w:multiLevelType w:val="multilevel"/>
    <w:tmpl w:val="4852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10836"/>
    <w:multiLevelType w:val="multilevel"/>
    <w:tmpl w:val="7DE68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B48D7"/>
    <w:multiLevelType w:val="multilevel"/>
    <w:tmpl w:val="3DD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B37931"/>
    <w:multiLevelType w:val="multilevel"/>
    <w:tmpl w:val="4A1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484139">
    <w:abstractNumId w:val="2"/>
  </w:num>
  <w:num w:numId="2" w16cid:durableId="79715401">
    <w:abstractNumId w:val="7"/>
  </w:num>
  <w:num w:numId="3" w16cid:durableId="425618925">
    <w:abstractNumId w:val="1"/>
  </w:num>
  <w:num w:numId="4" w16cid:durableId="2087804901">
    <w:abstractNumId w:val="9"/>
  </w:num>
  <w:num w:numId="5" w16cid:durableId="1626740044">
    <w:abstractNumId w:val="4"/>
  </w:num>
  <w:num w:numId="6" w16cid:durableId="475613364">
    <w:abstractNumId w:val="6"/>
  </w:num>
  <w:num w:numId="7" w16cid:durableId="852449843">
    <w:abstractNumId w:val="8"/>
  </w:num>
  <w:num w:numId="8" w16cid:durableId="2134907588">
    <w:abstractNumId w:val="3"/>
  </w:num>
  <w:num w:numId="9" w16cid:durableId="803742826">
    <w:abstractNumId w:val="0"/>
  </w:num>
  <w:num w:numId="10" w16cid:durableId="18048805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8F5"/>
    <w:rsid w:val="00053D13"/>
    <w:rsid w:val="000F2688"/>
    <w:rsid w:val="00712C9A"/>
    <w:rsid w:val="009403E1"/>
    <w:rsid w:val="00E36F52"/>
    <w:rsid w:val="00EE48F5"/>
    <w:rsid w:val="00F3117D"/>
    <w:rsid w:val="00F32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9CE125"/>
  <w15:chartTrackingRefBased/>
  <w15:docId w15:val="{37FE5E30-4DA7-BC48-BB43-5425DA05A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4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8F5"/>
    <w:rPr>
      <w:rFonts w:eastAsiaTheme="majorEastAsia" w:cstheme="majorBidi"/>
      <w:color w:val="272727" w:themeColor="text1" w:themeTint="D8"/>
    </w:rPr>
  </w:style>
  <w:style w:type="paragraph" w:styleId="Title">
    <w:name w:val="Title"/>
    <w:basedOn w:val="Normal"/>
    <w:next w:val="Normal"/>
    <w:link w:val="TitleChar"/>
    <w:uiPriority w:val="10"/>
    <w:qFormat/>
    <w:rsid w:val="00EE4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8F5"/>
    <w:pPr>
      <w:spacing w:before="160"/>
      <w:jc w:val="center"/>
    </w:pPr>
    <w:rPr>
      <w:i/>
      <w:iCs/>
      <w:color w:val="404040" w:themeColor="text1" w:themeTint="BF"/>
    </w:rPr>
  </w:style>
  <w:style w:type="character" w:customStyle="1" w:styleId="QuoteChar">
    <w:name w:val="Quote Char"/>
    <w:basedOn w:val="DefaultParagraphFont"/>
    <w:link w:val="Quote"/>
    <w:uiPriority w:val="29"/>
    <w:rsid w:val="00EE48F5"/>
    <w:rPr>
      <w:i/>
      <w:iCs/>
      <w:color w:val="404040" w:themeColor="text1" w:themeTint="BF"/>
    </w:rPr>
  </w:style>
  <w:style w:type="paragraph" w:styleId="ListParagraph">
    <w:name w:val="List Paragraph"/>
    <w:basedOn w:val="Normal"/>
    <w:uiPriority w:val="34"/>
    <w:qFormat/>
    <w:rsid w:val="00EE48F5"/>
    <w:pPr>
      <w:ind w:left="720"/>
      <w:contextualSpacing/>
    </w:pPr>
  </w:style>
  <w:style w:type="character" w:styleId="IntenseEmphasis">
    <w:name w:val="Intense Emphasis"/>
    <w:basedOn w:val="DefaultParagraphFont"/>
    <w:uiPriority w:val="21"/>
    <w:qFormat/>
    <w:rsid w:val="00EE48F5"/>
    <w:rPr>
      <w:i/>
      <w:iCs/>
      <w:color w:val="0F4761" w:themeColor="accent1" w:themeShade="BF"/>
    </w:rPr>
  </w:style>
  <w:style w:type="paragraph" w:styleId="IntenseQuote">
    <w:name w:val="Intense Quote"/>
    <w:basedOn w:val="Normal"/>
    <w:next w:val="Normal"/>
    <w:link w:val="IntenseQuoteChar"/>
    <w:uiPriority w:val="30"/>
    <w:qFormat/>
    <w:rsid w:val="00EE4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8F5"/>
    <w:rPr>
      <w:i/>
      <w:iCs/>
      <w:color w:val="0F4761" w:themeColor="accent1" w:themeShade="BF"/>
    </w:rPr>
  </w:style>
  <w:style w:type="character" w:styleId="IntenseReference">
    <w:name w:val="Intense Reference"/>
    <w:basedOn w:val="DefaultParagraphFont"/>
    <w:uiPriority w:val="32"/>
    <w:qFormat/>
    <w:rsid w:val="00EE48F5"/>
    <w:rPr>
      <w:b/>
      <w:bCs/>
      <w:smallCaps/>
      <w:color w:val="0F4761" w:themeColor="accent1" w:themeShade="BF"/>
      <w:spacing w:val="5"/>
    </w:rPr>
  </w:style>
  <w:style w:type="character" w:styleId="Hyperlink">
    <w:name w:val="Hyperlink"/>
    <w:basedOn w:val="DefaultParagraphFont"/>
    <w:uiPriority w:val="99"/>
    <w:semiHidden/>
    <w:unhideWhenUsed/>
    <w:rsid w:val="00EE48F5"/>
    <w:rPr>
      <w:color w:val="0000FF"/>
      <w:u w:val="single"/>
    </w:rPr>
  </w:style>
  <w:style w:type="character" w:customStyle="1" w:styleId="z">
    <w:name w:val="z"/>
    <w:basedOn w:val="DefaultParagraphFont"/>
    <w:rsid w:val="00EE48F5"/>
  </w:style>
  <w:style w:type="character" w:customStyle="1" w:styleId="at">
    <w:name w:val="at"/>
    <w:basedOn w:val="DefaultParagraphFont"/>
    <w:rsid w:val="00EE48F5"/>
  </w:style>
  <w:style w:type="paragraph" w:customStyle="1" w:styleId="z1">
    <w:name w:val="z1"/>
    <w:basedOn w:val="Normal"/>
    <w:rsid w:val="00EE48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w-responses-count">
    <w:name w:val="pw-responses-count"/>
    <w:basedOn w:val="DefaultParagraphFont"/>
    <w:rsid w:val="00EE48F5"/>
  </w:style>
  <w:style w:type="paragraph" w:customStyle="1" w:styleId="pw-post-body-paragraph">
    <w:name w:val="pw-post-body-paragraph"/>
    <w:basedOn w:val="Normal"/>
    <w:rsid w:val="00EE48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E48F5"/>
    <w:rPr>
      <w:i/>
      <w:iCs/>
    </w:rPr>
  </w:style>
  <w:style w:type="character" w:styleId="Strong">
    <w:name w:val="Strong"/>
    <w:basedOn w:val="DefaultParagraphFont"/>
    <w:uiPriority w:val="22"/>
    <w:qFormat/>
    <w:rsid w:val="00EE48F5"/>
    <w:rPr>
      <w:b/>
      <w:bCs/>
    </w:rPr>
  </w:style>
  <w:style w:type="paragraph" w:customStyle="1" w:styleId="yk">
    <w:name w:val="yk"/>
    <w:basedOn w:val="Normal"/>
    <w:rsid w:val="00EE48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E48F5"/>
    <w:rPr>
      <w:rFonts w:ascii="Courier New" w:eastAsia="Times New Roman" w:hAnsi="Courier New" w:cs="Courier New"/>
      <w:sz w:val="20"/>
      <w:szCs w:val="20"/>
    </w:rPr>
  </w:style>
  <w:style w:type="character" w:customStyle="1" w:styleId="bg">
    <w:name w:val="bg"/>
    <w:basedOn w:val="DefaultParagraphFont"/>
    <w:rsid w:val="00EE4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dhilip.kumar/semantic-interoperability-layer-for-data-products-be6830c996a6?postPublishedType=initial"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dhilip.kumar?source=post_page---byline--9df031d97257---------------------------------------"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medium.com/@dhilip.kumar?source=post_page---byline--9df031d97257---------------------------------------"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1980</Words>
  <Characters>10412</Characters>
  <Application>Microsoft Office Word</Application>
  <DocSecurity>0</DocSecurity>
  <Lines>255</Lines>
  <Paragraphs>102</Paragraphs>
  <ScaleCrop>false</ScaleCrop>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Miles</dc:creator>
  <cp:keywords/>
  <dc:description/>
  <cp:lastModifiedBy>Bill Miles</cp:lastModifiedBy>
  <cp:revision>1</cp:revision>
  <dcterms:created xsi:type="dcterms:W3CDTF">2026-07-21T15:02:00Z</dcterms:created>
  <dcterms:modified xsi:type="dcterms:W3CDTF">2026-07-21T15:02:00Z</dcterms:modified>
</cp:coreProperties>
</file>