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FA23" w14:textId="77777777" w:rsidR="00AF2319" w:rsidRPr="00AF2319" w:rsidRDefault="00AF2319" w:rsidP="00AF2319">
      <w:pPr>
        <w:shd w:val="clear" w:color="auto" w:fill="FFFFFF"/>
        <w:spacing w:after="0" w:line="780" w:lineRule="atLeast"/>
        <w:outlineLvl w:val="0"/>
        <w:rPr>
          <w:rFonts w:ascii="Helvetica Neue" w:eastAsia="Times New Roman" w:hAnsi="Helvetica Neue" w:cs="Segoe UI"/>
          <w:b/>
          <w:bCs/>
          <w:color w:val="242424"/>
          <w:spacing w:val="-3"/>
          <w:kern w:val="36"/>
          <w:sz w:val="63"/>
          <w:szCs w:val="63"/>
          <w14:ligatures w14:val="none"/>
        </w:rPr>
      </w:pPr>
      <w:r w:rsidRPr="00AF2319">
        <w:rPr>
          <w:rFonts w:ascii="Helvetica Neue" w:eastAsia="Times New Roman" w:hAnsi="Helvetica Neue" w:cs="Segoe UI"/>
          <w:b/>
          <w:bCs/>
          <w:color w:val="242424"/>
          <w:spacing w:val="-3"/>
          <w:kern w:val="36"/>
          <w:sz w:val="63"/>
          <w:szCs w:val="63"/>
          <w14:ligatures w14:val="none"/>
        </w:rPr>
        <w:t>From A.I. to Comprehension, with an SST extended Knowledge Graph</w:t>
      </w:r>
    </w:p>
    <w:p w14:paraId="6522FF3B" w14:textId="77777777" w:rsidR="00AF2319" w:rsidRPr="00AF2319" w:rsidRDefault="00AF2319" w:rsidP="00AF2319">
      <w:pPr>
        <w:shd w:val="clear" w:color="auto" w:fill="FFFFFF"/>
        <w:spacing w:before="221" w:after="360" w:line="420" w:lineRule="atLeast"/>
        <w:outlineLvl w:val="1"/>
        <w:rPr>
          <w:rFonts w:ascii="Helvetica Neue" w:eastAsia="Times New Roman" w:hAnsi="Helvetica Neue" w:cs="Segoe UI"/>
          <w:color w:val="6B6B6B"/>
          <w:kern w:val="0"/>
          <w:sz w:val="33"/>
          <w:szCs w:val="33"/>
          <w14:ligatures w14:val="none"/>
        </w:rPr>
      </w:pPr>
      <w:r w:rsidRPr="00AF2319">
        <w:rPr>
          <w:rFonts w:ascii="Helvetica Neue" w:eastAsia="Times New Roman" w:hAnsi="Helvetica Neue" w:cs="Segoe UI"/>
          <w:color w:val="6B6B6B"/>
          <w:kern w:val="0"/>
          <w:sz w:val="33"/>
          <w:szCs w:val="33"/>
          <w14:ligatures w14:val="none"/>
        </w:rPr>
        <w:t xml:space="preserve">Study case: using </w:t>
      </w:r>
      <w:proofErr w:type="spellStart"/>
      <w:r w:rsidRPr="00AF2319">
        <w:rPr>
          <w:rFonts w:ascii="Helvetica Neue" w:eastAsia="Times New Roman" w:hAnsi="Helvetica Neue" w:cs="Segoe UI"/>
          <w:color w:val="6B6B6B"/>
          <w:kern w:val="0"/>
          <w:sz w:val="33"/>
          <w:szCs w:val="33"/>
          <w14:ligatures w14:val="none"/>
        </w:rPr>
        <w:t>SSTorytime</w:t>
      </w:r>
      <w:proofErr w:type="spellEnd"/>
      <w:r w:rsidRPr="00AF2319">
        <w:rPr>
          <w:rFonts w:ascii="Helvetica Neue" w:eastAsia="Times New Roman" w:hAnsi="Helvetica Neue" w:cs="Segoe UI"/>
          <w:color w:val="6B6B6B"/>
          <w:kern w:val="0"/>
          <w:sz w:val="33"/>
          <w:szCs w:val="33"/>
          <w14:ligatures w14:val="none"/>
        </w:rPr>
        <w:t xml:space="preserve"> to learn language translation</w:t>
      </w:r>
    </w:p>
    <w:p w14:paraId="0AA677A4" w14:textId="77777777" w:rsidR="00AF2319" w:rsidRPr="00AF2319" w:rsidRDefault="00AF2319" w:rsidP="00AF2319">
      <w:pPr>
        <w:shd w:val="clear" w:color="auto" w:fill="FFFFFF"/>
        <w:spacing w:after="0" w:line="240" w:lineRule="auto"/>
        <w:rPr>
          <w:rFonts w:ascii="Segoe UI" w:eastAsia="Times New Roman" w:hAnsi="Segoe UI" w:cs="Times New Roman"/>
          <w:color w:val="0000FF"/>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HYPERLINK "https://medium.com/@mark-burgess-oslo-mb?source=post_page---byline--3b832643dcfa---------------------------------------"</w:instrText>
      </w:r>
      <w:r w:rsidRPr="00AF2319">
        <w:rPr>
          <w:rFonts w:ascii="Segoe UI" w:eastAsia="Times New Roman" w:hAnsi="Segoe UI" w:cs="Segoe UI"/>
          <w:kern w:val="0"/>
          <w:sz w:val="27"/>
          <w:szCs w:val="27"/>
          <w14:ligatures w14:val="none"/>
        </w:rPr>
      </w:r>
      <w:r w:rsidRPr="00AF2319">
        <w:rPr>
          <w:rFonts w:ascii="Segoe UI" w:eastAsia="Times New Roman" w:hAnsi="Segoe UI" w:cs="Segoe UI"/>
          <w:kern w:val="0"/>
          <w:sz w:val="27"/>
          <w:szCs w:val="27"/>
          <w14:ligatures w14:val="none"/>
        </w:rPr>
        <w:fldChar w:fldCharType="separate"/>
      </w:r>
    </w:p>
    <w:p w14:paraId="2F489610" w14:textId="40A5AD49" w:rsidR="00AF2319" w:rsidRPr="00AF2319" w:rsidRDefault="00AF2319" w:rsidP="00AF2319">
      <w:pPr>
        <w:shd w:val="clear" w:color="auto" w:fill="FFFFFF"/>
        <w:spacing w:after="0" w:line="240" w:lineRule="auto"/>
        <w:rPr>
          <w:rFonts w:ascii="Times New Roman" w:eastAsia="Times New Roman" w:hAnsi="Times New Roman" w:cs="Times New Roman"/>
          <w:kern w:val="0"/>
          <w14:ligatures w14:val="none"/>
        </w:rPr>
      </w:pPr>
      <w:r w:rsidRPr="00AF2319">
        <w:rPr>
          <w:rFonts w:ascii="Segoe UI" w:eastAsia="Times New Roman" w:hAnsi="Segoe UI" w:cs="Segoe UI"/>
          <w:color w:val="0000FF"/>
          <w:kern w:val="0"/>
          <w:sz w:val="27"/>
          <w:szCs w:val="27"/>
          <w14:ligatures w14:val="none"/>
        </w:rPr>
        <w:fldChar w:fldCharType="begin"/>
      </w:r>
      <w:r w:rsidRPr="00AF2319">
        <w:rPr>
          <w:rFonts w:ascii="Segoe UI" w:eastAsia="Times New Roman" w:hAnsi="Segoe UI" w:cs="Segoe UI"/>
          <w:color w:val="0000FF"/>
          <w:kern w:val="0"/>
          <w:sz w:val="27"/>
          <w:szCs w:val="27"/>
          <w14:ligatures w14:val="none"/>
        </w:rPr>
        <w:instrText xml:space="preserve"> INCLUDEPICTURE "https://miro.medium.com/v2/resize:fill:64:64/1*a-CXMD6h_hB_msmhN1viqA.jpeg" \* MERGEFORMATINET </w:instrText>
      </w:r>
      <w:r w:rsidRPr="00AF2319">
        <w:rPr>
          <w:rFonts w:ascii="Segoe UI" w:eastAsia="Times New Roman" w:hAnsi="Segoe UI" w:cs="Segoe UI"/>
          <w:color w:val="0000FF"/>
          <w:kern w:val="0"/>
          <w:sz w:val="27"/>
          <w:szCs w:val="27"/>
          <w14:ligatures w14:val="none"/>
        </w:rPr>
        <w:fldChar w:fldCharType="separate"/>
      </w:r>
      <w:r w:rsidRPr="00AF2319">
        <w:rPr>
          <w:rFonts w:ascii="Segoe UI" w:eastAsia="Times New Roman" w:hAnsi="Segoe UI" w:cs="Segoe UI"/>
          <w:noProof/>
          <w:color w:val="0000FF"/>
          <w:kern w:val="0"/>
          <w:sz w:val="27"/>
          <w:szCs w:val="27"/>
          <w14:ligatures w14:val="none"/>
        </w:rPr>
        <w:drawing>
          <wp:inline distT="0" distB="0" distL="0" distR="0" wp14:anchorId="7FDA2408" wp14:editId="73312D59">
            <wp:extent cx="406400" cy="406400"/>
            <wp:effectExtent l="0" t="0" r="0" b="0"/>
            <wp:docPr id="892042817" name="Picture 14" descr="Mark Burges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k Burges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AF2319">
        <w:rPr>
          <w:rFonts w:ascii="Segoe UI" w:eastAsia="Times New Roman" w:hAnsi="Segoe UI" w:cs="Segoe UI"/>
          <w:color w:val="0000FF"/>
          <w:kern w:val="0"/>
          <w:sz w:val="27"/>
          <w:szCs w:val="27"/>
          <w14:ligatures w14:val="none"/>
        </w:rPr>
        <w:fldChar w:fldCharType="end"/>
      </w:r>
    </w:p>
    <w:p w14:paraId="0EB1A23B"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end"/>
      </w:r>
    </w:p>
    <w:p w14:paraId="4FA970AC" w14:textId="77777777" w:rsidR="00AF2319" w:rsidRPr="00AF2319" w:rsidRDefault="00AF2319" w:rsidP="00AF2319">
      <w:pPr>
        <w:shd w:val="clear" w:color="auto" w:fill="FFFFFF"/>
        <w:spacing w:after="0" w:line="300" w:lineRule="atLeast"/>
        <w:rPr>
          <w:rFonts w:ascii="Helvetica Neue" w:eastAsia="Times New Roman" w:hAnsi="Helvetica Neue" w:cs="Segoe UI"/>
          <w:color w:val="242424"/>
          <w:kern w:val="0"/>
          <w:sz w:val="21"/>
          <w:szCs w:val="21"/>
          <w14:ligatures w14:val="none"/>
        </w:rPr>
      </w:pPr>
      <w:hyperlink r:id="rId7" w:history="1">
        <w:r w:rsidRPr="00AF2319">
          <w:rPr>
            <w:rFonts w:ascii="inherit" w:eastAsia="Times New Roman" w:hAnsi="inherit" w:cs="Segoe UI"/>
            <w:color w:val="0000FF"/>
            <w:kern w:val="0"/>
            <w:sz w:val="21"/>
            <w:szCs w:val="21"/>
            <w14:ligatures w14:val="none"/>
          </w:rPr>
          <w:t>Mark Burgess</w:t>
        </w:r>
      </w:hyperlink>
    </w:p>
    <w:p w14:paraId="32545C03" w14:textId="77777777" w:rsidR="00AF2319" w:rsidRPr="00AF2319" w:rsidRDefault="00AF2319" w:rsidP="00AF2319">
      <w:pPr>
        <w:shd w:val="clear" w:color="auto" w:fill="FFFFFF"/>
        <w:spacing w:after="0" w:line="300" w:lineRule="atLeast"/>
        <w:rPr>
          <w:rFonts w:ascii="Helvetica Neue" w:eastAsia="Times New Roman" w:hAnsi="Helvetica Neue" w:cs="Segoe UI"/>
          <w:color w:val="242424"/>
          <w:kern w:val="0"/>
          <w:sz w:val="21"/>
          <w:szCs w:val="21"/>
          <w14:ligatures w14:val="none"/>
        </w:rPr>
      </w:pPr>
      <w:r w:rsidRPr="00AF2319">
        <w:rPr>
          <w:rFonts w:ascii="Helvetica Neue" w:eastAsia="Times New Roman" w:hAnsi="Helvetica Neue" w:cs="Segoe UI"/>
          <w:color w:val="242424"/>
          <w:kern w:val="0"/>
          <w:sz w:val="21"/>
          <w:szCs w:val="21"/>
          <w14:ligatures w14:val="none"/>
        </w:rPr>
        <w:t>Follow</w:t>
      </w:r>
    </w:p>
    <w:p w14:paraId="695ABDA6" w14:textId="77777777" w:rsidR="00AF2319" w:rsidRPr="00AF2319" w:rsidRDefault="00AF2319" w:rsidP="00AF2319">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AF2319">
        <w:rPr>
          <w:rFonts w:ascii="Helvetica Neue" w:eastAsia="Times New Roman" w:hAnsi="Helvetica Neue" w:cs="Segoe UI"/>
          <w:color w:val="6B6B6B"/>
          <w:kern w:val="0"/>
          <w:sz w:val="21"/>
          <w:szCs w:val="21"/>
          <w14:ligatures w14:val="none"/>
        </w:rPr>
        <w:t>18 min read</w:t>
      </w:r>
    </w:p>
    <w:p w14:paraId="592A6BFC" w14:textId="77777777" w:rsidR="00AF2319" w:rsidRPr="00AF2319" w:rsidRDefault="00AF2319" w:rsidP="00AF2319">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AF2319">
        <w:rPr>
          <w:rFonts w:ascii="Helvetica Neue" w:eastAsia="Times New Roman" w:hAnsi="Helvetica Neue" w:cs="Segoe UI"/>
          <w:color w:val="6B6B6B"/>
          <w:kern w:val="0"/>
          <w:sz w:val="21"/>
          <w:szCs w:val="21"/>
          <w14:ligatures w14:val="none"/>
        </w:rPr>
        <w:t>·</w:t>
      </w:r>
    </w:p>
    <w:p w14:paraId="4B7D84DA" w14:textId="77777777" w:rsidR="00AF2319" w:rsidRPr="00AF2319" w:rsidRDefault="00AF2319" w:rsidP="00AF2319">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AF2319">
        <w:rPr>
          <w:rFonts w:ascii="Helvetica Neue" w:eastAsia="Times New Roman" w:hAnsi="Helvetica Neue" w:cs="Segoe UI"/>
          <w:color w:val="6B6B6B"/>
          <w:kern w:val="0"/>
          <w:sz w:val="21"/>
          <w:szCs w:val="21"/>
          <w14:ligatures w14:val="none"/>
        </w:rPr>
        <w:t>Jul 5, 2026</w:t>
      </w:r>
    </w:p>
    <w:p w14:paraId="295E8506" w14:textId="77777777" w:rsidR="00AF2319" w:rsidRPr="00AF2319" w:rsidRDefault="00AF2319" w:rsidP="00AF2319">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AF2319">
        <w:rPr>
          <w:rFonts w:ascii="Helvetica Neue" w:eastAsia="Times New Roman" w:hAnsi="Helvetica Neue" w:cs="Segoe UI"/>
          <w:color w:val="6B6B6B"/>
          <w:kern w:val="0"/>
          <w:sz w:val="20"/>
          <w:szCs w:val="20"/>
          <w14:ligatures w14:val="none"/>
        </w:rPr>
        <w:t>147</w:t>
      </w:r>
    </w:p>
    <w:p w14:paraId="2A220B40" w14:textId="77777777" w:rsidR="00AF2319" w:rsidRPr="00AF2319" w:rsidRDefault="00AF2319" w:rsidP="00AF2319">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AF2319">
        <w:rPr>
          <w:rFonts w:ascii="Helvetica Neue" w:eastAsia="Times New Roman" w:hAnsi="Helvetica Neue" w:cs="Segoe UI"/>
          <w:color w:val="6B6B6B"/>
          <w:kern w:val="0"/>
          <w:sz w:val="20"/>
          <w:szCs w:val="20"/>
          <w14:ligatures w14:val="none"/>
        </w:rPr>
        <w:t>7</w:t>
      </w:r>
    </w:p>
    <w:p w14:paraId="77166871" w14:textId="77777777" w:rsidR="00AF2319" w:rsidRPr="00AF2319" w:rsidRDefault="00AF2319" w:rsidP="00AF2319">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AF2319">
        <w:rPr>
          <w:rFonts w:ascii="Helvetica Neue" w:eastAsia="Times New Roman" w:hAnsi="Helvetica Neue" w:cs="Segoe UI"/>
          <w:color w:val="6B6B6B"/>
          <w:kern w:val="0"/>
          <w:sz w:val="20"/>
          <w:szCs w:val="20"/>
          <w14:ligatures w14:val="none"/>
        </w:rPr>
        <w:t>2</w:t>
      </w:r>
    </w:p>
    <w:p w14:paraId="31B1C138"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i/>
          <w:iCs/>
          <w:color w:val="242424"/>
          <w:spacing w:val="-1"/>
          <w:kern w:val="0"/>
          <w:sz w:val="30"/>
          <w:szCs w:val="30"/>
          <w14:ligatures w14:val="none"/>
        </w:rPr>
        <w:t>This case study about the </w:t>
      </w:r>
      <w:proofErr w:type="spellStart"/>
      <w:r w:rsidRPr="00AF2319">
        <w:rPr>
          <w:rFonts w:ascii="Georgia" w:eastAsia="Times New Roman" w:hAnsi="Georgia" w:cs="Segoe UI"/>
          <w:color w:val="242424"/>
          <w:spacing w:val="-1"/>
          <w:kern w:val="0"/>
          <w:sz w:val="30"/>
          <w:szCs w:val="30"/>
          <w14:ligatures w14:val="none"/>
        </w:rPr>
        <w:fldChar w:fldCharType="begin"/>
      </w:r>
      <w:r w:rsidRPr="00AF2319">
        <w:rPr>
          <w:rFonts w:ascii="Georgia" w:eastAsia="Times New Roman" w:hAnsi="Georgia" w:cs="Segoe UI"/>
          <w:color w:val="242424"/>
          <w:spacing w:val="-1"/>
          <w:kern w:val="0"/>
          <w:sz w:val="30"/>
          <w:szCs w:val="30"/>
          <w14:ligatures w14:val="none"/>
        </w:rPr>
        <w:instrText>HYPERLINK "https://github.com/markburgess/SSTorytime" \t "_blank"</w:instrText>
      </w:r>
      <w:r w:rsidRPr="00AF2319">
        <w:rPr>
          <w:rFonts w:ascii="Georgia" w:eastAsia="Times New Roman" w:hAnsi="Georgia" w:cs="Segoe UI"/>
          <w:color w:val="242424"/>
          <w:spacing w:val="-1"/>
          <w:kern w:val="0"/>
          <w:sz w:val="30"/>
          <w:szCs w:val="30"/>
          <w14:ligatures w14:val="none"/>
        </w:rPr>
      </w:r>
      <w:r w:rsidRPr="00AF2319">
        <w:rPr>
          <w:rFonts w:ascii="Georgia" w:eastAsia="Times New Roman" w:hAnsi="Georgia" w:cs="Segoe UI"/>
          <w:color w:val="242424"/>
          <w:spacing w:val="-1"/>
          <w:kern w:val="0"/>
          <w:sz w:val="30"/>
          <w:szCs w:val="30"/>
          <w14:ligatures w14:val="none"/>
        </w:rPr>
        <w:fldChar w:fldCharType="separate"/>
      </w:r>
      <w:r w:rsidRPr="00AF2319">
        <w:rPr>
          <w:rFonts w:ascii="Georgia" w:eastAsia="Times New Roman" w:hAnsi="Georgia" w:cs="Segoe UI"/>
          <w:b/>
          <w:bCs/>
          <w:i/>
          <w:iCs/>
          <w:color w:val="0000FF"/>
          <w:spacing w:val="-1"/>
          <w:kern w:val="0"/>
          <w:sz w:val="30"/>
          <w:szCs w:val="30"/>
          <w:u w:val="single"/>
          <w14:ligatures w14:val="none"/>
        </w:rPr>
        <w:t>SSTorytime</w:t>
      </w:r>
      <w:proofErr w:type="spellEnd"/>
      <w:r w:rsidRPr="00AF2319">
        <w:rPr>
          <w:rFonts w:ascii="Georgia" w:eastAsia="Times New Roman" w:hAnsi="Georgia" w:cs="Segoe UI"/>
          <w:b/>
          <w:bCs/>
          <w:i/>
          <w:iCs/>
          <w:color w:val="0000FF"/>
          <w:spacing w:val="-1"/>
          <w:kern w:val="0"/>
          <w:sz w:val="30"/>
          <w:szCs w:val="30"/>
          <w:u w:val="single"/>
          <w14:ligatures w14:val="none"/>
        </w:rPr>
        <w:t xml:space="preserve"> project</w:t>
      </w:r>
      <w:r w:rsidRPr="00AF2319">
        <w:rPr>
          <w:rFonts w:ascii="Georgia" w:eastAsia="Times New Roman" w:hAnsi="Georgia" w:cs="Segoe UI"/>
          <w:color w:val="242424"/>
          <w:spacing w:val="-1"/>
          <w:kern w:val="0"/>
          <w:sz w:val="30"/>
          <w:szCs w:val="30"/>
          <w14:ligatures w14:val="none"/>
        </w:rPr>
        <w:fldChar w:fldCharType="end"/>
      </w:r>
      <w:r w:rsidRPr="00AF2319">
        <w:rPr>
          <w:rFonts w:ascii="Georgia" w:eastAsia="Times New Roman" w:hAnsi="Georgia" w:cs="Segoe UI"/>
          <w:i/>
          <w:iCs/>
          <w:color w:val="242424"/>
          <w:spacing w:val="-1"/>
          <w:kern w:val="0"/>
          <w:sz w:val="30"/>
          <w:szCs w:val="30"/>
          <w14:ligatures w14:val="none"/>
        </w:rPr>
        <w:t xml:space="preserve"> is an example of how we can blend the use of A.I. together with a knowledge graph built from independent human thought. I take a short story from </w:t>
      </w:r>
      <w:proofErr w:type="spellStart"/>
      <w:r w:rsidRPr="00AF2319">
        <w:rPr>
          <w:rFonts w:ascii="Georgia" w:eastAsia="Times New Roman" w:hAnsi="Georgia" w:cs="Segoe UI"/>
          <w:i/>
          <w:iCs/>
          <w:color w:val="242424"/>
          <w:spacing w:val="-1"/>
          <w:kern w:val="0"/>
          <w:sz w:val="30"/>
          <w:szCs w:val="30"/>
          <w14:ligatures w14:val="none"/>
        </w:rPr>
        <w:t>Æsop’s</w:t>
      </w:r>
      <w:proofErr w:type="spellEnd"/>
      <w:r w:rsidRPr="00AF2319">
        <w:rPr>
          <w:rFonts w:ascii="Georgia" w:eastAsia="Times New Roman" w:hAnsi="Georgia" w:cs="Segoe UI"/>
          <w:i/>
          <w:iCs/>
          <w:color w:val="242424"/>
          <w:spacing w:val="-1"/>
          <w:kern w:val="0"/>
          <w:sz w:val="30"/>
          <w:szCs w:val="30"/>
          <w14:ligatures w14:val="none"/>
        </w:rPr>
        <w:t xml:space="preserve"> Fables, written in Chinese, and try to translate it into English as a way of learning Chinese. Why? I’ll explain as we go. In the process, I hope to show how </w:t>
      </w:r>
      <w:proofErr w:type="spellStart"/>
      <w:r w:rsidRPr="00AF2319">
        <w:rPr>
          <w:rFonts w:ascii="Georgia" w:eastAsia="Times New Roman" w:hAnsi="Georgia" w:cs="Segoe UI"/>
          <w:i/>
          <w:iCs/>
          <w:color w:val="242424"/>
          <w:spacing w:val="-1"/>
          <w:kern w:val="0"/>
          <w:sz w:val="30"/>
          <w:szCs w:val="30"/>
          <w14:ligatures w14:val="none"/>
        </w:rPr>
        <w:t>SSTorytime’s</w:t>
      </w:r>
      <w:proofErr w:type="spellEnd"/>
      <w:r w:rsidRPr="00AF2319">
        <w:rPr>
          <w:rFonts w:ascii="Georgia" w:eastAsia="Times New Roman" w:hAnsi="Georgia" w:cs="Segoe UI"/>
          <w:i/>
          <w:iCs/>
          <w:color w:val="242424"/>
          <w:spacing w:val="-1"/>
          <w:kern w:val="0"/>
          <w:sz w:val="30"/>
          <w:szCs w:val="30"/>
          <w14:ligatures w14:val="none"/>
        </w:rPr>
        <w:t xml:space="preserve"> multiple mapping models are a tool that A.I. </w:t>
      </w:r>
      <w:proofErr w:type="spellStart"/>
      <w:r w:rsidRPr="00AF2319">
        <w:rPr>
          <w:rFonts w:ascii="Georgia" w:eastAsia="Times New Roman" w:hAnsi="Georgia" w:cs="Segoe UI"/>
          <w:i/>
          <w:iCs/>
          <w:color w:val="242424"/>
          <w:spacing w:val="-1"/>
          <w:kern w:val="0"/>
          <w:sz w:val="30"/>
          <w:szCs w:val="30"/>
          <w14:ligatures w14:val="none"/>
        </w:rPr>
        <w:t>can not</w:t>
      </w:r>
      <w:proofErr w:type="spellEnd"/>
      <w:r w:rsidRPr="00AF2319">
        <w:rPr>
          <w:rFonts w:ascii="Georgia" w:eastAsia="Times New Roman" w:hAnsi="Georgia" w:cs="Segoe UI"/>
          <w:i/>
          <w:iCs/>
          <w:color w:val="242424"/>
          <w:spacing w:val="-1"/>
          <w:kern w:val="0"/>
          <w:sz w:val="30"/>
          <w:szCs w:val="30"/>
          <w14:ligatures w14:val="none"/>
        </w:rPr>
        <w:t xml:space="preserve"> replace. This article follows on from </w:t>
      </w:r>
      <w:hyperlink r:id="rId8" w:history="1">
        <w:r w:rsidRPr="00AF2319">
          <w:rPr>
            <w:rFonts w:ascii="Georgia" w:eastAsia="Times New Roman" w:hAnsi="Georgia" w:cs="Segoe UI"/>
            <w:i/>
            <w:iCs/>
            <w:color w:val="0000FF"/>
            <w:spacing w:val="-1"/>
            <w:kern w:val="0"/>
            <w:sz w:val="30"/>
            <w:szCs w:val="30"/>
            <w:u w:val="single"/>
            <w14:ligatures w14:val="none"/>
          </w:rPr>
          <w:t>Using N4L notes and SST Knowledge Graphs For Foreign Language Learning</w:t>
        </w:r>
      </w:hyperlink>
      <w:r w:rsidRPr="00AF2319">
        <w:rPr>
          <w:rFonts w:ascii="Georgia" w:eastAsia="Times New Roman" w:hAnsi="Georgia" w:cs="Segoe UI"/>
          <w:i/>
          <w:iCs/>
          <w:color w:val="242424"/>
          <w:spacing w:val="-1"/>
          <w:kern w:val="0"/>
          <w:sz w:val="30"/>
          <w:szCs w:val="30"/>
          <w14:ligatures w14:val="none"/>
        </w:rPr>
        <w:t>.</w:t>
      </w:r>
    </w:p>
    <w:p w14:paraId="0B4E5917"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Translating one language into another remains the quintessential example of deep learning, bringing together </w:t>
      </w:r>
      <w:proofErr w:type="gramStart"/>
      <w:r w:rsidRPr="00AF2319">
        <w:rPr>
          <w:rFonts w:ascii="Georgia" w:eastAsia="Times New Roman" w:hAnsi="Georgia" w:cs="Segoe UI"/>
          <w:color w:val="242424"/>
          <w:spacing w:val="-1"/>
          <w:kern w:val="0"/>
          <w:sz w:val="30"/>
          <w:szCs w:val="30"/>
          <w14:ligatures w14:val="none"/>
        </w:rPr>
        <w:t>all of</w:t>
      </w:r>
      <w:proofErr w:type="gramEnd"/>
      <w:r w:rsidRPr="00AF2319">
        <w:rPr>
          <w:rFonts w:ascii="Georgia" w:eastAsia="Times New Roman" w:hAnsi="Georgia" w:cs="Segoe UI"/>
          <w:color w:val="242424"/>
          <w:spacing w:val="-1"/>
          <w:kern w:val="0"/>
          <w:sz w:val="30"/>
          <w:szCs w:val="30"/>
          <w14:ligatures w14:val="none"/>
        </w:rPr>
        <w:t xml:space="preserve"> the aspects of "knowing" into a collaborative whole. To master a foreign language, we need both expert knowledge of the language and we need to assess its specific use in contexts where it may be used ambiguously, metaphorically, or even humorously. We need to learn idioms and cultural references. Only a superficial version of this can be provided by direct transactional machine translation. When we engage a translator, we don't always intend to learn anything ourselves. That's their job.</w:t>
      </w:r>
    </w:p>
    <w:p w14:paraId="57BC6F5E" w14:textId="77777777" w:rsidR="00AF2319" w:rsidRPr="00AF2319" w:rsidRDefault="00AF2319" w:rsidP="00AF2319">
      <w:pPr>
        <w:shd w:val="clear" w:color="auto" w:fill="FFFFFF"/>
        <w:spacing w:before="420" w:after="0" w:line="600" w:lineRule="atLeast"/>
        <w:rPr>
          <w:rFonts w:ascii="Helvetica Neue" w:eastAsia="Times New Roman" w:hAnsi="Helvetica Neue" w:cs="Segoe UI"/>
          <w:color w:val="6B6B6B"/>
          <w:spacing w:val="-2"/>
          <w:kern w:val="0"/>
          <w:sz w:val="42"/>
          <w:szCs w:val="42"/>
          <w14:ligatures w14:val="none"/>
        </w:rPr>
      </w:pPr>
      <w:r w:rsidRPr="00AF2319">
        <w:rPr>
          <w:rFonts w:ascii="Helvetica Neue" w:eastAsia="Times New Roman" w:hAnsi="Helvetica Neue" w:cs="Segoe UI"/>
          <w:color w:val="6B6B6B"/>
          <w:spacing w:val="-2"/>
          <w:kern w:val="0"/>
          <w:sz w:val="42"/>
          <w:szCs w:val="42"/>
          <w14:ligatures w14:val="none"/>
        </w:rPr>
        <w:t>One way to learn something is to try to explain and teach it to someone else (e.g. our later selves). This is why notes and storytelling are key to learning.</w:t>
      </w:r>
    </w:p>
    <w:p w14:paraId="730942D6" w14:textId="77777777" w:rsidR="00AF2319" w:rsidRPr="00AF2319" w:rsidRDefault="00AF2319" w:rsidP="00AF2319">
      <w:pPr>
        <w:shd w:val="clear" w:color="auto" w:fill="FFFFFF"/>
        <w:spacing w:before="63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Computer translation has revolutionized language. Modern A.I. chatbots with their Large Language Models can do rather better than the simple phrase level translations of, say, Google Translate, but their expertise remains locked inside their expensive models–requiring significant trust in the A.I. and exposing us to the risk of either unintended or intended error. In the long run, human clients ultimately want to know and trust for themselves.</w:t>
      </w:r>
    </w:p>
    <w:p w14:paraId="4555F5D7" w14:textId="77777777" w:rsidR="00AF2319" w:rsidRPr="00AF2319" w:rsidRDefault="00AF2319" w:rsidP="00AF2319">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AF2319">
        <w:rPr>
          <w:rFonts w:ascii="Georgia" w:eastAsia="Times New Roman" w:hAnsi="Georgia" w:cs="Segoe UI"/>
          <w:i/>
          <w:iCs/>
          <w:color w:val="242424"/>
          <w:spacing w:val="-1"/>
          <w:kern w:val="0"/>
          <w:sz w:val="30"/>
          <w:szCs w:val="30"/>
          <w14:ligatures w14:val="none"/>
        </w:rPr>
        <w:t>Relying on a large language model A.I. chatbot to gain enlightenment is a bit like asking for the answer to life, the universe and everything. The answer (being well known as 42) is unhelpful without knowing the question in a more pertinent form.</w:t>
      </w:r>
    </w:p>
    <w:p w14:paraId="0DC51ABE"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One can, of course, simply ask an LLM to translate a text for us. It will respond quickly with a professional looking translation, which will probably be quite good. Indeed, comparing Google’s Gemini translation with its own translation app, the LLM is vastly superior for its much better tracking of context. Even so, the smooth result from an LLM is close to useless if you are trying to learn the language. It tells you nothing about which words correspond to one another, or how the grammatical structure works. You simply </w:t>
      </w:r>
      <w:proofErr w:type="gramStart"/>
      <w:r w:rsidRPr="00AF2319">
        <w:rPr>
          <w:rFonts w:ascii="Georgia" w:eastAsia="Times New Roman" w:hAnsi="Georgia" w:cs="Segoe UI"/>
          <w:color w:val="242424"/>
          <w:spacing w:val="-1"/>
          <w:kern w:val="0"/>
          <w:sz w:val="30"/>
          <w:szCs w:val="30"/>
          <w14:ligatures w14:val="none"/>
        </w:rPr>
        <w:t>have to</w:t>
      </w:r>
      <w:proofErr w:type="gramEnd"/>
      <w:r w:rsidRPr="00AF2319">
        <w:rPr>
          <w:rFonts w:ascii="Georgia" w:eastAsia="Times New Roman" w:hAnsi="Georgia" w:cs="Segoe UI"/>
          <w:color w:val="242424"/>
          <w:spacing w:val="-1"/>
          <w:kern w:val="0"/>
          <w:sz w:val="30"/>
          <w:szCs w:val="30"/>
          <w14:ligatures w14:val="none"/>
        </w:rPr>
        <w:t xml:space="preserve"> place all your trust in the answer–making you vulnerable to attack in a critical moment.</w:t>
      </w:r>
    </w:p>
    <w:p w14:paraId="5D9F9222" w14:textId="77777777" w:rsidR="00AF2319" w:rsidRPr="00AF2319" w:rsidRDefault="00AF2319" w:rsidP="00AF2319">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F2319">
        <w:rPr>
          <w:rFonts w:ascii="Helvetica Neue" w:eastAsia="Times New Roman" w:hAnsi="Helvetica Neue" w:cs="Segoe UI"/>
          <w:b/>
          <w:bCs/>
          <w:color w:val="242424"/>
          <w:spacing w:val="-4"/>
          <w:kern w:val="0"/>
          <w:sz w:val="36"/>
          <w:szCs w:val="36"/>
          <w14:ligatures w14:val="none"/>
        </w:rPr>
        <w:t>Translating a story</w:t>
      </w:r>
    </w:p>
    <w:p w14:paraId="4DB61B83" w14:textId="77777777" w:rsidR="00AF2319" w:rsidRPr="00AF2319" w:rsidRDefault="00AF2319" w:rsidP="00AF2319">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Let’s examine a case study, using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together with an LLM resource to translate a foreign language–in this case Chinese, in the form of a story from a storybook. It’s a simple source of material to learn from. A children’s story is suitable for a beginner. Although not everyone will relate obviously to this task, it’s a useful example because it has a certain level of complexity that goes beyond simple-minded relational thinking. I’ll try to keep the discussion general and for the purpose of pointing out the lessons.</w:t>
      </w:r>
    </w:p>
    <w:p w14:paraId="5E4A3F6A" w14:textId="337CF60B"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"https://miro.medium.com/v2/resize:fit:6016/1*-aBws79xWR5SuoWDJiskOA.jpeg"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6EA54AB4" wp14:editId="14F877B3">
            <wp:extent cx="10439400" cy="20117435"/>
            <wp:effectExtent l="0" t="0" r="0" b="0"/>
            <wp:docPr id="1248605919" name="Picture 13" descr="An open book with text and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05919" name="Picture 13" descr="An open book with text and charact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39400" cy="20117435"/>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616FA2A4" w14:textId="1A929DE4"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"https://miro.medium.com/v2/resize:fit:6016/1*7JpO6sxqDCUUfZIYzS5T4w.jpeg"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562FC8B6" wp14:editId="34452FFB">
            <wp:extent cx="10058400" cy="20117435"/>
            <wp:effectExtent l="0" t="0" r="0" b="0"/>
            <wp:docPr id="1413671164" name="Picture 12" descr="An open book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1164" name="Picture 12" descr="An open book with text and pictur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58400" cy="20117435"/>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12BF6551"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 xml:space="preserve">A book of </w:t>
      </w:r>
      <w:proofErr w:type="spellStart"/>
      <w:r w:rsidRPr="00AF2319">
        <w:rPr>
          <w:rFonts w:ascii="Segoe UI" w:eastAsia="Times New Roman" w:hAnsi="Segoe UI" w:cs="Segoe UI"/>
          <w:kern w:val="0"/>
          <w:sz w:val="27"/>
          <w:szCs w:val="27"/>
          <w14:ligatures w14:val="none"/>
        </w:rPr>
        <w:t>Æsop's</w:t>
      </w:r>
      <w:proofErr w:type="spellEnd"/>
      <w:r w:rsidRPr="00AF2319">
        <w:rPr>
          <w:rFonts w:ascii="Segoe UI" w:eastAsia="Times New Roman" w:hAnsi="Segoe UI" w:cs="Segoe UI"/>
          <w:kern w:val="0"/>
          <w:sz w:val="27"/>
          <w:szCs w:val="27"/>
          <w14:ligatures w14:val="none"/>
        </w:rPr>
        <w:t xml:space="preserve"> fables contains this story.</w:t>
      </w:r>
    </w:p>
    <w:p w14:paraId="539E91F1"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As a prelude to learning more Chinese, from a significant sample of text. we want to turn this story into N4L notes and add our comments and understanding as we learn. Some of those notes will vocabulary lists of Things and Concepts, others will be Events that form a storyline.</w:t>
      </w:r>
    </w:p>
    <w:p w14:paraId="0551A944"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To jump to the conclusion, here is the "final" set of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notes that I made from this example:</w:t>
      </w:r>
    </w:p>
    <w:p w14:paraId="28D73998" w14:textId="77777777" w:rsidR="00AF2319" w:rsidRPr="00AF2319" w:rsidRDefault="00AF2319" w:rsidP="00AF2319">
      <w:pPr>
        <w:shd w:val="clear" w:color="auto" w:fill="FFFFFF"/>
        <w:spacing w:after="0" w:line="240" w:lineRule="auto"/>
        <w:rPr>
          <w:rFonts w:ascii="Segoe UI" w:eastAsia="Times New Roman" w:hAnsi="Segoe UI" w:cs="Times New Roman"/>
          <w:color w:val="0000FF"/>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HYPERLINK "https://github.com/markburgess/SSTorytime/blob/main/examples/chinese_story_bear.n4l?source=post_page-----3b832643dcfa---------------------------------------" \t "_blank"</w:instrText>
      </w:r>
      <w:r w:rsidRPr="00AF2319">
        <w:rPr>
          <w:rFonts w:ascii="Segoe UI" w:eastAsia="Times New Roman" w:hAnsi="Segoe UI" w:cs="Segoe UI"/>
          <w:kern w:val="0"/>
          <w:sz w:val="27"/>
          <w:szCs w:val="27"/>
          <w14:ligatures w14:val="none"/>
        </w:rPr>
      </w:r>
      <w:r w:rsidRPr="00AF2319">
        <w:rPr>
          <w:rFonts w:ascii="Segoe UI" w:eastAsia="Times New Roman" w:hAnsi="Segoe UI" w:cs="Segoe UI"/>
          <w:kern w:val="0"/>
          <w:sz w:val="27"/>
          <w:szCs w:val="27"/>
          <w14:ligatures w14:val="none"/>
        </w:rPr>
        <w:fldChar w:fldCharType="separate"/>
      </w:r>
    </w:p>
    <w:p w14:paraId="63C95648" w14:textId="77777777" w:rsidR="00AF2319" w:rsidRPr="00AF2319" w:rsidRDefault="00AF2319" w:rsidP="00AF2319">
      <w:pPr>
        <w:shd w:val="clear" w:color="auto" w:fill="FFFFFF"/>
        <w:spacing w:after="0" w:line="300" w:lineRule="atLeast"/>
        <w:outlineLvl w:val="1"/>
        <w:rPr>
          <w:rFonts w:ascii="Helvetica Neue" w:eastAsia="Times New Roman" w:hAnsi="Helvetica Neue" w:cs="Times New Roman"/>
          <w:b/>
          <w:bCs/>
          <w:color w:val="242424"/>
          <w:kern w:val="0"/>
          <w14:ligatures w14:val="none"/>
        </w:rPr>
      </w:pPr>
      <w:proofErr w:type="spellStart"/>
      <w:r w:rsidRPr="00AF2319">
        <w:rPr>
          <w:rFonts w:ascii="Helvetica Neue" w:eastAsia="Times New Roman" w:hAnsi="Helvetica Neue" w:cs="Segoe UI"/>
          <w:b/>
          <w:bCs/>
          <w:color w:val="242424"/>
          <w:kern w:val="0"/>
          <w14:ligatures w14:val="none"/>
        </w:rPr>
        <w:t>SSTorytime</w:t>
      </w:r>
      <w:proofErr w:type="spellEnd"/>
      <w:r w:rsidRPr="00AF2319">
        <w:rPr>
          <w:rFonts w:ascii="Helvetica Neue" w:eastAsia="Times New Roman" w:hAnsi="Helvetica Neue" w:cs="Segoe UI"/>
          <w:b/>
          <w:bCs/>
          <w:color w:val="242424"/>
          <w:kern w:val="0"/>
          <w14:ligatures w14:val="none"/>
        </w:rPr>
        <w:t xml:space="preserve">/examples/chinese_story_bear.n4l at main · </w:t>
      </w:r>
      <w:proofErr w:type="spellStart"/>
      <w:r w:rsidRPr="00AF2319">
        <w:rPr>
          <w:rFonts w:ascii="Helvetica Neue" w:eastAsia="Times New Roman" w:hAnsi="Helvetica Neue" w:cs="Segoe UI"/>
          <w:b/>
          <w:bCs/>
          <w:color w:val="242424"/>
          <w:kern w:val="0"/>
          <w14:ligatures w14:val="none"/>
        </w:rPr>
        <w:t>markburgess</w:t>
      </w:r>
      <w:proofErr w:type="spellEnd"/>
      <w:r w:rsidRPr="00AF2319">
        <w:rPr>
          <w:rFonts w:ascii="Helvetica Neue" w:eastAsia="Times New Roman" w:hAnsi="Helvetica Neue" w:cs="Segoe UI"/>
          <w:b/>
          <w:bCs/>
          <w:color w:val="242424"/>
          <w:kern w:val="0"/>
          <w14:ligatures w14:val="none"/>
        </w:rPr>
        <w:t>/</w:t>
      </w:r>
      <w:proofErr w:type="spellStart"/>
      <w:r w:rsidRPr="00AF2319">
        <w:rPr>
          <w:rFonts w:ascii="Helvetica Neue" w:eastAsia="Times New Roman" w:hAnsi="Helvetica Neue" w:cs="Segoe UI"/>
          <w:b/>
          <w:bCs/>
          <w:color w:val="242424"/>
          <w:kern w:val="0"/>
          <w14:ligatures w14:val="none"/>
        </w:rPr>
        <w:t>SSTorytime</w:t>
      </w:r>
      <w:proofErr w:type="spellEnd"/>
    </w:p>
    <w:p w14:paraId="3DFFEEBC" w14:textId="77777777" w:rsidR="00AF2319" w:rsidRPr="00AF2319" w:rsidRDefault="00AF2319" w:rsidP="00AF2319">
      <w:pPr>
        <w:shd w:val="clear" w:color="auto" w:fill="FFFFFF"/>
        <w:spacing w:after="0" w:line="300" w:lineRule="atLeast"/>
        <w:outlineLvl w:val="2"/>
        <w:rPr>
          <w:rFonts w:ascii="Helvetica Neue" w:eastAsia="Times New Roman" w:hAnsi="Helvetica Neue" w:cs="Segoe UI"/>
          <w:color w:val="6B6B6B"/>
          <w:kern w:val="0"/>
          <w14:ligatures w14:val="none"/>
        </w:rPr>
      </w:pPr>
      <w:r w:rsidRPr="00AF2319">
        <w:rPr>
          <w:rFonts w:ascii="Helvetica Neue" w:eastAsia="Times New Roman" w:hAnsi="Helvetica Neue" w:cs="Segoe UI"/>
          <w:color w:val="6B6B6B"/>
          <w:kern w:val="0"/>
          <w14:ligatures w14:val="none"/>
        </w:rPr>
        <w:t xml:space="preserve">Semantic Spacetime Story graph database library over </w:t>
      </w:r>
      <w:proofErr w:type="spellStart"/>
      <w:r w:rsidRPr="00AF2319">
        <w:rPr>
          <w:rFonts w:ascii="Helvetica Neue" w:eastAsia="Times New Roman" w:hAnsi="Helvetica Neue" w:cs="Segoe UI"/>
          <w:color w:val="6B6B6B"/>
          <w:kern w:val="0"/>
          <w14:ligatures w14:val="none"/>
        </w:rPr>
        <w:t>postgresql</w:t>
      </w:r>
      <w:proofErr w:type="spellEnd"/>
      <w:r w:rsidRPr="00AF2319">
        <w:rPr>
          <w:rFonts w:ascii="Helvetica Neue" w:eastAsia="Times New Roman" w:hAnsi="Helvetica Neue" w:cs="Segoe UI"/>
          <w:color w:val="6B6B6B"/>
          <w:kern w:val="0"/>
          <w14:ligatures w14:val="none"/>
        </w:rPr>
        <w:t xml:space="preserve"> (</w:t>
      </w:r>
      <w:proofErr w:type="spellStart"/>
      <w:r w:rsidRPr="00AF2319">
        <w:rPr>
          <w:rFonts w:ascii="Helvetica Neue" w:eastAsia="Times New Roman" w:hAnsi="Helvetica Neue" w:cs="Segoe UI"/>
          <w:color w:val="6B6B6B"/>
          <w:kern w:val="0"/>
          <w14:ligatures w14:val="none"/>
        </w:rPr>
        <w:t>SSTorytime</w:t>
      </w:r>
      <w:proofErr w:type="spellEnd"/>
      <w:r w:rsidRPr="00AF2319">
        <w:rPr>
          <w:rFonts w:ascii="Helvetica Neue" w:eastAsia="Times New Roman" w:hAnsi="Helvetica Neue" w:cs="Segoe UI"/>
          <w:color w:val="6B6B6B"/>
          <w:kern w:val="0"/>
          <w14:ligatures w14:val="none"/>
        </w:rPr>
        <w:t>) …</w:t>
      </w:r>
    </w:p>
    <w:p w14:paraId="1E766F53" w14:textId="77777777" w:rsidR="00AF2319" w:rsidRPr="00AF2319" w:rsidRDefault="00AF2319" w:rsidP="00AF2319">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AF2319">
        <w:rPr>
          <w:rFonts w:ascii="Helvetica Neue" w:eastAsia="Times New Roman" w:hAnsi="Helvetica Neue" w:cs="Segoe UI"/>
          <w:color w:val="6B6B6B"/>
          <w:kern w:val="0"/>
          <w:sz w:val="20"/>
          <w:szCs w:val="20"/>
          <w14:ligatures w14:val="none"/>
        </w:rPr>
        <w:t>github.com</w:t>
      </w:r>
    </w:p>
    <w:p w14:paraId="40999280"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end"/>
      </w:r>
    </w:p>
    <w:p w14:paraId="5E96200D"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Of course, notes are never </w:t>
      </w:r>
      <w:proofErr w:type="gramStart"/>
      <w:r w:rsidRPr="00AF2319">
        <w:rPr>
          <w:rFonts w:ascii="Georgia" w:eastAsia="Times New Roman" w:hAnsi="Georgia" w:cs="Segoe UI"/>
          <w:color w:val="242424"/>
          <w:spacing w:val="-1"/>
          <w:kern w:val="0"/>
          <w:sz w:val="30"/>
          <w:szCs w:val="30"/>
          <w14:ligatures w14:val="none"/>
        </w:rPr>
        <w:t>really final</w:t>
      </w:r>
      <w:proofErr w:type="gramEnd"/>
      <w:r w:rsidRPr="00AF2319">
        <w:rPr>
          <w:rFonts w:ascii="Georgia" w:eastAsia="Times New Roman" w:hAnsi="Georgia" w:cs="Segoe UI"/>
          <w:color w:val="242424"/>
          <w:spacing w:val="-1"/>
          <w:kern w:val="0"/>
          <w:sz w:val="30"/>
          <w:szCs w:val="30"/>
          <w14:ligatures w14:val="none"/>
        </w:rPr>
        <w:t xml:space="preserve">. The point is to improve them </w:t>
      </w:r>
      <w:proofErr w:type="gramStart"/>
      <w:r w:rsidRPr="00AF2319">
        <w:rPr>
          <w:rFonts w:ascii="Georgia" w:eastAsia="Times New Roman" w:hAnsi="Georgia" w:cs="Segoe UI"/>
          <w:color w:val="242424"/>
          <w:spacing w:val="-1"/>
          <w:kern w:val="0"/>
          <w:sz w:val="30"/>
          <w:szCs w:val="30"/>
          <w14:ligatures w14:val="none"/>
        </w:rPr>
        <w:t>over and over again</w:t>
      </w:r>
      <w:proofErr w:type="gramEnd"/>
      <w:r w:rsidRPr="00AF2319">
        <w:rPr>
          <w:rFonts w:ascii="Georgia" w:eastAsia="Times New Roman" w:hAnsi="Georgia" w:cs="Segoe UI"/>
          <w:color w:val="242424"/>
          <w:spacing w:val="-1"/>
          <w:kern w:val="0"/>
          <w:sz w:val="30"/>
          <w:szCs w:val="30"/>
          <w14:ligatures w14:val="none"/>
        </w:rPr>
        <w:t xml:space="preserve">. The rendered, compiled notes can be viewed in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in </w:t>
      </w:r>
      <w:proofErr w:type="gramStart"/>
      <w:r w:rsidRPr="00AF2319">
        <w:rPr>
          <w:rFonts w:ascii="Georgia" w:eastAsia="Times New Roman" w:hAnsi="Georgia" w:cs="Segoe UI"/>
          <w:color w:val="242424"/>
          <w:spacing w:val="-1"/>
          <w:kern w:val="0"/>
          <w:sz w:val="30"/>
          <w:szCs w:val="30"/>
          <w14:ligatures w14:val="none"/>
        </w:rPr>
        <w:t>a number of</w:t>
      </w:r>
      <w:proofErr w:type="gramEnd"/>
      <w:r w:rsidRPr="00AF2319">
        <w:rPr>
          <w:rFonts w:ascii="Georgia" w:eastAsia="Times New Roman" w:hAnsi="Georgia" w:cs="Segoe UI"/>
          <w:color w:val="242424"/>
          <w:spacing w:val="-1"/>
          <w:kern w:val="0"/>
          <w:sz w:val="30"/>
          <w:szCs w:val="30"/>
          <w14:ligatures w14:val="none"/>
        </w:rPr>
        <w:t xml:space="preserve"> ways.</w:t>
      </w:r>
    </w:p>
    <w:p w14:paraId="40586D9C"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1B71E02D" w14:textId="2CF641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"https://miro.medium.com/v2/resize:fit:1400/1*AKmF6qpdIPDBeTi4YFoZXg.png"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0233C88F" wp14:editId="1DA3F455">
            <wp:extent cx="8890000" cy="5549900"/>
            <wp:effectExtent l="0" t="0" r="0" b="0"/>
            <wp:docPr id="1955312534" name="Picture 1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2534" name="Picture 11" descr="A screenshot of a cha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00" cy="55499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7AB1E467"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Notes view of the N4L, basically verbatim — as intended.</w:t>
      </w:r>
    </w:p>
    <w:p w14:paraId="15943D41"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In the discussion below, I’ll explain how it arrived as this.</w:t>
      </w:r>
    </w:p>
    <w:p w14:paraId="72FEA76C" w14:textId="77777777" w:rsidR="00AF2319" w:rsidRPr="00AF2319" w:rsidRDefault="00AF2319" w:rsidP="00AF2319">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F2319">
        <w:rPr>
          <w:rFonts w:ascii="Helvetica Neue" w:eastAsia="Times New Roman" w:hAnsi="Helvetica Neue" w:cs="Segoe UI"/>
          <w:b/>
          <w:bCs/>
          <w:color w:val="242424"/>
          <w:spacing w:val="-4"/>
          <w:kern w:val="0"/>
          <w:sz w:val="36"/>
          <w:szCs w:val="36"/>
          <w14:ligatures w14:val="none"/>
        </w:rPr>
        <w:t>Mapping and tracing knowledge</w:t>
      </w:r>
    </w:p>
    <w:p w14:paraId="2E69DF02" w14:textId="77777777" w:rsidR="00AF2319" w:rsidRPr="00AF2319" w:rsidRDefault="00AF2319" w:rsidP="00AF2319">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A basic semantic knowledge graph is an insufficient structure to represent knowledge in a useful way. As always, you can pour information into a data store, but it's useless if you can't get it back out again. Direct linkage between nodes </w:t>
      </w:r>
      <w:r w:rsidRPr="00AF2319">
        <w:rPr>
          <w:rFonts w:ascii="Georgia" w:eastAsia="Times New Roman" w:hAnsi="Georgia" w:cs="Segoe UI"/>
          <w:i/>
          <w:iCs/>
          <w:color w:val="242424"/>
          <w:spacing w:val="-1"/>
          <w:kern w:val="0"/>
          <w:sz w:val="30"/>
          <w:szCs w:val="30"/>
          <w14:ligatures w14:val="none"/>
        </w:rPr>
        <w:t>can</w:t>
      </w:r>
      <w:r w:rsidRPr="00AF2319">
        <w:rPr>
          <w:rFonts w:ascii="Georgia" w:eastAsia="Times New Roman" w:hAnsi="Georgia" w:cs="Segoe UI"/>
          <w:color w:val="242424"/>
          <w:spacing w:val="-1"/>
          <w:kern w:val="0"/>
          <w:sz w:val="30"/>
          <w:szCs w:val="30"/>
          <w14:ligatures w14:val="none"/>
        </w:rPr>
        <w:t> cover many of the search requirements for knowable material, but we also need meta-constructs like "sections", "themes", and even simple bookmarks to give names to complex patterns. This is not a question of "ontology" in the sense of the semantic web. It's about slicing and dicing data in appropriate chunks.</w:t>
      </w:r>
    </w:p>
    <w:p w14:paraId="2E9D2479"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Let's see how to apply the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tools to language.</w:t>
      </w:r>
    </w:p>
    <w:p w14:paraId="5D8CFA24"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Knowledge comes from the investment of </w:t>
      </w:r>
      <w:hyperlink r:id="rId12" w:history="1">
        <w:r w:rsidRPr="00AF2319">
          <w:rPr>
            <w:rFonts w:ascii="Georgia" w:eastAsia="Times New Roman" w:hAnsi="Georgia" w:cs="Segoe UI"/>
            <w:color w:val="0000FF"/>
            <w:spacing w:val="-1"/>
            <w:kern w:val="0"/>
            <w:sz w:val="30"/>
            <w:szCs w:val="30"/>
            <w:u w:val="single"/>
            <w14:ligatures w14:val="none"/>
          </w:rPr>
          <w:t>work that builds trust</w:t>
        </w:r>
      </w:hyperlink>
      <w:r w:rsidRPr="00AF2319">
        <w:rPr>
          <w:rFonts w:ascii="Georgia" w:eastAsia="Times New Roman" w:hAnsi="Georgia" w:cs="Segoe UI"/>
          <w:color w:val="242424"/>
          <w:spacing w:val="-1"/>
          <w:kern w:val="0"/>
          <w:sz w:val="30"/>
          <w:szCs w:val="30"/>
          <w14:ligatures w14:val="none"/>
        </w:rPr>
        <w:t xml:space="preserve">. Each of us ultimately </w:t>
      </w:r>
      <w:proofErr w:type="gramStart"/>
      <w:r w:rsidRPr="00AF2319">
        <w:rPr>
          <w:rFonts w:ascii="Georgia" w:eastAsia="Times New Roman" w:hAnsi="Georgia" w:cs="Segoe UI"/>
          <w:color w:val="242424"/>
          <w:spacing w:val="-1"/>
          <w:kern w:val="0"/>
          <w:sz w:val="30"/>
          <w:szCs w:val="30"/>
          <w14:ligatures w14:val="none"/>
        </w:rPr>
        <w:t>has to</w:t>
      </w:r>
      <w:proofErr w:type="gramEnd"/>
      <w:r w:rsidRPr="00AF2319">
        <w:rPr>
          <w:rFonts w:ascii="Georgia" w:eastAsia="Times New Roman" w:hAnsi="Georgia" w:cs="Segoe UI"/>
          <w:color w:val="242424"/>
          <w:spacing w:val="-1"/>
          <w:kern w:val="0"/>
          <w:sz w:val="30"/>
          <w:szCs w:val="30"/>
          <w14:ligatures w14:val="none"/>
        </w:rPr>
        <w:t xml:space="preserve"> take responsibility for our own knowledge. Learning a language isn't easy, by any standard. Hearsay isn’t knowledge — even if it comes from a professional translator. What you can cut and paste, only becomes knowledge if you </w:t>
      </w:r>
      <w:proofErr w:type="gramStart"/>
      <w:r w:rsidRPr="00AF2319">
        <w:rPr>
          <w:rFonts w:ascii="Georgia" w:eastAsia="Times New Roman" w:hAnsi="Georgia" w:cs="Segoe UI"/>
          <w:color w:val="242424"/>
          <w:spacing w:val="-1"/>
          <w:kern w:val="0"/>
          <w:sz w:val="30"/>
          <w:szCs w:val="30"/>
          <w14:ligatures w14:val="none"/>
        </w:rPr>
        <w:t>actually know</w:t>
      </w:r>
      <w:proofErr w:type="gramEnd"/>
      <w:r w:rsidRPr="00AF2319">
        <w:rPr>
          <w:rFonts w:ascii="Georgia" w:eastAsia="Times New Roman" w:hAnsi="Georgia" w:cs="Segoe UI"/>
          <w:color w:val="242424"/>
          <w:spacing w:val="-1"/>
          <w:kern w:val="0"/>
          <w:sz w:val="30"/>
          <w:szCs w:val="30"/>
          <w14:ligatures w14:val="none"/>
        </w:rPr>
        <w:t xml:space="preserve"> the material </w:t>
      </w:r>
      <w:r w:rsidRPr="00AF2319">
        <w:rPr>
          <w:rFonts w:ascii="Georgia" w:eastAsia="Times New Roman" w:hAnsi="Georgia" w:cs="Segoe UI"/>
          <w:i/>
          <w:iCs/>
          <w:color w:val="242424"/>
          <w:spacing w:val="-1"/>
          <w:kern w:val="0"/>
          <w:sz w:val="30"/>
          <w:szCs w:val="30"/>
          <w14:ligatures w14:val="none"/>
        </w:rPr>
        <w:t>yourself</w:t>
      </w:r>
      <w:r w:rsidRPr="00AF2319">
        <w:rPr>
          <w:rFonts w:ascii="Georgia" w:eastAsia="Times New Roman" w:hAnsi="Georgia" w:cs="Segoe UI"/>
          <w:color w:val="242424"/>
          <w:spacing w:val="-1"/>
          <w:kern w:val="0"/>
          <w:sz w:val="30"/>
          <w:szCs w:val="30"/>
          <w14:ligatures w14:val="none"/>
        </w:rPr>
        <w:t xml:space="preserve">–"like a friend". That takes experience and practice.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was developed for capturing such experience. as a different kind of knowledge representation tool — specifically for this kind of learning.</w:t>
      </w:r>
    </w:p>
    <w:p w14:paraId="04651C29"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Our case study, here, is based on a goal of my own: to learn some Mandarin Chinese. Having learned (and forgotten) several languages in the past, I have some idea of how the process works–but Chinese is challenging in a new way for me, because it has non-alphabetic writing and tonal inflections that are unfamiliar to me. Some people can hear language and parrot it, but I am a visual thinker, and I need to see words in my mind to understand and remember them. My </w:t>
      </w:r>
      <w:proofErr w:type="gramStart"/>
      <w:r w:rsidRPr="00AF2319">
        <w:rPr>
          <w:rFonts w:ascii="Georgia" w:eastAsia="Times New Roman" w:hAnsi="Georgia" w:cs="Segoe UI"/>
          <w:i/>
          <w:iCs/>
          <w:color w:val="242424"/>
          <w:spacing w:val="-1"/>
          <w:kern w:val="0"/>
          <w:sz w:val="30"/>
          <w:szCs w:val="30"/>
          <w14:ligatures w14:val="none"/>
        </w:rPr>
        <w:t>random access</w:t>
      </w:r>
      <w:proofErr w:type="gramEnd"/>
      <w:r w:rsidRPr="00AF2319">
        <w:rPr>
          <w:rFonts w:ascii="Georgia" w:eastAsia="Times New Roman" w:hAnsi="Georgia" w:cs="Segoe UI"/>
          <w:i/>
          <w:iCs/>
          <w:color w:val="242424"/>
          <w:spacing w:val="-1"/>
          <w:kern w:val="0"/>
          <w:sz w:val="30"/>
          <w:szCs w:val="30"/>
          <w14:ligatures w14:val="none"/>
        </w:rPr>
        <w:t xml:space="preserve"> memory </w:t>
      </w:r>
      <w:r w:rsidRPr="00AF2319">
        <w:rPr>
          <w:rFonts w:ascii="Georgia" w:eastAsia="Times New Roman" w:hAnsi="Georgia" w:cs="Segoe UI"/>
          <w:color w:val="242424"/>
          <w:spacing w:val="-1"/>
          <w:kern w:val="0"/>
          <w:sz w:val="30"/>
          <w:szCs w:val="30"/>
          <w14:ligatures w14:val="none"/>
        </w:rPr>
        <w:t>is very poor. My career as a database was always a non-starter.</w:t>
      </w:r>
    </w:p>
    <w:p w14:paraId="35F605A5" w14:textId="77777777" w:rsidR="00AF2319" w:rsidRPr="00AF2319" w:rsidRDefault="00AF2319" w:rsidP="00AF2319">
      <w:pPr>
        <w:shd w:val="clear" w:color="auto" w:fill="FFFFFF"/>
        <w:spacing w:before="420" w:after="0" w:line="600" w:lineRule="atLeast"/>
        <w:rPr>
          <w:rFonts w:ascii="Helvetica Neue" w:eastAsia="Times New Roman" w:hAnsi="Helvetica Neue" w:cs="Segoe UI"/>
          <w:color w:val="6B6B6B"/>
          <w:spacing w:val="-2"/>
          <w:kern w:val="0"/>
          <w:sz w:val="42"/>
          <w:szCs w:val="42"/>
          <w14:ligatures w14:val="none"/>
        </w:rPr>
      </w:pPr>
      <w:r w:rsidRPr="00AF2319">
        <w:rPr>
          <w:rFonts w:ascii="Helvetica Neue" w:eastAsia="Times New Roman" w:hAnsi="Helvetica Neue" w:cs="Segoe UI"/>
          <w:color w:val="6B6B6B"/>
          <w:spacing w:val="-2"/>
          <w:kern w:val="0"/>
          <w:sz w:val="42"/>
          <w:szCs w:val="42"/>
          <w14:ligatures w14:val="none"/>
        </w:rPr>
        <w:t>Only by critically examining a case that I care about myself do I expect to learn what is involved in language. I know my abilities quite well, so I have some idea of what I need to do.</w:t>
      </w:r>
    </w:p>
    <w:p w14:paraId="3A435FFC" w14:textId="77777777" w:rsidR="00AF2319" w:rsidRPr="00AF2319" w:rsidRDefault="00AF2319" w:rsidP="00AF2319">
      <w:pPr>
        <w:shd w:val="clear" w:color="auto" w:fill="FFFFFF"/>
        <w:spacing w:before="63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Traditionally, languages were translated laboriously with the help of </w:t>
      </w:r>
      <w:r w:rsidRPr="00AF2319">
        <w:rPr>
          <w:rFonts w:ascii="Georgia" w:eastAsia="Times New Roman" w:hAnsi="Georgia" w:cs="Segoe UI"/>
          <w:i/>
          <w:iCs/>
          <w:color w:val="242424"/>
          <w:spacing w:val="-1"/>
          <w:kern w:val="0"/>
          <w:sz w:val="30"/>
          <w:szCs w:val="30"/>
          <w14:ligatures w14:val="none"/>
        </w:rPr>
        <w:t>directories</w:t>
      </w:r>
      <w:r w:rsidRPr="00AF2319">
        <w:rPr>
          <w:rFonts w:ascii="Georgia" w:eastAsia="Times New Roman" w:hAnsi="Georgia" w:cs="Segoe UI"/>
          <w:color w:val="242424"/>
          <w:spacing w:val="-1"/>
          <w:kern w:val="0"/>
          <w:sz w:val="30"/>
          <w:szCs w:val="30"/>
          <w14:ligatures w14:val="none"/>
        </w:rPr>
        <w:t> or </w:t>
      </w:r>
      <w:r w:rsidRPr="00AF2319">
        <w:rPr>
          <w:rFonts w:ascii="Georgia" w:eastAsia="Times New Roman" w:hAnsi="Georgia" w:cs="Segoe UI"/>
          <w:i/>
          <w:iCs/>
          <w:color w:val="242424"/>
          <w:spacing w:val="-1"/>
          <w:kern w:val="0"/>
          <w:sz w:val="30"/>
          <w:szCs w:val="30"/>
          <w14:ligatures w14:val="none"/>
        </w:rPr>
        <w:t>dictionaries</w:t>
      </w:r>
      <w:r w:rsidRPr="00AF2319">
        <w:rPr>
          <w:rFonts w:ascii="Georgia" w:eastAsia="Times New Roman" w:hAnsi="Georgia" w:cs="Segoe UI"/>
          <w:color w:val="242424"/>
          <w:spacing w:val="-1"/>
          <w:kern w:val="0"/>
          <w:sz w:val="30"/>
          <w:szCs w:val="30"/>
          <w14:ligatures w14:val="none"/>
        </w:rPr>
        <w:t xml:space="preserve"> of words, with annotations about usage — and by consulting the advice of bi-lingual experts with experience. This approach has </w:t>
      </w:r>
      <w:proofErr w:type="gramStart"/>
      <w:r w:rsidRPr="00AF2319">
        <w:rPr>
          <w:rFonts w:ascii="Georgia" w:eastAsia="Times New Roman" w:hAnsi="Georgia" w:cs="Segoe UI"/>
          <w:color w:val="242424"/>
          <w:spacing w:val="-1"/>
          <w:kern w:val="0"/>
          <w:sz w:val="30"/>
          <w:szCs w:val="30"/>
          <w14:ligatures w14:val="none"/>
        </w:rPr>
        <w:t>a number of</w:t>
      </w:r>
      <w:proofErr w:type="gramEnd"/>
      <w:r w:rsidRPr="00AF2319">
        <w:rPr>
          <w:rFonts w:ascii="Georgia" w:eastAsia="Times New Roman" w:hAnsi="Georgia" w:cs="Segoe UI"/>
          <w:color w:val="242424"/>
          <w:spacing w:val="-1"/>
          <w:kern w:val="0"/>
          <w:sz w:val="30"/>
          <w:szCs w:val="30"/>
          <w14:ligatures w14:val="none"/>
        </w:rPr>
        <w:t xml:space="preserve"> weaknesses — apart from being arduous. The </w:t>
      </w:r>
      <w:r w:rsidRPr="00AF2319">
        <w:rPr>
          <w:rFonts w:ascii="Georgia" w:eastAsia="Times New Roman" w:hAnsi="Georgia" w:cs="Segoe UI"/>
          <w:i/>
          <w:iCs/>
          <w:color w:val="242424"/>
          <w:spacing w:val="-1"/>
          <w:kern w:val="0"/>
          <w:sz w:val="30"/>
          <w:szCs w:val="30"/>
          <w14:ligatures w14:val="none"/>
        </w:rPr>
        <w:t>multi-valued nature of words</w:t>
      </w:r>
      <w:r w:rsidRPr="00AF2319">
        <w:rPr>
          <w:rFonts w:ascii="Georgia" w:eastAsia="Times New Roman" w:hAnsi="Georgia" w:cs="Segoe UI"/>
          <w:color w:val="242424"/>
          <w:spacing w:val="-1"/>
          <w:kern w:val="0"/>
          <w:sz w:val="30"/>
          <w:szCs w:val="30"/>
          <w14:ligatures w14:val="none"/>
        </w:rPr>
        <w:t xml:space="preserve"> means that a single word or phrase might mean any number of things in different contexts. This is particularly true in Chinese, where the symbolic nature of the writing has evolved with the spoken language(s) so that each syllable corresponds to a character, but characters are generally paired together to emphasize </w:t>
      </w:r>
      <w:proofErr w:type="gramStart"/>
      <w:r w:rsidRPr="00AF2319">
        <w:rPr>
          <w:rFonts w:ascii="Georgia" w:eastAsia="Times New Roman" w:hAnsi="Georgia" w:cs="Segoe UI"/>
          <w:color w:val="242424"/>
          <w:spacing w:val="-1"/>
          <w:kern w:val="0"/>
          <w:sz w:val="30"/>
          <w:szCs w:val="30"/>
          <w14:ligatures w14:val="none"/>
        </w:rPr>
        <w:t>particular meanings</w:t>
      </w:r>
      <w:proofErr w:type="gramEnd"/>
      <w:r w:rsidRPr="00AF2319">
        <w:rPr>
          <w:rFonts w:ascii="Georgia" w:eastAsia="Times New Roman" w:hAnsi="Georgia" w:cs="Segoe UI"/>
          <w:color w:val="242424"/>
          <w:spacing w:val="-1"/>
          <w:kern w:val="0"/>
          <w:sz w:val="30"/>
          <w:szCs w:val="30"/>
          <w14:ligatures w14:val="none"/>
        </w:rPr>
        <w:t xml:space="preserve"> and to disambiguate ideas. As a foreigner coming to Chinese, knowing how the language works is essential, because a small number of similar sounds gets reused many times, with different inflections and contexts, to form different written characters. The writing plays an important role even in speech. The logic of this is clear to an expert, but the unwitting student can easily get lost.</w:t>
      </w:r>
    </w:p>
    <w:p w14:paraId="45C6269B" w14:textId="77777777" w:rsidR="00AF2319" w:rsidRPr="00AF2319" w:rsidRDefault="00AF2319" w:rsidP="00AF2319">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F2319">
        <w:rPr>
          <w:rFonts w:ascii="Helvetica Neue" w:eastAsia="Times New Roman" w:hAnsi="Helvetica Neue" w:cs="Segoe UI"/>
          <w:b/>
          <w:bCs/>
          <w:color w:val="242424"/>
          <w:spacing w:val="-4"/>
          <w:kern w:val="0"/>
          <w:sz w:val="36"/>
          <w:szCs w:val="36"/>
          <w14:ligatures w14:val="none"/>
        </w:rPr>
        <w:t>Training your brain model</w:t>
      </w:r>
    </w:p>
    <w:p w14:paraId="5DC3DCE7" w14:textId="77777777" w:rsidR="00AF2319" w:rsidRPr="00AF2319" w:rsidRDefault="00AF2319" w:rsidP="00AF2319">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So how do we learn? Training a mind is not like training a machine model. We need source material, fed to us or discovered by us somehow and we need to trick ourselves into assimilating it.</w:t>
      </w:r>
    </w:p>
    <w:p w14:paraId="3DFE6688"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No one can program us to learn, just as no one can make us into an athlete by uploading strength and endurance from a gym. Those are qualities we need to find in ourselves, through repeated exercise. And we only </w:t>
      </w:r>
      <w:r w:rsidRPr="00AF2319">
        <w:rPr>
          <w:rFonts w:ascii="Georgia" w:eastAsia="Times New Roman" w:hAnsi="Georgia" w:cs="Segoe UI"/>
          <w:i/>
          <w:iCs/>
          <w:color w:val="242424"/>
          <w:spacing w:val="-1"/>
          <w:kern w:val="0"/>
          <w:sz w:val="30"/>
          <w:szCs w:val="30"/>
          <w14:ligatures w14:val="none"/>
        </w:rPr>
        <w:t>learn to know </w:t>
      </w:r>
      <w:r w:rsidRPr="00AF2319">
        <w:rPr>
          <w:rFonts w:ascii="Georgia" w:eastAsia="Times New Roman" w:hAnsi="Georgia" w:cs="Segoe UI"/>
          <w:color w:val="242424"/>
          <w:spacing w:val="-1"/>
          <w:kern w:val="0"/>
          <w:sz w:val="30"/>
          <w:szCs w:val="30"/>
          <w14:ligatures w14:val="none"/>
        </w:rPr>
        <w:t>things and people we care about. Caring is a resource saving tariff–explained by the Dunbar numbers. It gives us priorities. How, then, to go about it?</w:t>
      </w:r>
    </w:p>
    <w:p w14:paraId="63B0365D"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We start with simple words: numbers, please, thank-you, etc. After writing down some phrases and some basic words, it's easy to lose interest. Collecting individual items is dull and tedious. It's building a key-value store whose usefulness is not obvious. One needs to </w:t>
      </w:r>
      <w:r w:rsidRPr="00AF2319">
        <w:rPr>
          <w:rFonts w:ascii="Georgia" w:eastAsia="Times New Roman" w:hAnsi="Georgia" w:cs="Segoe UI"/>
          <w:i/>
          <w:iCs/>
          <w:color w:val="242424"/>
          <w:spacing w:val="-1"/>
          <w:kern w:val="0"/>
          <w:sz w:val="30"/>
          <w:szCs w:val="30"/>
          <w14:ligatures w14:val="none"/>
        </w:rPr>
        <w:t>sustain interest and motivation </w:t>
      </w:r>
      <w:r w:rsidRPr="00AF2319">
        <w:rPr>
          <w:rFonts w:ascii="Georgia" w:eastAsia="Times New Roman" w:hAnsi="Georgia" w:cs="Segoe UI"/>
          <w:color w:val="242424"/>
          <w:spacing w:val="-1"/>
          <w:kern w:val="0"/>
          <w:sz w:val="30"/>
          <w:szCs w:val="30"/>
          <w14:ligatures w14:val="none"/>
        </w:rPr>
        <w:t>by looking at longer texts: movies, books, stories, because these offer </w:t>
      </w:r>
      <w:r w:rsidRPr="00AF2319">
        <w:rPr>
          <w:rFonts w:ascii="Georgia" w:eastAsia="Times New Roman" w:hAnsi="Georgia" w:cs="Segoe UI"/>
          <w:i/>
          <w:iCs/>
          <w:color w:val="242424"/>
          <w:spacing w:val="-1"/>
          <w:kern w:val="0"/>
          <w:sz w:val="30"/>
          <w:szCs w:val="30"/>
          <w14:ligatures w14:val="none"/>
        </w:rPr>
        <w:t>emotional stimulus</w:t>
      </w:r>
      <w:r w:rsidRPr="00AF2319">
        <w:rPr>
          <w:rFonts w:ascii="Georgia" w:eastAsia="Times New Roman" w:hAnsi="Georgia" w:cs="Segoe UI"/>
          <w:color w:val="242424"/>
          <w:spacing w:val="-1"/>
          <w:kern w:val="0"/>
          <w:sz w:val="30"/>
          <w:szCs w:val="30"/>
          <w14:ligatures w14:val="none"/>
        </w:rPr>
        <w:t> and </w:t>
      </w:r>
      <w:r w:rsidRPr="00AF2319">
        <w:rPr>
          <w:rFonts w:ascii="Georgia" w:eastAsia="Times New Roman" w:hAnsi="Georgia" w:cs="Segoe UI"/>
          <w:i/>
          <w:iCs/>
          <w:color w:val="242424"/>
          <w:spacing w:val="-1"/>
          <w:kern w:val="0"/>
          <w:sz w:val="30"/>
          <w:szCs w:val="30"/>
          <w14:ligatures w14:val="none"/>
        </w:rPr>
        <w:t>relevance</w:t>
      </w:r>
      <w:r w:rsidRPr="00AF2319">
        <w:rPr>
          <w:rFonts w:ascii="Georgia" w:eastAsia="Times New Roman" w:hAnsi="Georgia" w:cs="Segoe UI"/>
          <w:color w:val="242424"/>
          <w:spacing w:val="-1"/>
          <w:kern w:val="0"/>
          <w:sz w:val="30"/>
          <w:szCs w:val="30"/>
          <w14:ligatures w14:val="none"/>
        </w:rPr>
        <w:t>.</w:t>
      </w:r>
    </w:p>
    <w:p w14:paraId="7A226825"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As a lifelong learner, but a failed database, I know that I need to write notes to help me. That might sound simple enough, but there are good notes and bad notes. Learning is not about logic or facts. It's about tricking oneself into memorizing. Sometimes I need to do:</w:t>
      </w:r>
    </w:p>
    <w:p w14:paraId="150255E5" w14:textId="77777777" w:rsidR="00AF2319" w:rsidRPr="00AF2319" w:rsidRDefault="00AF2319" w:rsidP="00AF2319">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b/>
          <w:bCs/>
          <w:color w:val="242424"/>
          <w:spacing w:val="-1"/>
          <w:kern w:val="0"/>
          <w:sz w:val="30"/>
          <w:szCs w:val="30"/>
          <w14:ligatures w14:val="none"/>
        </w:rPr>
        <w:t>Rote learning </w:t>
      </w:r>
      <w:r w:rsidRPr="00AF2319">
        <w:rPr>
          <w:rFonts w:ascii="Georgia" w:eastAsia="Times New Roman" w:hAnsi="Georgia" w:cs="Segoe UI"/>
          <w:color w:val="242424"/>
          <w:spacing w:val="-1"/>
          <w:kern w:val="0"/>
          <w:sz w:val="30"/>
          <w:szCs w:val="30"/>
          <w14:ligatures w14:val="none"/>
        </w:rPr>
        <w:t>— cramming words by repeating mindlessly.</w:t>
      </w:r>
    </w:p>
    <w:p w14:paraId="15A5EED0" w14:textId="77777777" w:rsidR="00AF2319" w:rsidRPr="00AF2319" w:rsidRDefault="00AF2319" w:rsidP="00AF2319">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b/>
          <w:bCs/>
          <w:color w:val="242424"/>
          <w:spacing w:val="-1"/>
          <w:kern w:val="0"/>
          <w:sz w:val="30"/>
          <w:szCs w:val="30"/>
          <w14:ligatures w14:val="none"/>
        </w:rPr>
        <w:t>Analysis and comprehension</w:t>
      </w:r>
      <w:r w:rsidRPr="00AF2319">
        <w:rPr>
          <w:rFonts w:ascii="Georgia" w:eastAsia="Times New Roman" w:hAnsi="Georgia" w:cs="Segoe UI"/>
          <w:color w:val="242424"/>
          <w:spacing w:val="-1"/>
          <w:kern w:val="0"/>
          <w:sz w:val="30"/>
          <w:szCs w:val="30"/>
          <w14:ligatures w14:val="none"/>
        </w:rPr>
        <w:t> — deep studying of relationships, by understanding words and structure.</w:t>
      </w:r>
    </w:p>
    <w:p w14:paraId="19C75305" w14:textId="77777777" w:rsidR="00AF2319" w:rsidRPr="00AF2319" w:rsidRDefault="00AF2319" w:rsidP="00AF2319">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b/>
          <w:bCs/>
          <w:color w:val="242424"/>
          <w:spacing w:val="-1"/>
          <w:kern w:val="0"/>
          <w:sz w:val="30"/>
          <w:szCs w:val="30"/>
          <w14:ligatures w14:val="none"/>
        </w:rPr>
        <w:t>Straightforward natural translation </w:t>
      </w:r>
      <w:r w:rsidRPr="00AF2319">
        <w:rPr>
          <w:rFonts w:ascii="Georgia" w:eastAsia="Times New Roman" w:hAnsi="Georgia" w:cs="Segoe UI"/>
          <w:color w:val="242424"/>
          <w:spacing w:val="-1"/>
          <w:kern w:val="0"/>
          <w:sz w:val="30"/>
          <w:szCs w:val="30"/>
          <w14:ligatures w14:val="none"/>
        </w:rPr>
        <w:t>— learning colloquial idiomatic phrases</w:t>
      </w:r>
    </w:p>
    <w:p w14:paraId="0EC895CD" w14:textId="77777777" w:rsidR="00AF2319" w:rsidRPr="00AF2319" w:rsidRDefault="00AF2319" w:rsidP="00AF2319">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b/>
          <w:bCs/>
          <w:color w:val="242424"/>
          <w:spacing w:val="-1"/>
          <w:kern w:val="0"/>
          <w:sz w:val="30"/>
          <w:szCs w:val="30"/>
          <w14:ligatures w14:val="none"/>
        </w:rPr>
        <w:t>Sensemaking translation</w:t>
      </w:r>
      <w:r w:rsidRPr="00AF2319">
        <w:rPr>
          <w:rFonts w:ascii="Georgia" w:eastAsia="Times New Roman" w:hAnsi="Georgia" w:cs="Segoe UI"/>
          <w:color w:val="242424"/>
          <w:spacing w:val="-1"/>
          <w:kern w:val="0"/>
          <w:sz w:val="30"/>
          <w:szCs w:val="30"/>
          <w14:ligatures w14:val="none"/>
        </w:rPr>
        <w:t> — looking for the “aha!” in a sentence.</w:t>
      </w:r>
    </w:p>
    <w:p w14:paraId="402788AE"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Using a computer to help with learning is, of course, an intriguing </w:t>
      </w:r>
      <w:proofErr w:type="gramStart"/>
      <w:r w:rsidRPr="00AF2319">
        <w:rPr>
          <w:rFonts w:ascii="Georgia" w:eastAsia="Times New Roman" w:hAnsi="Georgia" w:cs="Segoe UI"/>
          <w:color w:val="242424"/>
          <w:spacing w:val="-1"/>
          <w:kern w:val="0"/>
          <w:sz w:val="30"/>
          <w:szCs w:val="30"/>
          <w14:ligatures w14:val="none"/>
        </w:rPr>
        <w:t>challenge in itself, but</w:t>
      </w:r>
      <w:proofErr w:type="gramEnd"/>
      <w:r w:rsidRPr="00AF2319">
        <w:rPr>
          <w:rFonts w:ascii="Georgia" w:eastAsia="Times New Roman" w:hAnsi="Georgia" w:cs="Segoe UI"/>
          <w:color w:val="242424"/>
          <w:spacing w:val="-1"/>
          <w:kern w:val="0"/>
          <w:sz w:val="30"/>
          <w:szCs w:val="30"/>
          <w14:ligatures w14:val="none"/>
        </w:rPr>
        <w:t xml:space="preserve"> I’m mindful of the statistics here in Norway that show how kids’ literacy skills have dropped by 40% since computers were introduced into the classrooms to replace books. That’s a major red flag for any learner. Meanwhile, apps have been popping up with educational claims. The interactive engagement with a computer program is potentially valuable in managing boredom and motivating. Duolingo was originally a nice way to learn, but after a good start the company embraced the Silicon Valley trope of gamification and turned the platform from a learning platform to a gaming platform for kids, making it intolerable. More time is now spent getting past flashy and unwanted game constructs than is spent </w:t>
      </w:r>
      <w:proofErr w:type="gramStart"/>
      <w:r w:rsidRPr="00AF2319">
        <w:rPr>
          <w:rFonts w:ascii="Georgia" w:eastAsia="Times New Roman" w:hAnsi="Georgia" w:cs="Segoe UI"/>
          <w:color w:val="242424"/>
          <w:spacing w:val="-1"/>
          <w:kern w:val="0"/>
          <w:sz w:val="30"/>
          <w:szCs w:val="30"/>
          <w14:ligatures w14:val="none"/>
        </w:rPr>
        <w:t>actually learning</w:t>
      </w:r>
      <w:proofErr w:type="gramEnd"/>
      <w:r w:rsidRPr="00AF2319">
        <w:rPr>
          <w:rFonts w:ascii="Georgia" w:eastAsia="Times New Roman" w:hAnsi="Georgia" w:cs="Segoe UI"/>
          <w:color w:val="242424"/>
          <w:spacing w:val="-1"/>
          <w:kern w:val="0"/>
          <w:sz w:val="30"/>
          <w:szCs w:val="30"/>
          <w14:ligatures w14:val="none"/>
        </w:rPr>
        <w:t>.</w:t>
      </w:r>
    </w:p>
    <w:p w14:paraId="47B33F52"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So, I have looked for a replacement. Centuries of teaching experience is not for nought. We simply go back to </w:t>
      </w:r>
      <w:r w:rsidRPr="00AF2319">
        <w:rPr>
          <w:rFonts w:ascii="Georgia" w:eastAsia="Times New Roman" w:hAnsi="Georgia" w:cs="Segoe UI"/>
          <w:i/>
          <w:iCs/>
          <w:color w:val="242424"/>
          <w:spacing w:val="-1"/>
          <w:kern w:val="0"/>
          <w:sz w:val="30"/>
          <w:szCs w:val="30"/>
          <w14:ligatures w14:val="none"/>
        </w:rPr>
        <w:t>noting down</w:t>
      </w:r>
      <w:r w:rsidRPr="00AF2319">
        <w:rPr>
          <w:rFonts w:ascii="Georgia" w:eastAsia="Times New Roman" w:hAnsi="Georgia" w:cs="Segoe UI"/>
          <w:color w:val="242424"/>
          <w:spacing w:val="-1"/>
          <w:kern w:val="0"/>
          <w:sz w:val="30"/>
          <w:szCs w:val="30"/>
          <w14:ligatures w14:val="none"/>
        </w:rPr>
        <w:t>:</w:t>
      </w:r>
    </w:p>
    <w:p w14:paraId="42910AE6" w14:textId="77777777" w:rsidR="00AF2319" w:rsidRPr="00AF2319" w:rsidRDefault="00AF2319" w:rsidP="00AF2319">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The names of things.</w:t>
      </w:r>
    </w:p>
    <w:p w14:paraId="515BF8CA" w14:textId="77777777" w:rsidR="00AF2319" w:rsidRPr="00AF2319" w:rsidRDefault="00AF2319" w:rsidP="00AF2319">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Basic action phrases in practical contexts.</w:t>
      </w:r>
    </w:p>
    <w:p w14:paraId="5064320D" w14:textId="77777777" w:rsidR="00AF2319" w:rsidRPr="00AF2319" w:rsidRDefault="00AF2319" w:rsidP="00AF2319">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Some idioms for please and thank-you etc.</w:t>
      </w:r>
    </w:p>
    <w:p w14:paraId="2EE1004E" w14:textId="77777777" w:rsidR="00AF2319" w:rsidRPr="00AF2319" w:rsidRDefault="00AF2319" w:rsidP="00AF2319">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What questions would I need to ask, or to answer in a crisis?</w:t>
      </w:r>
    </w:p>
    <w:p w14:paraId="08D5732D" w14:textId="77777777" w:rsidR="00AF2319" w:rsidRPr="00AF2319" w:rsidRDefault="00AF2319" w:rsidP="00AF2319">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proofErr w:type="spellStart"/>
      <w:r w:rsidRPr="00AF2319">
        <w:rPr>
          <w:rFonts w:ascii="Georgia" w:eastAsia="Times New Roman" w:hAnsi="Georgia" w:cs="Segoe UI"/>
          <w:color w:val="242424"/>
          <w:spacing w:val="-1"/>
          <w:kern w:val="0"/>
          <w:sz w:val="30"/>
          <w:szCs w:val="30"/>
          <w14:ligatures w14:val="none"/>
        </w:rPr>
        <w:t>etc</w:t>
      </w:r>
      <w:proofErr w:type="spellEnd"/>
    </w:p>
    <w:p w14:paraId="7FB039B8"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These are strategies. To learn, we also need to engage motor skills, because motor skills are tied to our “intentionality”. If we don’t truly intend something, we will probably not actually succeed at it. Unlike machine learning, our human memory is not a logical or reliable key-value store, it is tied to associations and emotional context.</w:t>
      </w:r>
    </w:p>
    <w:p w14:paraId="26A346C6" w14:textId="77777777" w:rsidR="00AF2319" w:rsidRPr="00AF2319" w:rsidRDefault="00AF2319" w:rsidP="00AF2319">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F2319">
        <w:rPr>
          <w:rFonts w:ascii="Helvetica Neue" w:eastAsia="Times New Roman" w:hAnsi="Helvetica Neue" w:cs="Segoe UI"/>
          <w:b/>
          <w:bCs/>
          <w:color w:val="242424"/>
          <w:spacing w:val="-4"/>
          <w:kern w:val="0"/>
          <w:sz w:val="36"/>
          <w:szCs w:val="36"/>
          <w14:ligatures w14:val="none"/>
        </w:rPr>
        <w:t>Designing views</w:t>
      </w:r>
    </w:p>
    <w:p w14:paraId="60DEE83A" w14:textId="77777777" w:rsidR="00AF2319" w:rsidRPr="00AF2319" w:rsidRDefault="00AF2319" w:rsidP="00AF2319">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We need different kinds of data representation for different purposes:</w:t>
      </w:r>
    </w:p>
    <w:p w14:paraId="627FF227" w14:textId="77777777" w:rsidR="00AF2319" w:rsidRPr="00AF2319" w:rsidRDefault="00AF2319" w:rsidP="00AF2319">
      <w:pPr>
        <w:numPr>
          <w:ilvl w:val="0"/>
          <w:numId w:val="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Random access lookup.</w:t>
      </w:r>
    </w:p>
    <w:p w14:paraId="6179B063" w14:textId="77777777" w:rsidR="00AF2319" w:rsidRPr="00AF2319" w:rsidRDefault="00AF2319" w:rsidP="00AF2319">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Contextual disambiguation.</w:t>
      </w:r>
    </w:p>
    <w:p w14:paraId="1470A73A" w14:textId="77777777" w:rsidR="00AF2319" w:rsidRPr="00AF2319" w:rsidRDefault="00AF2319" w:rsidP="00AF2319">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Continuity in a storyline.</w:t>
      </w:r>
    </w:p>
    <w:p w14:paraId="40CC06B4"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If your view of knowledge management is to create a museum map of artifacts, e.g. corporate assets, procedures, and data records, then you are still basically making a telephone directory of items and their addresses. No one wants to memorize a phone book. But is this really what we mean by knowledge?</w:t>
      </w:r>
    </w:p>
    <w:p w14:paraId="6E2A0ECA"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What if, instead, the database was a collection of stories and experiences for its staff, its history, and its mission? How would we want to browse that information? The issue here is that, while there are certain bits of information that are immutable and consistent and therefore form a single “entity”, we want to present that information as part of a process. Humans do not want to see a complete 3rd Normal Form data record when interacting with </w:t>
      </w:r>
      <w:proofErr w:type="spellStart"/>
      <w:r w:rsidRPr="00AF2319">
        <w:rPr>
          <w:rFonts w:ascii="Georgia" w:eastAsia="Times New Roman" w:hAnsi="Georgia" w:cs="Segoe UI"/>
          <w:color w:val="242424"/>
          <w:spacing w:val="-1"/>
          <w:kern w:val="0"/>
          <w:sz w:val="30"/>
          <w:szCs w:val="30"/>
          <w14:ligatures w14:val="none"/>
        </w:rPr>
        <w:t>knowables</w:t>
      </w:r>
      <w:proofErr w:type="spellEnd"/>
      <w:r w:rsidRPr="00AF2319">
        <w:rPr>
          <w:rFonts w:ascii="Georgia" w:eastAsia="Times New Roman" w:hAnsi="Georgia" w:cs="Segoe UI"/>
          <w:color w:val="242424"/>
          <w:spacing w:val="-1"/>
          <w:kern w:val="0"/>
          <w:sz w:val="30"/>
          <w:szCs w:val="30"/>
          <w14:ligatures w14:val="none"/>
        </w:rPr>
        <w:t>. To a software developer, it might just be data, but to a learner it’s a character in a story of their own making.</w:t>
      </w:r>
    </w:p>
    <w:p w14:paraId="5E864EB2"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This is what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does. It keeps two main models: a graph (from which several views can be built), and a page view, which creates a page layout organized according to the intent of the note-taker.</w:t>
      </w:r>
    </w:p>
    <w:p w14:paraId="6185F17B"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In IT, commercial competition promoted the idea that one database could solve everyone’s problems. There was only one answer, and it wasn’t the one you were using! Today, we have arrived at multi-model databases with more </w:t>
      </w:r>
      <w:proofErr w:type="gramStart"/>
      <w:r w:rsidRPr="00AF2319">
        <w:rPr>
          <w:rFonts w:ascii="Georgia" w:eastAsia="Times New Roman" w:hAnsi="Georgia" w:cs="Segoe UI"/>
          <w:color w:val="242424"/>
          <w:spacing w:val="-1"/>
          <w:kern w:val="0"/>
          <w:sz w:val="30"/>
          <w:szCs w:val="30"/>
          <w14:ligatures w14:val="none"/>
        </w:rPr>
        <w:t>open minded</w:t>
      </w:r>
      <w:proofErr w:type="gramEnd"/>
      <w:r w:rsidRPr="00AF2319">
        <w:rPr>
          <w:rFonts w:ascii="Georgia" w:eastAsia="Times New Roman" w:hAnsi="Georgia" w:cs="Segoe UI"/>
          <w:color w:val="242424"/>
          <w:spacing w:val="-1"/>
          <w:kern w:val="0"/>
          <w:sz w:val="30"/>
          <w:szCs w:val="30"/>
          <w14:ligatures w14:val="none"/>
        </w:rPr>
        <w:t xml:space="preserve"> possibilities. Software engineering has not yet caught up with this </w:t>
      </w:r>
      <w:proofErr w:type="gramStart"/>
      <w:r w:rsidRPr="00AF2319">
        <w:rPr>
          <w:rFonts w:ascii="Georgia" w:eastAsia="Times New Roman" w:hAnsi="Georgia" w:cs="Segoe UI"/>
          <w:color w:val="242424"/>
          <w:spacing w:val="-1"/>
          <w:kern w:val="0"/>
          <w:sz w:val="30"/>
          <w:szCs w:val="30"/>
          <w14:ligatures w14:val="none"/>
        </w:rPr>
        <w:t>open-mindedness</w:t>
      </w:r>
      <w:proofErr w:type="gramEnd"/>
      <w:r w:rsidRPr="00AF2319">
        <w:rPr>
          <w:rFonts w:ascii="Georgia" w:eastAsia="Times New Roman" w:hAnsi="Georgia" w:cs="Segoe UI"/>
          <w:color w:val="242424"/>
          <w:spacing w:val="-1"/>
          <w:kern w:val="0"/>
          <w:sz w:val="30"/>
          <w:szCs w:val="30"/>
          <w14:ligatures w14:val="none"/>
        </w:rPr>
        <w:t xml:space="preserve"> however. The alternatives?</w:t>
      </w:r>
    </w:p>
    <w:p w14:paraId="6A8DEE52" w14:textId="77777777" w:rsidR="00AF2319" w:rsidRPr="00AF2319" w:rsidRDefault="00AF2319" w:rsidP="00AF2319">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Key-value stores (with schemas)</w:t>
      </w:r>
    </w:p>
    <w:p w14:paraId="61FCBC8B" w14:textId="77777777" w:rsidR="00AF2319" w:rsidRPr="00AF2319" w:rsidRDefault="00AF2319" w:rsidP="00AF2319">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Graph databases.</w:t>
      </w:r>
    </w:p>
    <w:p w14:paraId="37DA0AE5" w14:textId="77777777" w:rsidR="00AF2319" w:rsidRPr="00AF2319" w:rsidRDefault="00AF2319" w:rsidP="00AF2319">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RDF/OWL</w:t>
      </w:r>
    </w:p>
    <w:p w14:paraId="42E0CA55"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Each of these uses machine logic to some degree. In </w:t>
      </w:r>
      <w:hyperlink r:id="rId13" w:history="1">
        <w:r w:rsidRPr="00AF2319">
          <w:rPr>
            <w:rFonts w:ascii="Georgia" w:eastAsia="Times New Roman" w:hAnsi="Georgia" w:cs="Segoe UI"/>
            <w:i/>
            <w:iCs/>
            <w:color w:val="0000FF"/>
            <w:spacing w:val="-1"/>
            <w:kern w:val="0"/>
            <w:sz w:val="30"/>
            <w:szCs w:val="30"/>
            <w:u w:val="single"/>
            <w14:ligatures w14:val="none"/>
          </w:rPr>
          <w:t>The Failure of Knowledge Management</w:t>
        </w:r>
      </w:hyperlink>
      <w:r w:rsidRPr="00AF2319">
        <w:rPr>
          <w:rFonts w:ascii="Georgia" w:eastAsia="Times New Roman" w:hAnsi="Georgia" w:cs="Segoe UI"/>
          <w:i/>
          <w:iCs/>
          <w:color w:val="242424"/>
          <w:spacing w:val="-1"/>
          <w:kern w:val="0"/>
          <w:sz w:val="30"/>
          <w:szCs w:val="30"/>
          <w14:ligatures w14:val="none"/>
        </w:rPr>
        <w:t>, </w:t>
      </w:r>
      <w:r w:rsidRPr="00AF2319">
        <w:rPr>
          <w:rFonts w:ascii="Georgia" w:eastAsia="Times New Roman" w:hAnsi="Georgia" w:cs="Segoe UI"/>
          <w:color w:val="242424"/>
          <w:spacing w:val="-1"/>
          <w:kern w:val="0"/>
          <w:sz w:val="30"/>
          <w:szCs w:val="30"/>
          <w14:ligatures w14:val="none"/>
        </w:rPr>
        <w:t>I wrote about why logic is a misunderstood goal. Again, software engineers have seized upon it as a panacea, when in fact it is only a weak approximation.</w:t>
      </w:r>
    </w:p>
    <w:p w14:paraId="44BF023C"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RDF was designed for globalizing data, as if one could share in the writing of a global </w:t>
      </w:r>
      <w:proofErr w:type="spellStart"/>
      <w:r w:rsidRPr="00AF2319">
        <w:rPr>
          <w:rFonts w:ascii="Georgia" w:eastAsia="Times New Roman" w:hAnsi="Georgia" w:cs="Segoe UI"/>
          <w:i/>
          <w:iCs/>
          <w:color w:val="242424"/>
          <w:spacing w:val="-1"/>
          <w:kern w:val="0"/>
          <w:sz w:val="30"/>
          <w:szCs w:val="30"/>
          <w14:ligatures w14:val="none"/>
        </w:rPr>
        <w:t>Encyclopædia</w:t>
      </w:r>
      <w:proofErr w:type="spellEnd"/>
      <w:r w:rsidRPr="00AF2319">
        <w:rPr>
          <w:rFonts w:ascii="Georgia" w:eastAsia="Times New Roman" w:hAnsi="Georgia" w:cs="Segoe UI"/>
          <w:i/>
          <w:iCs/>
          <w:color w:val="242424"/>
          <w:spacing w:val="-1"/>
          <w:kern w:val="0"/>
          <w:sz w:val="30"/>
          <w:szCs w:val="30"/>
          <w14:ligatures w14:val="none"/>
        </w:rPr>
        <w:t xml:space="preserve"> </w:t>
      </w:r>
      <w:proofErr w:type="spellStart"/>
      <w:r w:rsidRPr="00AF2319">
        <w:rPr>
          <w:rFonts w:ascii="Georgia" w:eastAsia="Times New Roman" w:hAnsi="Georgia" w:cs="Segoe UI"/>
          <w:i/>
          <w:iCs/>
          <w:color w:val="242424"/>
          <w:spacing w:val="-1"/>
          <w:kern w:val="0"/>
          <w:sz w:val="30"/>
          <w:szCs w:val="30"/>
          <w14:ligatures w14:val="none"/>
        </w:rPr>
        <w:t>Bureaucratica</w:t>
      </w:r>
      <w:proofErr w:type="spellEnd"/>
      <w:r w:rsidRPr="00AF2319">
        <w:rPr>
          <w:rFonts w:ascii="Georgia" w:eastAsia="Times New Roman" w:hAnsi="Georgia" w:cs="Segoe UI"/>
          <w:color w:val="242424"/>
          <w:spacing w:val="-1"/>
          <w:kern w:val="0"/>
          <w:sz w:val="30"/>
          <w:szCs w:val="30"/>
          <w14:ligatures w14:val="none"/>
        </w:rPr>
        <w:t xml:space="preserve"> through a kind of bureaucratic wrapping: applying for a </w:t>
      </w:r>
      <w:proofErr w:type="gramStart"/>
      <w:r w:rsidRPr="00AF2319">
        <w:rPr>
          <w:rFonts w:ascii="Georgia" w:eastAsia="Times New Roman" w:hAnsi="Georgia" w:cs="Segoe UI"/>
          <w:color w:val="242424"/>
          <w:spacing w:val="-1"/>
          <w:kern w:val="0"/>
          <w:sz w:val="30"/>
          <w:szCs w:val="30"/>
          <w14:ligatures w14:val="none"/>
        </w:rPr>
        <w:t>unique identifiers</w:t>
      </w:r>
      <w:proofErr w:type="gramEnd"/>
      <w:r w:rsidRPr="00AF2319">
        <w:rPr>
          <w:rFonts w:ascii="Georgia" w:eastAsia="Times New Roman" w:hAnsi="Georgia" w:cs="Segoe UI"/>
          <w:color w:val="242424"/>
          <w:spacing w:val="-1"/>
          <w:kern w:val="0"/>
          <w:sz w:val="30"/>
          <w:szCs w:val="30"/>
          <w14:ligatures w14:val="none"/>
        </w:rPr>
        <w:t xml:space="preserve"> through the internet agencies. There are many reasons why this model is unlikely to succeed. The age of the eternal organization has long since passed, so domain names do not last </w:t>
      </w:r>
      <w:proofErr w:type="gramStart"/>
      <w:r w:rsidRPr="00AF2319">
        <w:rPr>
          <w:rFonts w:ascii="Georgia" w:eastAsia="Times New Roman" w:hAnsi="Georgia" w:cs="Segoe UI"/>
          <w:color w:val="242424"/>
          <w:spacing w:val="-1"/>
          <w:kern w:val="0"/>
          <w:sz w:val="30"/>
          <w:szCs w:val="30"/>
          <w14:ligatures w14:val="none"/>
        </w:rPr>
        <w:t>as long as</w:t>
      </w:r>
      <w:proofErr w:type="gramEnd"/>
      <w:r w:rsidRPr="00AF2319">
        <w:rPr>
          <w:rFonts w:ascii="Georgia" w:eastAsia="Times New Roman" w:hAnsi="Georgia" w:cs="Segoe UI"/>
          <w:color w:val="242424"/>
          <w:spacing w:val="-1"/>
          <w:kern w:val="0"/>
          <w:sz w:val="30"/>
          <w:szCs w:val="30"/>
          <w14:ligatures w14:val="none"/>
        </w:rPr>
        <w:t xml:space="preserve"> we might hope. Knowledge is local and individually meaningful. Deal with that!</w:t>
      </w:r>
    </w:p>
    <w:p w14:paraId="6EC58C17"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Twenty years ago, in 2006, I was intrigued by the idea of a knowledge graph. The reasons for abandoning it have to do with </w:t>
      </w:r>
      <w:proofErr w:type="gramStart"/>
      <w:r w:rsidRPr="00AF2319">
        <w:rPr>
          <w:rFonts w:ascii="Georgia" w:eastAsia="Times New Roman" w:hAnsi="Georgia" w:cs="Segoe UI"/>
          <w:color w:val="242424"/>
          <w:spacing w:val="-1"/>
          <w:kern w:val="0"/>
          <w:sz w:val="30"/>
          <w:szCs w:val="30"/>
          <w14:ligatures w14:val="none"/>
        </w:rPr>
        <w:t>its</w:t>
      </w:r>
      <w:proofErr w:type="gramEnd"/>
      <w:r w:rsidRPr="00AF2319">
        <w:rPr>
          <w:rFonts w:ascii="Georgia" w:eastAsia="Times New Roman" w:hAnsi="Georgia" w:cs="Segoe UI"/>
          <w:color w:val="242424"/>
          <w:spacing w:val="-1"/>
          <w:kern w:val="0"/>
          <w:sz w:val="30"/>
          <w:szCs w:val="30"/>
          <w14:ligatures w14:val="none"/>
        </w:rPr>
        <w:t xml:space="preserve"> lack reliance on logic through OWL. It was quickly possible to show how it was greatly </w:t>
      </w:r>
      <w:proofErr w:type="spellStart"/>
      <w:r w:rsidRPr="00AF2319">
        <w:rPr>
          <w:rFonts w:ascii="Georgia" w:eastAsia="Times New Roman" w:hAnsi="Georgia" w:cs="Segoe UI"/>
          <w:color w:val="242424"/>
          <w:spacing w:val="-1"/>
          <w:kern w:val="0"/>
          <w:sz w:val="30"/>
          <w:szCs w:val="30"/>
          <w14:ligatures w14:val="none"/>
        </w:rPr>
        <w:t>overconstrained</w:t>
      </w:r>
      <w:proofErr w:type="spellEnd"/>
      <w:r w:rsidRPr="00AF2319">
        <w:rPr>
          <w:rFonts w:ascii="Georgia" w:eastAsia="Times New Roman" w:hAnsi="Georgia" w:cs="Segoe UI"/>
          <w:color w:val="242424"/>
          <w:spacing w:val="-1"/>
          <w:kern w:val="0"/>
          <w:sz w:val="30"/>
          <w:szCs w:val="30"/>
          <w14:ligatures w14:val="none"/>
        </w:rPr>
        <w:t xml:space="preserve">, so that in the end the free-thinking graph was just another key-value schema with a lot of extra </w:t>
      </w:r>
      <w:proofErr w:type="gramStart"/>
      <w:r w:rsidRPr="00AF2319">
        <w:rPr>
          <w:rFonts w:ascii="Georgia" w:eastAsia="Times New Roman" w:hAnsi="Georgia" w:cs="Segoe UI"/>
          <w:color w:val="242424"/>
          <w:spacing w:val="-1"/>
          <w:kern w:val="0"/>
          <w:sz w:val="30"/>
          <w:szCs w:val="30"/>
          <w14:ligatures w14:val="none"/>
        </w:rPr>
        <w:t>mumbo-jumbo</w:t>
      </w:r>
      <w:proofErr w:type="gramEnd"/>
      <w:r w:rsidRPr="00AF2319">
        <w:rPr>
          <w:rFonts w:ascii="Georgia" w:eastAsia="Times New Roman" w:hAnsi="Georgia" w:cs="Segoe UI"/>
          <w:color w:val="242424"/>
          <w:spacing w:val="-1"/>
          <w:kern w:val="0"/>
          <w:sz w:val="30"/>
          <w:szCs w:val="30"/>
          <w14:ligatures w14:val="none"/>
        </w:rPr>
        <w:t xml:space="preserve"> attached.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is my best answer to representing what knowledge is for.</w:t>
      </w:r>
    </w:p>
    <w:p w14:paraId="2B9C3575" w14:textId="77777777" w:rsidR="00AF2319" w:rsidRPr="00AF2319" w:rsidRDefault="00AF2319" w:rsidP="00AF2319">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F2319">
        <w:rPr>
          <w:rFonts w:ascii="Helvetica Neue" w:eastAsia="Times New Roman" w:hAnsi="Helvetica Neue" w:cs="Segoe UI"/>
          <w:b/>
          <w:bCs/>
          <w:color w:val="242424"/>
          <w:spacing w:val="-4"/>
          <w:kern w:val="0"/>
          <w:sz w:val="36"/>
          <w:szCs w:val="36"/>
          <w14:ligatures w14:val="none"/>
        </w:rPr>
        <w:t>Asking an A.I. assistant</w:t>
      </w:r>
    </w:p>
    <w:p w14:paraId="22BBA0F3" w14:textId="77777777" w:rsidR="00AF2319" w:rsidRPr="00AF2319" w:rsidRDefault="00AF2319" w:rsidP="00AF2319">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Let us simply acknowledge that Large Language Model (LLM) assistants are amazing for any number of reasons. I have serious questions about what people are using them for, and about the desperate push for brain capture imposed upon ordinary folks by our tech overlords, but that doesn’t take away the accomplishment they represent. The assistants are not to be trusted with every task, but they are superb at carrying out tedious transformative tasks like transcribing and answering questions based on general contexts.</w:t>
      </w:r>
    </w:p>
    <w:p w14:paraId="131A3CC8"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We can take a picture from the book and ask the A.I. to extract the text in pinyin, </w:t>
      </w:r>
      <w:proofErr w:type="spellStart"/>
      <w:r w:rsidRPr="00AF2319">
        <w:rPr>
          <w:rFonts w:ascii="Georgia" w:eastAsia="Times New Roman" w:hAnsi="Georgia" w:cs="Segoe UI"/>
          <w:color w:val="242424"/>
          <w:spacing w:val="-1"/>
          <w:kern w:val="0"/>
          <w:sz w:val="30"/>
          <w:szCs w:val="30"/>
          <w14:ligatures w14:val="none"/>
        </w:rPr>
        <w:t>hanzi</w:t>
      </w:r>
      <w:proofErr w:type="spellEnd"/>
      <w:r w:rsidRPr="00AF2319">
        <w:rPr>
          <w:rFonts w:ascii="Georgia" w:eastAsia="Times New Roman" w:hAnsi="Georgia" w:cs="Segoe UI"/>
          <w:color w:val="242424"/>
          <w:spacing w:val="-1"/>
          <w:kern w:val="0"/>
          <w:sz w:val="30"/>
          <w:szCs w:val="30"/>
          <w14:ligatures w14:val="none"/>
        </w:rPr>
        <w:t xml:space="preserve">, and </w:t>
      </w:r>
      <w:proofErr w:type="spellStart"/>
      <w:r w:rsidRPr="00AF2319">
        <w:rPr>
          <w:rFonts w:ascii="Georgia" w:eastAsia="Times New Roman" w:hAnsi="Georgia" w:cs="Segoe UI"/>
          <w:color w:val="242424"/>
          <w:spacing w:val="-1"/>
          <w:kern w:val="0"/>
          <w:sz w:val="30"/>
          <w:szCs w:val="30"/>
          <w14:ligatures w14:val="none"/>
        </w:rPr>
        <w:t>english</w:t>
      </w:r>
      <w:proofErr w:type="spellEnd"/>
      <w:r w:rsidRPr="00AF2319">
        <w:rPr>
          <w:rFonts w:ascii="Georgia" w:eastAsia="Times New Roman" w:hAnsi="Georgia" w:cs="Segoe UI"/>
          <w:color w:val="242424"/>
          <w:spacing w:val="-1"/>
          <w:kern w:val="0"/>
          <w:sz w:val="30"/>
          <w:szCs w:val="30"/>
          <w14:ligatures w14:val="none"/>
        </w:rPr>
        <w:t xml:space="preserve">. The basic output of the translation is a stream of </w:t>
      </w:r>
      <w:proofErr w:type="spellStart"/>
      <w:r w:rsidRPr="00AF2319">
        <w:rPr>
          <w:rFonts w:ascii="Georgia" w:eastAsia="Times New Roman" w:hAnsi="Georgia" w:cs="Segoe UI"/>
          <w:color w:val="242424"/>
          <w:spacing w:val="-1"/>
          <w:kern w:val="0"/>
          <w:sz w:val="30"/>
          <w:szCs w:val="30"/>
          <w14:ligatures w14:val="none"/>
        </w:rPr>
        <w:t>chinese</w:t>
      </w:r>
      <w:proofErr w:type="spellEnd"/>
      <w:r w:rsidRPr="00AF2319">
        <w:rPr>
          <w:rFonts w:ascii="Georgia" w:eastAsia="Times New Roman" w:hAnsi="Georgia" w:cs="Segoe UI"/>
          <w:color w:val="242424"/>
          <w:spacing w:val="-1"/>
          <w:kern w:val="0"/>
          <w:sz w:val="30"/>
          <w:szCs w:val="30"/>
          <w14:ligatures w14:val="none"/>
        </w:rPr>
        <w:t xml:space="preserve"> characters, pinyin syllables separated by spaces, and finished English, without any explanation. Each line becomes something like this:</w:t>
      </w:r>
    </w:p>
    <w:p w14:paraId="709A8877"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737225D4" w14:textId="3692392B"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"https://miro.medium.com/v2/resize:fit:1400/1*YResvP-E8CbTXAPzgjYa5A.png"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17A1D2A5" wp14:editId="35E13241">
            <wp:extent cx="8890000" cy="1651000"/>
            <wp:effectExtent l="0" t="0" r="0" b="0"/>
            <wp:docPr id="886495266" name="Picture 10"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95266" name="Picture 10" descr="A close up of a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90000" cy="16510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7D2225BB"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The raw output of the A.I. assistant is not useful without editing and making notes about it.</w:t>
      </w:r>
    </w:p>
    <w:p w14:paraId="220E708B"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If we only want to know the meaning in English, this is enough. However, this is not very helpful if we are trying to learn the language. We </w:t>
      </w:r>
      <w:proofErr w:type="gramStart"/>
      <w:r w:rsidRPr="00AF2319">
        <w:rPr>
          <w:rFonts w:ascii="Georgia" w:eastAsia="Times New Roman" w:hAnsi="Georgia" w:cs="Segoe UI"/>
          <w:color w:val="242424"/>
          <w:spacing w:val="-1"/>
          <w:kern w:val="0"/>
          <w:sz w:val="30"/>
          <w:szCs w:val="30"/>
          <w14:ligatures w14:val="none"/>
        </w:rPr>
        <w:t>have to</w:t>
      </w:r>
      <w:proofErr w:type="gramEnd"/>
      <w:r w:rsidRPr="00AF2319">
        <w:rPr>
          <w:rFonts w:ascii="Georgia" w:eastAsia="Times New Roman" w:hAnsi="Georgia" w:cs="Segoe UI"/>
          <w:color w:val="242424"/>
          <w:spacing w:val="-1"/>
          <w:kern w:val="0"/>
          <w:sz w:val="30"/>
          <w:szCs w:val="30"/>
          <w14:ligatures w14:val="none"/>
        </w:rPr>
        <w:t xml:space="preserve"> ask what no A.I. will ask: </w:t>
      </w:r>
      <w:r w:rsidRPr="00AF2319">
        <w:rPr>
          <w:rFonts w:ascii="Georgia" w:eastAsia="Times New Roman" w:hAnsi="Georgia" w:cs="Segoe UI"/>
          <w:i/>
          <w:iCs/>
          <w:color w:val="242424"/>
          <w:spacing w:val="-1"/>
          <w:kern w:val="0"/>
          <w:sz w:val="30"/>
          <w:szCs w:val="30"/>
          <w14:ligatures w14:val="none"/>
        </w:rPr>
        <w:t>what can we learn from this?</w:t>
      </w:r>
    </w:p>
    <w:p w14:paraId="1F0056D8"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We start to turn this into N4L notes, by adding some context, forming a story sequence, and adding arrows to the different parts and words. Note that this requires us to collect those words that are formed from two syllables into a single pinyin word.</w:t>
      </w:r>
    </w:p>
    <w:p w14:paraId="6B1067D8"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Making notes on these is easy enough, using N4L. For </w:t>
      </w:r>
      <w:proofErr w:type="gramStart"/>
      <w:r w:rsidRPr="00AF2319">
        <w:rPr>
          <w:rFonts w:ascii="Georgia" w:eastAsia="Times New Roman" w:hAnsi="Georgia" w:cs="Segoe UI"/>
          <w:color w:val="242424"/>
          <w:spacing w:val="-1"/>
          <w:kern w:val="0"/>
          <w:sz w:val="30"/>
          <w:szCs w:val="30"/>
          <w14:ligatures w14:val="none"/>
        </w:rPr>
        <w:t>example</w:t>
      </w:r>
      <w:proofErr w:type="gramEnd"/>
      <w:r w:rsidRPr="00AF2319">
        <w:rPr>
          <w:rFonts w:ascii="Georgia" w:eastAsia="Times New Roman" w:hAnsi="Georgia" w:cs="Segoe UI"/>
          <w:color w:val="242424"/>
          <w:spacing w:val="-1"/>
          <w:kern w:val="0"/>
          <w:sz w:val="30"/>
          <w:szCs w:val="30"/>
          <w14:ligatures w14:val="none"/>
        </w:rPr>
        <w:t xml:space="preserve"> see the figures below. Here, my SST graph arrows “(</w:t>
      </w:r>
      <w:proofErr w:type="spellStart"/>
      <w:r w:rsidRPr="00AF2319">
        <w:rPr>
          <w:rFonts w:ascii="Georgia" w:eastAsia="Times New Roman" w:hAnsi="Georgia" w:cs="Segoe UI"/>
          <w:color w:val="242424"/>
          <w:spacing w:val="-1"/>
          <w:kern w:val="0"/>
          <w:sz w:val="30"/>
          <w:szCs w:val="30"/>
          <w14:ligatures w14:val="none"/>
        </w:rPr>
        <w:t>ph</w:t>
      </w:r>
      <w:proofErr w:type="spellEnd"/>
      <w:r w:rsidRPr="00AF2319">
        <w:rPr>
          <w:rFonts w:ascii="Georgia" w:eastAsia="Times New Roman" w:hAnsi="Georgia" w:cs="Segoe UI"/>
          <w:color w:val="242424"/>
          <w:spacing w:val="-1"/>
          <w:kern w:val="0"/>
          <w:sz w:val="30"/>
          <w:szCs w:val="30"/>
          <w14:ligatures w14:val="none"/>
        </w:rPr>
        <w:t xml:space="preserve">)”, “(eh)”, </w:t>
      </w:r>
      <w:proofErr w:type="spellStart"/>
      <w:r w:rsidRPr="00AF2319">
        <w:rPr>
          <w:rFonts w:ascii="Georgia" w:eastAsia="Times New Roman" w:hAnsi="Georgia" w:cs="Segoe UI"/>
          <w:color w:val="242424"/>
          <w:spacing w:val="-1"/>
          <w:kern w:val="0"/>
          <w:sz w:val="30"/>
          <w:szCs w:val="30"/>
          <w14:ligatures w14:val="none"/>
        </w:rPr>
        <w:t>etc</w:t>
      </w:r>
      <w:proofErr w:type="spellEnd"/>
      <w:r w:rsidRPr="00AF2319">
        <w:rPr>
          <w:rFonts w:ascii="Georgia" w:eastAsia="Times New Roman" w:hAnsi="Georgia" w:cs="Segoe UI"/>
          <w:color w:val="242424"/>
          <w:spacing w:val="-1"/>
          <w:kern w:val="0"/>
          <w:sz w:val="30"/>
          <w:szCs w:val="30"/>
          <w14:ligatures w14:val="none"/>
        </w:rPr>
        <w:t>, map between the three language forms I need: “pinyin” (</w:t>
      </w:r>
      <w:proofErr w:type="spellStart"/>
      <w:r w:rsidRPr="00AF2319">
        <w:rPr>
          <w:rFonts w:ascii="Georgia" w:eastAsia="Times New Roman" w:hAnsi="Georgia" w:cs="Segoe UI"/>
          <w:color w:val="242424"/>
          <w:spacing w:val="-1"/>
          <w:kern w:val="0"/>
          <w:sz w:val="30"/>
          <w:szCs w:val="30"/>
          <w14:ligatures w14:val="none"/>
        </w:rPr>
        <w:t>romanized</w:t>
      </w:r>
      <w:proofErr w:type="spellEnd"/>
      <w:r w:rsidRPr="00AF2319">
        <w:rPr>
          <w:rFonts w:ascii="Georgia" w:eastAsia="Times New Roman" w:hAnsi="Georgia" w:cs="Segoe UI"/>
          <w:color w:val="242424"/>
          <w:spacing w:val="-1"/>
          <w:kern w:val="0"/>
          <w:sz w:val="30"/>
          <w:szCs w:val="30"/>
          <w14:ligatures w14:val="none"/>
        </w:rPr>
        <w:t xml:space="preserve"> phonetic transcription), “</w:t>
      </w:r>
      <w:proofErr w:type="spellStart"/>
      <w:r w:rsidRPr="00AF2319">
        <w:rPr>
          <w:rFonts w:ascii="Georgia" w:eastAsia="Times New Roman" w:hAnsi="Georgia" w:cs="Segoe UI"/>
          <w:color w:val="242424"/>
          <w:spacing w:val="-1"/>
          <w:kern w:val="0"/>
          <w:sz w:val="30"/>
          <w:szCs w:val="30"/>
          <w14:ligatures w14:val="none"/>
        </w:rPr>
        <w:t>hanzi</w:t>
      </w:r>
      <w:proofErr w:type="spellEnd"/>
      <w:r w:rsidRPr="00AF2319">
        <w:rPr>
          <w:rFonts w:ascii="Georgia" w:eastAsia="Times New Roman" w:hAnsi="Georgia" w:cs="Segoe UI"/>
          <w:color w:val="242424"/>
          <w:spacing w:val="-1"/>
          <w:kern w:val="0"/>
          <w:sz w:val="30"/>
          <w:szCs w:val="30"/>
          <w14:ligatures w14:val="none"/>
        </w:rPr>
        <w:t xml:space="preserve">” (Chinese characters), and English. There is a subtlety here: I always start with actual Chinese to minimize the risk of </w:t>
      </w:r>
      <w:proofErr w:type="gramStart"/>
      <w:r w:rsidRPr="00AF2319">
        <w:rPr>
          <w:rFonts w:ascii="Georgia" w:eastAsia="Times New Roman" w:hAnsi="Georgia" w:cs="Segoe UI"/>
          <w:color w:val="242424"/>
          <w:spacing w:val="-1"/>
          <w:kern w:val="0"/>
          <w:sz w:val="30"/>
          <w:szCs w:val="30"/>
          <w14:ligatures w14:val="none"/>
        </w:rPr>
        <w:t>mis-translating</w:t>
      </w:r>
      <w:proofErr w:type="gramEnd"/>
      <w:r w:rsidRPr="00AF2319">
        <w:rPr>
          <w:rFonts w:ascii="Georgia" w:eastAsia="Times New Roman" w:hAnsi="Georgia" w:cs="Segoe UI"/>
          <w:color w:val="242424"/>
          <w:spacing w:val="-1"/>
          <w:kern w:val="0"/>
          <w:sz w:val="30"/>
          <w:szCs w:val="30"/>
          <w14:ligatures w14:val="none"/>
        </w:rPr>
        <w:t>. Sometimes, you want to know how to say “X” in a foreign language. Then there are two options: a sort of direct translation for what you want, and then “what people actually say”. The difference here may or may not be appropriate for a novice.</w:t>
      </w:r>
    </w:p>
    <w:p w14:paraId="6F6CBF54"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39F4EF14" w14:textId="2A4DA4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"https://miro.medium.com/v2/resize:fit:1400/1*XqiCvUHYO6ymm7wZ8pRanA.png"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361ABC5E" wp14:editId="1B51BC23">
            <wp:extent cx="8890000" cy="4267200"/>
            <wp:effectExtent l="0" t="0" r="0" b="0"/>
            <wp:docPr id="1896877710" name="Picture 9"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77710" name="Picture 9" descr="A close up of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90000" cy="42672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0484ABF5"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 xml:space="preserve">The stages of annotating the text. The first line is fully annotated, the second line has added the arrows between </w:t>
      </w:r>
      <w:proofErr w:type="spellStart"/>
      <w:r w:rsidRPr="00AF2319">
        <w:rPr>
          <w:rFonts w:ascii="Segoe UI" w:eastAsia="Times New Roman" w:hAnsi="Segoe UI" w:cs="Segoe UI"/>
          <w:kern w:val="0"/>
          <w:sz w:val="27"/>
          <w:szCs w:val="27"/>
          <w14:ligatures w14:val="none"/>
        </w:rPr>
        <w:t>english</w:t>
      </w:r>
      <w:proofErr w:type="spellEnd"/>
      <w:r w:rsidRPr="00AF2319">
        <w:rPr>
          <w:rFonts w:ascii="Segoe UI" w:eastAsia="Times New Roman" w:hAnsi="Segoe UI" w:cs="Segoe UI"/>
          <w:kern w:val="0"/>
          <w:sz w:val="27"/>
          <w:szCs w:val="27"/>
          <w14:ligatures w14:val="none"/>
        </w:rPr>
        <w:t xml:space="preserve">, pinyin and Chinese, while the last line is the raw translation in 3 forms from the chatbot. By placing an = sign in front of a word, we create a link annotation to that word, to be explained </w:t>
      </w:r>
      <w:proofErr w:type="spellStart"/>
      <w:r w:rsidRPr="00AF2319">
        <w:rPr>
          <w:rFonts w:ascii="Segoe UI" w:eastAsia="Times New Roman" w:hAnsi="Segoe UI" w:cs="Segoe UI"/>
          <w:kern w:val="0"/>
          <w:sz w:val="27"/>
          <w:szCs w:val="27"/>
          <w14:ligatures w14:val="none"/>
        </w:rPr>
        <w:t>furtehr</w:t>
      </w:r>
      <w:proofErr w:type="spellEnd"/>
      <w:r w:rsidRPr="00AF2319">
        <w:rPr>
          <w:rFonts w:ascii="Segoe UI" w:eastAsia="Times New Roman" w:hAnsi="Segoe UI" w:cs="Segoe UI"/>
          <w:kern w:val="0"/>
          <w:sz w:val="27"/>
          <w:szCs w:val="27"/>
          <w14:ligatures w14:val="none"/>
        </w:rPr>
        <w:t xml:space="preserve"> below.</w:t>
      </w:r>
    </w:p>
    <w:p w14:paraId="70C599BD"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Next, we start to look at the individual words to form a </w:t>
      </w:r>
      <w:proofErr w:type="gramStart"/>
      <w:r w:rsidRPr="00AF2319">
        <w:rPr>
          <w:rFonts w:ascii="Georgia" w:eastAsia="Times New Roman" w:hAnsi="Georgia" w:cs="Segoe UI"/>
          <w:color w:val="242424"/>
          <w:spacing w:val="-1"/>
          <w:kern w:val="0"/>
          <w:sz w:val="30"/>
          <w:szCs w:val="30"/>
          <w14:ligatures w14:val="none"/>
        </w:rPr>
        <w:t>vocabulary, and</w:t>
      </w:r>
      <w:proofErr w:type="gramEnd"/>
      <w:r w:rsidRPr="00AF2319">
        <w:rPr>
          <w:rFonts w:ascii="Georgia" w:eastAsia="Times New Roman" w:hAnsi="Georgia" w:cs="Segoe UI"/>
          <w:color w:val="242424"/>
          <w:spacing w:val="-1"/>
          <w:kern w:val="0"/>
          <w:sz w:val="30"/>
          <w:szCs w:val="30"/>
          <w14:ligatures w14:val="none"/>
        </w:rPr>
        <w:t xml:space="preserve"> extract them as individual components (</w:t>
      </w:r>
      <w:proofErr w:type="spellStart"/>
      <w:r w:rsidRPr="00AF2319">
        <w:rPr>
          <w:rFonts w:ascii="Georgia" w:eastAsia="Times New Roman" w:hAnsi="Georgia" w:cs="Segoe UI"/>
          <w:color w:val="242424"/>
          <w:spacing w:val="-1"/>
          <w:kern w:val="0"/>
          <w:sz w:val="30"/>
          <w:szCs w:val="30"/>
          <w14:ligatures w14:val="none"/>
        </w:rPr>
        <w:t>containend</w:t>
      </w:r>
      <w:proofErr w:type="spellEnd"/>
      <w:r w:rsidRPr="00AF2319">
        <w:rPr>
          <w:rFonts w:ascii="Georgia" w:eastAsia="Times New Roman" w:hAnsi="Georgia" w:cs="Segoe UI"/>
          <w:color w:val="242424"/>
          <w:spacing w:val="-1"/>
          <w:kern w:val="0"/>
          <w:sz w:val="30"/>
          <w:szCs w:val="30"/>
          <w14:ligatures w14:val="none"/>
        </w:rPr>
        <w:t xml:space="preserve"> by their sentences). Which words do we need or want to know?</w:t>
      </w:r>
    </w:p>
    <w:p w14:paraId="67A7C94A"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2AE20FCC" w14:textId="3581B461"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"https://miro.medium.com/v2/resize:fit:1400/1*WMPQ0739WoWqtKQvpcLuhw.png"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3AB92403" wp14:editId="29AB39FF">
            <wp:extent cx="8890000" cy="1752600"/>
            <wp:effectExtent l="0" t="0" r="0" b="0"/>
            <wp:docPr id="1011400558" name="Picture 8"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00558" name="Picture 8" descr="A close up of word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90000" cy="17526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3D84DEE0"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Annotating the links created by = references</w:t>
      </w:r>
    </w:p>
    <w:p w14:paraId="2D670214"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Extracting words is tedious and cutting and pasting them from one place to another can also lead to confusion context switching. Here we can use the N4L language to cut out the words and leave them underneath the sentence where they were found to be </w:t>
      </w:r>
      <w:proofErr w:type="gramStart"/>
      <w:r w:rsidRPr="00AF2319">
        <w:rPr>
          <w:rFonts w:ascii="Georgia" w:eastAsia="Times New Roman" w:hAnsi="Georgia" w:cs="Segoe UI"/>
          <w:color w:val="242424"/>
          <w:spacing w:val="-1"/>
          <w:kern w:val="0"/>
          <w:sz w:val="30"/>
          <w:szCs w:val="30"/>
          <w14:ligatures w14:val="none"/>
        </w:rPr>
        <w:t>collected together</w:t>
      </w:r>
      <w:proofErr w:type="gramEnd"/>
      <w:r w:rsidRPr="00AF2319">
        <w:rPr>
          <w:rFonts w:ascii="Georgia" w:eastAsia="Times New Roman" w:hAnsi="Georgia" w:cs="Segoe UI"/>
          <w:color w:val="242424"/>
          <w:spacing w:val="-1"/>
          <w:kern w:val="0"/>
          <w:sz w:val="30"/>
          <w:szCs w:val="30"/>
          <w14:ligatures w14:val="none"/>
        </w:rPr>
        <w:t xml:space="preserve"> later and turned into notes. This is much less confusing that transcribing one by one.</w:t>
      </w:r>
    </w:p>
    <w:p w14:paraId="63C796C6"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7AF01E24" w14:textId="2A650821"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"https://miro.medium.com/v2/resize:fit:1400/1*3jEdB2Xp2v-wp3Wdltwq-g.png"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6BA753F7" wp14:editId="28DCB6B7">
            <wp:extent cx="8890000" cy="5105400"/>
            <wp:effectExtent l="0" t="0" r="0" b="0"/>
            <wp:docPr id="195600371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3717" name="Picture 7"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90000" cy="51054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68C140B7"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 xml:space="preserve">Using </w:t>
      </w:r>
      <w:proofErr w:type="spellStart"/>
      <w:r w:rsidRPr="00AF2319">
        <w:rPr>
          <w:rFonts w:ascii="Segoe UI" w:eastAsia="Times New Roman" w:hAnsi="Segoe UI" w:cs="Segoe UI"/>
          <w:kern w:val="0"/>
          <w:sz w:val="27"/>
          <w:szCs w:val="27"/>
          <w14:ligatures w14:val="none"/>
        </w:rPr>
        <w:t>coments</w:t>
      </w:r>
      <w:proofErr w:type="spellEnd"/>
      <w:r w:rsidRPr="00AF2319">
        <w:rPr>
          <w:rFonts w:ascii="Segoe UI" w:eastAsia="Times New Roman" w:hAnsi="Segoe UI" w:cs="Segoe UI"/>
          <w:kern w:val="0"/>
          <w:sz w:val="27"/>
          <w:szCs w:val="27"/>
          <w14:ligatures w14:val="none"/>
        </w:rPr>
        <w:t xml:space="preserve"> in line permits some systematic analysis to be formatted later.</w:t>
      </w:r>
    </w:p>
    <w:p w14:paraId="58DC8D10"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By linking these </w:t>
      </w:r>
      <w:proofErr w:type="spellStart"/>
      <w:r w:rsidRPr="00AF2319">
        <w:rPr>
          <w:rFonts w:ascii="Georgia" w:eastAsia="Times New Roman" w:hAnsi="Georgia" w:cs="Segoe UI"/>
          <w:color w:val="242424"/>
          <w:spacing w:val="-1"/>
          <w:kern w:val="0"/>
          <w:sz w:val="30"/>
          <w:szCs w:val="30"/>
          <w14:ligatures w14:val="none"/>
        </w:rPr>
        <w:t>to</w:t>
      </w:r>
      <w:proofErr w:type="spellEnd"/>
      <w:r w:rsidRPr="00AF2319">
        <w:rPr>
          <w:rFonts w:ascii="Georgia" w:eastAsia="Times New Roman" w:hAnsi="Georgia" w:cs="Segoe UI"/>
          <w:color w:val="242424"/>
          <w:spacing w:val="-1"/>
          <w:kern w:val="0"/>
          <w:sz w:val="30"/>
          <w:szCs w:val="30"/>
          <w14:ligatures w14:val="none"/>
        </w:rPr>
        <w:t xml:space="preserve"> sentences that contain them, we have bidirectional pointers between examples and abstracted parts.</w:t>
      </w:r>
    </w:p>
    <w:p w14:paraId="201C7DD3"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One trick that I learned when keeping a translation is to keep two versions: the smooth version from the LLM, and my own breakdown of the meaning, based on my own understanding of the words. This is important, because my own version makes more sense to me, and so I am likely to remember it better. Often these two </w:t>
      </w:r>
      <w:proofErr w:type="gramStart"/>
      <w:r w:rsidRPr="00AF2319">
        <w:rPr>
          <w:rFonts w:ascii="Georgia" w:eastAsia="Times New Roman" w:hAnsi="Georgia" w:cs="Segoe UI"/>
          <w:color w:val="242424"/>
          <w:spacing w:val="-1"/>
          <w:kern w:val="0"/>
          <w:sz w:val="30"/>
          <w:szCs w:val="30"/>
          <w14:ligatures w14:val="none"/>
        </w:rPr>
        <w:t>merge together</w:t>
      </w:r>
      <w:proofErr w:type="gramEnd"/>
      <w:r w:rsidRPr="00AF2319">
        <w:rPr>
          <w:rFonts w:ascii="Georgia" w:eastAsia="Times New Roman" w:hAnsi="Georgia" w:cs="Segoe UI"/>
          <w:color w:val="242424"/>
          <w:spacing w:val="-1"/>
          <w:kern w:val="0"/>
          <w:sz w:val="30"/>
          <w:szCs w:val="30"/>
          <w14:ligatures w14:val="none"/>
        </w:rPr>
        <w:t xml:space="preserve"> as one learns more.</w:t>
      </w:r>
    </w:p>
    <w:p w14:paraId="0013C76C" w14:textId="77777777" w:rsidR="00AF2319" w:rsidRPr="00AF2319" w:rsidRDefault="00AF2319" w:rsidP="00AF2319">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AF2319">
        <w:rPr>
          <w:rFonts w:ascii="Georgia" w:eastAsia="Times New Roman" w:hAnsi="Georgia" w:cs="Segoe UI"/>
          <w:i/>
          <w:iCs/>
          <w:color w:val="242424"/>
          <w:spacing w:val="-1"/>
          <w:kern w:val="0"/>
          <w:sz w:val="30"/>
          <w:szCs w:val="30"/>
          <w14:ligatures w14:val="none"/>
        </w:rPr>
        <w:t xml:space="preserve">Notice that </w:t>
      </w:r>
      <w:proofErr w:type="spellStart"/>
      <w:r w:rsidRPr="00AF2319">
        <w:rPr>
          <w:rFonts w:ascii="Georgia" w:eastAsia="Times New Roman" w:hAnsi="Georgia" w:cs="Segoe UI"/>
          <w:i/>
          <w:iCs/>
          <w:color w:val="242424"/>
          <w:spacing w:val="-1"/>
          <w:kern w:val="0"/>
          <w:sz w:val="30"/>
          <w:szCs w:val="30"/>
          <w14:ligatures w14:val="none"/>
        </w:rPr>
        <w:t>SSTorytime's</w:t>
      </w:r>
      <w:proofErr w:type="spellEnd"/>
      <w:r w:rsidRPr="00AF2319">
        <w:rPr>
          <w:rFonts w:ascii="Georgia" w:eastAsia="Times New Roman" w:hAnsi="Georgia" w:cs="Segoe UI"/>
          <w:i/>
          <w:iCs/>
          <w:color w:val="242424"/>
          <w:spacing w:val="-1"/>
          <w:kern w:val="0"/>
          <w:sz w:val="30"/>
          <w:szCs w:val="30"/>
          <w14:ligatures w14:val="none"/>
        </w:rPr>
        <w:t xml:space="preserve"> N4L note language makes this much easier than it would be in any other graph representation. We just need to mark up the text with a symbol like "=" and attach it to an arrow. The compiler does the rest.</w:t>
      </w:r>
    </w:p>
    <w:p w14:paraId="11D61D74"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In an alphabetic language, a dictionary might suffice for much of this analysis, but in Chinese there are no spaces to show us where the word boundaries belong. Characters may be grouped depending on the context to form significant pairs. Having </w:t>
      </w:r>
      <w:proofErr w:type="spellStart"/>
      <w:proofErr w:type="gramStart"/>
      <w:r w:rsidRPr="00AF2319">
        <w:rPr>
          <w:rFonts w:ascii="Georgia" w:eastAsia="Times New Roman" w:hAnsi="Georgia" w:cs="Segoe UI"/>
          <w:color w:val="242424"/>
          <w:spacing w:val="-1"/>
          <w:kern w:val="0"/>
          <w:sz w:val="30"/>
          <w:szCs w:val="30"/>
          <w14:ligatures w14:val="none"/>
        </w:rPr>
        <w:t>a</w:t>
      </w:r>
      <w:proofErr w:type="spellEnd"/>
      <w:proofErr w:type="gramEnd"/>
      <w:r w:rsidRPr="00AF2319">
        <w:rPr>
          <w:rFonts w:ascii="Georgia" w:eastAsia="Times New Roman" w:hAnsi="Georgia" w:cs="Segoe UI"/>
          <w:color w:val="242424"/>
          <w:spacing w:val="-1"/>
          <w:kern w:val="0"/>
          <w:sz w:val="30"/>
          <w:szCs w:val="30"/>
          <w14:ligatures w14:val="none"/>
        </w:rPr>
        <w:t xml:space="preserve"> expert to ask is a major boon. For phrases and words in the text, we can ask the assistant to explain:</w:t>
      </w:r>
    </w:p>
    <w:p w14:paraId="5E34ACDA"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25D81A28" w14:textId="34461C64"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"https://miro.medium.com/v2/resize:fit:1400/1*gciObw-6AQOiSzkI0VEQBg.png"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0D4D1282" wp14:editId="365A6478">
            <wp:extent cx="8890000" cy="6464300"/>
            <wp:effectExtent l="0" t="0" r="0" b="0"/>
            <wp:docPr id="2013526559"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26559" name="Picture 6" descr="A screenshot of a cha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90000" cy="64643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6E703490"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The A.I. assistants are quite good at this and rarely make a mistake — while translation apps will often just pick the first most probable meaning and get it wrong.</w:t>
      </w:r>
    </w:p>
    <w:p w14:paraId="619D75D1"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Once we have a set of notes, we can compile them into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using the N4L compiler. When we now click on a sentence in the compiled form, we get the orbits of the sentence in graph form:</w:t>
      </w:r>
    </w:p>
    <w:p w14:paraId="70BDB65A"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39099C52" w14:textId="5E728B35"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"https://miro.medium.com/v2/resize:fit:1400/1*INLPVTTjNzfjrDYZGHjwCg.png"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60CBCEBB" wp14:editId="44CD2F34">
            <wp:extent cx="8890000" cy="4838700"/>
            <wp:effectExtent l="0" t="0" r="0" b="0"/>
            <wp:docPr id="201124041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40410" name="Picture 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890000" cy="48387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40BED8C5"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 xml:space="preserve">The graph orbit of the sentence in </w:t>
      </w:r>
      <w:proofErr w:type="spellStart"/>
      <w:r w:rsidRPr="00AF2319">
        <w:rPr>
          <w:rFonts w:ascii="Segoe UI" w:eastAsia="Times New Roman" w:hAnsi="Segoe UI" w:cs="Segoe UI"/>
          <w:kern w:val="0"/>
          <w:sz w:val="27"/>
          <w:szCs w:val="27"/>
          <w14:ligatures w14:val="none"/>
        </w:rPr>
        <w:t>SSTorytime</w:t>
      </w:r>
      <w:proofErr w:type="spellEnd"/>
      <w:r w:rsidRPr="00AF2319">
        <w:rPr>
          <w:rFonts w:ascii="Segoe UI" w:eastAsia="Times New Roman" w:hAnsi="Segoe UI" w:cs="Segoe UI"/>
          <w:kern w:val="0"/>
          <w:sz w:val="27"/>
          <w:szCs w:val="27"/>
          <w14:ligatures w14:val="none"/>
        </w:rPr>
        <w:t>, linked up through the N4L notes</w:t>
      </w:r>
    </w:p>
    <w:p w14:paraId="748ED561"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We have translations here, but there are other ways we want to consult our notes! For instance: </w:t>
      </w:r>
      <w:r w:rsidRPr="00AF2319">
        <w:rPr>
          <w:rFonts w:ascii="Georgia" w:eastAsia="Times New Roman" w:hAnsi="Georgia" w:cs="Segoe UI"/>
          <w:i/>
          <w:iCs/>
          <w:color w:val="242424"/>
          <w:spacing w:val="-1"/>
          <w:kern w:val="0"/>
          <w:sz w:val="30"/>
          <w:szCs w:val="30"/>
          <w14:ligatures w14:val="none"/>
        </w:rPr>
        <w:t>show me just the vocabulary list associated with the story</w:t>
      </w:r>
      <w:r w:rsidRPr="00AF2319">
        <w:rPr>
          <w:rFonts w:ascii="Georgia" w:eastAsia="Times New Roman" w:hAnsi="Georgia" w:cs="Segoe UI"/>
          <w:color w:val="242424"/>
          <w:spacing w:val="-1"/>
          <w:kern w:val="0"/>
          <w:sz w:val="30"/>
          <w:szCs w:val="30"/>
          <w14:ligatures w14:val="none"/>
        </w:rPr>
        <w:t>. If we want to learn the vocabulary list, then we don't want to have to search and click our way around the nodes of this graph. We want to see the specific list of words in the order we wrote in our notes, collected in one place and ordered, with our own commentary. For this, we use the \\notes view.</w:t>
      </w:r>
    </w:p>
    <w:p w14:paraId="269CE5F2"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6C2E4A8E" w14:textId="654CEAD0"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"https://miro.medium.com/v2/resize:fit:1400/1*1fy_LGFg4l3G5WJsTLrnSw.png"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05C6BD0B" wp14:editId="0E98AF0B">
            <wp:extent cx="8890000" cy="3060700"/>
            <wp:effectExtent l="0" t="0" r="0" b="0"/>
            <wp:docPr id="41991964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19643" name="Picture 4"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890000" cy="30607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46EF1B07"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The vocabulary list can be seen in \\notes format</w:t>
      </w:r>
    </w:p>
    <w:p w14:paraId="5DECB588"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No matter how many times we repeat a word,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only stores these items once, and cross references them as a knowledge graph — so it can also retain the preferred view of human notes from a page in our notebook. This is usually a lot more useful to a human learner than a graph.</w:t>
      </w:r>
    </w:p>
    <w:p w14:paraId="5CFD0203"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As I’ve written previously, in </w:t>
      </w:r>
      <w:hyperlink r:id="rId21" w:history="1">
        <w:r w:rsidRPr="00AF2319">
          <w:rPr>
            <w:rFonts w:ascii="Georgia" w:eastAsia="Times New Roman" w:hAnsi="Georgia" w:cs="Segoe UI"/>
            <w:i/>
            <w:iCs/>
            <w:color w:val="0000FF"/>
            <w:spacing w:val="-1"/>
            <w:kern w:val="0"/>
            <w:sz w:val="30"/>
            <w:szCs w:val="30"/>
            <w:u w:val="single"/>
            <w14:ligatures w14:val="none"/>
          </w:rPr>
          <w:t>Curating Your Own Thinking Experience, with Semantic Notes?</w:t>
        </w:r>
      </w:hyperlink>
      <w:r w:rsidRPr="00AF2319">
        <w:rPr>
          <w:rFonts w:ascii="Georgia" w:eastAsia="Times New Roman" w:hAnsi="Georgia" w:cs="Segoe UI"/>
          <w:color w:val="242424"/>
          <w:spacing w:val="-1"/>
          <w:kern w:val="0"/>
          <w:sz w:val="30"/>
          <w:szCs w:val="30"/>
          <w14:ligatures w14:val="none"/>
        </w:rPr>
        <w:t>, natural language has significant advantages over “knowledge graphs” for semantic representation. That is simply because the way we use knowledge graphs is to impose a logical model onto them, which is too primitive to capture the kinds of concepts that humans work with in daily life.</w:t>
      </w:r>
    </w:p>
    <w:p w14:paraId="71432499" w14:textId="77777777" w:rsidR="00AF2319" w:rsidRPr="00AF2319" w:rsidRDefault="00AF2319" w:rsidP="00AF2319">
      <w:pPr>
        <w:shd w:val="clear" w:color="auto" w:fill="FFFFFF"/>
        <w:spacing w:before="420" w:after="0" w:line="600" w:lineRule="atLeast"/>
        <w:rPr>
          <w:rFonts w:ascii="Helvetica Neue" w:eastAsia="Times New Roman" w:hAnsi="Helvetica Neue" w:cs="Segoe UI"/>
          <w:color w:val="6B6B6B"/>
          <w:spacing w:val="-2"/>
          <w:kern w:val="0"/>
          <w:sz w:val="42"/>
          <w:szCs w:val="42"/>
          <w14:ligatures w14:val="none"/>
        </w:rPr>
      </w:pPr>
      <w:r w:rsidRPr="00AF2319">
        <w:rPr>
          <w:rFonts w:ascii="Helvetica Neue" w:eastAsia="Times New Roman" w:hAnsi="Helvetica Neue" w:cs="Segoe UI"/>
          <w:color w:val="6B6B6B"/>
          <w:spacing w:val="-2"/>
          <w:kern w:val="0"/>
          <w:sz w:val="42"/>
          <w:szCs w:val="42"/>
          <w14:ligatures w14:val="none"/>
        </w:rPr>
        <w:t>Simplification is good, but oversimplification is a liability.</w:t>
      </w:r>
    </w:p>
    <w:p w14:paraId="37DFF6EC" w14:textId="77777777" w:rsidR="00AF2319" w:rsidRPr="00AF2319" w:rsidRDefault="00AF2319" w:rsidP="00AF2319">
      <w:pPr>
        <w:shd w:val="clear" w:color="auto" w:fill="FFFFFF"/>
        <w:spacing w:before="63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So, why wouldn’t you simply ask an A.I. to translate a story and be satisfied? The simple answer is that one learns nothing from doing this. The major problem with A.I. language models is that they present answers as a </w:t>
      </w:r>
      <w:r w:rsidRPr="00AF2319">
        <w:rPr>
          <w:rFonts w:ascii="Georgia" w:eastAsia="Times New Roman" w:hAnsi="Georgia" w:cs="Segoe UI"/>
          <w:i/>
          <w:iCs/>
          <w:color w:val="242424"/>
          <w:spacing w:val="-1"/>
          <w:kern w:val="0"/>
          <w:sz w:val="30"/>
          <w:szCs w:val="30"/>
          <w14:ligatures w14:val="none"/>
        </w:rPr>
        <w:t xml:space="preserve">fait </w:t>
      </w:r>
      <w:proofErr w:type="spellStart"/>
      <w:r w:rsidRPr="00AF2319">
        <w:rPr>
          <w:rFonts w:ascii="Georgia" w:eastAsia="Times New Roman" w:hAnsi="Georgia" w:cs="Segoe UI"/>
          <w:i/>
          <w:iCs/>
          <w:color w:val="242424"/>
          <w:spacing w:val="-1"/>
          <w:kern w:val="0"/>
          <w:sz w:val="30"/>
          <w:szCs w:val="30"/>
          <w14:ligatures w14:val="none"/>
        </w:rPr>
        <w:t>d'accomplit</w:t>
      </w:r>
      <w:proofErr w:type="spellEnd"/>
      <w:r w:rsidRPr="00AF2319">
        <w:rPr>
          <w:rFonts w:ascii="Georgia" w:eastAsia="Times New Roman" w:hAnsi="Georgia" w:cs="Segoe UI"/>
          <w:color w:val="242424"/>
          <w:spacing w:val="-1"/>
          <w:kern w:val="0"/>
          <w:sz w:val="30"/>
          <w:szCs w:val="30"/>
          <w14:ligatures w14:val="none"/>
        </w:rPr>
        <w:t>. We get an answer without understanding the reasons.</w:t>
      </w:r>
    </w:p>
    <w:p w14:paraId="26108072"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Promise Theory’s </w:t>
      </w:r>
      <w:r w:rsidRPr="00AF2319">
        <w:rPr>
          <w:rFonts w:ascii="Georgia" w:eastAsia="Times New Roman" w:hAnsi="Georgia" w:cs="Segoe UI"/>
          <w:i/>
          <w:iCs/>
          <w:color w:val="242424"/>
          <w:spacing w:val="-1"/>
          <w:kern w:val="0"/>
          <w:sz w:val="30"/>
          <w:szCs w:val="30"/>
          <w14:ligatures w14:val="none"/>
        </w:rPr>
        <w:t>Downstream Principle</w:t>
      </w:r>
      <w:r w:rsidRPr="00AF2319">
        <w:rPr>
          <w:rFonts w:ascii="Georgia" w:eastAsia="Times New Roman" w:hAnsi="Georgia" w:cs="Segoe UI"/>
          <w:color w:val="242424"/>
          <w:spacing w:val="-1"/>
          <w:kern w:val="0"/>
          <w:sz w:val="30"/>
          <w:szCs w:val="30"/>
          <w14:ligatures w14:val="none"/>
        </w:rPr>
        <w:t> makes it </w:t>
      </w:r>
      <w:r w:rsidRPr="00AF2319">
        <w:rPr>
          <w:rFonts w:ascii="Georgia" w:eastAsia="Times New Roman" w:hAnsi="Georgia" w:cs="Segoe UI"/>
          <w:i/>
          <w:iCs/>
          <w:color w:val="242424"/>
          <w:spacing w:val="-1"/>
          <w:kern w:val="0"/>
          <w:sz w:val="30"/>
          <w:szCs w:val="30"/>
          <w14:ligatures w14:val="none"/>
        </w:rPr>
        <w:t>our</w:t>
      </w:r>
      <w:r w:rsidRPr="00AF2319">
        <w:rPr>
          <w:rFonts w:ascii="Georgia" w:eastAsia="Times New Roman" w:hAnsi="Georgia" w:cs="Segoe UI"/>
          <w:color w:val="242424"/>
          <w:spacing w:val="-1"/>
          <w:kern w:val="0"/>
          <w:sz w:val="30"/>
          <w:szCs w:val="30"/>
          <w14:ligatures w14:val="none"/>
        </w:rPr>
        <w:t> responsibility to assess and integrate new information individually. For a person to learn and understand something, we need to dig into the subject with </w:t>
      </w:r>
      <w:r w:rsidRPr="00AF2319">
        <w:rPr>
          <w:rFonts w:ascii="Georgia" w:eastAsia="Times New Roman" w:hAnsi="Georgia" w:cs="Segoe UI"/>
          <w:i/>
          <w:iCs/>
          <w:color w:val="242424"/>
          <w:spacing w:val="-1"/>
          <w:kern w:val="0"/>
          <w:sz w:val="30"/>
          <w:szCs w:val="30"/>
          <w14:ligatures w14:val="none"/>
        </w:rPr>
        <w:t>intentional</w:t>
      </w:r>
      <w:r w:rsidRPr="00AF2319">
        <w:rPr>
          <w:rFonts w:ascii="Georgia" w:eastAsia="Times New Roman" w:hAnsi="Georgia" w:cs="Segoe UI"/>
          <w:color w:val="242424"/>
          <w:spacing w:val="-1"/>
          <w:kern w:val="0"/>
          <w:sz w:val="30"/>
          <w:szCs w:val="30"/>
          <w14:ligatures w14:val="none"/>
        </w:rPr>
        <w:t xml:space="preserve"> questions. This process doesn’t accept data like a key-value </w:t>
      </w:r>
      <w:proofErr w:type="gramStart"/>
      <w:r w:rsidRPr="00AF2319">
        <w:rPr>
          <w:rFonts w:ascii="Georgia" w:eastAsia="Times New Roman" w:hAnsi="Georgia" w:cs="Segoe UI"/>
          <w:color w:val="242424"/>
          <w:spacing w:val="-1"/>
          <w:kern w:val="0"/>
          <w:sz w:val="30"/>
          <w:szCs w:val="30"/>
          <w14:ligatures w14:val="none"/>
        </w:rPr>
        <w:t>store, but</w:t>
      </w:r>
      <w:proofErr w:type="gramEnd"/>
      <w:r w:rsidRPr="00AF2319">
        <w:rPr>
          <w:rFonts w:ascii="Georgia" w:eastAsia="Times New Roman" w:hAnsi="Georgia" w:cs="Segoe UI"/>
          <w:color w:val="242424"/>
          <w:spacing w:val="-1"/>
          <w:kern w:val="0"/>
          <w:sz w:val="30"/>
          <w:szCs w:val="30"/>
          <w14:ligatures w14:val="none"/>
        </w:rPr>
        <w:t xml:space="preserve"> creates a web of ties to other emotionally resonant memories.</w:t>
      </w:r>
    </w:p>
    <w:p w14:paraId="621C5E8B" w14:textId="77777777" w:rsidR="00AF2319" w:rsidRPr="00AF2319" w:rsidRDefault="00AF2319" w:rsidP="00AF2319">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AF2319">
        <w:rPr>
          <w:rFonts w:ascii="Georgia" w:eastAsia="Times New Roman" w:hAnsi="Georgia" w:cs="Segoe UI"/>
          <w:i/>
          <w:iCs/>
          <w:color w:val="242424"/>
          <w:spacing w:val="-1"/>
          <w:kern w:val="0"/>
          <w:sz w:val="30"/>
          <w:szCs w:val="30"/>
          <w14:ligatures w14:val="none"/>
        </w:rPr>
        <w:t>We can try to </w:t>
      </w:r>
      <w:r w:rsidRPr="00AF2319">
        <w:rPr>
          <w:rFonts w:ascii="Georgia" w:eastAsia="Times New Roman" w:hAnsi="Georgia" w:cs="Segoe UI"/>
          <w:color w:val="242424"/>
          <w:spacing w:val="-1"/>
          <w:kern w:val="0"/>
          <w:sz w:val="30"/>
          <w:szCs w:val="30"/>
          <w14:ligatures w14:val="none"/>
        </w:rPr>
        <w:t>manually</w:t>
      </w:r>
      <w:r w:rsidRPr="00AF2319">
        <w:rPr>
          <w:rFonts w:ascii="Georgia" w:eastAsia="Times New Roman" w:hAnsi="Georgia" w:cs="Segoe UI"/>
          <w:i/>
          <w:iCs/>
          <w:color w:val="242424"/>
          <w:spacing w:val="-1"/>
          <w:kern w:val="0"/>
          <w:sz w:val="30"/>
          <w:szCs w:val="30"/>
          <w14:ligatures w14:val="none"/>
        </w:rPr>
        <w:t> create a knowledge graph about an experience to learn from. The problem then is the sheer amount of work needed to find out the intended meaning of the text from various sources. The process, by which A.I./LLMs are trained, is massively tedious and it draws on sources far more diverse than any individual could in a reasonable amount of time. Moreover, we can ask specific questions about usage, based on its clever model–the same questions that we would ask another person with an expert and tireless knowledge. The difference is that we have access to the A.I., but we don’t always have access to a person.</w:t>
      </w:r>
    </w:p>
    <w:p w14:paraId="7563DF1F" w14:textId="77777777" w:rsidR="00AF2319" w:rsidRPr="00AF2319" w:rsidRDefault="00AF2319" w:rsidP="00AF2319">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F2319">
        <w:rPr>
          <w:rFonts w:ascii="Helvetica Neue" w:eastAsia="Times New Roman" w:hAnsi="Helvetica Neue" w:cs="Segoe UI"/>
          <w:b/>
          <w:bCs/>
          <w:color w:val="242424"/>
          <w:spacing w:val="-4"/>
          <w:kern w:val="0"/>
          <w:sz w:val="36"/>
          <w:szCs w:val="36"/>
          <w14:ligatures w14:val="none"/>
        </w:rPr>
        <w:t>Motivation</w:t>
      </w:r>
    </w:p>
    <w:p w14:paraId="1373A64B" w14:textId="77777777" w:rsidR="00AF2319" w:rsidRPr="00AF2319" w:rsidRDefault="00AF2319" w:rsidP="00AF2319">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You can only go so far collecting information with notes. You won’t learn much or even understand much unless you use what you've noted down. Action is more powerful and wishing. This, of course, is why transcribing with a pen is more effective than cutting and pasting from the Internet — or even typing.</w:t>
      </w:r>
    </w:p>
    <w:p w14:paraId="56BF52A7"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Personally, the barrier I typically face </w:t>
      </w:r>
      <w:proofErr w:type="gramStart"/>
      <w:r w:rsidRPr="00AF2319">
        <w:rPr>
          <w:rFonts w:ascii="Georgia" w:eastAsia="Times New Roman" w:hAnsi="Georgia" w:cs="Segoe UI"/>
          <w:color w:val="242424"/>
          <w:spacing w:val="-1"/>
          <w:kern w:val="0"/>
          <w:sz w:val="30"/>
          <w:szCs w:val="30"/>
          <w14:ligatures w14:val="none"/>
        </w:rPr>
        <w:t>is:</w:t>
      </w:r>
      <w:proofErr w:type="gramEnd"/>
      <w:r w:rsidRPr="00AF2319">
        <w:rPr>
          <w:rFonts w:ascii="Georgia" w:eastAsia="Times New Roman" w:hAnsi="Georgia" w:cs="Segoe UI"/>
          <w:color w:val="242424"/>
          <w:spacing w:val="-1"/>
          <w:kern w:val="0"/>
          <w:sz w:val="30"/>
          <w:szCs w:val="30"/>
          <w14:ligatures w14:val="none"/>
        </w:rPr>
        <w:t> </w:t>
      </w:r>
      <w:r w:rsidRPr="00AF2319">
        <w:rPr>
          <w:rFonts w:ascii="Georgia" w:eastAsia="Times New Roman" w:hAnsi="Georgia" w:cs="Segoe UI"/>
          <w:i/>
          <w:iCs/>
          <w:color w:val="242424"/>
          <w:spacing w:val="-1"/>
          <w:kern w:val="0"/>
          <w:sz w:val="30"/>
          <w:szCs w:val="30"/>
          <w14:ligatures w14:val="none"/>
        </w:rPr>
        <w:t>caring enough to truly want to learn in the face of many distractions (like having to write an article)! </w:t>
      </w:r>
      <w:r w:rsidRPr="00AF2319">
        <w:rPr>
          <w:rFonts w:ascii="Georgia" w:eastAsia="Times New Roman" w:hAnsi="Georgia" w:cs="Segoe UI"/>
          <w:color w:val="242424"/>
          <w:spacing w:val="-1"/>
          <w:kern w:val="0"/>
          <w:sz w:val="30"/>
          <w:szCs w:val="30"/>
          <w14:ligatures w14:val="none"/>
        </w:rPr>
        <w:t>Deep motivation to learn is an elusive unicorn when surrounded by trivia. No amount of discipline will face off an endless inability to concentrate. To win concentration, we need an emotional connection (and a points-winning game offers the wrong incentives).</w:t>
      </w:r>
    </w:p>
    <w:p w14:paraId="04D2AE7B"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In another article I wrote: </w:t>
      </w:r>
      <w:hyperlink r:id="rId22" w:history="1">
        <w:r w:rsidRPr="00AF2319">
          <w:rPr>
            <w:rFonts w:ascii="Georgia" w:eastAsia="Times New Roman" w:hAnsi="Georgia" w:cs="Segoe UI"/>
            <w:i/>
            <w:iCs/>
            <w:color w:val="0000FF"/>
            <w:spacing w:val="-1"/>
            <w:kern w:val="0"/>
            <w:sz w:val="30"/>
            <w:szCs w:val="30"/>
            <w:u w:val="single"/>
            <w14:ligatures w14:val="none"/>
          </w:rPr>
          <w:t>Describe the Scene! The Investment in Context</w:t>
        </w:r>
      </w:hyperlink>
      <w:r w:rsidRPr="00AF2319">
        <w:rPr>
          <w:rFonts w:ascii="Georgia" w:eastAsia="Times New Roman" w:hAnsi="Georgia" w:cs="Segoe UI"/>
          <w:i/>
          <w:iCs/>
          <w:color w:val="242424"/>
          <w:spacing w:val="-1"/>
          <w:kern w:val="0"/>
          <w:sz w:val="30"/>
          <w:szCs w:val="30"/>
          <w14:ligatures w14:val="none"/>
        </w:rPr>
        <w:t>, </w:t>
      </w:r>
      <w:r w:rsidRPr="00AF2319">
        <w:rPr>
          <w:rFonts w:ascii="Georgia" w:eastAsia="Times New Roman" w:hAnsi="Georgia" w:cs="Segoe UI"/>
          <w:color w:val="242424"/>
          <w:spacing w:val="-1"/>
          <w:kern w:val="0"/>
          <w:sz w:val="30"/>
          <w:szCs w:val="30"/>
          <w14:ligatures w14:val="none"/>
        </w:rPr>
        <w:t>I explained how one deconstructs a scene to find meaning. There’s a kind of search algorithm that we execute unconsciously. Crime Scene Investigators (CSIs) train to be good at this. You start with gathering ambient data: the context. You identify the things, i.e. the </w:t>
      </w:r>
      <w:r w:rsidRPr="00AF2319">
        <w:rPr>
          <w:rFonts w:ascii="Georgia" w:eastAsia="Times New Roman" w:hAnsi="Georgia" w:cs="Segoe UI"/>
          <w:i/>
          <w:iCs/>
          <w:color w:val="242424"/>
          <w:spacing w:val="-1"/>
          <w:kern w:val="0"/>
          <w:sz w:val="30"/>
          <w:szCs w:val="30"/>
          <w14:ligatures w14:val="none"/>
        </w:rPr>
        <w:t>dramatis personae</w:t>
      </w:r>
      <w:r w:rsidRPr="00AF2319">
        <w:rPr>
          <w:rFonts w:ascii="Georgia" w:eastAsia="Times New Roman" w:hAnsi="Georgia" w:cs="Segoe UI"/>
          <w:color w:val="242424"/>
          <w:spacing w:val="-1"/>
          <w:kern w:val="0"/>
          <w:sz w:val="30"/>
          <w:szCs w:val="30"/>
          <w14:ligatures w14:val="none"/>
        </w:rPr>
        <w:t> in the play. You look for key events. You look for details that might help to disambiguate things. Finally, you look for intent. It’s a descent from passive (ambient) information to active (intentional) information. The aim is to construct a story from those pieces.</w:t>
      </w:r>
    </w:p>
    <w:p w14:paraId="217C680C"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Stories are one kind of source that can grab our attention, because stories do two things:</w:t>
      </w:r>
    </w:p>
    <w:p w14:paraId="3CB05326" w14:textId="77777777" w:rsidR="00AF2319" w:rsidRPr="00AF2319" w:rsidRDefault="00AF2319" w:rsidP="00AF2319">
      <w:pPr>
        <w:numPr>
          <w:ilvl w:val="0"/>
          <w:numId w:val="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They engage curiosity with a continuity of context and attention, with emotional engagement (</w:t>
      </w:r>
      <w:hyperlink r:id="rId23" w:history="1">
        <w:r w:rsidRPr="00AF2319">
          <w:rPr>
            <w:rFonts w:ascii="Georgia" w:eastAsia="Times New Roman" w:hAnsi="Georgia" w:cs="Segoe UI"/>
            <w:b/>
            <w:bCs/>
            <w:color w:val="0000FF"/>
            <w:spacing w:val="-1"/>
            <w:kern w:val="0"/>
            <w:sz w:val="30"/>
            <w:szCs w:val="30"/>
            <w:u w:val="single"/>
            <w14:ligatures w14:val="none"/>
          </w:rPr>
          <w:t>kinetic trust</w:t>
        </w:r>
      </w:hyperlink>
      <w:r w:rsidRPr="00AF2319">
        <w:rPr>
          <w:rFonts w:ascii="Georgia" w:eastAsia="Times New Roman" w:hAnsi="Georgia" w:cs="Segoe UI"/>
          <w:color w:val="242424"/>
          <w:spacing w:val="-1"/>
          <w:kern w:val="0"/>
          <w:sz w:val="30"/>
          <w:szCs w:val="30"/>
          <w14:ligatures w14:val="none"/>
        </w:rPr>
        <w:t>).</w:t>
      </w:r>
    </w:p>
    <w:p w14:paraId="5372BAE3" w14:textId="77777777" w:rsidR="00AF2319" w:rsidRPr="00AF2319" w:rsidRDefault="00AF2319" w:rsidP="00AF2319">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They associate ideas across multiple scales (</w:t>
      </w:r>
      <w:r w:rsidRPr="00AF2319">
        <w:rPr>
          <w:rFonts w:ascii="Georgia" w:eastAsia="Times New Roman" w:hAnsi="Georgia" w:cs="Segoe UI"/>
          <w:b/>
          <w:bCs/>
          <w:color w:val="242424"/>
          <w:spacing w:val="-1"/>
          <w:kern w:val="0"/>
          <w:sz w:val="30"/>
          <w:szCs w:val="30"/>
          <w14:ligatures w14:val="none"/>
        </w:rPr>
        <w:t>deep context</w:t>
      </w:r>
      <w:r w:rsidRPr="00AF2319">
        <w:rPr>
          <w:rFonts w:ascii="Georgia" w:eastAsia="Times New Roman" w:hAnsi="Georgia" w:cs="Segoe UI"/>
          <w:color w:val="242424"/>
          <w:spacing w:val="-1"/>
          <w:kern w:val="0"/>
          <w:sz w:val="30"/>
          <w:szCs w:val="30"/>
          <w14:ligatures w14:val="none"/>
        </w:rPr>
        <w:t>).</w:t>
      </w:r>
    </w:p>
    <w:p w14:paraId="73786762"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Of course, </w:t>
      </w:r>
      <w:proofErr w:type="gramStart"/>
      <w:r w:rsidRPr="00AF2319">
        <w:rPr>
          <w:rFonts w:ascii="Georgia" w:eastAsia="Times New Roman" w:hAnsi="Georgia" w:cs="Segoe UI"/>
          <w:color w:val="242424"/>
          <w:spacing w:val="-1"/>
          <w:kern w:val="0"/>
          <w:sz w:val="30"/>
          <w:szCs w:val="30"/>
          <w14:ligatures w14:val="none"/>
        </w:rPr>
        <w:t>both of these</w:t>
      </w:r>
      <w:proofErr w:type="gramEnd"/>
      <w:r w:rsidRPr="00AF2319">
        <w:rPr>
          <w:rFonts w:ascii="Georgia" w:eastAsia="Times New Roman" w:hAnsi="Georgia" w:cs="Segoe UI"/>
          <w:color w:val="242424"/>
          <w:spacing w:val="-1"/>
          <w:kern w:val="0"/>
          <w:sz w:val="30"/>
          <w:szCs w:val="30"/>
          <w14:ligatures w14:val="none"/>
        </w:rPr>
        <w:t xml:space="preserve"> are dependent on being able to trust the sensory experiences or inputs we receive. So there is verification needed to be certain that what we are “promised” is in fact true (</w:t>
      </w:r>
      <w:hyperlink r:id="rId24" w:history="1">
        <w:r w:rsidRPr="00AF2319">
          <w:rPr>
            <w:rFonts w:ascii="Georgia" w:eastAsia="Times New Roman" w:hAnsi="Georgia" w:cs="Segoe UI"/>
            <w:b/>
            <w:bCs/>
            <w:color w:val="0000FF"/>
            <w:spacing w:val="-1"/>
            <w:kern w:val="0"/>
            <w:sz w:val="30"/>
            <w:szCs w:val="30"/>
            <w:u w:val="single"/>
            <w14:ligatures w14:val="none"/>
          </w:rPr>
          <w:t>potential trust</w:t>
        </w:r>
      </w:hyperlink>
      <w:r w:rsidRPr="00AF2319">
        <w:rPr>
          <w:rFonts w:ascii="Georgia" w:eastAsia="Times New Roman" w:hAnsi="Georgia" w:cs="Segoe UI"/>
          <w:color w:val="242424"/>
          <w:spacing w:val="-1"/>
          <w:kern w:val="0"/>
          <w:sz w:val="30"/>
          <w:szCs w:val="30"/>
          <w14:ligatures w14:val="none"/>
        </w:rPr>
        <w:t xml:space="preserve">). Balancing the use of AI for </w:t>
      </w:r>
      <w:proofErr w:type="spellStart"/>
      <w:r w:rsidRPr="00AF2319">
        <w:rPr>
          <w:rFonts w:ascii="Georgia" w:eastAsia="Times New Roman" w:hAnsi="Georgia" w:cs="Segoe UI"/>
          <w:color w:val="242424"/>
          <w:spacing w:val="-1"/>
          <w:kern w:val="0"/>
          <w:sz w:val="30"/>
          <w:szCs w:val="30"/>
          <w14:ligatures w14:val="none"/>
        </w:rPr>
        <w:t>targetted</w:t>
      </w:r>
      <w:proofErr w:type="spellEnd"/>
      <w:r w:rsidRPr="00AF2319">
        <w:rPr>
          <w:rFonts w:ascii="Georgia" w:eastAsia="Times New Roman" w:hAnsi="Georgia" w:cs="Segoe UI"/>
          <w:color w:val="242424"/>
          <w:spacing w:val="-1"/>
          <w:kern w:val="0"/>
          <w:sz w:val="30"/>
          <w:szCs w:val="30"/>
          <w14:ligatures w14:val="none"/>
        </w:rPr>
        <w:t xml:space="preserve"> tasks, rather than for the whole task, is a way to keep control of trust.</w:t>
      </w:r>
    </w:p>
    <w:p w14:paraId="6D232165"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For me then, I look for simple stories that will feed me a steady vocabulary in a consistent and meaningful way, with words and phrases that I will encounter in a real scenario–but crucially, in a way that feeds my curiosity, my desire to know.</w:t>
      </w:r>
    </w:p>
    <w:p w14:paraId="77C51733"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When I learned Norwegian, I chanced upon a set of Desmond Bagley's thrillers that fulfilled that purpose very well. Initially, it was very hard work to read the novels. Every word was new, and every phrase seemed foreign, but Norwegian is an easy language. Eventually, I got into a balance of understanding just enough to be able to read the books fluently and to be able to think in Norwegian. Speaking was a separate challenge, of course. Chinese is much harder for me than Norwegian, for reasons already mentioned.</w:t>
      </w:r>
    </w:p>
    <w:p w14:paraId="5F17F4F0" w14:textId="77777777" w:rsidR="00AF2319" w:rsidRPr="00AF2319" w:rsidRDefault="00AF2319" w:rsidP="00AF2319">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F2319">
        <w:rPr>
          <w:rFonts w:ascii="Helvetica Neue" w:eastAsia="Times New Roman" w:hAnsi="Helvetica Neue" w:cs="Segoe UI"/>
          <w:b/>
          <w:bCs/>
          <w:color w:val="242424"/>
          <w:spacing w:val="-4"/>
          <w:kern w:val="0"/>
          <w:sz w:val="36"/>
          <w:szCs w:val="36"/>
          <w14:ligatures w14:val="none"/>
        </w:rPr>
        <w:t>Searching and studying</w:t>
      </w:r>
    </w:p>
    <w:p w14:paraId="351C8D4E" w14:textId="77777777" w:rsidR="00AF2319" w:rsidRPr="00AF2319" w:rsidRDefault="00AF2319" w:rsidP="00AF2319">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We make notes so we can read them and study them.</w:t>
      </w:r>
    </w:p>
    <w:p w14:paraId="2365B551"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attempts to encourage a loose discipline: first simplifying the structure of the graph, by largely eliminating ontological </w:t>
      </w:r>
      <w:r w:rsidRPr="00AF2319">
        <w:rPr>
          <w:rFonts w:ascii="Georgia" w:eastAsia="Times New Roman" w:hAnsi="Georgia" w:cs="Segoe UI"/>
          <w:i/>
          <w:iCs/>
          <w:color w:val="242424"/>
          <w:spacing w:val="-1"/>
          <w:kern w:val="0"/>
          <w:sz w:val="30"/>
          <w:szCs w:val="30"/>
          <w14:ligatures w14:val="none"/>
        </w:rPr>
        <w:t>types</w:t>
      </w:r>
      <w:r w:rsidRPr="00AF2319">
        <w:rPr>
          <w:rFonts w:ascii="Georgia" w:eastAsia="Times New Roman" w:hAnsi="Georgia" w:cs="Segoe UI"/>
          <w:color w:val="242424"/>
          <w:spacing w:val="-1"/>
          <w:kern w:val="0"/>
          <w:sz w:val="30"/>
          <w:szCs w:val="30"/>
          <w14:ligatures w14:val="none"/>
        </w:rPr>
        <w:t xml:space="preserve">, and then by rather encouraging us placing </w:t>
      </w:r>
      <w:proofErr w:type="spellStart"/>
      <w:r w:rsidRPr="00AF2319">
        <w:rPr>
          <w:rFonts w:ascii="Georgia" w:eastAsia="Times New Roman" w:hAnsi="Georgia" w:cs="Segoe UI"/>
          <w:color w:val="242424"/>
          <w:spacing w:val="-1"/>
          <w:kern w:val="0"/>
          <w:sz w:val="30"/>
          <w:szCs w:val="30"/>
          <w14:ligatures w14:val="none"/>
        </w:rPr>
        <w:t>knowables</w:t>
      </w:r>
      <w:proofErr w:type="spellEnd"/>
      <w:r w:rsidRPr="00AF2319">
        <w:rPr>
          <w:rFonts w:ascii="Georgia" w:eastAsia="Times New Roman" w:hAnsi="Georgia" w:cs="Segoe UI"/>
          <w:color w:val="242424"/>
          <w:spacing w:val="-1"/>
          <w:kern w:val="0"/>
          <w:sz w:val="30"/>
          <w:szCs w:val="30"/>
          <w14:ligatures w14:val="none"/>
        </w:rPr>
        <w:t xml:space="preserve"> into one or more suitable context boxes. In other words, it relaxes the rather punitive burden of requiring formal types, which attempt to impose expert programming logic onto the curious user.</w:t>
      </w:r>
    </w:p>
    <w:p w14:paraId="0FE99EF3"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avoids a formal search language, in </w:t>
      </w:r>
      <w:proofErr w:type="spellStart"/>
      <w:r w:rsidRPr="00AF2319">
        <w:rPr>
          <w:rFonts w:ascii="Georgia" w:eastAsia="Times New Roman" w:hAnsi="Georgia" w:cs="Segoe UI"/>
          <w:color w:val="242424"/>
          <w:spacing w:val="-1"/>
          <w:kern w:val="0"/>
          <w:sz w:val="30"/>
          <w:szCs w:val="30"/>
          <w14:ligatures w14:val="none"/>
        </w:rPr>
        <w:t>favour</w:t>
      </w:r>
      <w:proofErr w:type="spellEnd"/>
      <w:r w:rsidRPr="00AF2319">
        <w:rPr>
          <w:rFonts w:ascii="Georgia" w:eastAsia="Times New Roman" w:hAnsi="Georgia" w:cs="Segoe UI"/>
          <w:color w:val="242424"/>
          <w:spacing w:val="-1"/>
          <w:kern w:val="0"/>
          <w:sz w:val="30"/>
          <w:szCs w:val="30"/>
          <w14:ligatures w14:val="none"/>
        </w:rPr>
        <w:t xml:space="preserve"> of </w:t>
      </w:r>
      <w:hyperlink r:id="rId25" w:tgtFrame="_blank" w:history="1">
        <w:r w:rsidRPr="00AF2319">
          <w:rPr>
            <w:rFonts w:ascii="Georgia" w:eastAsia="Times New Roman" w:hAnsi="Georgia" w:cs="Segoe UI"/>
            <w:color w:val="0000FF"/>
            <w:spacing w:val="-1"/>
            <w:kern w:val="0"/>
            <w:sz w:val="30"/>
            <w:szCs w:val="30"/>
            <w:u w:val="single"/>
            <w14:ligatures w14:val="none"/>
          </w:rPr>
          <w:t>a few simple directives</w:t>
        </w:r>
      </w:hyperlink>
      <w:r w:rsidRPr="00AF2319">
        <w:rPr>
          <w:rFonts w:ascii="Georgia" w:eastAsia="Times New Roman" w:hAnsi="Georgia" w:cs="Segoe UI"/>
          <w:color w:val="242424"/>
          <w:spacing w:val="-1"/>
          <w:kern w:val="0"/>
          <w:sz w:val="30"/>
          <w:szCs w:val="30"/>
          <w14:ligatures w14:val="none"/>
        </w:rPr>
        <w:t>. A query language like RDF's SPARQL is a schematic type matching language, designed for strict type-based pattern matching. This is not how humans think, no matter what software engineers might pretend — even disregarding RDF's clumsy XML encoding. Fuzzy matching has been understood since the earliest days of search engines.</w:t>
      </w:r>
    </w:p>
    <w:p w14:paraId="10837E70"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The problem with </w:t>
      </w:r>
      <w:proofErr w:type="gramStart"/>
      <w:r w:rsidRPr="00AF2319">
        <w:rPr>
          <w:rFonts w:ascii="Georgia" w:eastAsia="Times New Roman" w:hAnsi="Georgia" w:cs="Segoe UI"/>
          <w:color w:val="242424"/>
          <w:spacing w:val="-1"/>
          <w:kern w:val="0"/>
          <w:sz w:val="30"/>
          <w:szCs w:val="30"/>
          <w14:ligatures w14:val="none"/>
        </w:rPr>
        <w:t>schema based</w:t>
      </w:r>
      <w:proofErr w:type="gramEnd"/>
      <w:r w:rsidRPr="00AF2319">
        <w:rPr>
          <w:rFonts w:ascii="Georgia" w:eastAsia="Times New Roman" w:hAnsi="Georgia" w:cs="Segoe UI"/>
          <w:color w:val="242424"/>
          <w:spacing w:val="-1"/>
          <w:kern w:val="0"/>
          <w:sz w:val="30"/>
          <w:szCs w:val="30"/>
          <w14:ligatures w14:val="none"/>
        </w:rPr>
        <w:t xml:space="preserve"> model searches, like SPARQL and OWL is that a user basically </w:t>
      </w:r>
      <w:proofErr w:type="gramStart"/>
      <w:r w:rsidRPr="00AF2319">
        <w:rPr>
          <w:rFonts w:ascii="Georgia" w:eastAsia="Times New Roman" w:hAnsi="Georgia" w:cs="Segoe UI"/>
          <w:color w:val="242424"/>
          <w:spacing w:val="-1"/>
          <w:kern w:val="0"/>
          <w:sz w:val="30"/>
          <w:szCs w:val="30"/>
          <w14:ligatures w14:val="none"/>
        </w:rPr>
        <w:t>has to</w:t>
      </w:r>
      <w:proofErr w:type="gramEnd"/>
      <w:r w:rsidRPr="00AF2319">
        <w:rPr>
          <w:rFonts w:ascii="Georgia" w:eastAsia="Times New Roman" w:hAnsi="Georgia" w:cs="Segoe UI"/>
          <w:color w:val="242424"/>
          <w:spacing w:val="-1"/>
          <w:kern w:val="0"/>
          <w:sz w:val="30"/>
          <w:szCs w:val="30"/>
          <w14:ligatures w14:val="none"/>
        </w:rPr>
        <w:t xml:space="preserve"> have a detailed and expert knowledge of that schema and what is in a database </w:t>
      </w:r>
      <w:proofErr w:type="gramStart"/>
      <w:r w:rsidRPr="00AF2319">
        <w:rPr>
          <w:rFonts w:ascii="Georgia" w:eastAsia="Times New Roman" w:hAnsi="Georgia" w:cs="Segoe UI"/>
          <w:color w:val="242424"/>
          <w:spacing w:val="-1"/>
          <w:kern w:val="0"/>
          <w:sz w:val="30"/>
          <w:szCs w:val="30"/>
          <w14:ligatures w14:val="none"/>
        </w:rPr>
        <w:t>in order to</w:t>
      </w:r>
      <w:proofErr w:type="gramEnd"/>
      <w:r w:rsidRPr="00AF2319">
        <w:rPr>
          <w:rFonts w:ascii="Georgia" w:eastAsia="Times New Roman" w:hAnsi="Georgia" w:cs="Segoe UI"/>
          <w:color w:val="242424"/>
          <w:spacing w:val="-1"/>
          <w:kern w:val="0"/>
          <w:sz w:val="30"/>
          <w:szCs w:val="30"/>
          <w14:ligatures w14:val="none"/>
        </w:rPr>
        <w:t xml:space="preserve"> be able to search it. This feels </w:t>
      </w:r>
      <w:proofErr w:type="spellStart"/>
      <w:r w:rsidRPr="00AF2319">
        <w:rPr>
          <w:rFonts w:ascii="Georgia" w:eastAsia="Times New Roman" w:hAnsi="Georgia" w:cs="Segoe UI"/>
          <w:color w:val="242424"/>
          <w:spacing w:val="-1"/>
          <w:kern w:val="0"/>
          <w:sz w:val="30"/>
          <w:szCs w:val="30"/>
          <w14:ligatures w14:val="none"/>
        </w:rPr>
        <w:t>counter productive</w:t>
      </w:r>
      <w:proofErr w:type="spellEnd"/>
      <w:r w:rsidRPr="00AF2319">
        <w:rPr>
          <w:rFonts w:ascii="Georgia" w:eastAsia="Times New Roman" w:hAnsi="Georgia" w:cs="Segoe UI"/>
          <w:color w:val="242424"/>
          <w:spacing w:val="-1"/>
          <w:kern w:val="0"/>
          <w:sz w:val="30"/>
          <w:szCs w:val="30"/>
          <w14:ligatures w14:val="none"/>
        </w:rPr>
        <w:t xml:space="preserve">, but </w:t>
      </w:r>
      <w:proofErr w:type="gramStart"/>
      <w:r w:rsidRPr="00AF2319">
        <w:rPr>
          <w:rFonts w:ascii="Georgia" w:eastAsia="Times New Roman" w:hAnsi="Georgia" w:cs="Segoe UI"/>
          <w:color w:val="242424"/>
          <w:spacing w:val="-1"/>
          <w:kern w:val="0"/>
          <w:sz w:val="30"/>
          <w:szCs w:val="30"/>
          <w14:ligatures w14:val="none"/>
        </w:rPr>
        <w:t>actually it's</w:t>
      </w:r>
      <w:proofErr w:type="gramEnd"/>
      <w:r w:rsidRPr="00AF2319">
        <w:rPr>
          <w:rFonts w:ascii="Georgia" w:eastAsia="Times New Roman" w:hAnsi="Georgia" w:cs="Segoe UI"/>
          <w:color w:val="242424"/>
          <w:spacing w:val="-1"/>
          <w:kern w:val="0"/>
          <w:sz w:val="30"/>
          <w:szCs w:val="30"/>
          <w14:ligatures w14:val="none"/>
        </w:rPr>
        <w:t xml:space="preserve"> worse than that. It makes searching extremely fragile to </w:t>
      </w:r>
      <w:proofErr w:type="gramStart"/>
      <w:r w:rsidRPr="00AF2319">
        <w:rPr>
          <w:rFonts w:ascii="Georgia" w:eastAsia="Times New Roman" w:hAnsi="Georgia" w:cs="Segoe UI"/>
          <w:color w:val="242424"/>
          <w:spacing w:val="-1"/>
          <w:kern w:val="0"/>
          <w:sz w:val="30"/>
          <w:szCs w:val="30"/>
          <w14:ligatures w14:val="none"/>
        </w:rPr>
        <w:t>errors, and</w:t>
      </w:r>
      <w:proofErr w:type="gramEnd"/>
      <w:r w:rsidRPr="00AF2319">
        <w:rPr>
          <w:rFonts w:ascii="Georgia" w:eastAsia="Times New Roman" w:hAnsi="Georgia" w:cs="Segoe UI"/>
          <w:color w:val="242424"/>
          <w:spacing w:val="-1"/>
          <w:kern w:val="0"/>
          <w:sz w:val="30"/>
          <w:szCs w:val="30"/>
          <w14:ligatures w14:val="none"/>
        </w:rPr>
        <w:t xml:space="preserve"> virtually guarantees that you will never learn anything you didn’t already know. In that (limited) sense it is true to the idea of knowledge representation–but it can never be a tool of discovery or learning.</w:t>
      </w:r>
    </w:p>
    <w:p w14:paraId="1F963DF8" w14:textId="77777777" w:rsidR="00AF2319" w:rsidRPr="00AF2319" w:rsidRDefault="00AF2319" w:rsidP="00AF2319">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F2319">
        <w:rPr>
          <w:rFonts w:ascii="Helvetica Neue" w:eastAsia="Times New Roman" w:hAnsi="Helvetica Neue" w:cs="Segoe UI"/>
          <w:b/>
          <w:bCs/>
          <w:color w:val="242424"/>
          <w:spacing w:val="-4"/>
          <w:kern w:val="0"/>
          <w:sz w:val="36"/>
          <w:szCs w:val="36"/>
          <w14:ligatures w14:val="none"/>
        </w:rPr>
        <w:t>Bookmarking cross sections</w:t>
      </w:r>
    </w:p>
    <w:p w14:paraId="61D41E2C" w14:textId="77777777" w:rsidR="00AF2319" w:rsidRPr="00AF2319" w:rsidRDefault="00AF2319" w:rsidP="00AF2319">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One way to know a translated text, like a friend, is to make meta-notes about the process of learning. We are good at giving phenomena nick names. This is what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is for: by making notes, we create a searchable map with several inequivalent representations that we use for different purposes. We can now bookmark specific search criteria by giving a complex search a simple name.</w:t>
      </w:r>
    </w:p>
    <w:p w14:paraId="219657FA"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From the notes, click on the BM button, or type \\bookmarks.</w:t>
      </w:r>
    </w:p>
    <w:p w14:paraId="1FB9CB11"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35B01C53" w14:textId="7FF3C28C"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"https://miro.medium.com/v2/resize:fit:1400/1*lU5XXWQWiIUve9aMtODHnA.png"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344F120F" wp14:editId="127FE19C">
            <wp:extent cx="8890000" cy="4991100"/>
            <wp:effectExtent l="0" t="0" r="0" b="0"/>
            <wp:docPr id="53473162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31624" name="Picture 3"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90000" cy="49911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403B6B21"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Hit the bookmarks button to jump to a set of saved searches, extracting cross sections from all over the knowledge graph. We can use this to curate different experiences from the same data.</w:t>
      </w:r>
    </w:p>
    <w:p w14:paraId="428995B3"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We now arrive at a page with a small number of topic sections and specific sub-</w:t>
      </w:r>
      <w:proofErr w:type="spellStart"/>
      <w:r w:rsidRPr="00AF2319">
        <w:rPr>
          <w:rFonts w:ascii="Georgia" w:eastAsia="Times New Roman" w:hAnsi="Georgia" w:cs="Segoe UI"/>
          <w:color w:val="242424"/>
          <w:spacing w:val="-1"/>
          <w:kern w:val="0"/>
          <w:sz w:val="30"/>
          <w:szCs w:val="30"/>
          <w14:ligatures w14:val="none"/>
        </w:rPr>
        <w:t>stopics</w:t>
      </w:r>
      <w:proofErr w:type="spellEnd"/>
      <w:r w:rsidRPr="00AF2319">
        <w:rPr>
          <w:rFonts w:ascii="Georgia" w:eastAsia="Times New Roman" w:hAnsi="Georgia" w:cs="Segoe UI"/>
          <w:color w:val="242424"/>
          <w:spacing w:val="-1"/>
          <w:kern w:val="0"/>
          <w:sz w:val="30"/>
          <w:szCs w:val="30"/>
          <w14:ligatures w14:val="none"/>
        </w:rPr>
        <w:t xml:space="preserve"> represented by context searches, just from a click.</w:t>
      </w:r>
    </w:p>
    <w:p w14:paraId="3340BD29"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55A58C29" w14:textId="25FA285B"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"https://miro.medium.com/v2/resize:fit:1400/1*xlZ2Bz5fDFupxS8o-G-7Hg.png"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587492BA" wp14:editId="4EFEE261">
            <wp:extent cx="8890000" cy="5219700"/>
            <wp:effectExtent l="0" t="0" r="0" b="0"/>
            <wp:docPr id="174861376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13762" name="Picture 2"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890000" cy="52197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4AFED88F"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will even warn you when the number of sub-topics starts to become counterproductive in terms of our Dunbar limits.</w:t>
      </w:r>
    </w:p>
    <w:p w14:paraId="2DC6D3B8"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bdr w:val="none" w:sz="0" w:space="0" w:color="auto" w:frame="1"/>
          <w14:ligatures w14:val="none"/>
        </w:rPr>
        <w:t>Press enter or click to view image in full size</w:t>
      </w:r>
    </w:p>
    <w:p w14:paraId="3FB517A8" w14:textId="52EC6D21"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fldChar w:fldCharType="begin"/>
      </w:r>
      <w:r w:rsidRPr="00AF2319">
        <w:rPr>
          <w:rFonts w:ascii="Segoe UI" w:eastAsia="Times New Roman" w:hAnsi="Segoe UI" w:cs="Segoe UI"/>
          <w:kern w:val="0"/>
          <w:sz w:val="27"/>
          <w:szCs w:val="27"/>
          <w14:ligatures w14:val="none"/>
        </w:rPr>
        <w:instrText xml:space="preserve"> INCLUDEPICTURE "https://miro.medium.com/v2/resize:fit:1400/1*dAJp3L05u2yctVf0CM9MdA.png" \* MERGEFORMATINET </w:instrText>
      </w:r>
      <w:r w:rsidRPr="00AF2319">
        <w:rPr>
          <w:rFonts w:ascii="Segoe UI" w:eastAsia="Times New Roman" w:hAnsi="Segoe UI" w:cs="Segoe UI"/>
          <w:kern w:val="0"/>
          <w:sz w:val="27"/>
          <w:szCs w:val="27"/>
          <w14:ligatures w14:val="none"/>
        </w:rPr>
        <w:fldChar w:fldCharType="separate"/>
      </w:r>
      <w:r w:rsidRPr="00AF2319">
        <w:rPr>
          <w:rFonts w:ascii="Segoe UI" w:eastAsia="Times New Roman" w:hAnsi="Segoe UI" w:cs="Segoe UI"/>
          <w:noProof/>
          <w:kern w:val="0"/>
          <w:sz w:val="27"/>
          <w:szCs w:val="27"/>
          <w14:ligatures w14:val="none"/>
        </w:rPr>
        <w:drawing>
          <wp:inline distT="0" distB="0" distL="0" distR="0" wp14:anchorId="0B2DDC24" wp14:editId="233F92BC">
            <wp:extent cx="8890000" cy="6540500"/>
            <wp:effectExtent l="0" t="0" r="0" b="0"/>
            <wp:docPr id="948076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76616" name="Picture 1"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890000" cy="6540500"/>
                    </a:xfrm>
                    <a:prstGeom prst="rect">
                      <a:avLst/>
                    </a:prstGeom>
                    <a:noFill/>
                    <a:ln>
                      <a:noFill/>
                    </a:ln>
                  </pic:spPr>
                </pic:pic>
              </a:graphicData>
            </a:graphic>
          </wp:inline>
        </w:drawing>
      </w:r>
      <w:r w:rsidRPr="00AF2319">
        <w:rPr>
          <w:rFonts w:ascii="Segoe UI" w:eastAsia="Times New Roman" w:hAnsi="Segoe UI" w:cs="Segoe UI"/>
          <w:kern w:val="0"/>
          <w:sz w:val="27"/>
          <w:szCs w:val="27"/>
          <w14:ligatures w14:val="none"/>
        </w:rPr>
        <w:fldChar w:fldCharType="end"/>
      </w:r>
    </w:p>
    <w:p w14:paraId="21594B65" w14:textId="77777777" w:rsidR="00AF2319" w:rsidRPr="00AF2319" w:rsidRDefault="00AF2319" w:rsidP="00AF2319">
      <w:pPr>
        <w:shd w:val="clear" w:color="auto" w:fill="FFFFFF"/>
        <w:spacing w:after="0" w:line="240" w:lineRule="auto"/>
        <w:rPr>
          <w:rFonts w:ascii="Segoe UI" w:eastAsia="Times New Roman" w:hAnsi="Segoe UI" w:cs="Segoe UI"/>
          <w:kern w:val="0"/>
          <w:sz w:val="27"/>
          <w:szCs w:val="27"/>
          <w14:ligatures w14:val="none"/>
        </w:rPr>
      </w:pPr>
      <w:r w:rsidRPr="00AF2319">
        <w:rPr>
          <w:rFonts w:ascii="Segoe UI" w:eastAsia="Times New Roman" w:hAnsi="Segoe UI" w:cs="Segoe UI"/>
          <w:kern w:val="0"/>
          <w:sz w:val="27"/>
          <w:szCs w:val="27"/>
          <w14:ligatures w14:val="none"/>
        </w:rPr>
        <w:t>Different saved searches, collating notes from all over the graph.</w:t>
      </w:r>
    </w:p>
    <w:p w14:paraId="79AE207A"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Effective knowledge representation goes beyond what can be captured by a single relational graph. Semantic spacetime can represent the pieces of a puzzle, but how does one slice and dice the graph </w:t>
      </w:r>
      <w:proofErr w:type="gramStart"/>
      <w:r w:rsidRPr="00AF2319">
        <w:rPr>
          <w:rFonts w:ascii="Georgia" w:eastAsia="Times New Roman" w:hAnsi="Georgia" w:cs="Segoe UI"/>
          <w:color w:val="242424"/>
          <w:spacing w:val="-1"/>
          <w:kern w:val="0"/>
          <w:sz w:val="30"/>
          <w:szCs w:val="30"/>
          <w14:ligatures w14:val="none"/>
        </w:rPr>
        <w:t>in order to</w:t>
      </w:r>
      <w:proofErr w:type="gramEnd"/>
      <w:r w:rsidRPr="00AF2319">
        <w:rPr>
          <w:rFonts w:ascii="Georgia" w:eastAsia="Times New Roman" w:hAnsi="Georgia" w:cs="Segoe UI"/>
          <w:color w:val="242424"/>
          <w:spacing w:val="-1"/>
          <w:kern w:val="0"/>
          <w:sz w:val="30"/>
          <w:szCs w:val="30"/>
          <w14:ligatures w14:val="none"/>
        </w:rPr>
        <w:t xml:space="preserve"> make sense of something?</w:t>
      </w:r>
    </w:p>
    <w:p w14:paraId="2820F0C4"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Humans do not store information in 3rd normal form–and my personal peeve is that software engineers are still trying to apply a method that was designed for consistent data entry in the age where humans had to feed in data manually. The key to knowledge lies </w:t>
      </w:r>
      <w:proofErr w:type="spellStart"/>
      <w:r w:rsidRPr="00AF2319">
        <w:rPr>
          <w:rFonts w:ascii="Georgia" w:eastAsia="Times New Roman" w:hAnsi="Georgia" w:cs="Segoe UI"/>
          <w:color w:val="242424"/>
          <w:spacing w:val="-1"/>
          <w:kern w:val="0"/>
          <w:sz w:val="30"/>
          <w:szCs w:val="30"/>
          <w14:ligatures w14:val="none"/>
        </w:rPr>
        <w:t>instories</w:t>
      </w:r>
      <w:proofErr w:type="spellEnd"/>
      <w:r w:rsidRPr="00AF2319">
        <w:rPr>
          <w:rFonts w:ascii="Georgia" w:eastAsia="Times New Roman" w:hAnsi="Georgia" w:cs="Segoe UI"/>
          <w:color w:val="242424"/>
          <w:spacing w:val="-1"/>
          <w:kern w:val="0"/>
          <w:sz w:val="30"/>
          <w:szCs w:val="30"/>
          <w14:ligatures w14:val="none"/>
        </w:rPr>
        <w:t>–which is where language wins.</w:t>
      </w:r>
    </w:p>
    <w:p w14:paraId="12C16034" w14:textId="77777777" w:rsidR="00AF2319" w:rsidRPr="00AF2319" w:rsidRDefault="00AF2319" w:rsidP="00AF2319">
      <w:pPr>
        <w:shd w:val="clear" w:color="auto" w:fill="FFFFFF"/>
        <w:spacing w:before="468" w:after="0" w:line="450" w:lineRule="atLeast"/>
        <w:outlineLvl w:val="1"/>
        <w:rPr>
          <w:rFonts w:ascii="Helvetica Neue" w:eastAsia="Times New Roman" w:hAnsi="Helvetica Neue" w:cs="Segoe UI"/>
          <w:b/>
          <w:bCs/>
          <w:color w:val="242424"/>
          <w:spacing w:val="-4"/>
          <w:kern w:val="0"/>
          <w:sz w:val="36"/>
          <w:szCs w:val="36"/>
          <w14:ligatures w14:val="none"/>
        </w:rPr>
      </w:pPr>
      <w:r w:rsidRPr="00AF2319">
        <w:rPr>
          <w:rFonts w:ascii="Helvetica Neue" w:eastAsia="Times New Roman" w:hAnsi="Helvetica Neue" w:cs="Segoe UI"/>
          <w:b/>
          <w:bCs/>
          <w:color w:val="242424"/>
          <w:spacing w:val="-4"/>
          <w:kern w:val="0"/>
          <w:sz w:val="36"/>
          <w:szCs w:val="36"/>
          <w14:ligatures w14:val="none"/>
        </w:rPr>
        <w:t>Postscript</w:t>
      </w:r>
    </w:p>
    <w:p w14:paraId="1F946BEE" w14:textId="77777777" w:rsidR="00AF2319" w:rsidRPr="00AF2319" w:rsidRDefault="00AF2319" w:rsidP="00AF2319">
      <w:pPr>
        <w:shd w:val="clear" w:color="auto" w:fill="FFFFFF"/>
        <w:spacing w:before="226"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The first lesson, which I’ve explained on many occasions, is that a useful knowledge map is not logical. Our knowledge graph is, effectively, ontology free.</w:t>
      </w:r>
    </w:p>
    <w:p w14:paraId="1BFD566A"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 xml:space="preserve">In the end, the challenge of learning is more important than the facts. It's about the process — with </w:t>
      </w:r>
      <w:proofErr w:type="spellStart"/>
      <w:r w:rsidRPr="00AF2319">
        <w:rPr>
          <w:rFonts w:ascii="Georgia" w:eastAsia="Times New Roman" w:hAnsi="Georgia" w:cs="Segoe UI"/>
          <w:color w:val="242424"/>
          <w:spacing w:val="-1"/>
          <w:kern w:val="0"/>
          <w:sz w:val="30"/>
          <w:szCs w:val="30"/>
          <w14:ligatures w14:val="none"/>
        </w:rPr>
        <w:t>SSTorytime</w:t>
      </w:r>
      <w:proofErr w:type="spellEnd"/>
      <w:r w:rsidRPr="00AF2319">
        <w:rPr>
          <w:rFonts w:ascii="Georgia" w:eastAsia="Times New Roman" w:hAnsi="Georgia" w:cs="Segoe UI"/>
          <w:color w:val="242424"/>
          <w:spacing w:val="-1"/>
          <w:kern w:val="0"/>
          <w:sz w:val="30"/>
          <w:szCs w:val="30"/>
          <w14:ligatures w14:val="none"/>
        </w:rPr>
        <w:t xml:space="preserve"> we have tools to support that process. It works best when we gradually adapt the material to our needs. This is what it is to be human. We rely on caring rather than the logical </w:t>
      </w:r>
      <w:proofErr w:type="spellStart"/>
      <w:r w:rsidRPr="00AF2319">
        <w:rPr>
          <w:rFonts w:ascii="Georgia" w:eastAsia="Times New Roman" w:hAnsi="Georgia" w:cs="Segoe UI"/>
          <w:color w:val="242424"/>
          <w:spacing w:val="-1"/>
          <w:kern w:val="0"/>
          <w:sz w:val="30"/>
          <w:szCs w:val="30"/>
          <w14:ligatures w14:val="none"/>
        </w:rPr>
        <w:t>rigour</w:t>
      </w:r>
      <w:proofErr w:type="spellEnd"/>
      <w:r w:rsidRPr="00AF2319">
        <w:rPr>
          <w:rFonts w:ascii="Georgia" w:eastAsia="Times New Roman" w:hAnsi="Georgia" w:cs="Segoe UI"/>
          <w:color w:val="242424"/>
          <w:spacing w:val="-1"/>
          <w:kern w:val="0"/>
          <w:sz w:val="30"/>
          <w:szCs w:val="30"/>
          <w14:ligatures w14:val="none"/>
        </w:rPr>
        <w:t xml:space="preserve"> behind RDF/OWL and even schematized databases. For a few tasks, the emotional element can be abstracted and captured to some extent with the help of A.I. assistants— to abstract universal emotional elements that give meaning to text–at least to some extent.</w:t>
      </w:r>
    </w:p>
    <w:p w14:paraId="60E8E8E3" w14:textId="77777777" w:rsidR="00AF2319" w:rsidRPr="00AF2319" w:rsidRDefault="00AF2319" w:rsidP="00AF2319">
      <w:pPr>
        <w:shd w:val="clear" w:color="auto" w:fill="FFFFFF"/>
        <w:spacing w:before="514" w:after="0" w:line="480" w:lineRule="atLeast"/>
        <w:rPr>
          <w:rFonts w:ascii="Georgia" w:eastAsia="Times New Roman" w:hAnsi="Georgia" w:cs="Segoe UI"/>
          <w:color w:val="242424"/>
          <w:spacing w:val="-1"/>
          <w:kern w:val="0"/>
          <w:sz w:val="30"/>
          <w:szCs w:val="30"/>
          <w14:ligatures w14:val="none"/>
        </w:rPr>
      </w:pPr>
      <w:r w:rsidRPr="00AF2319">
        <w:rPr>
          <w:rFonts w:ascii="Georgia" w:eastAsia="Times New Roman" w:hAnsi="Georgia" w:cs="Segoe UI"/>
          <w:color w:val="242424"/>
          <w:spacing w:val="-1"/>
          <w:kern w:val="0"/>
          <w:sz w:val="30"/>
          <w:szCs w:val="30"/>
          <w14:ligatures w14:val="none"/>
        </w:rPr>
        <w:t>And, as far as language is concerned: if you ever try to translate a foreign language yourself, it is a truly difficult and sometimes surprising task until it isn't. After centuries of international relations, even the most disparate languages have borrowed from one another. There is surely a lesson here about how knowledge works.</w:t>
      </w:r>
    </w:p>
    <w:p w14:paraId="4A5E2C8F" w14:textId="77777777" w:rsidR="00F32DBD" w:rsidRDefault="00F32DBD"/>
    <w:sectPr w:rsidR="00F32DBD" w:rsidSect="0071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E7B"/>
    <w:multiLevelType w:val="multilevel"/>
    <w:tmpl w:val="151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264C9"/>
    <w:multiLevelType w:val="multilevel"/>
    <w:tmpl w:val="8E9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14671"/>
    <w:multiLevelType w:val="multilevel"/>
    <w:tmpl w:val="270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1175C"/>
    <w:multiLevelType w:val="multilevel"/>
    <w:tmpl w:val="C270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37159F"/>
    <w:multiLevelType w:val="multilevel"/>
    <w:tmpl w:val="58C0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464740">
    <w:abstractNumId w:val="0"/>
  </w:num>
  <w:num w:numId="2" w16cid:durableId="1683554564">
    <w:abstractNumId w:val="2"/>
  </w:num>
  <w:num w:numId="3" w16cid:durableId="1957179257">
    <w:abstractNumId w:val="3"/>
  </w:num>
  <w:num w:numId="4" w16cid:durableId="767501518">
    <w:abstractNumId w:val="4"/>
  </w:num>
  <w:num w:numId="5" w16cid:durableId="180825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319"/>
    <w:rsid w:val="00053D13"/>
    <w:rsid w:val="000F2688"/>
    <w:rsid w:val="00712C9A"/>
    <w:rsid w:val="009403E1"/>
    <w:rsid w:val="00AF2319"/>
    <w:rsid w:val="00E36F52"/>
    <w:rsid w:val="00F3117D"/>
    <w:rsid w:val="00F3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330A45"/>
  <w15:chartTrackingRefBased/>
  <w15:docId w15:val="{7BED3881-8056-8E4B-B50C-994B9D4F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2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2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2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2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319"/>
    <w:rPr>
      <w:rFonts w:eastAsiaTheme="majorEastAsia" w:cstheme="majorBidi"/>
      <w:color w:val="272727" w:themeColor="text1" w:themeTint="D8"/>
    </w:rPr>
  </w:style>
  <w:style w:type="paragraph" w:styleId="Title">
    <w:name w:val="Title"/>
    <w:basedOn w:val="Normal"/>
    <w:next w:val="Normal"/>
    <w:link w:val="TitleChar"/>
    <w:uiPriority w:val="10"/>
    <w:qFormat/>
    <w:rsid w:val="00AF2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319"/>
    <w:pPr>
      <w:spacing w:before="160"/>
      <w:jc w:val="center"/>
    </w:pPr>
    <w:rPr>
      <w:i/>
      <w:iCs/>
      <w:color w:val="404040" w:themeColor="text1" w:themeTint="BF"/>
    </w:rPr>
  </w:style>
  <w:style w:type="character" w:customStyle="1" w:styleId="QuoteChar">
    <w:name w:val="Quote Char"/>
    <w:basedOn w:val="DefaultParagraphFont"/>
    <w:link w:val="Quote"/>
    <w:uiPriority w:val="29"/>
    <w:rsid w:val="00AF2319"/>
    <w:rPr>
      <w:i/>
      <w:iCs/>
      <w:color w:val="404040" w:themeColor="text1" w:themeTint="BF"/>
    </w:rPr>
  </w:style>
  <w:style w:type="paragraph" w:styleId="ListParagraph">
    <w:name w:val="List Paragraph"/>
    <w:basedOn w:val="Normal"/>
    <w:uiPriority w:val="34"/>
    <w:qFormat/>
    <w:rsid w:val="00AF2319"/>
    <w:pPr>
      <w:ind w:left="720"/>
      <w:contextualSpacing/>
    </w:pPr>
  </w:style>
  <w:style w:type="character" w:styleId="IntenseEmphasis">
    <w:name w:val="Intense Emphasis"/>
    <w:basedOn w:val="DefaultParagraphFont"/>
    <w:uiPriority w:val="21"/>
    <w:qFormat/>
    <w:rsid w:val="00AF2319"/>
    <w:rPr>
      <w:i/>
      <w:iCs/>
      <w:color w:val="0F4761" w:themeColor="accent1" w:themeShade="BF"/>
    </w:rPr>
  </w:style>
  <w:style w:type="paragraph" w:styleId="IntenseQuote">
    <w:name w:val="Intense Quote"/>
    <w:basedOn w:val="Normal"/>
    <w:next w:val="Normal"/>
    <w:link w:val="IntenseQuoteChar"/>
    <w:uiPriority w:val="30"/>
    <w:qFormat/>
    <w:rsid w:val="00AF2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319"/>
    <w:rPr>
      <w:i/>
      <w:iCs/>
      <w:color w:val="0F4761" w:themeColor="accent1" w:themeShade="BF"/>
    </w:rPr>
  </w:style>
  <w:style w:type="character" w:styleId="IntenseReference">
    <w:name w:val="Intense Reference"/>
    <w:basedOn w:val="DefaultParagraphFont"/>
    <w:uiPriority w:val="32"/>
    <w:qFormat/>
    <w:rsid w:val="00AF2319"/>
    <w:rPr>
      <w:b/>
      <w:bCs/>
      <w:smallCaps/>
      <w:color w:val="0F4761" w:themeColor="accent1" w:themeShade="BF"/>
      <w:spacing w:val="5"/>
    </w:rPr>
  </w:style>
  <w:style w:type="character" w:styleId="Hyperlink">
    <w:name w:val="Hyperlink"/>
    <w:basedOn w:val="DefaultParagraphFont"/>
    <w:uiPriority w:val="99"/>
    <w:semiHidden/>
    <w:unhideWhenUsed/>
    <w:rsid w:val="00AF2319"/>
    <w:rPr>
      <w:color w:val="0000FF"/>
      <w:u w:val="single"/>
    </w:rPr>
  </w:style>
  <w:style w:type="character" w:customStyle="1" w:styleId="z">
    <w:name w:val="z"/>
    <w:basedOn w:val="DefaultParagraphFont"/>
    <w:rsid w:val="00AF2319"/>
  </w:style>
  <w:style w:type="character" w:customStyle="1" w:styleId="at">
    <w:name w:val="at"/>
    <w:basedOn w:val="DefaultParagraphFont"/>
    <w:rsid w:val="00AF2319"/>
  </w:style>
  <w:style w:type="paragraph" w:customStyle="1" w:styleId="z1">
    <w:name w:val="z1"/>
    <w:basedOn w:val="Normal"/>
    <w:rsid w:val="00AF23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w-responses-count">
    <w:name w:val="pw-responses-count"/>
    <w:basedOn w:val="DefaultParagraphFont"/>
    <w:rsid w:val="00AF2319"/>
  </w:style>
  <w:style w:type="paragraph" w:customStyle="1" w:styleId="pw-post-body-paragraph">
    <w:name w:val="pw-post-body-paragraph"/>
    <w:basedOn w:val="Normal"/>
    <w:rsid w:val="00AF23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F2319"/>
    <w:rPr>
      <w:i/>
      <w:iCs/>
    </w:rPr>
  </w:style>
  <w:style w:type="character" w:styleId="Strong">
    <w:name w:val="Strong"/>
    <w:basedOn w:val="DefaultParagraphFont"/>
    <w:uiPriority w:val="22"/>
    <w:qFormat/>
    <w:rsid w:val="00AF2319"/>
    <w:rPr>
      <w:b/>
      <w:bCs/>
    </w:rPr>
  </w:style>
  <w:style w:type="paragraph" w:customStyle="1" w:styleId="apy">
    <w:name w:val="apy"/>
    <w:basedOn w:val="Normal"/>
    <w:rsid w:val="00AF23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yk">
    <w:name w:val="yk"/>
    <w:basedOn w:val="Normal"/>
    <w:rsid w:val="00AF23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g">
    <w:name w:val="bg"/>
    <w:basedOn w:val="DefaultParagraphFont"/>
    <w:rsid w:val="00AF2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mark-burgess-oslo-mb/using-n4l-notes-and-sst-knowledge-graphs-for-foreign-language-learning-ac4c0731320d?sharedUserId=mark-burgess-oslo-mb" TargetMode="External"/><Relationship Id="rId13" Type="http://schemas.openxmlformats.org/officeDocument/2006/relationships/hyperlink" Target="https://medium.com/@mark-burgess-oslo-mb/the-failure-of-knowledge-management-5d97bb748fc3?sharedUserId=mark-burgess-oslo-mb" TargetMode="External"/><Relationship Id="rId18" Type="http://schemas.openxmlformats.org/officeDocument/2006/relationships/image" Target="media/image9.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medium.com/@mark-burgess-oslo-mb/curating-your-own-thinking-experience-with-semantic-notes-0f15a0ce6a8b?sharedUserId=mark-burgess-oslo-mb" TargetMode="External"/><Relationship Id="rId7" Type="http://schemas.openxmlformats.org/officeDocument/2006/relationships/hyperlink" Target="https://medium.com/@mark-burgess-oslo-mb?source=post_page---byline--3b832643dcfa---------------------------------------" TargetMode="External"/><Relationship Id="rId12" Type="http://schemas.openxmlformats.org/officeDocument/2006/relationships/hyperlink" Target="https://medium.com/@mark-burgess-oslo-mb/how-shall-we-live-225a0f0c2a86?sharedUserId=mark-burgess-oslo-mb" TargetMode="External"/><Relationship Id="rId17" Type="http://schemas.openxmlformats.org/officeDocument/2006/relationships/image" Target="media/image8.png"/><Relationship Id="rId25" Type="http://schemas.openxmlformats.org/officeDocument/2006/relationships/hyperlink" Target="https://github.com/markburgess/SSTorytime/blob/main/docs/search_examples.md"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24" Type="http://schemas.openxmlformats.org/officeDocument/2006/relationships/hyperlink" Target="https://medium.com/@mark-burgess-oslo-mb/trust-and-trustability-6eeb89df1974?sharedUserId=mark-burgess-oslo-mb" TargetMode="External"/><Relationship Id="rId5" Type="http://schemas.openxmlformats.org/officeDocument/2006/relationships/hyperlink" Target="https://medium.com/@mark-burgess-oslo-mb?source=post_page---byline--3b832643dcfa---------------------------------------" TargetMode="External"/><Relationship Id="rId15" Type="http://schemas.openxmlformats.org/officeDocument/2006/relationships/image" Target="media/image6.png"/><Relationship Id="rId23" Type="http://schemas.openxmlformats.org/officeDocument/2006/relationships/hyperlink" Target="https://medium.com/@mark-burgess-oslo-mb/trust-and-trustability-6eeb89df1974?sharedUserId=mark-burgess-oslo-mb" TargetMode="External"/><Relationship Id="rId28" Type="http://schemas.openxmlformats.org/officeDocument/2006/relationships/image" Target="media/image14.png"/><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medium.com/@mark-burgess-oslo-mb/describe-the-scene-the-investment-in-context-776c6a3d9125?sharedUserId=mark-burgess-oslo-mb" TargetMode="External"/><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5174</Words>
  <Characters>25354</Characters>
  <Application>Microsoft Office Word</Application>
  <DocSecurity>0</DocSecurity>
  <Lines>539</Lines>
  <Paragraphs>179</Paragraphs>
  <ScaleCrop>false</ScaleCrop>
  <Company/>
  <LinksUpToDate>false</LinksUpToDate>
  <CharactersWithSpaces>30349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Miles</dc:creator>
  <cp:keywords/>
  <dc:description/>
  <cp:lastModifiedBy>Bill Miles</cp:lastModifiedBy>
  <cp:revision>1</cp:revision>
  <dcterms:created xsi:type="dcterms:W3CDTF">2026-07-21T15:05:00Z</dcterms:created>
  <dcterms:modified xsi:type="dcterms:W3CDTF">2026-07-21T15:07:00Z</dcterms:modified>
</cp:coreProperties>
</file>