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9321D" w14:textId="1BDFFCBF" w:rsidR="006B2A02" w:rsidRDefault="006B2A02">
      <w:pPr>
        <w:ind w:firstLineChars="0" w:firstLine="0"/>
        <w:rPr>
          <w:color w:val="000000" w:themeColor="text1"/>
        </w:rPr>
      </w:pPr>
      <w:bookmarkStart w:id="0" w:name="_Hlk513628093"/>
    </w:p>
    <w:p w14:paraId="569B2837" w14:textId="21FFE40A" w:rsidR="00221B23" w:rsidRDefault="00333425" w:rsidP="00576F66">
      <w:pPr>
        <w:pStyle w:val="1"/>
      </w:pPr>
      <w:bookmarkStart w:id="1" w:name="_Toc100061614"/>
      <w:bookmarkEnd w:id="0"/>
      <w:r>
        <w:rPr>
          <w:rFonts w:hint="eastAsia"/>
        </w:rPr>
        <w:t>《计算机硬件基础》</w:t>
      </w:r>
      <w:r w:rsidR="00122DFA">
        <w:rPr>
          <w:rFonts w:hint="eastAsia"/>
        </w:rPr>
        <w:t>期中</w:t>
      </w:r>
      <w:r w:rsidR="00826878">
        <w:rPr>
          <w:rFonts w:hint="eastAsia"/>
        </w:rPr>
        <w:t>复习</w:t>
      </w:r>
      <w:r w:rsidR="00122DFA">
        <w:rPr>
          <w:rFonts w:hint="eastAsia"/>
        </w:rPr>
        <w:t>导引</w:t>
      </w:r>
      <w:bookmarkEnd w:id="1"/>
    </w:p>
    <w:p w14:paraId="797EE7E4" w14:textId="77777777" w:rsidR="00087F6F" w:rsidRPr="00087F6F" w:rsidRDefault="00087F6F" w:rsidP="00087F6F">
      <w:pPr>
        <w:ind w:firstLine="420"/>
      </w:pPr>
    </w:p>
    <w:p w14:paraId="00C429BD" w14:textId="65C6F070" w:rsidR="00087F6F" w:rsidRDefault="00087F6F" w:rsidP="002E7A68">
      <w:pPr>
        <w:pStyle w:val="2"/>
      </w:pPr>
      <w:bookmarkStart w:id="2" w:name="_Toc96501504"/>
      <w:r>
        <w:rPr>
          <w:rFonts w:hint="eastAsia"/>
        </w:rPr>
        <w:t>第</w:t>
      </w:r>
      <w:r>
        <w:rPr>
          <w:rFonts w:hint="eastAsia"/>
        </w:rPr>
        <w:t>1</w:t>
      </w:r>
      <w:r>
        <w:rPr>
          <w:rFonts w:hint="eastAsia"/>
        </w:rPr>
        <w:t>章</w:t>
      </w:r>
      <w:r>
        <w:rPr>
          <w:rFonts w:hint="eastAsia"/>
        </w:rPr>
        <w:t xml:space="preserve"> </w:t>
      </w:r>
      <w:r>
        <w:rPr>
          <w:rFonts w:hint="eastAsia"/>
        </w:rPr>
        <w:t>概</w:t>
      </w:r>
      <w:r>
        <w:rPr>
          <w:rFonts w:hint="eastAsia"/>
        </w:rPr>
        <w:t xml:space="preserve"> </w:t>
      </w:r>
      <w:r>
        <w:rPr>
          <w:rFonts w:hint="eastAsia"/>
        </w:rPr>
        <w:t>述</w:t>
      </w:r>
      <w:bookmarkEnd w:id="2"/>
    </w:p>
    <w:p w14:paraId="3E42AEE6" w14:textId="7407270E" w:rsidR="00AA4DE0" w:rsidRDefault="00AA4DE0" w:rsidP="00AA4DE0">
      <w:pPr>
        <w:ind w:firstLine="420"/>
      </w:pPr>
    </w:p>
    <w:p w14:paraId="73272374" w14:textId="19E7BDA4" w:rsidR="001F5F5B" w:rsidRDefault="00BF5D0F" w:rsidP="001F5F5B">
      <w:pPr>
        <w:pStyle w:val="4"/>
        <w:rPr>
          <w:rFonts w:cs="Times New Roman"/>
        </w:rPr>
      </w:pPr>
      <w:r>
        <w:t>1-</w:t>
      </w:r>
      <w:r w:rsidR="006D7E28">
        <w:t>1</w:t>
      </w:r>
      <w:r>
        <w:t xml:space="preserve"> </w:t>
      </w:r>
      <w:r w:rsidR="001F5F5B">
        <w:rPr>
          <w:rFonts w:hint="eastAsia"/>
        </w:rPr>
        <w:t>掌握</w:t>
      </w:r>
      <w:r w:rsidR="001F5F5B">
        <w:rPr>
          <w:rFonts w:hint="eastAsia"/>
        </w:rPr>
        <w:t>C</w:t>
      </w:r>
      <w:r w:rsidR="001F5F5B">
        <w:t>PU</w:t>
      </w:r>
      <w:r w:rsidR="001F5F5B">
        <w:rPr>
          <w:rFonts w:hint="eastAsia"/>
        </w:rPr>
        <w:t>的基本知识点</w:t>
      </w:r>
    </w:p>
    <w:p w14:paraId="43104A66" w14:textId="1E6E51C2" w:rsidR="00B247C1" w:rsidRDefault="005C6AAE" w:rsidP="00087F6F">
      <w:pPr>
        <w:ind w:firstLine="420"/>
      </w:pPr>
      <w:r>
        <w:rPr>
          <w:rFonts w:hint="eastAsia"/>
        </w:rPr>
        <w:t>CPU</w:t>
      </w:r>
      <w:r>
        <w:rPr>
          <w:rFonts w:hint="eastAsia"/>
        </w:rPr>
        <w:t>即中央处理器。</w:t>
      </w:r>
      <w:r w:rsidR="00B247C1">
        <w:rPr>
          <w:rFonts w:hint="eastAsia"/>
        </w:rPr>
        <w:t>CPU</w:t>
      </w:r>
      <w:r w:rsidR="00B247C1">
        <w:rPr>
          <w:rFonts w:hint="eastAsia"/>
        </w:rPr>
        <w:t>从外部设备获得数据，通过加工、处理，再把处理结果送到</w:t>
      </w:r>
      <w:r w:rsidR="00B247C1">
        <w:rPr>
          <w:rFonts w:hint="eastAsia"/>
        </w:rPr>
        <w:t>CPU</w:t>
      </w:r>
      <w:r w:rsidR="00B247C1">
        <w:rPr>
          <w:rFonts w:hint="eastAsia"/>
        </w:rPr>
        <w:t>的外部世界。</w:t>
      </w:r>
    </w:p>
    <w:p w14:paraId="4D31A775" w14:textId="0DDF1AB5" w:rsidR="005C6AAE" w:rsidRDefault="005C6AAE" w:rsidP="00087F6F">
      <w:pPr>
        <w:ind w:firstLine="422"/>
      </w:pPr>
      <w:r w:rsidRPr="00145254">
        <w:rPr>
          <w:rFonts w:hint="eastAsia"/>
          <w:b/>
          <w:bCs/>
        </w:rPr>
        <w:t>从功能角度看</w:t>
      </w:r>
      <w:r>
        <w:rPr>
          <w:rFonts w:hint="eastAsia"/>
        </w:rPr>
        <w:t>，</w:t>
      </w:r>
      <w:r w:rsidR="00530120">
        <w:rPr>
          <w:rFonts w:hint="eastAsia"/>
        </w:rPr>
        <w:t>CPU</w:t>
      </w:r>
      <w:r w:rsidR="00530120">
        <w:rPr>
          <w:rFonts w:hint="eastAsia"/>
        </w:rPr>
        <w:t>包含运算器、寄存器和控制器，运算器负责执行算术运算、逻辑运算、地址运算等；寄存器用于暂存指令、数据和地址；控制器负责对指令译码，产生指令所需的控制信号。此外现代</w:t>
      </w:r>
      <w:r w:rsidR="00530120">
        <w:rPr>
          <w:rFonts w:hint="eastAsia"/>
        </w:rPr>
        <w:t>CPU</w:t>
      </w:r>
      <w:r w:rsidR="00530120">
        <w:rPr>
          <w:rFonts w:hint="eastAsia"/>
        </w:rPr>
        <w:t>常常包括高速缓存（</w:t>
      </w:r>
      <w:r w:rsidR="00530120">
        <w:rPr>
          <w:rFonts w:hint="eastAsia"/>
        </w:rPr>
        <w:t>Cache</w:t>
      </w:r>
      <w:r w:rsidR="00530120">
        <w:rPr>
          <w:rFonts w:hint="eastAsia"/>
        </w:rPr>
        <w:t>）。</w:t>
      </w:r>
    </w:p>
    <w:p w14:paraId="7218D0C3" w14:textId="2D57239A" w:rsidR="001F5F5B" w:rsidRDefault="00530120" w:rsidP="00B247C1">
      <w:pPr>
        <w:ind w:firstLine="422"/>
        <w:rPr>
          <w:rFonts w:hint="eastAsia"/>
        </w:rPr>
      </w:pPr>
      <w:r w:rsidRPr="00145254">
        <w:rPr>
          <w:rFonts w:hint="eastAsia"/>
          <w:b/>
          <w:bCs/>
        </w:rPr>
        <w:t>从编程角度看</w:t>
      </w:r>
      <w:r>
        <w:rPr>
          <w:rFonts w:hint="eastAsia"/>
        </w:rPr>
        <w:t>，</w:t>
      </w:r>
      <w:r>
        <w:rPr>
          <w:rFonts w:hint="eastAsia"/>
        </w:rPr>
        <w:t>CPU</w:t>
      </w:r>
      <w:r>
        <w:rPr>
          <w:rFonts w:hint="eastAsia"/>
        </w:rPr>
        <w:t>包含寄存器与可执行的指令系统</w:t>
      </w:r>
      <w:r w:rsidR="00B247C1">
        <w:rPr>
          <w:rFonts w:hint="eastAsia"/>
        </w:rPr>
        <w:t>，不同</w:t>
      </w:r>
      <w:r w:rsidR="00B247C1">
        <w:rPr>
          <w:rFonts w:hint="eastAsia"/>
        </w:rPr>
        <w:t>CPU</w:t>
      </w:r>
      <w:r w:rsidR="00B247C1">
        <w:rPr>
          <w:rFonts w:hint="eastAsia"/>
        </w:rPr>
        <w:t>包含不同数量的寄存器和不同的功能。例如程序计数器（</w:t>
      </w:r>
      <w:r w:rsidR="00B247C1">
        <w:rPr>
          <w:rFonts w:hint="eastAsia"/>
        </w:rPr>
        <w:t>Program</w:t>
      </w:r>
      <w:r w:rsidR="00B247C1">
        <w:t xml:space="preserve"> </w:t>
      </w:r>
      <w:r w:rsidR="00B247C1">
        <w:rPr>
          <w:rFonts w:hint="eastAsia"/>
        </w:rPr>
        <w:t>Counter</w:t>
      </w:r>
      <w:r w:rsidR="00B247C1">
        <w:rPr>
          <w:rFonts w:hint="eastAsia"/>
        </w:rPr>
        <w:t>，</w:t>
      </w:r>
      <w:r w:rsidR="00B247C1">
        <w:rPr>
          <w:rFonts w:hint="eastAsia"/>
        </w:rPr>
        <w:t>PC</w:t>
      </w:r>
      <w:r w:rsidR="00B247C1">
        <w:rPr>
          <w:rFonts w:hint="eastAsia"/>
        </w:rPr>
        <w:t>）指定当前执行的指令在存储器的什么地方。一个</w:t>
      </w:r>
      <w:r w:rsidR="00B247C1">
        <w:rPr>
          <w:rFonts w:hint="eastAsia"/>
        </w:rPr>
        <w:t>CPU</w:t>
      </w:r>
      <w:r w:rsidR="00B247C1">
        <w:rPr>
          <w:rFonts w:hint="eastAsia"/>
        </w:rPr>
        <w:t>能够执行的指令是设计阶段决定的，一个</w:t>
      </w:r>
      <w:r w:rsidR="00B247C1">
        <w:rPr>
          <w:rFonts w:hint="eastAsia"/>
        </w:rPr>
        <w:t>CPU</w:t>
      </w:r>
      <w:r w:rsidR="00B247C1">
        <w:rPr>
          <w:rFonts w:hint="eastAsia"/>
        </w:rPr>
        <w:t>能执行的所有指令构成了</w:t>
      </w:r>
      <w:r w:rsidR="00B247C1">
        <w:rPr>
          <w:rFonts w:hint="eastAsia"/>
        </w:rPr>
        <w:t>CPU</w:t>
      </w:r>
      <w:r w:rsidR="00B247C1">
        <w:rPr>
          <w:rFonts w:hint="eastAsia"/>
        </w:rPr>
        <w:t>的指令系统</w:t>
      </w:r>
    </w:p>
    <w:p w14:paraId="2565DF65" w14:textId="720D2A55" w:rsidR="001F5F5B" w:rsidRDefault="00BF5D0F" w:rsidP="001F5F5B">
      <w:pPr>
        <w:pStyle w:val="4"/>
      </w:pPr>
      <w:r>
        <w:t>1-</w:t>
      </w:r>
      <w:r w:rsidR="006D7E28">
        <w:t>2</w:t>
      </w:r>
      <w:r>
        <w:t xml:space="preserve"> </w:t>
      </w:r>
      <w:r w:rsidR="001F5F5B">
        <w:rPr>
          <w:rFonts w:hint="eastAsia"/>
        </w:rPr>
        <w:t>掌握微型计算机中三</w:t>
      </w:r>
      <w:r w:rsidR="001F5F5B" w:rsidRPr="00136EF8">
        <w:rPr>
          <w:rFonts w:hint="eastAsia"/>
        </w:rPr>
        <w:t>总线</w:t>
      </w:r>
      <w:r w:rsidR="001F5F5B">
        <w:rPr>
          <w:rFonts w:hint="eastAsia"/>
        </w:rPr>
        <w:t>的基本含义</w:t>
      </w:r>
    </w:p>
    <w:p w14:paraId="5536AE57" w14:textId="569EE1A4" w:rsidR="001F5F5B" w:rsidRDefault="00B247C1" w:rsidP="001F5F5B">
      <w:pPr>
        <w:ind w:firstLine="420"/>
      </w:pPr>
      <w:r>
        <w:rPr>
          <w:rFonts w:hint="eastAsia"/>
        </w:rPr>
        <w:t>三总线即</w:t>
      </w:r>
      <w:r w:rsidRPr="00145254">
        <w:rPr>
          <w:rFonts w:hint="eastAsia"/>
          <w:b/>
          <w:bCs/>
        </w:rPr>
        <w:t>地址总线</w:t>
      </w:r>
      <w:r>
        <w:rPr>
          <w:rFonts w:hint="eastAsia"/>
        </w:rPr>
        <w:t>、</w:t>
      </w:r>
      <w:r w:rsidRPr="00145254">
        <w:rPr>
          <w:rFonts w:hint="eastAsia"/>
          <w:b/>
          <w:bCs/>
        </w:rPr>
        <w:t>数据总线</w:t>
      </w:r>
      <w:r>
        <w:rPr>
          <w:rFonts w:hint="eastAsia"/>
        </w:rPr>
        <w:t>和</w:t>
      </w:r>
      <w:r w:rsidRPr="00145254">
        <w:rPr>
          <w:rFonts w:hint="eastAsia"/>
          <w:b/>
          <w:bCs/>
        </w:rPr>
        <w:t>控制总线</w:t>
      </w:r>
      <w:r>
        <w:rPr>
          <w:rFonts w:hint="eastAsia"/>
        </w:rPr>
        <w:t>。</w:t>
      </w:r>
      <w:r w:rsidR="008E0E6C">
        <w:rPr>
          <w:rFonts w:hint="eastAsia"/>
        </w:rPr>
        <w:t>从</w:t>
      </w:r>
      <w:r w:rsidR="008E0E6C">
        <w:rPr>
          <w:rFonts w:hint="eastAsia"/>
        </w:rPr>
        <w:t>CPU</w:t>
      </w:r>
      <w:r w:rsidR="008E0E6C">
        <w:rPr>
          <w:rFonts w:hint="eastAsia"/>
        </w:rPr>
        <w:t>发出指令，通过</w:t>
      </w:r>
      <w:r w:rsidR="008E0E6C" w:rsidRPr="00DA0031">
        <w:rPr>
          <w:rFonts w:hint="eastAsia"/>
          <w:b/>
          <w:bCs/>
        </w:rPr>
        <w:t>地址总线</w:t>
      </w:r>
      <w:r w:rsidR="008E0E6C">
        <w:rPr>
          <w:rFonts w:hint="eastAsia"/>
          <w:b/>
          <w:bCs/>
        </w:rPr>
        <w:t>（</w:t>
      </w:r>
      <w:r w:rsidR="008E0E6C">
        <w:rPr>
          <w:rFonts w:hint="eastAsia"/>
          <w:b/>
          <w:bCs/>
        </w:rPr>
        <w:t>AB</w:t>
      </w:r>
      <w:r w:rsidR="008E0E6C">
        <w:rPr>
          <w:rFonts w:hint="eastAsia"/>
          <w:b/>
          <w:bCs/>
        </w:rPr>
        <w:t>）</w:t>
      </w:r>
      <w:r w:rsidR="008E0E6C">
        <w:rPr>
          <w:rFonts w:hint="eastAsia"/>
        </w:rPr>
        <w:t>找存储单元（按字节），</w:t>
      </w:r>
      <w:r w:rsidR="008E0E6C">
        <w:rPr>
          <w:rFonts w:hint="eastAsia"/>
        </w:rPr>
        <w:t>CPU</w:t>
      </w:r>
      <w:r w:rsidR="008E0E6C">
        <w:rPr>
          <w:rFonts w:hint="eastAsia"/>
        </w:rPr>
        <w:t>能够找到的空间大小取决于地址总线的条数；</w:t>
      </w:r>
      <w:r w:rsidR="008E0E6C">
        <w:rPr>
          <w:rFonts w:hint="eastAsia"/>
        </w:rPr>
        <w:t>CPU</w:t>
      </w:r>
      <w:r w:rsidR="008E0E6C">
        <w:rPr>
          <w:rFonts w:hint="eastAsia"/>
        </w:rPr>
        <w:t>通过</w:t>
      </w:r>
      <w:r w:rsidR="008E0E6C" w:rsidRPr="005C6C20">
        <w:rPr>
          <w:rFonts w:hint="eastAsia"/>
          <w:b/>
          <w:bCs/>
        </w:rPr>
        <w:t>控制总线</w:t>
      </w:r>
      <w:r w:rsidR="008E0E6C">
        <w:rPr>
          <w:rFonts w:hint="eastAsia"/>
          <w:b/>
          <w:bCs/>
        </w:rPr>
        <w:t>（</w:t>
      </w:r>
      <w:r w:rsidR="008E0E6C">
        <w:rPr>
          <w:rFonts w:hint="eastAsia"/>
          <w:b/>
          <w:bCs/>
        </w:rPr>
        <w:t>CB</w:t>
      </w:r>
      <w:r w:rsidR="008E0E6C">
        <w:rPr>
          <w:rFonts w:hint="eastAsia"/>
          <w:b/>
          <w:bCs/>
        </w:rPr>
        <w:t>）</w:t>
      </w:r>
      <w:r w:rsidR="008E0E6C">
        <w:rPr>
          <w:rFonts w:hint="eastAsia"/>
        </w:rPr>
        <w:t>与</w:t>
      </w:r>
      <w:r w:rsidR="008E0E6C">
        <w:rPr>
          <w:rFonts w:hint="eastAsia"/>
        </w:rPr>
        <w:t>RAM</w:t>
      </w:r>
      <w:r w:rsidR="008E0E6C">
        <w:t>/ROM/IO</w:t>
      </w:r>
      <w:r w:rsidR="008E0E6C">
        <w:rPr>
          <w:rFonts w:hint="eastAsia"/>
        </w:rPr>
        <w:t>接口等通过电信号的变化进行读取交互；而</w:t>
      </w:r>
      <w:r w:rsidR="008E0E6C" w:rsidRPr="005C6C20">
        <w:rPr>
          <w:rFonts w:hint="eastAsia"/>
          <w:b/>
          <w:bCs/>
        </w:rPr>
        <w:t>数据总线</w:t>
      </w:r>
      <w:r w:rsidR="008E0E6C">
        <w:rPr>
          <w:rFonts w:hint="eastAsia"/>
          <w:b/>
          <w:bCs/>
        </w:rPr>
        <w:t>（</w:t>
      </w:r>
      <w:r w:rsidR="008E0E6C">
        <w:rPr>
          <w:rFonts w:hint="eastAsia"/>
          <w:b/>
          <w:bCs/>
        </w:rPr>
        <w:t>DB</w:t>
      </w:r>
      <w:r w:rsidR="008E0E6C">
        <w:rPr>
          <w:rFonts w:hint="eastAsia"/>
          <w:b/>
          <w:bCs/>
        </w:rPr>
        <w:t>）</w:t>
      </w:r>
      <w:r w:rsidR="008E0E6C">
        <w:rPr>
          <w:rFonts w:hint="eastAsia"/>
        </w:rPr>
        <w:t>用来在设备之间传输数据，计算机的</w:t>
      </w:r>
      <w:r w:rsidR="008E0E6C" w:rsidRPr="005C6C20">
        <w:rPr>
          <w:rFonts w:hint="eastAsia"/>
          <w:b/>
          <w:bCs/>
        </w:rPr>
        <w:t>位数</w:t>
      </w:r>
      <w:r w:rsidR="008E0E6C">
        <w:rPr>
          <w:rFonts w:hint="eastAsia"/>
        </w:rPr>
        <w:t>是由数据总线决定的，例如</w:t>
      </w:r>
      <w:r w:rsidR="008E0E6C">
        <w:rPr>
          <w:rFonts w:hint="eastAsia"/>
        </w:rPr>
        <w:t>8/</w:t>
      </w:r>
      <w:r w:rsidR="008E0E6C">
        <w:t>16/32/64</w:t>
      </w:r>
      <w:r w:rsidR="008E0E6C">
        <w:rPr>
          <w:rFonts w:hint="eastAsia"/>
        </w:rPr>
        <w:t>位，表示一次可以吞吐的数据的大小。</w:t>
      </w:r>
    </w:p>
    <w:p w14:paraId="4C5B3C17" w14:textId="5C0CA5A0" w:rsidR="00087F6F" w:rsidRDefault="00BF5D0F" w:rsidP="003E25B7">
      <w:pPr>
        <w:pStyle w:val="4"/>
      </w:pPr>
      <w:r>
        <w:t>1-</w:t>
      </w:r>
      <w:r w:rsidR="006D7E28">
        <w:t>3</w:t>
      </w:r>
      <w:r>
        <w:t xml:space="preserve"> </w:t>
      </w:r>
      <w:r w:rsidR="00087F6F">
        <w:rPr>
          <w:rFonts w:hint="eastAsia"/>
        </w:rPr>
        <w:t>掌握</w:t>
      </w:r>
      <w:r w:rsidR="003E25B7">
        <w:rPr>
          <w:rFonts w:hint="eastAsia"/>
        </w:rPr>
        <w:t>A</w:t>
      </w:r>
      <w:r w:rsidR="003E25B7">
        <w:t>SCII</w:t>
      </w:r>
      <w:proofErr w:type="gramStart"/>
      <w:r w:rsidR="003E25B7">
        <w:rPr>
          <w:rFonts w:hint="eastAsia"/>
        </w:rPr>
        <w:t>码基本</w:t>
      </w:r>
      <w:proofErr w:type="gramEnd"/>
      <w:r w:rsidR="003E25B7">
        <w:rPr>
          <w:rFonts w:hint="eastAsia"/>
        </w:rPr>
        <w:t>要素。</w:t>
      </w:r>
    </w:p>
    <w:p w14:paraId="3B3D5148" w14:textId="106CEE30" w:rsidR="003E25B7" w:rsidRPr="004201B7" w:rsidRDefault="004201B7" w:rsidP="004201B7">
      <w:pPr>
        <w:ind w:firstLine="420"/>
        <w:rPr>
          <w:rFonts w:hint="eastAsia"/>
        </w:rPr>
      </w:pPr>
      <w:r w:rsidRPr="004201B7">
        <w:rPr>
          <w:rFonts w:hint="eastAsia"/>
        </w:rPr>
        <w:t>在</w:t>
      </w:r>
      <w:r w:rsidRPr="004201B7">
        <w:rPr>
          <w:rFonts w:hint="eastAsia"/>
        </w:rPr>
        <w:t>ASCII</w:t>
      </w:r>
      <w:r w:rsidRPr="004201B7">
        <w:rPr>
          <w:rFonts w:hint="eastAsia"/>
        </w:rPr>
        <w:t>码中，</w:t>
      </w:r>
      <w:r w:rsidRPr="004201B7">
        <w:rPr>
          <w:rFonts w:hint="eastAsia"/>
        </w:rPr>
        <w:t>0</w:t>
      </w:r>
      <w:r w:rsidRPr="004201B7">
        <w:rPr>
          <w:rFonts w:hint="eastAsia"/>
        </w:rPr>
        <w:t>的编码是</w:t>
      </w:r>
      <w:r w:rsidRPr="004201B7">
        <w:rPr>
          <w:rFonts w:hint="eastAsia"/>
        </w:rPr>
        <w:t>4</w:t>
      </w:r>
      <w:r w:rsidRPr="004201B7">
        <w:t>8/0x30</w:t>
      </w:r>
      <w:r w:rsidRPr="004201B7">
        <w:rPr>
          <w:rFonts w:hint="eastAsia"/>
        </w:rPr>
        <w:t>，</w:t>
      </w:r>
      <w:r w:rsidRPr="004201B7">
        <w:rPr>
          <w:rFonts w:hint="eastAsia"/>
        </w:rPr>
        <w:t>A</w:t>
      </w:r>
      <w:r w:rsidRPr="004201B7">
        <w:rPr>
          <w:rFonts w:hint="eastAsia"/>
        </w:rPr>
        <w:t>的编码是</w:t>
      </w:r>
      <w:r w:rsidRPr="004201B7">
        <w:rPr>
          <w:rFonts w:hint="eastAsia"/>
        </w:rPr>
        <w:t>6</w:t>
      </w:r>
      <w:r w:rsidRPr="004201B7">
        <w:t>5/0x41</w:t>
      </w:r>
      <w:r w:rsidRPr="004201B7">
        <w:rPr>
          <w:rFonts w:hint="eastAsia"/>
        </w:rPr>
        <w:t>，</w:t>
      </w:r>
      <w:r w:rsidRPr="004201B7">
        <w:rPr>
          <w:rFonts w:hint="eastAsia"/>
        </w:rPr>
        <w:t>a</w:t>
      </w:r>
      <w:r w:rsidRPr="004201B7">
        <w:rPr>
          <w:rFonts w:hint="eastAsia"/>
        </w:rPr>
        <w:t>的编码是</w:t>
      </w:r>
      <w:r w:rsidRPr="004201B7">
        <w:rPr>
          <w:rFonts w:hint="eastAsia"/>
        </w:rPr>
        <w:t>9</w:t>
      </w:r>
      <w:r w:rsidRPr="004201B7">
        <w:t>7/0x61</w:t>
      </w:r>
      <w:r w:rsidRPr="004201B7">
        <w:rPr>
          <w:rFonts w:hint="eastAsia"/>
        </w:rPr>
        <w:t>。</w:t>
      </w:r>
      <w:r w:rsidRPr="004201B7">
        <w:rPr>
          <w:rFonts w:hint="eastAsia"/>
        </w:rPr>
        <w:t>以</w:t>
      </w:r>
      <w:r w:rsidRPr="004201B7">
        <w:rPr>
          <w:rFonts w:hint="eastAsia"/>
        </w:rPr>
        <w:t>D</w:t>
      </w:r>
      <w:r w:rsidRPr="004201B7">
        <w:rPr>
          <w:rFonts w:hint="eastAsia"/>
        </w:rPr>
        <w:t>为例，</w:t>
      </w:r>
      <w:r w:rsidRPr="004201B7">
        <w:rPr>
          <w:rFonts w:hint="eastAsia"/>
        </w:rPr>
        <w:t>D</w:t>
      </w:r>
      <w:r w:rsidRPr="004201B7">
        <w:rPr>
          <w:rFonts w:hint="eastAsia"/>
        </w:rPr>
        <w:t>在</w:t>
      </w:r>
      <w:r w:rsidRPr="004201B7">
        <w:rPr>
          <w:rFonts w:hint="eastAsia"/>
        </w:rPr>
        <w:t>A</w:t>
      </w:r>
      <w:r w:rsidRPr="004201B7">
        <w:rPr>
          <w:rFonts w:hint="eastAsia"/>
        </w:rPr>
        <w:t>后三个，也就是</w:t>
      </w:r>
      <w:r w:rsidRPr="004201B7">
        <w:t>65+3=68.</w:t>
      </w:r>
    </w:p>
    <w:p w14:paraId="4B885D76" w14:textId="25808AF5" w:rsidR="003E25B7" w:rsidRDefault="00BF5D0F" w:rsidP="003E25B7">
      <w:pPr>
        <w:pStyle w:val="4"/>
      </w:pPr>
      <w:r>
        <w:t>1-</w:t>
      </w:r>
      <w:r w:rsidR="006D7E28">
        <w:t>4</w:t>
      </w:r>
      <w:r>
        <w:t xml:space="preserve"> </w:t>
      </w:r>
      <w:r w:rsidR="003E25B7">
        <w:rPr>
          <w:rFonts w:hint="eastAsia"/>
        </w:rPr>
        <w:t>举例说明一个汉字的编码。</w:t>
      </w:r>
      <w:r w:rsidR="00875426">
        <w:rPr>
          <w:rFonts w:hint="eastAsia"/>
        </w:rPr>
        <w:t>（</w:t>
      </w:r>
      <w:r w:rsidR="00875426" w:rsidRPr="00875426">
        <w:rPr>
          <w:rFonts w:hint="eastAsia"/>
          <w:color w:val="FF0000"/>
        </w:rPr>
        <w:t>开卷</w:t>
      </w:r>
      <w:r w:rsidR="00875426">
        <w:rPr>
          <w:rFonts w:hint="eastAsia"/>
        </w:rPr>
        <w:t>）</w:t>
      </w:r>
    </w:p>
    <w:p w14:paraId="2B462CE8" w14:textId="050ACD42" w:rsidR="0024567F" w:rsidRPr="003E25B7" w:rsidRDefault="004201B7" w:rsidP="009A4B6B">
      <w:pPr>
        <w:ind w:firstLine="420"/>
        <w:rPr>
          <w:rFonts w:hint="eastAsia"/>
        </w:rPr>
      </w:pPr>
      <w:r w:rsidRPr="004201B7">
        <w:rPr>
          <w:rFonts w:hint="eastAsia"/>
        </w:rPr>
        <w:t>在</w:t>
      </w:r>
      <w:r w:rsidRPr="004201B7">
        <w:rPr>
          <w:rFonts w:hint="eastAsia"/>
        </w:rPr>
        <w:t>GB</w:t>
      </w:r>
      <w:r w:rsidRPr="004201B7">
        <w:t>2312</w:t>
      </w:r>
      <w:r w:rsidRPr="004201B7">
        <w:rPr>
          <w:rFonts w:hint="eastAsia"/>
        </w:rPr>
        <w:t>中，</w:t>
      </w:r>
      <w:r w:rsidRPr="004E74F2">
        <w:rPr>
          <w:rFonts w:hint="eastAsia"/>
          <w:b/>
          <w:bCs/>
        </w:rPr>
        <w:t>区位码</w:t>
      </w:r>
      <w:r w:rsidRPr="004201B7">
        <w:rPr>
          <w:rFonts w:hint="eastAsia"/>
        </w:rPr>
        <w:t>加上</w:t>
      </w:r>
      <w:r w:rsidRPr="004201B7">
        <w:rPr>
          <w:rFonts w:hint="eastAsia"/>
        </w:rPr>
        <w:t>0</w:t>
      </w:r>
      <w:r w:rsidRPr="004201B7">
        <w:t>x2020</w:t>
      </w:r>
      <w:r w:rsidRPr="004201B7">
        <w:rPr>
          <w:rFonts w:hint="eastAsia"/>
        </w:rPr>
        <w:t>就是</w:t>
      </w:r>
      <w:r w:rsidRPr="004E74F2">
        <w:rPr>
          <w:rFonts w:hint="eastAsia"/>
          <w:b/>
          <w:bCs/>
        </w:rPr>
        <w:t>国际码</w:t>
      </w:r>
      <w:r w:rsidRPr="004201B7">
        <w:rPr>
          <w:rFonts w:hint="eastAsia"/>
        </w:rPr>
        <w:t>，国际码再加上</w:t>
      </w:r>
      <w:r w:rsidRPr="004201B7">
        <w:rPr>
          <w:rFonts w:hint="eastAsia"/>
        </w:rPr>
        <w:t>0</w:t>
      </w:r>
      <w:r w:rsidRPr="004201B7">
        <w:t>x8080</w:t>
      </w:r>
      <w:r w:rsidRPr="004201B7">
        <w:rPr>
          <w:rFonts w:hint="eastAsia"/>
        </w:rPr>
        <w:t>就是存储在计算机中的</w:t>
      </w:r>
      <w:r w:rsidRPr="004E74F2">
        <w:rPr>
          <w:rFonts w:hint="eastAsia"/>
          <w:b/>
          <w:bCs/>
        </w:rPr>
        <w:t>机</w:t>
      </w:r>
      <w:r w:rsidR="0074431A">
        <w:rPr>
          <w:rFonts w:hint="eastAsia"/>
          <w:b/>
          <w:bCs/>
        </w:rPr>
        <w:t>内</w:t>
      </w:r>
      <w:r w:rsidRPr="004E74F2">
        <w:rPr>
          <w:rFonts w:hint="eastAsia"/>
          <w:b/>
          <w:bCs/>
        </w:rPr>
        <w:t>码</w:t>
      </w:r>
      <w:r w:rsidRPr="004201B7">
        <w:rPr>
          <w:rFonts w:hint="eastAsia"/>
        </w:rPr>
        <w:t>。例如“啊”是</w:t>
      </w:r>
      <w:r w:rsidRPr="004201B7">
        <w:rPr>
          <w:rFonts w:hint="eastAsia"/>
        </w:rPr>
        <w:t>GB</w:t>
      </w:r>
      <w:r w:rsidRPr="004201B7">
        <w:t>2312</w:t>
      </w:r>
      <w:r w:rsidRPr="004201B7">
        <w:rPr>
          <w:rFonts w:hint="eastAsia"/>
        </w:rPr>
        <w:t>中的第一个汉字，</w:t>
      </w:r>
      <w:proofErr w:type="gramStart"/>
      <w:r w:rsidRPr="004201B7">
        <w:rPr>
          <w:rFonts w:hint="eastAsia"/>
        </w:rPr>
        <w:t>区码是</w:t>
      </w:r>
      <w:proofErr w:type="gramEnd"/>
      <w:r w:rsidRPr="004201B7">
        <w:rPr>
          <w:rFonts w:hint="eastAsia"/>
        </w:rPr>
        <w:t>1</w:t>
      </w:r>
      <w:r w:rsidRPr="004201B7">
        <w:t>6</w:t>
      </w:r>
      <w:r w:rsidRPr="004201B7">
        <w:rPr>
          <w:rFonts w:hint="eastAsia"/>
        </w:rPr>
        <w:t>，</w:t>
      </w:r>
      <w:proofErr w:type="gramStart"/>
      <w:r w:rsidRPr="004201B7">
        <w:rPr>
          <w:rFonts w:hint="eastAsia"/>
        </w:rPr>
        <w:t>位码是</w:t>
      </w:r>
      <w:proofErr w:type="gramEnd"/>
      <w:r w:rsidRPr="004201B7">
        <w:rPr>
          <w:rFonts w:hint="eastAsia"/>
        </w:rPr>
        <w:t>0</w:t>
      </w:r>
      <w:r w:rsidRPr="004201B7">
        <w:t>1</w:t>
      </w:r>
      <w:r w:rsidRPr="004201B7">
        <w:rPr>
          <w:rFonts w:hint="eastAsia"/>
        </w:rPr>
        <w:t>，区位码就是</w:t>
      </w:r>
      <w:r w:rsidRPr="004201B7">
        <w:rPr>
          <w:rFonts w:hint="eastAsia"/>
        </w:rPr>
        <w:t>0</w:t>
      </w:r>
      <w:r w:rsidRPr="004201B7">
        <w:t>x1001</w:t>
      </w:r>
      <w:r w:rsidRPr="004201B7">
        <w:rPr>
          <w:rFonts w:hint="eastAsia"/>
        </w:rPr>
        <w:t>，国标</w:t>
      </w:r>
      <w:proofErr w:type="gramStart"/>
      <w:r w:rsidRPr="004201B7">
        <w:rPr>
          <w:rFonts w:hint="eastAsia"/>
        </w:rPr>
        <w:t>码就是</w:t>
      </w:r>
      <w:proofErr w:type="gramEnd"/>
      <w:r w:rsidRPr="004201B7">
        <w:rPr>
          <w:rFonts w:hint="eastAsia"/>
        </w:rPr>
        <w:t>0</w:t>
      </w:r>
      <w:r w:rsidRPr="004201B7">
        <w:t>x3021</w:t>
      </w:r>
      <w:r w:rsidRPr="004201B7">
        <w:rPr>
          <w:rFonts w:hint="eastAsia"/>
        </w:rPr>
        <w:t>，机内码就是</w:t>
      </w:r>
      <w:r w:rsidRPr="004201B7">
        <w:rPr>
          <w:rFonts w:hint="eastAsia"/>
        </w:rPr>
        <w:t>0</w:t>
      </w:r>
      <w:r w:rsidRPr="004201B7">
        <w:t>xB0A1</w:t>
      </w:r>
      <w:r w:rsidRPr="004201B7">
        <w:rPr>
          <w:rFonts w:hint="eastAsia"/>
        </w:rPr>
        <w:t>，这是为了不与</w:t>
      </w:r>
      <w:r w:rsidRPr="004201B7">
        <w:rPr>
          <w:rFonts w:hint="eastAsia"/>
        </w:rPr>
        <w:t>ASCII</w:t>
      </w:r>
      <w:proofErr w:type="gramStart"/>
      <w:r w:rsidRPr="004201B7">
        <w:rPr>
          <w:rFonts w:hint="eastAsia"/>
        </w:rPr>
        <w:t>码发生</w:t>
      </w:r>
      <w:proofErr w:type="gramEnd"/>
      <w:r w:rsidRPr="004201B7">
        <w:rPr>
          <w:rFonts w:hint="eastAsia"/>
        </w:rPr>
        <w:t>冲突。汉字机内码的每个字节都大于</w:t>
      </w:r>
      <w:r w:rsidRPr="004201B7">
        <w:rPr>
          <w:rFonts w:hint="eastAsia"/>
        </w:rPr>
        <w:t>1</w:t>
      </w:r>
      <w:r w:rsidRPr="004201B7">
        <w:t>28</w:t>
      </w:r>
      <w:r w:rsidRPr="004201B7">
        <w:rPr>
          <w:rFonts w:hint="eastAsia"/>
        </w:rPr>
        <w:t>，这为计算机区分西文字符与汉字提供了依据。</w:t>
      </w:r>
    </w:p>
    <w:p w14:paraId="1100BA3B" w14:textId="213B09BC" w:rsidR="003E25B7" w:rsidRDefault="00BF5D0F" w:rsidP="003E25B7">
      <w:pPr>
        <w:pStyle w:val="4"/>
      </w:pPr>
      <w:r>
        <w:t>1-</w:t>
      </w:r>
      <w:r w:rsidR="006D7E28">
        <w:t>5</w:t>
      </w:r>
      <w:r>
        <w:t xml:space="preserve"> </w:t>
      </w:r>
      <w:r w:rsidR="003E25B7">
        <w:rPr>
          <w:rFonts w:hint="eastAsia"/>
        </w:rPr>
        <w:t>用</w:t>
      </w:r>
      <w:r w:rsidR="003E25B7">
        <w:t>100~150</w:t>
      </w:r>
      <w:r w:rsidR="003E25B7">
        <w:rPr>
          <w:rFonts w:hint="eastAsia"/>
        </w:rPr>
        <w:t>字简要描述模拟电路的基本知识点。</w:t>
      </w:r>
    </w:p>
    <w:p w14:paraId="7699BBD3" w14:textId="1EF9AC21" w:rsidR="003E25B7" w:rsidRDefault="009A4B6B" w:rsidP="009A4B6B">
      <w:pPr>
        <w:ind w:firstLine="420"/>
      </w:pPr>
      <w:r>
        <w:rPr>
          <w:rFonts w:hint="eastAsia"/>
        </w:rPr>
        <w:t>模拟电路用来对模拟信号进行</w:t>
      </w:r>
      <w:r>
        <w:rPr>
          <w:rFonts w:hint="eastAsia"/>
        </w:rPr>
        <w:t>处理</w:t>
      </w:r>
      <w:r>
        <w:rPr>
          <w:rFonts w:hint="eastAsia"/>
        </w:rPr>
        <w:t>，它主要包括</w:t>
      </w:r>
      <w:r w:rsidRPr="009A4B6B">
        <w:rPr>
          <w:rFonts w:hint="eastAsia"/>
          <w:b/>
          <w:bCs/>
        </w:rPr>
        <w:t>放大电路</w:t>
      </w:r>
      <w:r>
        <w:rPr>
          <w:rFonts w:hint="eastAsia"/>
        </w:rPr>
        <w:t>、</w:t>
      </w:r>
      <w:r w:rsidRPr="009A4B6B">
        <w:rPr>
          <w:rFonts w:hint="eastAsia"/>
          <w:b/>
          <w:bCs/>
        </w:rPr>
        <w:t>信号运算和处理</w:t>
      </w:r>
      <w:r>
        <w:rPr>
          <w:rFonts w:hint="eastAsia"/>
        </w:rPr>
        <w:t>电路、</w:t>
      </w:r>
      <w:r w:rsidRPr="009A4B6B">
        <w:rPr>
          <w:rFonts w:hint="eastAsia"/>
          <w:b/>
          <w:bCs/>
        </w:rPr>
        <w:t>振荡电路</w:t>
      </w:r>
      <w:r>
        <w:rPr>
          <w:rFonts w:hint="eastAsia"/>
        </w:rPr>
        <w:t>、调制和解调电路及电源等。模拟电路</w:t>
      </w:r>
      <w:r w:rsidR="00742F3B">
        <w:rPr>
          <w:rFonts w:hint="eastAsia"/>
        </w:rPr>
        <w:t>的知识点主要包括</w:t>
      </w:r>
      <w:r w:rsidRPr="00742F3B">
        <w:rPr>
          <w:rFonts w:hint="eastAsia"/>
          <w:b/>
          <w:bCs/>
        </w:rPr>
        <w:t>各类电子器件的组成</w:t>
      </w:r>
      <w:r w:rsidR="00742F3B" w:rsidRPr="00742F3B">
        <w:rPr>
          <w:rFonts w:hint="eastAsia"/>
        </w:rPr>
        <w:t>（二极管、三极管、</w:t>
      </w:r>
      <w:r w:rsidR="00742F3B" w:rsidRPr="00742F3B">
        <w:rPr>
          <w:rFonts w:hint="eastAsia"/>
        </w:rPr>
        <w:t>MOS</w:t>
      </w:r>
      <w:r w:rsidR="00742F3B" w:rsidRPr="00742F3B">
        <w:rPr>
          <w:rFonts w:hint="eastAsia"/>
        </w:rPr>
        <w:t>管）</w:t>
      </w:r>
      <w:r w:rsidRPr="00742F3B">
        <w:rPr>
          <w:rFonts w:hint="eastAsia"/>
          <w:b/>
          <w:bCs/>
        </w:rPr>
        <w:t>、原理以及选用方法</w:t>
      </w:r>
      <w:r>
        <w:rPr>
          <w:rFonts w:hint="eastAsia"/>
        </w:rPr>
        <w:t>，掌握</w:t>
      </w:r>
      <w:r w:rsidRPr="00742F3B">
        <w:rPr>
          <w:rFonts w:hint="eastAsia"/>
          <w:b/>
          <w:bCs/>
        </w:rPr>
        <w:t>利用电路定律分析电路</w:t>
      </w:r>
      <w:r>
        <w:rPr>
          <w:rFonts w:hint="eastAsia"/>
        </w:rPr>
        <w:t>的基本方法，理解典型的模拟电路的工作原理和应用场景。</w:t>
      </w:r>
    </w:p>
    <w:p w14:paraId="7315C47D" w14:textId="49E1A672" w:rsidR="003E25B7" w:rsidRDefault="00BF5D0F" w:rsidP="003E25B7">
      <w:pPr>
        <w:pStyle w:val="4"/>
      </w:pPr>
      <w:r>
        <w:lastRenderedPageBreak/>
        <w:t>1-</w:t>
      </w:r>
      <w:r w:rsidR="006D7E28">
        <w:t xml:space="preserve">6 </w:t>
      </w:r>
      <w:r w:rsidR="003E25B7">
        <w:rPr>
          <w:rFonts w:hint="eastAsia"/>
        </w:rPr>
        <w:t>用</w:t>
      </w:r>
      <w:r w:rsidR="003E25B7">
        <w:t>100~150</w:t>
      </w:r>
      <w:r w:rsidR="003E25B7">
        <w:rPr>
          <w:rFonts w:hint="eastAsia"/>
        </w:rPr>
        <w:t>字简要描述数字电路的基本知识点。</w:t>
      </w:r>
    </w:p>
    <w:p w14:paraId="2EADE9CF" w14:textId="1E892BBA" w:rsidR="003E25B7" w:rsidRPr="00BF5D0F" w:rsidRDefault="00742F3B" w:rsidP="00742F3B">
      <w:pPr>
        <w:ind w:firstLine="420"/>
      </w:pPr>
      <w:r>
        <w:rPr>
          <w:rFonts w:hint="eastAsia"/>
        </w:rPr>
        <w:t>数字电路</w:t>
      </w:r>
      <w:r>
        <w:rPr>
          <w:rFonts w:hint="eastAsia"/>
        </w:rPr>
        <w:t>的知识点主要包括</w:t>
      </w:r>
      <w:r w:rsidRPr="00742F3B">
        <w:rPr>
          <w:rFonts w:hint="eastAsia"/>
          <w:color w:val="0070C0"/>
        </w:rPr>
        <w:t>数制转换、计算机中信息的基本表示方式、逻辑代数基础、逻辑函数化简、逻辑门及符号表示</w:t>
      </w:r>
      <w:r>
        <w:rPr>
          <w:rFonts w:hint="eastAsia"/>
          <w:color w:val="0070C0"/>
        </w:rPr>
        <w:t>（基础知识）</w:t>
      </w:r>
      <w:r>
        <w:rPr>
          <w:rFonts w:hint="eastAsia"/>
        </w:rPr>
        <w:t>、</w:t>
      </w:r>
      <w:r w:rsidRPr="00742F3B">
        <w:rPr>
          <w:rFonts w:hint="eastAsia"/>
          <w:color w:val="C0504D" w:themeColor="accent2"/>
        </w:rPr>
        <w:t>三态门、编码器、译码器、数字选择器、数值比较器</w:t>
      </w:r>
      <w:r>
        <w:rPr>
          <w:rFonts w:hint="eastAsia"/>
          <w:color w:val="C0504D" w:themeColor="accent2"/>
        </w:rPr>
        <w:t>（组合逻辑电路）</w:t>
      </w:r>
      <w:r>
        <w:rPr>
          <w:rFonts w:hint="eastAsia"/>
        </w:rPr>
        <w:t>、</w:t>
      </w:r>
      <w:r w:rsidRPr="00742F3B">
        <w:rPr>
          <w:rFonts w:hint="eastAsia"/>
          <w:color w:val="984806" w:themeColor="accent6" w:themeShade="80"/>
        </w:rPr>
        <w:t>触发器、计数器、寄存器等知识</w:t>
      </w:r>
      <w:r>
        <w:rPr>
          <w:rFonts w:hint="eastAsia"/>
          <w:color w:val="984806" w:themeColor="accent6" w:themeShade="80"/>
        </w:rPr>
        <w:t>（时序逻辑电路）</w:t>
      </w:r>
      <w:r>
        <w:rPr>
          <w:rFonts w:hint="eastAsia"/>
        </w:rPr>
        <w:t>。</w:t>
      </w:r>
    </w:p>
    <w:p w14:paraId="42BD721D" w14:textId="40714944" w:rsidR="002A7A1E" w:rsidRDefault="00AA4DE0" w:rsidP="002E7A68">
      <w:pPr>
        <w:pStyle w:val="2"/>
      </w:pPr>
      <w:bookmarkStart w:id="3" w:name="_Toc91342579"/>
      <w:bookmarkStart w:id="4" w:name="_Toc92999584"/>
      <w:bookmarkStart w:id="5" w:name="_Toc95552393"/>
      <w:bookmarkStart w:id="6" w:name="_Toc95984044"/>
      <w:bookmarkStart w:id="7" w:name="_Toc96501522"/>
      <w:r w:rsidRPr="004B139D">
        <w:rPr>
          <w:rFonts w:hint="eastAsia"/>
        </w:rPr>
        <w:t>第</w:t>
      </w:r>
      <w:r w:rsidRPr="004B139D">
        <w:rPr>
          <w:rFonts w:hint="eastAsia"/>
        </w:rPr>
        <w:t>2</w:t>
      </w:r>
      <w:r w:rsidRPr="004B139D">
        <w:rPr>
          <w:rFonts w:hint="eastAsia"/>
        </w:rPr>
        <w:t>章</w:t>
      </w:r>
      <w:r w:rsidRPr="004B139D">
        <w:rPr>
          <w:rFonts w:hint="eastAsia"/>
        </w:rPr>
        <w:t xml:space="preserve"> </w:t>
      </w:r>
      <w:r w:rsidRPr="004B139D">
        <w:rPr>
          <w:rFonts w:hint="eastAsia"/>
        </w:rPr>
        <w:t>电子器件基础</w:t>
      </w:r>
      <w:bookmarkEnd w:id="3"/>
      <w:bookmarkEnd w:id="4"/>
      <w:bookmarkEnd w:id="5"/>
      <w:bookmarkEnd w:id="6"/>
      <w:bookmarkEnd w:id="7"/>
    </w:p>
    <w:p w14:paraId="0C589D9F" w14:textId="4726BA0F" w:rsidR="006259DF" w:rsidRDefault="00BF5D0F" w:rsidP="006259DF">
      <w:pPr>
        <w:pStyle w:val="4"/>
      </w:pPr>
      <w:r>
        <w:t>2-</w:t>
      </w:r>
      <w:r w:rsidR="006259DF">
        <w:rPr>
          <w:rFonts w:hint="eastAsia"/>
        </w:rPr>
        <w:t>1</w:t>
      </w:r>
      <w:r>
        <w:t xml:space="preserve"> </w:t>
      </w:r>
      <w:r w:rsidR="006259DF">
        <w:rPr>
          <w:rFonts w:hint="eastAsia"/>
        </w:rPr>
        <w:t>电阻、电容、电感基本特性及基本作用。</w:t>
      </w:r>
    </w:p>
    <w:p w14:paraId="735D4DD7" w14:textId="0ECDF51D" w:rsidR="00E20D71" w:rsidRDefault="0022347F" w:rsidP="00E20D71">
      <w:pPr>
        <w:ind w:firstLine="422"/>
      </w:pPr>
      <w:r w:rsidRPr="00014CC2">
        <w:rPr>
          <w:rFonts w:hint="eastAsia"/>
          <w:b/>
          <w:bCs/>
        </w:rPr>
        <w:t>电阻：</w:t>
      </w:r>
      <w:r>
        <w:rPr>
          <w:rFonts w:hint="eastAsia"/>
        </w:rPr>
        <w:t>对电流产生阻碍作用，主要用于调节和稳定电流与电压。</w:t>
      </w:r>
    </w:p>
    <w:p w14:paraId="0E4117CE" w14:textId="78559295" w:rsidR="0022347F" w:rsidRDefault="0022347F" w:rsidP="00E20D71">
      <w:pPr>
        <w:ind w:firstLine="422"/>
      </w:pPr>
      <w:r w:rsidRPr="00014CC2">
        <w:rPr>
          <w:rFonts w:hint="eastAsia"/>
          <w:b/>
          <w:bCs/>
        </w:rPr>
        <w:t>电容：</w:t>
      </w:r>
      <w:r w:rsidRPr="00014CC2">
        <w:rPr>
          <w:rFonts w:hint="eastAsia"/>
          <w:color w:val="FF0000"/>
        </w:rPr>
        <w:t>通交流，隔直流</w:t>
      </w:r>
      <w:r>
        <w:rPr>
          <w:rFonts w:hint="eastAsia"/>
        </w:rPr>
        <w:t>。电容可以用作</w:t>
      </w:r>
      <w:r w:rsidR="00C30FCF">
        <w:rPr>
          <w:rFonts w:hint="eastAsia"/>
        </w:rPr>
        <w:t>滤波、串联与电路中耦合交流信号、组成谐振回路等。高频波应用小电容滤波，低频波应用大电容滤波。电容容抗指电容对电流的阻碍作用，</w:t>
      </w:r>
      <w:r w:rsidR="00C30FCF">
        <w:rPr>
          <w:rFonts w:hint="eastAsia"/>
        </w:rPr>
        <w:t>以</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C30FCF">
        <w:rPr>
          <w:rFonts w:hint="eastAsia"/>
        </w:rPr>
        <w:t>表示，</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2πfC</m:t>
            </m:r>
            <m:ctrlPr>
              <w:rPr>
                <w:rFonts w:ascii="Cambria Math" w:hAnsi="Cambria Math"/>
                <w:i/>
              </w:rPr>
            </m:ctrlPr>
          </m:den>
        </m:f>
      </m:oMath>
      <w:r w:rsidR="00C30FCF">
        <w:rPr>
          <w:rFonts w:hint="eastAsia"/>
        </w:rPr>
        <w:t>。</w:t>
      </w:r>
    </w:p>
    <w:p w14:paraId="05E55FAF" w14:textId="28504D0F" w:rsidR="00014CC2" w:rsidRPr="00014CC2" w:rsidRDefault="00014CC2" w:rsidP="007D42E4">
      <w:pPr>
        <w:ind w:firstLine="422"/>
        <w:rPr>
          <w:rFonts w:hint="eastAsia"/>
        </w:rPr>
      </w:pPr>
      <w:r w:rsidRPr="00AB0E06">
        <w:rPr>
          <w:rFonts w:hint="eastAsia"/>
          <w:b/>
          <w:bCs/>
        </w:rPr>
        <w:t>电感：</w:t>
      </w:r>
      <w:r>
        <w:rPr>
          <w:rFonts w:hint="eastAsia"/>
        </w:rPr>
        <w:t>用导线在绝缘骨架上单层或多层绕制而成，又叫电感线圈。电感最重要的作用是</w:t>
      </w:r>
      <w:r w:rsidRPr="008F3485">
        <w:rPr>
          <w:rFonts w:hint="eastAsia"/>
          <w:color w:val="FF0000"/>
        </w:rPr>
        <w:t>通直流，阻交流</w:t>
      </w:r>
      <w:r>
        <w:rPr>
          <w:rFonts w:hint="eastAsia"/>
        </w:rPr>
        <w:t>。电感主要用于制作变压器。</w:t>
      </w:r>
    </w:p>
    <w:p w14:paraId="6F197065" w14:textId="0F5ECE56" w:rsidR="006259DF" w:rsidRDefault="00BF5D0F" w:rsidP="006259DF">
      <w:pPr>
        <w:pStyle w:val="4"/>
      </w:pPr>
      <w:r>
        <w:t>2-</w:t>
      </w:r>
      <w:r w:rsidR="006259DF">
        <w:t>2</w:t>
      </w:r>
      <w:r>
        <w:t xml:space="preserve"> </w:t>
      </w:r>
      <w:r w:rsidR="006259DF">
        <w:rPr>
          <w:rFonts w:hint="eastAsia"/>
        </w:rPr>
        <w:t>掌握</w:t>
      </w:r>
      <w:r w:rsidR="006259DF" w:rsidRPr="004B139D">
        <w:rPr>
          <w:rFonts w:hint="eastAsia"/>
        </w:rPr>
        <w:t>欧姆定律、基尔霍夫定律</w:t>
      </w:r>
      <w:r w:rsidR="006259DF">
        <w:rPr>
          <w:rFonts w:hint="eastAsia"/>
        </w:rPr>
        <w:t>。</w:t>
      </w:r>
    </w:p>
    <w:p w14:paraId="3FBD7114" w14:textId="77777777" w:rsidR="00EB210B" w:rsidRDefault="00EB210B" w:rsidP="00EB210B">
      <w:pPr>
        <w:ind w:firstLine="422"/>
      </w:pPr>
      <w:r w:rsidRPr="00520CCE">
        <w:rPr>
          <w:rFonts w:hint="eastAsia"/>
          <w:b/>
          <w:bCs/>
        </w:rPr>
        <w:t>欧姆定律：</w:t>
      </w:r>
      <w:r>
        <w:rPr>
          <w:rFonts w:hint="eastAsia"/>
        </w:rPr>
        <w:t>只适用于</w:t>
      </w:r>
      <w:r w:rsidRPr="00520CCE">
        <w:rPr>
          <w:rFonts w:hint="eastAsia"/>
          <w:b/>
          <w:bCs/>
        </w:rPr>
        <w:t>纯电阻</w:t>
      </w:r>
      <w:r>
        <w:rPr>
          <w:rFonts w:hint="eastAsia"/>
        </w:rPr>
        <w:t>两端。</w:t>
      </w:r>
      <m:oMath>
        <m:r>
          <w:rPr>
            <w:rFonts w:ascii="Cambria Math" w:hAnsi="Cambria Math"/>
          </w:rPr>
          <m:t>I=</m:t>
        </m:r>
        <m:f>
          <m:fPr>
            <m:ctrlPr>
              <w:rPr>
                <w:rFonts w:ascii="Cambria Math" w:hAnsi="Cambria Math"/>
              </w:rPr>
            </m:ctrlPr>
          </m:fPr>
          <m:num>
            <m:r>
              <w:rPr>
                <w:rFonts w:ascii="Cambria Math" w:hAnsi="Cambria Math"/>
              </w:rPr>
              <m:t>U</m:t>
            </m:r>
            <m:ctrlPr>
              <w:rPr>
                <w:rFonts w:ascii="Cambria Math" w:hAnsi="Cambria Math"/>
                <w:i/>
              </w:rPr>
            </m:ctrlPr>
          </m:num>
          <m:den>
            <m:r>
              <w:rPr>
                <w:rFonts w:ascii="Cambria Math" w:hAnsi="Cambria Math"/>
              </w:rPr>
              <m:t>R</m:t>
            </m:r>
            <m:ctrlPr>
              <w:rPr>
                <w:rFonts w:ascii="Cambria Math" w:hAnsi="Cambria Math"/>
                <w:i/>
              </w:rPr>
            </m:ctrlPr>
          </m:den>
        </m:f>
      </m:oMath>
      <w:r>
        <w:rPr>
          <w:rFonts w:hint="eastAsia"/>
        </w:rPr>
        <w:t>。伏安特性曲线即以导体两端电压为横坐标，导体中的电流</w:t>
      </w:r>
      <w:r>
        <w:rPr>
          <w:rFonts w:hint="eastAsia"/>
        </w:rPr>
        <w:t>I</w:t>
      </w:r>
      <w:r>
        <w:rPr>
          <w:rFonts w:hint="eastAsia"/>
        </w:rPr>
        <w:t>为纵坐标，做出的曲线。只有纯电阻的伏安特性曲线是直线。</w:t>
      </w:r>
    </w:p>
    <w:p w14:paraId="61A7F563" w14:textId="77777777" w:rsidR="00EB210B" w:rsidRPr="00785146" w:rsidRDefault="00EB210B" w:rsidP="00EB210B">
      <w:pPr>
        <w:ind w:firstLine="422"/>
        <w:rPr>
          <w:b/>
          <w:bCs/>
        </w:rPr>
      </w:pPr>
      <w:r w:rsidRPr="00785146">
        <w:rPr>
          <w:rFonts w:hint="eastAsia"/>
          <w:b/>
          <w:bCs/>
        </w:rPr>
        <w:t>基尔霍夫定律</w:t>
      </w:r>
      <w:r w:rsidRPr="00F21DCD">
        <w:rPr>
          <w:rFonts w:hint="eastAsia"/>
        </w:rPr>
        <w:t>（两个“</w:t>
      </w:r>
      <w:r w:rsidRPr="00F21DCD">
        <w:rPr>
          <w:rFonts w:hint="eastAsia"/>
        </w:rPr>
        <w:t>0</w:t>
      </w:r>
      <w:r w:rsidRPr="00F21DCD">
        <w:rPr>
          <w:rFonts w:hint="eastAsia"/>
        </w:rPr>
        <w:t>”）</w:t>
      </w:r>
      <w:r w:rsidRPr="002E4290">
        <w:rPr>
          <w:rFonts w:hint="eastAsia"/>
        </w:rPr>
        <w:t>：</w:t>
      </w:r>
    </w:p>
    <w:p w14:paraId="037DD11A" w14:textId="77777777" w:rsidR="00EB210B" w:rsidRPr="00785146" w:rsidRDefault="00EB210B" w:rsidP="00EB210B">
      <w:pPr>
        <w:pStyle w:val="a9"/>
        <w:numPr>
          <w:ilvl w:val="0"/>
          <w:numId w:val="46"/>
        </w:numPr>
        <w:ind w:firstLineChars="0"/>
      </w:pPr>
      <w:r>
        <w:rPr>
          <w:rFonts w:hint="eastAsia"/>
        </w:rPr>
        <w:t>在任何电路中，任一个节点上所有支路电流的代数和恒为零，即：</w:t>
      </w:r>
      <m:oMath>
        <m:r>
          <m:rPr>
            <m:sty m:val="p"/>
          </m:rPr>
          <w:rPr>
            <w:rFonts w:ascii="Cambria Math" w:hAnsi="Cambria Math" w:hint="eastAsia"/>
          </w:rPr>
          <m:t>Σ</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=0</m:t>
        </m:r>
      </m:oMath>
    </w:p>
    <w:p w14:paraId="0CCB88C6" w14:textId="77777777" w:rsidR="00EB210B" w:rsidRPr="00785146" w:rsidRDefault="00EB210B" w:rsidP="00EB210B">
      <w:pPr>
        <w:pStyle w:val="a9"/>
        <w:numPr>
          <w:ilvl w:val="0"/>
          <w:numId w:val="46"/>
        </w:numPr>
        <w:ind w:firstLineChars="0"/>
      </w:pPr>
      <w:r>
        <w:rPr>
          <w:rFonts w:hint="eastAsia"/>
        </w:rPr>
        <w:t>在任何一个闭合回路中，所有元件上的电压代数和恒等于零，即：</w:t>
      </w:r>
      <m:oMath>
        <m:r>
          <m:rPr>
            <m:sty m:val="p"/>
          </m:rPr>
          <w:rPr>
            <w:rFonts w:ascii="Cambria Math" w:hAnsi="Cambria Math" w:hint="eastAsia"/>
          </w:rPr>
          <m:t>Σ</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oMath>
    </w:p>
    <w:p w14:paraId="17278CF7" w14:textId="61CC8AEE" w:rsidR="00E20D71" w:rsidRPr="00EB210B" w:rsidRDefault="00EB210B" w:rsidP="00EB210B">
      <w:pPr>
        <w:ind w:left="420" w:firstLineChars="0" w:firstLine="0"/>
        <w:rPr>
          <w:rFonts w:hint="eastAsia"/>
        </w:rPr>
      </w:pPr>
      <w:r>
        <w:rPr>
          <w:rFonts w:hint="eastAsia"/>
        </w:rPr>
        <w:t>一般来说规定顺时针为正，逆时针为负。</w:t>
      </w:r>
    </w:p>
    <w:p w14:paraId="4700C591" w14:textId="4305729F" w:rsidR="006259DF" w:rsidRDefault="00BF5D0F" w:rsidP="006259DF">
      <w:pPr>
        <w:pStyle w:val="4"/>
      </w:pPr>
      <w:r>
        <w:t>2-</w:t>
      </w:r>
      <w:r w:rsidR="006259DF">
        <w:t>3</w:t>
      </w:r>
      <w:r>
        <w:t xml:space="preserve"> </w:t>
      </w:r>
      <w:r w:rsidR="006259DF">
        <w:rPr>
          <w:rFonts w:hint="eastAsia"/>
        </w:rPr>
        <w:t>掌握绝缘体、</w:t>
      </w:r>
      <w:r w:rsidR="006259DF" w:rsidRPr="004B139D">
        <w:rPr>
          <w:rFonts w:hint="eastAsia"/>
        </w:rPr>
        <w:t>半导体</w:t>
      </w:r>
      <w:r w:rsidR="006259DF">
        <w:rPr>
          <w:rFonts w:hint="eastAsia"/>
        </w:rPr>
        <w:t>、导体的</w:t>
      </w:r>
      <w:r w:rsidR="006259DF" w:rsidRPr="004B139D">
        <w:rPr>
          <w:rFonts w:hint="eastAsia"/>
        </w:rPr>
        <w:t>基本概念</w:t>
      </w:r>
      <w:r w:rsidR="006259DF">
        <w:rPr>
          <w:rFonts w:hint="eastAsia"/>
        </w:rPr>
        <w:t>。</w:t>
      </w:r>
    </w:p>
    <w:p w14:paraId="03281231" w14:textId="77777777" w:rsidR="008D4420" w:rsidRDefault="008D4420" w:rsidP="008D4420">
      <w:pPr>
        <w:ind w:firstLine="422"/>
      </w:pPr>
      <w:r w:rsidRPr="00BB407B">
        <w:rPr>
          <w:rFonts w:hint="eastAsia"/>
          <w:b/>
          <w:bCs/>
        </w:rPr>
        <w:t>导体：</w:t>
      </w:r>
      <w:r>
        <w:rPr>
          <w:rFonts w:hint="eastAsia"/>
        </w:rPr>
        <w:t>容易导电的物体。如：铁、铜等。</w:t>
      </w:r>
    </w:p>
    <w:p w14:paraId="334EA4DD" w14:textId="77777777" w:rsidR="008D4420" w:rsidRDefault="008D4420" w:rsidP="008D4420">
      <w:pPr>
        <w:ind w:firstLine="422"/>
      </w:pPr>
      <w:r w:rsidRPr="00BB407B">
        <w:rPr>
          <w:rFonts w:hint="eastAsia"/>
          <w:b/>
          <w:bCs/>
        </w:rPr>
        <w:t>绝缘体：</w:t>
      </w:r>
      <w:r>
        <w:rPr>
          <w:rFonts w:hint="eastAsia"/>
        </w:rPr>
        <w:t>几乎不导电的物体。如：橡胶等。</w:t>
      </w:r>
    </w:p>
    <w:p w14:paraId="2E4FC7AF" w14:textId="471C9588" w:rsidR="00E20D71" w:rsidRPr="008D4420" w:rsidRDefault="008D4420" w:rsidP="008D4420">
      <w:pPr>
        <w:ind w:firstLine="422"/>
        <w:rPr>
          <w:rFonts w:hint="eastAsia"/>
        </w:rPr>
      </w:pPr>
      <w:r w:rsidRPr="00BB407B">
        <w:rPr>
          <w:rFonts w:hint="eastAsia"/>
          <w:b/>
          <w:bCs/>
        </w:rPr>
        <w:t>半导体：</w:t>
      </w:r>
      <w:r>
        <w:rPr>
          <w:rFonts w:hint="eastAsia"/>
        </w:rPr>
        <w:t>半导体是导电性能介于导体和半导体之间的物质。在一定条件下可导电。典型的半导体有硅</w:t>
      </w:r>
      <w:r>
        <w:rPr>
          <w:rFonts w:hint="eastAsia"/>
        </w:rPr>
        <w:t>Si</w:t>
      </w:r>
      <w:r>
        <w:rPr>
          <w:rFonts w:hint="eastAsia"/>
        </w:rPr>
        <w:t>和锗</w:t>
      </w:r>
      <w:r>
        <w:rPr>
          <w:rFonts w:hint="eastAsia"/>
        </w:rPr>
        <w:t>Ge</w:t>
      </w:r>
      <w:r>
        <w:rPr>
          <w:rFonts w:hint="eastAsia"/>
        </w:rPr>
        <w:t>以及砷化镓</w:t>
      </w:r>
      <w:r>
        <w:rPr>
          <w:rFonts w:hint="eastAsia"/>
        </w:rPr>
        <w:t>GaAs</w:t>
      </w:r>
      <w:r>
        <w:rPr>
          <w:rFonts w:hint="eastAsia"/>
        </w:rPr>
        <w:t>等。</w:t>
      </w:r>
    </w:p>
    <w:p w14:paraId="493DEBF3" w14:textId="587148CD" w:rsidR="006259DF" w:rsidRDefault="00BF5D0F" w:rsidP="006259DF">
      <w:pPr>
        <w:pStyle w:val="4"/>
        <w:rPr>
          <w:lang w:val="es-ES"/>
        </w:rPr>
      </w:pPr>
      <w:r>
        <w:t>2-</w:t>
      </w:r>
      <w:r w:rsidR="006259DF">
        <w:t>4</w:t>
      </w:r>
      <w:r>
        <w:t xml:space="preserve"> </w:t>
      </w:r>
      <w:r w:rsidR="006259DF">
        <w:rPr>
          <w:rFonts w:hint="eastAsia"/>
        </w:rPr>
        <w:t>给出</w:t>
      </w:r>
      <w:r w:rsidR="006259DF" w:rsidRPr="004B139D">
        <w:rPr>
          <w:rFonts w:hint="eastAsia"/>
          <w:lang w:val="es-ES"/>
        </w:rPr>
        <w:t>本征半导体</w:t>
      </w:r>
      <w:r w:rsidR="006259DF">
        <w:rPr>
          <w:rFonts w:hint="eastAsia"/>
          <w:lang w:val="es-ES"/>
        </w:rPr>
        <w:t>及其特征，并举例说明。</w:t>
      </w:r>
    </w:p>
    <w:p w14:paraId="3F9B51AF" w14:textId="06F78C20" w:rsidR="00E20D71" w:rsidRDefault="00CF7FD6" w:rsidP="00CF7FD6">
      <w:pPr>
        <w:ind w:firstLine="422"/>
      </w:pPr>
      <w:r w:rsidRPr="00D61B03">
        <w:rPr>
          <w:rFonts w:hint="eastAsia"/>
          <w:b/>
          <w:bCs/>
        </w:rPr>
        <w:t>本征半导体：</w:t>
      </w:r>
      <w:r>
        <w:rPr>
          <w:rFonts w:hint="eastAsia"/>
        </w:rPr>
        <w:t>纯净的具有晶体结构的半导体。由于热运动，一些价电子挣脱束缚成为自由电子，而自由电子与空穴对的浓度就决定了其导电性。然而本征半导体的导电性较差，很难直接使用。</w:t>
      </w:r>
    </w:p>
    <w:p w14:paraId="61C76570" w14:textId="398B7445" w:rsidR="00CF7FD6" w:rsidRPr="00CF7FD6" w:rsidRDefault="00CF7FD6" w:rsidP="00CF7FD6">
      <w:pPr>
        <w:ind w:firstLineChars="0" w:firstLine="0"/>
        <w:jc w:val="center"/>
        <w:rPr>
          <w:rFonts w:hint="eastAsia"/>
        </w:rPr>
      </w:pPr>
      <w:r>
        <w:rPr>
          <w:noProof/>
        </w:rPr>
        <w:drawing>
          <wp:inline distT="0" distB="0" distL="0" distR="0" wp14:anchorId="35F85B33" wp14:editId="29D18F8C">
            <wp:extent cx="1543302" cy="1377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8235" cy="1382354"/>
                    </a:xfrm>
                    <a:prstGeom prst="rect">
                      <a:avLst/>
                    </a:prstGeom>
                  </pic:spPr>
                </pic:pic>
              </a:graphicData>
            </a:graphic>
          </wp:inline>
        </w:drawing>
      </w:r>
    </w:p>
    <w:p w14:paraId="2EA62ACB" w14:textId="776D6087" w:rsidR="006259DF" w:rsidRDefault="00BF5D0F" w:rsidP="006259DF">
      <w:pPr>
        <w:pStyle w:val="4"/>
        <w:rPr>
          <w:lang w:val="es-ES"/>
        </w:rPr>
      </w:pPr>
      <w:r>
        <w:rPr>
          <w:lang w:val="es-ES"/>
        </w:rPr>
        <w:lastRenderedPageBreak/>
        <w:t>2-</w:t>
      </w:r>
      <w:r w:rsidR="006259DF">
        <w:rPr>
          <w:lang w:val="es-ES"/>
        </w:rPr>
        <w:t>5</w:t>
      </w:r>
      <w:r>
        <w:rPr>
          <w:lang w:val="es-ES"/>
        </w:rPr>
        <w:t xml:space="preserve"> </w:t>
      </w:r>
      <w:r w:rsidR="006259DF">
        <w:rPr>
          <w:rFonts w:hint="eastAsia"/>
        </w:rPr>
        <w:t>给出杂质</w:t>
      </w:r>
      <w:r w:rsidR="006259DF" w:rsidRPr="004B139D">
        <w:rPr>
          <w:rFonts w:hint="eastAsia"/>
          <w:lang w:val="es-ES"/>
        </w:rPr>
        <w:t>半导体</w:t>
      </w:r>
      <w:r w:rsidR="006259DF">
        <w:rPr>
          <w:rFonts w:hint="eastAsia"/>
          <w:lang w:val="es-ES"/>
        </w:rPr>
        <w:t>及其特征，并举例说明。</w:t>
      </w:r>
    </w:p>
    <w:p w14:paraId="7066A47A" w14:textId="77777777" w:rsidR="00B4255A" w:rsidRDefault="00B4255A" w:rsidP="00202D01">
      <w:pPr>
        <w:ind w:firstLineChars="0" w:firstLine="420"/>
        <w:jc w:val="left"/>
      </w:pPr>
      <w:r w:rsidRPr="00D3414A">
        <w:rPr>
          <w:rFonts w:hint="eastAsia"/>
          <w:b/>
          <w:bCs/>
        </w:rPr>
        <w:t>杂质半导体：</w:t>
      </w:r>
      <w:r>
        <w:rPr>
          <w:rFonts w:hint="eastAsia"/>
        </w:rPr>
        <w:t>杂质半导体主要靠多数载流子导电。掺入杂质越多，电子浓度越高，导电性越强。</w:t>
      </w:r>
      <w:r w:rsidRPr="00D3414A">
        <w:rPr>
          <w:rFonts w:hint="eastAsia"/>
          <w:color w:val="FF0000"/>
        </w:rPr>
        <w:t>N</w:t>
      </w:r>
      <w:r w:rsidRPr="00D3414A">
        <w:rPr>
          <w:rFonts w:hint="eastAsia"/>
          <w:color w:val="FF0000"/>
        </w:rPr>
        <w:t>型半导体</w:t>
      </w:r>
      <w:r>
        <w:rPr>
          <w:rFonts w:hint="eastAsia"/>
        </w:rPr>
        <w:t>主要靠</w:t>
      </w:r>
      <w:r w:rsidRPr="00D3414A">
        <w:rPr>
          <w:rFonts w:hint="eastAsia"/>
          <w:color w:val="FF0000"/>
        </w:rPr>
        <w:t>自由电子导电</w:t>
      </w:r>
      <w:r>
        <w:rPr>
          <w:rFonts w:hint="eastAsia"/>
        </w:rPr>
        <w:t>，例如掺入磷；</w:t>
      </w:r>
      <w:r w:rsidRPr="00D3414A">
        <w:rPr>
          <w:rFonts w:hint="eastAsia"/>
          <w:color w:val="FF0000"/>
        </w:rPr>
        <w:t>P</w:t>
      </w:r>
      <w:r w:rsidRPr="00D3414A">
        <w:rPr>
          <w:rFonts w:hint="eastAsia"/>
          <w:color w:val="FF0000"/>
        </w:rPr>
        <w:t>型半导体</w:t>
      </w:r>
      <w:r>
        <w:rPr>
          <w:rFonts w:hint="eastAsia"/>
        </w:rPr>
        <w:t>主要靠</w:t>
      </w:r>
      <w:r w:rsidRPr="00D3414A">
        <w:rPr>
          <w:rFonts w:hint="eastAsia"/>
          <w:color w:val="FF0000"/>
        </w:rPr>
        <w:t>空穴导电</w:t>
      </w:r>
      <w:r>
        <w:rPr>
          <w:rFonts w:hint="eastAsia"/>
        </w:rPr>
        <w:t>，例如掺入硼。</w:t>
      </w:r>
    </w:p>
    <w:p w14:paraId="6E01B8E6" w14:textId="5024C0CF" w:rsidR="00E20D71" w:rsidRPr="002E18A7" w:rsidRDefault="00B4255A" w:rsidP="002E18A7">
      <w:pPr>
        <w:ind w:firstLineChars="0" w:firstLine="0"/>
        <w:jc w:val="center"/>
        <w:rPr>
          <w:rFonts w:hint="eastAsia"/>
          <w:noProof/>
        </w:rPr>
      </w:pPr>
      <w:r>
        <w:rPr>
          <w:noProof/>
        </w:rPr>
        <w:drawing>
          <wp:inline distT="0" distB="0" distL="0" distR="0" wp14:anchorId="7E4BCD40" wp14:editId="4E2A04CA">
            <wp:extent cx="2565271" cy="1334458"/>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1660" cy="1337782"/>
                    </a:xfrm>
                    <a:prstGeom prst="rect">
                      <a:avLst/>
                    </a:prstGeom>
                  </pic:spPr>
                </pic:pic>
              </a:graphicData>
            </a:graphic>
          </wp:inline>
        </w:drawing>
      </w:r>
      <w:r w:rsidRPr="00256F6A">
        <w:rPr>
          <w:noProof/>
        </w:rPr>
        <w:t xml:space="preserve"> </w:t>
      </w:r>
      <w:r>
        <w:rPr>
          <w:noProof/>
        </w:rPr>
        <w:drawing>
          <wp:inline distT="0" distB="0" distL="0" distR="0" wp14:anchorId="5EDF2C5E" wp14:editId="559F8EFC">
            <wp:extent cx="2114550" cy="13400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7570" cy="1354652"/>
                    </a:xfrm>
                    <a:prstGeom prst="rect">
                      <a:avLst/>
                    </a:prstGeom>
                  </pic:spPr>
                </pic:pic>
              </a:graphicData>
            </a:graphic>
          </wp:inline>
        </w:drawing>
      </w:r>
    </w:p>
    <w:p w14:paraId="57798D6D" w14:textId="77C7E03D" w:rsidR="006259DF" w:rsidRDefault="00BF5D0F" w:rsidP="006259DF">
      <w:pPr>
        <w:pStyle w:val="4"/>
        <w:rPr>
          <w:lang w:val="es-ES"/>
        </w:rPr>
      </w:pPr>
      <w:r>
        <w:rPr>
          <w:lang w:val="es-ES"/>
        </w:rPr>
        <w:t>2-</w:t>
      </w:r>
      <w:r w:rsidR="006259DF">
        <w:rPr>
          <w:lang w:val="es-ES"/>
        </w:rPr>
        <w:t>6</w:t>
      </w:r>
      <w:r>
        <w:rPr>
          <w:lang w:val="es-ES"/>
        </w:rPr>
        <w:t xml:space="preserve"> </w:t>
      </w:r>
      <w:r w:rsidR="006259DF">
        <w:rPr>
          <w:rFonts w:hint="eastAsia"/>
        </w:rPr>
        <w:t>举例说明杂质</w:t>
      </w:r>
      <w:r w:rsidR="006259DF" w:rsidRPr="004B139D">
        <w:rPr>
          <w:rFonts w:hint="eastAsia"/>
          <w:lang w:val="es-ES"/>
        </w:rPr>
        <w:t>半导体</w:t>
      </w:r>
      <w:r w:rsidR="006259DF">
        <w:rPr>
          <w:rFonts w:hint="eastAsia"/>
          <w:lang w:val="es-ES"/>
        </w:rPr>
        <w:t>中的空穴、自由电子。</w:t>
      </w:r>
    </w:p>
    <w:p w14:paraId="64B52D72" w14:textId="58D1B579" w:rsidR="00E20D71" w:rsidRPr="002E18A7" w:rsidRDefault="00143154" w:rsidP="00E20D71">
      <w:pPr>
        <w:ind w:firstLine="420"/>
        <w:rPr>
          <w:rFonts w:hint="eastAsia"/>
          <w:lang w:val="es-ES"/>
        </w:rPr>
      </w:pPr>
      <w:r>
        <w:rPr>
          <w:rFonts w:hint="eastAsia"/>
          <w:lang w:val="es-ES"/>
        </w:rPr>
        <w:t>在本征半导体中，少量电子会挣脱束缚成为自由电子，并产生空穴。通常会通过掺入磷（五价）或硼（三价）使其</w:t>
      </w:r>
      <w:proofErr w:type="gramStart"/>
      <w:r>
        <w:rPr>
          <w:rFonts w:hint="eastAsia"/>
          <w:lang w:val="es-ES"/>
        </w:rPr>
        <w:t>产生产生</w:t>
      </w:r>
      <w:proofErr w:type="gramEnd"/>
      <w:r>
        <w:rPr>
          <w:rFonts w:hint="eastAsia"/>
          <w:lang w:val="es-ES"/>
        </w:rPr>
        <w:t>更多自由电子和空穴。</w:t>
      </w:r>
    </w:p>
    <w:p w14:paraId="5A66FCAC" w14:textId="62833200" w:rsidR="006259DF" w:rsidRPr="006259DF" w:rsidRDefault="00BF5D0F" w:rsidP="008B6929">
      <w:pPr>
        <w:pStyle w:val="4"/>
        <w:rPr>
          <w:lang w:val="es-ES"/>
        </w:rPr>
      </w:pPr>
      <w:r>
        <w:rPr>
          <w:lang w:val="es-ES"/>
        </w:rPr>
        <w:t>2-</w:t>
      </w:r>
      <w:r w:rsidR="006259DF">
        <w:rPr>
          <w:lang w:val="es-ES"/>
        </w:rPr>
        <w:t>7</w:t>
      </w:r>
      <w:r>
        <w:rPr>
          <w:lang w:val="es-ES"/>
        </w:rPr>
        <w:t xml:space="preserve"> </w:t>
      </w:r>
      <w:r w:rsidR="008B6929">
        <w:rPr>
          <w:rFonts w:hint="eastAsia"/>
        </w:rPr>
        <w:t>P</w:t>
      </w:r>
      <w:r w:rsidR="008B6929">
        <w:t>N</w:t>
      </w:r>
      <w:proofErr w:type="gramStart"/>
      <w:r w:rsidR="008B6929">
        <w:rPr>
          <w:rFonts w:hint="eastAsia"/>
        </w:rPr>
        <w:t>结如何</w:t>
      </w:r>
      <w:proofErr w:type="gramEnd"/>
      <w:r w:rsidR="008B6929">
        <w:rPr>
          <w:rFonts w:hint="eastAsia"/>
        </w:rPr>
        <w:t>形成的？</w:t>
      </w:r>
    </w:p>
    <w:p w14:paraId="7042E29B" w14:textId="77777777" w:rsidR="00E97D56" w:rsidRDefault="00E97D56" w:rsidP="00E97D56">
      <w:pPr>
        <w:ind w:firstLineChars="0" w:firstLine="0"/>
        <w:rPr>
          <w:noProof/>
        </w:rPr>
      </w:pPr>
      <w:r>
        <w:rPr>
          <w:noProof/>
        </w:rPr>
        <w:tab/>
      </w:r>
      <w:r w:rsidRPr="00ED40BE">
        <w:rPr>
          <w:rFonts w:hint="eastAsia"/>
          <w:b/>
          <w:bCs/>
          <w:noProof/>
        </w:rPr>
        <w:t>PN</w:t>
      </w:r>
      <w:r w:rsidRPr="00ED40BE">
        <w:rPr>
          <w:rFonts w:hint="eastAsia"/>
          <w:b/>
          <w:bCs/>
          <w:noProof/>
        </w:rPr>
        <w:t>结：</w:t>
      </w:r>
      <w:r>
        <w:rPr>
          <w:rFonts w:hint="eastAsia"/>
          <w:noProof/>
        </w:rPr>
        <w:t>物质因浓度差而产生的运动成为扩散运动。将</w:t>
      </w:r>
      <w:r>
        <w:rPr>
          <w:rFonts w:hint="eastAsia"/>
          <w:noProof/>
        </w:rPr>
        <w:t>P</w:t>
      </w:r>
      <w:r>
        <w:rPr>
          <w:rFonts w:hint="eastAsia"/>
          <w:noProof/>
        </w:rPr>
        <w:t>型半导体和</w:t>
      </w:r>
      <w:r>
        <w:rPr>
          <w:rFonts w:hint="eastAsia"/>
          <w:noProof/>
        </w:rPr>
        <w:t>N</w:t>
      </w:r>
      <w:r>
        <w:rPr>
          <w:rFonts w:hint="eastAsia"/>
          <w:noProof/>
        </w:rPr>
        <w:t>型半导体组合在一起，其中的自由电子就会发生扩散运动，靠近接触面</w:t>
      </w:r>
      <w:r>
        <w:rPr>
          <w:rFonts w:hint="eastAsia"/>
          <w:noProof/>
        </w:rPr>
        <w:t>P</w:t>
      </w:r>
      <w:r>
        <w:rPr>
          <w:rFonts w:hint="eastAsia"/>
          <w:noProof/>
        </w:rPr>
        <w:t>区的空穴浓度会降低，而靠近接触面</w:t>
      </w:r>
      <w:r>
        <w:rPr>
          <w:rFonts w:hint="eastAsia"/>
          <w:noProof/>
        </w:rPr>
        <w:t>N</w:t>
      </w:r>
      <w:r>
        <w:rPr>
          <w:rFonts w:hint="eastAsia"/>
          <w:noProof/>
        </w:rPr>
        <w:t>区的自由电子浓度降低，这就会产生</w:t>
      </w:r>
      <w:r w:rsidRPr="00ED40BE">
        <w:rPr>
          <w:rFonts w:hint="eastAsia"/>
          <w:noProof/>
          <w:color w:val="FF0000"/>
        </w:rPr>
        <w:t>内电场</w:t>
      </w:r>
      <w:r>
        <w:rPr>
          <w:rFonts w:hint="eastAsia"/>
          <w:noProof/>
        </w:rPr>
        <w:t>。</w:t>
      </w:r>
    </w:p>
    <w:p w14:paraId="0939F7CD" w14:textId="25C1AF86" w:rsidR="006259DF" w:rsidRDefault="00E97D56" w:rsidP="002E6BDB">
      <w:pPr>
        <w:ind w:firstLineChars="0" w:firstLine="0"/>
        <w:jc w:val="center"/>
      </w:pPr>
      <w:r>
        <w:rPr>
          <w:noProof/>
        </w:rPr>
        <w:drawing>
          <wp:inline distT="0" distB="0" distL="0" distR="0" wp14:anchorId="27196887" wp14:editId="14CBD7B7">
            <wp:extent cx="4412362" cy="1539373"/>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2362" cy="1539373"/>
                    </a:xfrm>
                    <a:prstGeom prst="rect">
                      <a:avLst/>
                    </a:prstGeom>
                  </pic:spPr>
                </pic:pic>
              </a:graphicData>
            </a:graphic>
          </wp:inline>
        </w:drawing>
      </w:r>
    </w:p>
    <w:p w14:paraId="0D50AD15" w14:textId="417EDAB8" w:rsidR="00726304" w:rsidRDefault="00726304" w:rsidP="00726304">
      <w:pPr>
        <w:ind w:firstLineChars="0" w:firstLine="420"/>
      </w:pPr>
      <w:r>
        <w:rPr>
          <w:rFonts w:hint="eastAsia"/>
        </w:rPr>
        <w:t>空穴和电子碰撞后发生</w:t>
      </w:r>
      <w:r w:rsidRPr="00ED40BE">
        <w:rPr>
          <w:rFonts w:hint="eastAsia"/>
          <w:color w:val="FF0000"/>
        </w:rPr>
        <w:t>复合</w:t>
      </w:r>
      <w:r>
        <w:rPr>
          <w:rFonts w:hint="eastAsia"/>
        </w:rPr>
        <w:t>，就在中间形成了一个空间电荷区（内电场），阻碍了扩散运动的进行。</w:t>
      </w:r>
      <w:r w:rsidR="008C4BA3">
        <w:rPr>
          <w:rFonts w:hint="eastAsia"/>
        </w:rPr>
        <w:t>于是</w:t>
      </w:r>
      <w:r w:rsidR="008C4BA3">
        <w:rPr>
          <w:rFonts w:hint="eastAsia"/>
        </w:rPr>
        <w:t>PN</w:t>
      </w:r>
      <w:r w:rsidR="008C4BA3">
        <w:rPr>
          <w:rFonts w:hint="eastAsia"/>
        </w:rPr>
        <w:t>结形成。</w:t>
      </w:r>
    </w:p>
    <w:p w14:paraId="127760C7" w14:textId="29979371" w:rsidR="00726304" w:rsidRPr="002E6BDB" w:rsidRDefault="00726304" w:rsidP="00837578">
      <w:pPr>
        <w:ind w:firstLineChars="0" w:firstLine="0"/>
        <w:jc w:val="center"/>
        <w:rPr>
          <w:rFonts w:hint="eastAsia"/>
        </w:rPr>
      </w:pPr>
      <w:r>
        <w:rPr>
          <w:noProof/>
        </w:rPr>
        <w:drawing>
          <wp:inline distT="0" distB="0" distL="0" distR="0" wp14:anchorId="6FF2532B" wp14:editId="3E6D7A7A">
            <wp:extent cx="2392887" cy="121930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2887" cy="1219306"/>
                    </a:xfrm>
                    <a:prstGeom prst="rect">
                      <a:avLst/>
                    </a:prstGeom>
                  </pic:spPr>
                </pic:pic>
              </a:graphicData>
            </a:graphic>
          </wp:inline>
        </w:drawing>
      </w:r>
    </w:p>
    <w:p w14:paraId="68AC9C6E" w14:textId="51D7F166" w:rsidR="008B6929" w:rsidRPr="006259DF" w:rsidRDefault="00BF5D0F" w:rsidP="008B6929">
      <w:pPr>
        <w:pStyle w:val="4"/>
        <w:rPr>
          <w:lang w:val="es-ES"/>
        </w:rPr>
      </w:pPr>
      <w:r>
        <w:rPr>
          <w:lang w:val="es-ES"/>
        </w:rPr>
        <w:t>2-</w:t>
      </w:r>
      <w:r w:rsidR="008B6929">
        <w:rPr>
          <w:lang w:val="es-ES"/>
        </w:rPr>
        <w:t>8</w:t>
      </w:r>
      <w:r>
        <w:rPr>
          <w:lang w:val="es-ES"/>
        </w:rPr>
        <w:t xml:space="preserve"> </w:t>
      </w:r>
      <w:r w:rsidR="008B6929">
        <w:rPr>
          <w:rFonts w:hint="eastAsia"/>
        </w:rPr>
        <w:t>举例说明为何</w:t>
      </w:r>
      <w:r w:rsidR="008B6929">
        <w:rPr>
          <w:rFonts w:hint="eastAsia"/>
        </w:rPr>
        <w:t>P</w:t>
      </w:r>
      <w:r w:rsidR="008B6929">
        <w:t>N</w:t>
      </w:r>
      <w:proofErr w:type="gramStart"/>
      <w:r w:rsidR="008B6929">
        <w:rPr>
          <w:rFonts w:hint="eastAsia"/>
        </w:rPr>
        <w:t>结具有</w:t>
      </w:r>
      <w:proofErr w:type="gramEnd"/>
      <w:r w:rsidR="008B6929">
        <w:rPr>
          <w:rFonts w:hint="eastAsia"/>
        </w:rPr>
        <w:t>单向导电性？</w:t>
      </w:r>
    </w:p>
    <w:p w14:paraId="1D327710" w14:textId="52E3B933" w:rsidR="006259DF" w:rsidRPr="00B662D9" w:rsidRDefault="002E6BDB" w:rsidP="001A4B0F">
      <w:pPr>
        <w:ind w:firstLineChars="0" w:firstLine="0"/>
        <w:rPr>
          <w:rFonts w:hint="eastAsia"/>
        </w:rPr>
      </w:pPr>
      <w:r>
        <w:tab/>
      </w:r>
      <w:r w:rsidR="001A4B0F" w:rsidRPr="001A4B0F">
        <w:rPr>
          <w:rFonts w:hint="eastAsia"/>
        </w:rPr>
        <w:t>N</w:t>
      </w:r>
      <w:r w:rsidR="001A4B0F" w:rsidRPr="001A4B0F">
        <w:rPr>
          <w:rFonts w:hint="eastAsia"/>
        </w:rPr>
        <w:t>型半导体的多数载流子是自由电子，</w:t>
      </w:r>
      <w:r w:rsidR="001A4B0F" w:rsidRPr="001A4B0F">
        <w:rPr>
          <w:rFonts w:hint="eastAsia"/>
        </w:rPr>
        <w:t>P</w:t>
      </w:r>
      <w:r w:rsidR="001A4B0F" w:rsidRPr="001A4B0F">
        <w:rPr>
          <w:rFonts w:hint="eastAsia"/>
        </w:rPr>
        <w:t>型半导体的多数载流子是空穴。当它们压紧在一起时，由于扩散运动其多数载流子分别向对方运动。两个区域不动的部分（</w:t>
      </w:r>
      <w:r w:rsidR="001A4B0F" w:rsidRPr="001A4B0F">
        <w:rPr>
          <w:rFonts w:hint="eastAsia"/>
        </w:rPr>
        <w:t>P</w:t>
      </w:r>
      <w:r w:rsidR="001A4B0F" w:rsidRPr="001A4B0F">
        <w:rPr>
          <w:rFonts w:hint="eastAsia"/>
        </w:rPr>
        <w:t>区是负</w:t>
      </w:r>
      <w:r w:rsidR="001A4B0F" w:rsidRPr="001A4B0F">
        <w:rPr>
          <w:rFonts w:hint="eastAsia"/>
        </w:rPr>
        <w:lastRenderedPageBreak/>
        <w:t>电荷、</w:t>
      </w:r>
      <w:r w:rsidR="001A4B0F" w:rsidRPr="001A4B0F">
        <w:rPr>
          <w:rFonts w:hint="eastAsia"/>
        </w:rPr>
        <w:t>N</w:t>
      </w:r>
      <w:r w:rsidR="001A4B0F" w:rsidRPr="001A4B0F">
        <w:rPr>
          <w:rFonts w:hint="eastAsia"/>
        </w:rPr>
        <w:t>区是正电荷）与对方的多数载流子结合，形成了空间电荷区，阻碍了扩散运动的进行。加上正向电压时（</w:t>
      </w:r>
      <w:r w:rsidR="001A4B0F" w:rsidRPr="001A4B0F">
        <w:rPr>
          <w:rFonts w:hint="eastAsia"/>
        </w:rPr>
        <w:t>P</w:t>
      </w:r>
      <w:r w:rsidR="001A4B0F" w:rsidRPr="001A4B0F">
        <w:rPr>
          <w:rFonts w:hint="eastAsia"/>
        </w:rPr>
        <w:t>区正电压，</w:t>
      </w:r>
      <w:r w:rsidR="001A4B0F" w:rsidRPr="001A4B0F">
        <w:rPr>
          <w:rFonts w:hint="eastAsia"/>
        </w:rPr>
        <w:t>N</w:t>
      </w:r>
      <w:r w:rsidR="001A4B0F" w:rsidRPr="001A4B0F">
        <w:rPr>
          <w:rFonts w:hint="eastAsia"/>
        </w:rPr>
        <w:t>区负电压），减弱内电场，促进扩散运动，</w:t>
      </w:r>
      <w:r w:rsidR="001A4B0F" w:rsidRPr="001A4B0F">
        <w:rPr>
          <w:rFonts w:hint="eastAsia"/>
        </w:rPr>
        <w:t>PN</w:t>
      </w:r>
      <w:r w:rsidR="001A4B0F" w:rsidRPr="001A4B0F">
        <w:rPr>
          <w:rFonts w:hint="eastAsia"/>
        </w:rPr>
        <w:t>结导通；加上负向电压时，增大了内电场，组织扩散运动，</w:t>
      </w:r>
      <w:r w:rsidR="001A4B0F" w:rsidRPr="001A4B0F">
        <w:rPr>
          <w:rFonts w:hint="eastAsia"/>
        </w:rPr>
        <w:t>PN</w:t>
      </w:r>
      <w:r w:rsidR="001A4B0F" w:rsidRPr="001A4B0F">
        <w:rPr>
          <w:rFonts w:hint="eastAsia"/>
        </w:rPr>
        <w:t>结截止。</w:t>
      </w:r>
    </w:p>
    <w:p w14:paraId="551479D0" w14:textId="4DA6BD02" w:rsidR="00AA4DE0" w:rsidRDefault="00BF5D0F" w:rsidP="008B6929">
      <w:pPr>
        <w:pStyle w:val="4"/>
      </w:pPr>
      <w:r>
        <w:rPr>
          <w:lang w:val="es-ES"/>
        </w:rPr>
        <w:t>2-</w:t>
      </w:r>
      <w:r w:rsidR="008B6929">
        <w:rPr>
          <w:lang w:val="es-ES"/>
        </w:rPr>
        <w:t>9</w:t>
      </w:r>
      <w:r>
        <w:rPr>
          <w:lang w:val="es-ES"/>
        </w:rPr>
        <w:t xml:space="preserve"> </w:t>
      </w:r>
      <w:r w:rsidR="008B6929">
        <w:rPr>
          <w:rFonts w:hint="eastAsia"/>
        </w:rPr>
        <w:t>给出二极管最简明且达意的语言描述。</w:t>
      </w:r>
    </w:p>
    <w:p w14:paraId="07D160BB" w14:textId="09944BCF" w:rsidR="008B6929" w:rsidRPr="00BF5D0F" w:rsidRDefault="00726304" w:rsidP="008B6929">
      <w:pPr>
        <w:ind w:firstLine="420"/>
      </w:pPr>
      <w:r w:rsidRPr="00726304">
        <w:rPr>
          <w:rFonts w:hint="eastAsia"/>
        </w:rPr>
        <w:t>将</w:t>
      </w:r>
      <w:r w:rsidRPr="00726304">
        <w:rPr>
          <w:rFonts w:hint="eastAsia"/>
        </w:rPr>
        <w:t>PN</w:t>
      </w:r>
      <w:r w:rsidRPr="00726304">
        <w:rPr>
          <w:rFonts w:hint="eastAsia"/>
        </w:rPr>
        <w:t>结封装，引出两个电极，就构成了晶体二极管。二极管有单向导电性。</w:t>
      </w:r>
    </w:p>
    <w:p w14:paraId="03D68466" w14:textId="5943C2A1" w:rsidR="008B6929" w:rsidRDefault="00BF5D0F" w:rsidP="008B6929">
      <w:pPr>
        <w:pStyle w:val="4"/>
      </w:pPr>
      <w:r>
        <w:t>2-</w:t>
      </w:r>
      <w:r w:rsidR="008B6929">
        <w:rPr>
          <w:rFonts w:hint="eastAsia"/>
        </w:rPr>
        <w:t>1</w:t>
      </w:r>
      <w:r w:rsidR="006D7E28">
        <w:t>0</w:t>
      </w:r>
      <w:r>
        <w:t xml:space="preserve"> </w:t>
      </w:r>
      <w:r w:rsidR="008B6929">
        <w:rPr>
          <w:rFonts w:hint="eastAsia"/>
        </w:rPr>
        <w:t>给出三极管最简明且达意的语言描述。</w:t>
      </w:r>
    </w:p>
    <w:p w14:paraId="655AD6A5" w14:textId="3A87A810" w:rsidR="008B6929" w:rsidRPr="00BF5D0F" w:rsidRDefault="00A43F0E" w:rsidP="008B6929">
      <w:pPr>
        <w:ind w:firstLine="420"/>
      </w:pPr>
      <w:r>
        <w:rPr>
          <w:rFonts w:hint="eastAsia"/>
        </w:rPr>
        <w:t>三极管</w:t>
      </w:r>
      <w:r>
        <w:rPr>
          <w:rFonts w:hint="eastAsia"/>
        </w:rPr>
        <w:t>分为</w:t>
      </w:r>
      <w:r>
        <w:rPr>
          <w:rFonts w:hint="eastAsia"/>
        </w:rPr>
        <w:t>NPN</w:t>
      </w:r>
      <w:r>
        <w:rPr>
          <w:rFonts w:hint="eastAsia"/>
        </w:rPr>
        <w:t>型和</w:t>
      </w:r>
      <w:r>
        <w:rPr>
          <w:rFonts w:hint="eastAsia"/>
        </w:rPr>
        <w:t>PNP</w:t>
      </w:r>
      <w:r>
        <w:rPr>
          <w:rFonts w:hint="eastAsia"/>
        </w:rPr>
        <w:t>型，由</w:t>
      </w:r>
      <w:r>
        <w:rPr>
          <w:rFonts w:hint="eastAsia"/>
        </w:rPr>
        <w:t>PN</w:t>
      </w:r>
      <w:r>
        <w:rPr>
          <w:rFonts w:hint="eastAsia"/>
        </w:rPr>
        <w:t>结的不同排列组成。晶体三极管有三个极：集电极（</w:t>
      </w:r>
      <w:r>
        <w:rPr>
          <w:rFonts w:hint="eastAsia"/>
        </w:rPr>
        <w:t>C</w:t>
      </w:r>
      <w:r>
        <w:rPr>
          <w:rFonts w:hint="eastAsia"/>
        </w:rPr>
        <w:t>）、基极（</w:t>
      </w:r>
      <w:r>
        <w:rPr>
          <w:rFonts w:hint="eastAsia"/>
        </w:rPr>
        <w:t>B</w:t>
      </w:r>
      <w:r>
        <w:rPr>
          <w:rFonts w:hint="eastAsia"/>
        </w:rPr>
        <w:t>）以及发射极（</w:t>
      </w:r>
      <w:r>
        <w:rPr>
          <w:rFonts w:hint="eastAsia"/>
        </w:rPr>
        <w:t>E</w:t>
      </w:r>
      <w:r>
        <w:rPr>
          <w:rFonts w:hint="eastAsia"/>
        </w:rPr>
        <w:t>）。</w:t>
      </w:r>
      <w:r>
        <w:rPr>
          <w:rFonts w:hint="eastAsia"/>
        </w:rPr>
        <w:t>自重基极薄且杂质浓度低，发射区掺杂浓度高，集电区面积很大。</w:t>
      </w:r>
    </w:p>
    <w:p w14:paraId="26E63F8B" w14:textId="45811E12" w:rsidR="005B40A0" w:rsidRPr="005D345F" w:rsidRDefault="005B40A0" w:rsidP="005B40A0">
      <w:pPr>
        <w:pStyle w:val="4"/>
      </w:pPr>
      <w:r>
        <w:rPr>
          <w:rFonts w:hint="eastAsia"/>
        </w:rPr>
        <w:t>2</w:t>
      </w:r>
      <w:r>
        <w:t>-1</w:t>
      </w:r>
      <w:r w:rsidR="006D7E28">
        <w:t xml:space="preserve">1 </w:t>
      </w:r>
      <w:r w:rsidRPr="005D345F">
        <w:t>为什么三极管会有放大</w:t>
      </w:r>
      <w:r w:rsidRPr="005D345F">
        <w:rPr>
          <w:rFonts w:hint="eastAsia"/>
        </w:rPr>
        <w:t>作用</w:t>
      </w:r>
      <w:r w:rsidR="00170610">
        <w:rPr>
          <w:rFonts w:hint="eastAsia"/>
        </w:rPr>
        <w:t>（</w:t>
      </w:r>
      <w:r w:rsidR="00170610" w:rsidRPr="00170610">
        <w:rPr>
          <w:rFonts w:hint="eastAsia"/>
          <w:color w:val="FF0000"/>
        </w:rPr>
        <w:t>了解</w:t>
      </w:r>
      <w:r w:rsidR="00170610">
        <w:rPr>
          <w:rFonts w:hint="eastAsia"/>
        </w:rPr>
        <w:t>）</w:t>
      </w:r>
    </w:p>
    <w:p w14:paraId="339DA32C" w14:textId="5503F101" w:rsidR="00C11A2D" w:rsidRDefault="00C11A2D" w:rsidP="005B40A0">
      <w:pPr>
        <w:ind w:firstLine="420"/>
      </w:pPr>
      <w:r w:rsidRPr="00C11A2D">
        <w:rPr>
          <w:rFonts w:hint="eastAsia"/>
        </w:rPr>
        <w:t>以</w:t>
      </w:r>
      <w:r w:rsidRPr="00C11A2D">
        <w:rPr>
          <w:rFonts w:hint="eastAsia"/>
        </w:rPr>
        <w:t>NPN</w:t>
      </w:r>
      <w:r w:rsidRPr="00C11A2D">
        <w:rPr>
          <w:rFonts w:hint="eastAsia"/>
        </w:rPr>
        <w:t>型为例，当发射结被加上正向电压，而集电结被加上反向电压时，发射区向基区扩散电子，电子在基区发生复合，空穴由外电源补充，以维持电流，由于基区很薄，电子被集电极吸收。因此改变基极电流就可以改变集电极电流，并且它们呈一定比例。</w:t>
      </w:r>
    </w:p>
    <w:p w14:paraId="134190A7" w14:textId="77777777" w:rsidR="00380CC7" w:rsidRPr="00C11A2D" w:rsidRDefault="00380CC7" w:rsidP="00380CC7">
      <w:pPr>
        <w:ind w:firstLineChars="0" w:firstLine="0"/>
        <w:rPr>
          <w:rFonts w:hint="eastAsia"/>
        </w:rPr>
      </w:pPr>
    </w:p>
    <w:p w14:paraId="6A208E7C" w14:textId="3E49E331" w:rsidR="005B40A0" w:rsidRPr="005B40A0" w:rsidRDefault="005B40A0" w:rsidP="005B40A0">
      <w:pPr>
        <w:ind w:firstLine="420"/>
        <w:rPr>
          <w:rFonts w:ascii="宋体" w:hAnsi="宋体"/>
        </w:rPr>
      </w:pPr>
      <w:r w:rsidRPr="005B40A0">
        <w:rPr>
          <w:rFonts w:ascii="黑体" w:eastAsia="黑体" w:hAnsi="黑体" w:hint="eastAsia"/>
        </w:rPr>
        <w:t>参考答案</w:t>
      </w:r>
      <w:r>
        <w:rPr>
          <w:rFonts w:ascii="宋体" w:hAnsi="宋体" w:hint="eastAsia"/>
        </w:rPr>
        <w:t>：</w:t>
      </w:r>
    </w:p>
    <w:p w14:paraId="34F6EA66" w14:textId="66D5E5F9" w:rsidR="007E495A" w:rsidRDefault="005B40A0" w:rsidP="005B40A0">
      <w:pPr>
        <w:ind w:firstLine="420"/>
        <w:rPr>
          <w:rFonts w:cs="Times New Roman"/>
        </w:rPr>
      </w:pPr>
      <w:r w:rsidRPr="004B6CB7">
        <w:rPr>
          <w:rFonts w:cs="Times New Roman"/>
        </w:rPr>
        <w:t>三极管的放大作用主要体现在电流放大</w:t>
      </w:r>
      <w:r w:rsidR="007E495A">
        <w:rPr>
          <w:rFonts w:cs="Times New Roman" w:hint="eastAsia"/>
        </w:rPr>
        <w:t>，下面</w:t>
      </w:r>
      <w:r w:rsidRPr="004B6CB7">
        <w:rPr>
          <w:rFonts w:cs="Times New Roman"/>
        </w:rPr>
        <w:t>以</w:t>
      </w:r>
      <w:r w:rsidRPr="004B6CB7">
        <w:rPr>
          <w:rFonts w:cs="Times New Roman"/>
        </w:rPr>
        <w:t>NPN</w:t>
      </w:r>
      <w:r w:rsidRPr="004B6CB7">
        <w:rPr>
          <w:rFonts w:cs="Times New Roman"/>
        </w:rPr>
        <w:t>三极管为例</w:t>
      </w:r>
      <w:r w:rsidR="007E495A">
        <w:rPr>
          <w:rFonts w:cs="Times New Roman" w:hint="eastAsia"/>
        </w:rPr>
        <w:t>进行分析。</w:t>
      </w:r>
    </w:p>
    <w:p w14:paraId="73696F8D" w14:textId="36E462CA" w:rsidR="005B40A0" w:rsidRPr="004B6CB7" w:rsidRDefault="00053ABB" w:rsidP="005B40A0">
      <w:pPr>
        <w:ind w:firstLine="420"/>
        <w:rPr>
          <w:rFonts w:cs="Times New Roman"/>
        </w:rPr>
      </w:pPr>
      <w:r w:rsidRPr="004B6CB7">
        <w:rPr>
          <w:rFonts w:cs="Times New Roman"/>
          <w:noProof/>
        </w:rPr>
        <w:drawing>
          <wp:anchor distT="0" distB="0" distL="114300" distR="114300" simplePos="0" relativeHeight="251670528" behindDoc="0" locked="0" layoutInCell="1" allowOverlap="1" wp14:anchorId="720F1FF4" wp14:editId="7AB44FAC">
            <wp:simplePos x="0" y="0"/>
            <wp:positionH relativeFrom="column">
              <wp:posOffset>1584960</wp:posOffset>
            </wp:positionH>
            <wp:positionV relativeFrom="paragraph">
              <wp:posOffset>494030</wp:posOffset>
            </wp:positionV>
            <wp:extent cx="2341245" cy="1920240"/>
            <wp:effectExtent l="0" t="0" r="1905"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1245"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95A">
        <w:rPr>
          <w:rFonts w:cs="Times New Roman" w:hint="eastAsia"/>
        </w:rPr>
        <w:t>（</w:t>
      </w:r>
      <w:r w:rsidR="007E495A">
        <w:rPr>
          <w:rFonts w:cs="Times New Roman" w:hint="eastAsia"/>
        </w:rPr>
        <w:t>1</w:t>
      </w:r>
      <w:r w:rsidR="007E495A">
        <w:rPr>
          <w:rFonts w:cs="Times New Roman" w:hint="eastAsia"/>
        </w:rPr>
        <w:t>）结构方面。</w:t>
      </w:r>
      <w:r w:rsidR="005B40A0" w:rsidRPr="004B6CB7">
        <w:rPr>
          <w:rFonts w:cs="Times New Roman"/>
        </w:rPr>
        <w:t>三极管的</w:t>
      </w:r>
      <w:r w:rsidR="005B40A0" w:rsidRPr="004B6CB7">
        <w:rPr>
          <w:rFonts w:cs="Times New Roman"/>
          <w:lang w:val="es-ES"/>
        </w:rPr>
        <w:t>发射区掺杂元素浓度高</w:t>
      </w:r>
      <w:r w:rsidR="007E495A">
        <w:rPr>
          <w:rFonts w:cs="Times New Roman" w:hint="eastAsia"/>
          <w:lang w:val="es-ES"/>
        </w:rPr>
        <w:t>，</w:t>
      </w:r>
      <w:r w:rsidR="005B40A0" w:rsidRPr="004B6CB7">
        <w:rPr>
          <w:rFonts w:cs="Times New Roman"/>
          <w:lang w:val="es-ES"/>
        </w:rPr>
        <w:t>自由电子多，基区薄且掺杂元素浓度很低</w:t>
      </w:r>
      <w:r w:rsidR="007E495A">
        <w:rPr>
          <w:rFonts w:cs="Times New Roman" w:hint="eastAsia"/>
          <w:lang w:val="es-ES"/>
        </w:rPr>
        <w:t>，</w:t>
      </w:r>
      <w:r w:rsidR="005B40A0" w:rsidRPr="004B6CB7">
        <w:rPr>
          <w:rFonts w:cs="Times New Roman"/>
          <w:lang w:val="es-ES"/>
        </w:rPr>
        <w:t>空穴少，集电区面积大。</w:t>
      </w:r>
    </w:p>
    <w:p w14:paraId="494777D5" w14:textId="3A11C5C3" w:rsidR="005B40A0" w:rsidRPr="004B6CB7" w:rsidRDefault="007E495A" w:rsidP="005B40A0">
      <w:pPr>
        <w:ind w:firstLine="420"/>
        <w:rPr>
          <w:rFonts w:cs="Times New Roman"/>
          <w:lang w:val="es-ES"/>
        </w:rPr>
      </w:pPr>
      <w:r>
        <w:rPr>
          <w:rFonts w:cs="Times New Roman" w:hint="eastAsia"/>
          <w:lang w:val="es-ES"/>
        </w:rPr>
        <w:t>（</w:t>
      </w:r>
      <w:r>
        <w:rPr>
          <w:rFonts w:cs="Times New Roman" w:hint="eastAsia"/>
          <w:lang w:val="es-ES"/>
        </w:rPr>
        <w:t>2</w:t>
      </w:r>
      <w:r>
        <w:rPr>
          <w:rFonts w:cs="Times New Roman" w:hint="eastAsia"/>
          <w:lang w:val="es-ES"/>
        </w:rPr>
        <w:t>）</w:t>
      </w:r>
      <w:r w:rsidR="00053ABB" w:rsidRPr="00053ABB">
        <w:rPr>
          <w:rFonts w:cs="Times New Roman"/>
          <w:lang w:val="es-ES"/>
        </w:rPr>
        <w:t>扩散运动</w:t>
      </w:r>
      <w:r w:rsidRPr="00053ABB">
        <w:rPr>
          <w:rFonts w:cs="Times New Roman" w:hint="eastAsia"/>
          <w:lang w:val="es-ES"/>
        </w:rPr>
        <w:t>。</w:t>
      </w:r>
      <w:r w:rsidR="005B40A0" w:rsidRPr="004B6CB7">
        <w:rPr>
          <w:rFonts w:cs="Times New Roman"/>
          <w:lang w:val="es-ES"/>
        </w:rPr>
        <w:t>发射极加正向电压</w:t>
      </w:r>
      <w:r w:rsidR="005B40A0" w:rsidRPr="00053ABB">
        <w:rPr>
          <w:rFonts w:cs="Times New Roman"/>
          <w:i/>
          <w:lang w:val="es-ES"/>
        </w:rPr>
        <w:t>V</w:t>
      </w:r>
      <w:r w:rsidR="005B40A0" w:rsidRPr="00053ABB">
        <w:rPr>
          <w:rFonts w:cs="Times New Roman"/>
          <w:i/>
          <w:vertAlign w:val="subscript"/>
          <w:lang w:val="es-ES"/>
        </w:rPr>
        <w:t>BB</w:t>
      </w:r>
      <w:r w:rsidR="005B40A0" w:rsidRPr="004B6CB7">
        <w:rPr>
          <w:rFonts w:cs="Times New Roman"/>
          <w:lang w:val="es-ES"/>
        </w:rPr>
        <w:t>,</w:t>
      </w:r>
      <w:r w:rsidR="005B40A0" w:rsidRPr="004B6CB7">
        <w:rPr>
          <w:rFonts w:cs="Times New Roman"/>
          <w:lang w:val="es-ES"/>
        </w:rPr>
        <w:t>大量自由电子因</w:t>
      </w:r>
      <w:r w:rsidR="005B40A0" w:rsidRPr="00053ABB">
        <w:rPr>
          <w:rFonts w:ascii="黑体" w:eastAsia="黑体" w:hAnsi="黑体" w:cs="Times New Roman"/>
          <w:lang w:val="es-ES"/>
        </w:rPr>
        <w:t>扩散运动</w:t>
      </w:r>
      <w:r w:rsidR="005B40A0" w:rsidRPr="004B6CB7">
        <w:rPr>
          <w:rFonts w:cs="Times New Roman"/>
          <w:lang w:val="es-ES"/>
        </w:rPr>
        <w:t>越过发射结到达基区。扩散运动形成了发射极电流</w:t>
      </w:r>
      <w:r w:rsidR="005B40A0" w:rsidRPr="004B6CB7">
        <w:rPr>
          <w:rFonts w:cs="Times New Roman"/>
          <w:i/>
          <w:iCs/>
          <w:lang w:val="es-ES"/>
        </w:rPr>
        <w:t>I</w:t>
      </w:r>
      <w:r w:rsidR="005B40A0" w:rsidRPr="004B6CB7">
        <w:rPr>
          <w:rFonts w:cs="Times New Roman"/>
          <w:i/>
          <w:iCs/>
          <w:vertAlign w:val="subscript"/>
          <w:lang w:val="es-ES"/>
        </w:rPr>
        <w:t>E</w:t>
      </w:r>
      <w:r w:rsidR="005B40A0" w:rsidRPr="004B6CB7">
        <w:rPr>
          <w:rFonts w:cs="Times New Roman"/>
          <w:lang w:val="es-ES"/>
        </w:rPr>
        <w:t>。基区很薄</w:t>
      </w:r>
      <w:r>
        <w:rPr>
          <w:rFonts w:cs="Times New Roman" w:hint="eastAsia"/>
          <w:lang w:val="es-ES"/>
        </w:rPr>
        <w:t>，</w:t>
      </w:r>
      <w:r w:rsidR="005B40A0" w:rsidRPr="004B6CB7">
        <w:rPr>
          <w:rFonts w:cs="Times New Roman"/>
          <w:lang w:val="es-ES"/>
        </w:rPr>
        <w:t>杂质浓度很低</w:t>
      </w:r>
      <w:r>
        <w:rPr>
          <w:rFonts w:cs="Times New Roman" w:hint="eastAsia"/>
          <w:lang w:val="es-ES"/>
        </w:rPr>
        <w:t>，</w:t>
      </w:r>
      <w:r w:rsidR="005B40A0" w:rsidRPr="002E7A68">
        <w:rPr>
          <w:rFonts w:ascii="黑体" w:eastAsia="黑体" w:hAnsi="黑体" w:cs="Times New Roman"/>
          <w:lang w:val="es-ES"/>
        </w:rPr>
        <w:t>集电极加反向电压</w:t>
      </w:r>
      <w:r>
        <w:rPr>
          <w:rFonts w:cs="Times New Roman" w:hint="eastAsia"/>
          <w:lang w:val="es-ES"/>
        </w:rPr>
        <w:t>，</w:t>
      </w:r>
      <w:r w:rsidR="005B40A0" w:rsidRPr="004B6CB7">
        <w:rPr>
          <w:rFonts w:cs="Times New Roman"/>
          <w:lang w:val="es-ES"/>
        </w:rPr>
        <w:t>扩散到基区的电子中极少部分与空穴复合</w:t>
      </w:r>
      <w:r>
        <w:rPr>
          <w:rFonts w:cs="Times New Roman" w:hint="eastAsia"/>
          <w:lang w:val="es-ES"/>
        </w:rPr>
        <w:t>，</w:t>
      </w:r>
      <w:r w:rsidR="005B40A0" w:rsidRPr="004B6CB7">
        <w:rPr>
          <w:rFonts w:cs="Times New Roman"/>
          <w:lang w:val="es-ES"/>
        </w:rPr>
        <w:t>由于电源</w:t>
      </w:r>
      <w:r w:rsidR="005B40A0" w:rsidRPr="004B6CB7">
        <w:rPr>
          <w:rFonts w:cs="Times New Roman"/>
          <w:i/>
          <w:iCs/>
          <w:lang w:val="es-ES"/>
        </w:rPr>
        <w:t>V</w:t>
      </w:r>
      <w:r w:rsidR="005B40A0" w:rsidRPr="004B6CB7">
        <w:rPr>
          <w:rFonts w:cs="Times New Roman"/>
          <w:i/>
          <w:iCs/>
          <w:vertAlign w:val="subscript"/>
          <w:lang w:val="es-ES"/>
        </w:rPr>
        <w:t>BB</w:t>
      </w:r>
      <w:r w:rsidR="005B40A0" w:rsidRPr="004B6CB7">
        <w:rPr>
          <w:rFonts w:cs="Times New Roman"/>
          <w:lang w:val="es-ES"/>
        </w:rPr>
        <w:t>的作用</w:t>
      </w:r>
      <w:r w:rsidR="00053ABB">
        <w:rPr>
          <w:rFonts w:cs="Times New Roman" w:hint="eastAsia"/>
          <w:lang w:val="es-ES"/>
        </w:rPr>
        <w:t>，</w:t>
      </w:r>
      <w:r w:rsidR="005B40A0" w:rsidRPr="004B6CB7">
        <w:rPr>
          <w:rFonts w:cs="Times New Roman"/>
          <w:lang w:val="es-ES"/>
        </w:rPr>
        <w:t>电子与空穴的复合运动形成基极电流</w:t>
      </w:r>
      <w:r w:rsidR="005B40A0" w:rsidRPr="004B6CB7">
        <w:rPr>
          <w:rFonts w:cs="Times New Roman"/>
          <w:i/>
          <w:iCs/>
          <w:lang w:val="es-ES"/>
        </w:rPr>
        <w:t>I</w:t>
      </w:r>
      <w:r w:rsidR="005B40A0" w:rsidRPr="004B6CB7">
        <w:rPr>
          <w:rFonts w:cs="Times New Roman"/>
          <w:i/>
          <w:iCs/>
          <w:vertAlign w:val="subscript"/>
          <w:lang w:val="es-ES"/>
        </w:rPr>
        <w:t>B</w:t>
      </w:r>
      <w:r w:rsidR="005B40A0" w:rsidRPr="004B6CB7">
        <w:rPr>
          <w:rFonts w:cs="Times New Roman"/>
          <w:lang w:val="es-ES"/>
        </w:rPr>
        <w:t xml:space="preserve"> </w:t>
      </w:r>
      <w:r w:rsidR="005B40A0" w:rsidRPr="004B6CB7">
        <w:rPr>
          <w:rFonts w:cs="Times New Roman"/>
          <w:lang w:val="es-ES"/>
        </w:rPr>
        <w:t>。</w:t>
      </w:r>
    </w:p>
    <w:p w14:paraId="55CD04F0" w14:textId="3D328486" w:rsidR="005B40A0" w:rsidRPr="004B6CB7" w:rsidRDefault="00053ABB" w:rsidP="005B40A0">
      <w:pPr>
        <w:ind w:firstLine="420"/>
        <w:rPr>
          <w:rFonts w:cs="Times New Roman"/>
          <w:lang w:val="es-ES"/>
        </w:rPr>
      </w:pPr>
      <w:r>
        <w:rPr>
          <w:rFonts w:cs="Times New Roman" w:hint="eastAsia"/>
          <w:lang w:val="es-ES"/>
        </w:rPr>
        <w:t>（</w:t>
      </w:r>
      <w:r>
        <w:rPr>
          <w:rFonts w:cs="Times New Roman" w:hint="eastAsia"/>
          <w:lang w:val="es-ES"/>
        </w:rPr>
        <w:t>3</w:t>
      </w:r>
      <w:r>
        <w:rPr>
          <w:rFonts w:cs="Times New Roman" w:hint="eastAsia"/>
          <w:lang w:val="es-ES"/>
        </w:rPr>
        <w:t>）</w:t>
      </w:r>
      <w:r w:rsidRPr="00053ABB">
        <w:rPr>
          <w:rFonts w:cs="Times New Roman"/>
          <w:lang w:val="es-ES"/>
        </w:rPr>
        <w:t>漂移运动</w:t>
      </w:r>
      <w:r>
        <w:rPr>
          <w:rFonts w:cs="Times New Roman" w:hint="eastAsia"/>
          <w:b/>
          <w:lang w:val="es-ES"/>
        </w:rPr>
        <w:t>。</w:t>
      </w:r>
      <w:r w:rsidR="005B40A0" w:rsidRPr="004B6CB7">
        <w:rPr>
          <w:rFonts w:cs="Times New Roman"/>
          <w:lang w:val="es-ES"/>
        </w:rPr>
        <w:t>由于集电区面积大，加反向电压</w:t>
      </w:r>
      <w:r w:rsidR="005B40A0" w:rsidRPr="00053ABB">
        <w:rPr>
          <w:rFonts w:cs="Times New Roman"/>
          <w:i/>
          <w:lang w:val="es-ES"/>
        </w:rPr>
        <w:t>V</w:t>
      </w:r>
      <w:r w:rsidR="005B40A0" w:rsidRPr="00053ABB">
        <w:rPr>
          <w:rFonts w:cs="Times New Roman"/>
          <w:i/>
          <w:vertAlign w:val="subscript"/>
          <w:lang w:val="es-ES"/>
        </w:rPr>
        <w:t>CC</w:t>
      </w:r>
      <w:r w:rsidR="005B40A0" w:rsidRPr="004B6CB7">
        <w:rPr>
          <w:rFonts w:cs="Times New Roman"/>
          <w:lang w:val="es-ES"/>
        </w:rPr>
        <w:t>可以让发射区扩散到基区的大部分电子在外电场作用下越过集电结到达集电区</w:t>
      </w:r>
      <w:r>
        <w:rPr>
          <w:rFonts w:cs="Times New Roman" w:hint="eastAsia"/>
          <w:lang w:val="es-ES"/>
        </w:rPr>
        <w:t>，</w:t>
      </w:r>
      <w:r w:rsidR="005B40A0" w:rsidRPr="004B6CB7">
        <w:rPr>
          <w:rFonts w:cs="Times New Roman"/>
          <w:lang w:val="es-ES"/>
        </w:rPr>
        <w:t>形成</w:t>
      </w:r>
      <w:r w:rsidR="005B40A0" w:rsidRPr="00053ABB">
        <w:rPr>
          <w:rFonts w:ascii="黑体" w:eastAsia="黑体" w:hAnsi="黑体" w:cs="Times New Roman"/>
          <w:lang w:val="es-ES"/>
        </w:rPr>
        <w:t>漂移运动</w:t>
      </w:r>
      <w:r w:rsidR="005B40A0" w:rsidRPr="004B6CB7">
        <w:rPr>
          <w:rFonts w:cs="Times New Roman"/>
          <w:lang w:val="es-ES"/>
        </w:rPr>
        <w:t>。在集电极电源</w:t>
      </w:r>
      <w:r w:rsidR="005B40A0" w:rsidRPr="004B6CB7">
        <w:rPr>
          <w:rFonts w:cs="Times New Roman"/>
          <w:i/>
          <w:iCs/>
          <w:lang w:val="es-ES"/>
        </w:rPr>
        <w:t>V</w:t>
      </w:r>
      <w:r w:rsidR="005B40A0" w:rsidRPr="004B6CB7">
        <w:rPr>
          <w:rFonts w:cs="Times New Roman"/>
          <w:i/>
          <w:iCs/>
          <w:vertAlign w:val="subscript"/>
          <w:lang w:val="es-ES"/>
        </w:rPr>
        <w:t>CC</w:t>
      </w:r>
      <w:r w:rsidR="005B40A0" w:rsidRPr="004B6CB7">
        <w:rPr>
          <w:rFonts w:cs="Times New Roman"/>
          <w:lang w:val="es-ES"/>
        </w:rPr>
        <w:t>的作用下</w:t>
      </w:r>
      <w:r>
        <w:rPr>
          <w:rFonts w:cs="Times New Roman" w:hint="eastAsia"/>
          <w:lang w:val="es-ES"/>
        </w:rPr>
        <w:t>，</w:t>
      </w:r>
      <w:r w:rsidR="005B40A0" w:rsidRPr="004B6CB7">
        <w:rPr>
          <w:rFonts w:cs="Times New Roman"/>
          <w:lang w:val="es-ES"/>
        </w:rPr>
        <w:t>漂移运动形成集电极电流</w:t>
      </w:r>
      <w:r w:rsidR="005B40A0" w:rsidRPr="004B6CB7">
        <w:rPr>
          <w:rFonts w:cs="Times New Roman"/>
          <w:i/>
          <w:iCs/>
          <w:lang w:val="es-ES"/>
        </w:rPr>
        <w:t>I</w:t>
      </w:r>
      <w:r w:rsidR="005B40A0" w:rsidRPr="004B6CB7">
        <w:rPr>
          <w:rFonts w:cs="Times New Roman"/>
          <w:i/>
          <w:iCs/>
          <w:vertAlign w:val="subscript"/>
          <w:lang w:val="es-ES"/>
        </w:rPr>
        <w:t>C</w:t>
      </w:r>
      <w:r w:rsidR="005B40A0" w:rsidRPr="004B6CB7">
        <w:rPr>
          <w:rFonts w:cs="Times New Roman"/>
          <w:lang w:val="es-ES"/>
        </w:rPr>
        <w:t>。</w:t>
      </w:r>
    </w:p>
    <w:p w14:paraId="35434DDE" w14:textId="680D69F3" w:rsidR="005B40A0" w:rsidRPr="004B6CB7" w:rsidRDefault="00053ABB" w:rsidP="005B40A0">
      <w:pPr>
        <w:ind w:firstLine="420"/>
        <w:rPr>
          <w:rFonts w:cs="Times New Roman"/>
          <w:lang w:val="es-ES"/>
        </w:rPr>
      </w:pPr>
      <w:r>
        <w:rPr>
          <w:rFonts w:cs="Times New Roman" w:hint="eastAsia"/>
          <w:lang w:val="es-ES"/>
        </w:rPr>
        <w:t>（</w:t>
      </w:r>
      <w:r>
        <w:rPr>
          <w:rFonts w:cs="Times New Roman" w:hint="eastAsia"/>
          <w:lang w:val="es-ES"/>
        </w:rPr>
        <w:t>4</w:t>
      </w:r>
      <w:r>
        <w:rPr>
          <w:rFonts w:cs="Times New Roman" w:hint="eastAsia"/>
          <w:lang w:val="es-ES"/>
        </w:rPr>
        <w:t>）放大作用。</w:t>
      </w:r>
      <w:r w:rsidR="005B40A0" w:rsidRPr="004B6CB7">
        <w:rPr>
          <w:rFonts w:cs="Times New Roman"/>
          <w:lang w:val="es-ES"/>
        </w:rPr>
        <w:t>一般来说，</w:t>
      </w:r>
      <w:r w:rsidR="005B40A0" w:rsidRPr="00053ABB">
        <w:rPr>
          <w:rFonts w:cs="Times New Roman"/>
          <w:i/>
          <w:lang w:val="es-ES"/>
        </w:rPr>
        <w:t>I</w:t>
      </w:r>
      <w:r w:rsidR="005B40A0" w:rsidRPr="00053ABB">
        <w:rPr>
          <w:rFonts w:cs="Times New Roman"/>
          <w:i/>
          <w:vertAlign w:val="subscript"/>
          <w:lang w:val="es-ES"/>
        </w:rPr>
        <w:t>C</w:t>
      </w:r>
      <w:r>
        <w:rPr>
          <w:rFonts w:cs="Times New Roman"/>
          <w:lang w:val="es-ES"/>
        </w:rPr>
        <w:t>远远大</w:t>
      </w:r>
      <w:r w:rsidR="005B40A0" w:rsidRPr="00053ABB">
        <w:rPr>
          <w:rFonts w:cs="Times New Roman"/>
          <w:i/>
          <w:lang w:val="es-ES"/>
        </w:rPr>
        <w:t>I</w:t>
      </w:r>
      <w:r w:rsidR="005B40A0" w:rsidRPr="00053ABB">
        <w:rPr>
          <w:rFonts w:cs="Times New Roman"/>
          <w:i/>
          <w:vertAlign w:val="subscript"/>
          <w:lang w:val="es-ES"/>
        </w:rPr>
        <w:t>B</w:t>
      </w:r>
      <w:r w:rsidR="005B40A0" w:rsidRPr="004B6CB7">
        <w:rPr>
          <w:rFonts w:cs="Times New Roman"/>
          <w:lang w:val="es-ES"/>
        </w:rPr>
        <w:t>，通常使用放大倍数</w:t>
      </w:r>
      <w:r w:rsidRPr="004B6CB7">
        <w:rPr>
          <w:rFonts w:cs="Times New Roman"/>
          <w:i/>
          <w:lang w:val="es-ES"/>
        </w:rPr>
        <w:t>β</w:t>
      </w:r>
      <w:r w:rsidR="005B40A0" w:rsidRPr="004B6CB7">
        <w:rPr>
          <w:rFonts w:cs="Times New Roman"/>
          <w:lang w:val="es-ES"/>
        </w:rPr>
        <w:t>来表示它们的关系，</w:t>
      </w:r>
      <w:r w:rsidR="005B40A0" w:rsidRPr="00053ABB">
        <w:rPr>
          <w:rFonts w:cs="Times New Roman"/>
          <w:i/>
          <w:lang w:val="es-ES"/>
        </w:rPr>
        <w:t>I</w:t>
      </w:r>
      <w:r w:rsidR="005B40A0" w:rsidRPr="00053ABB">
        <w:rPr>
          <w:rFonts w:cs="Times New Roman"/>
          <w:i/>
          <w:vertAlign w:val="subscript"/>
          <w:lang w:val="es-ES"/>
        </w:rPr>
        <w:t>C</w:t>
      </w:r>
      <w:r w:rsidR="005B40A0" w:rsidRPr="004B6CB7">
        <w:rPr>
          <w:rFonts w:cs="Times New Roman"/>
          <w:lang w:val="es-ES"/>
        </w:rPr>
        <w:t>=</w:t>
      </w:r>
      <w:r w:rsidR="005B40A0" w:rsidRPr="004B6CB7">
        <w:rPr>
          <w:rFonts w:cs="Times New Roman"/>
          <w:i/>
          <w:lang w:val="es-ES"/>
        </w:rPr>
        <w:t>β</w:t>
      </w:r>
      <w:r w:rsidR="005B40A0" w:rsidRPr="00053ABB">
        <w:rPr>
          <w:rFonts w:cs="Times New Roman"/>
          <w:i/>
          <w:lang w:val="es-ES"/>
        </w:rPr>
        <w:t>I</w:t>
      </w:r>
      <w:r w:rsidR="005B40A0" w:rsidRPr="00053ABB">
        <w:rPr>
          <w:rFonts w:cs="Times New Roman"/>
          <w:i/>
          <w:vertAlign w:val="subscript"/>
          <w:lang w:val="es-ES"/>
        </w:rPr>
        <w:t>B</w:t>
      </w:r>
      <w:r w:rsidR="005B40A0" w:rsidRPr="004B6CB7">
        <w:rPr>
          <w:rFonts w:cs="Times New Roman"/>
          <w:lang w:val="es-ES"/>
        </w:rPr>
        <w:t>，</w:t>
      </w:r>
      <w:r w:rsidR="005B40A0" w:rsidRPr="004B6CB7">
        <w:rPr>
          <w:rFonts w:cs="Times New Roman"/>
          <w:i/>
          <w:lang w:val="es-ES"/>
        </w:rPr>
        <w:t>β</w:t>
      </w:r>
      <w:r w:rsidR="005B40A0" w:rsidRPr="004B6CB7">
        <w:rPr>
          <w:rFonts w:cs="Times New Roman"/>
          <w:lang w:val="es-ES"/>
        </w:rPr>
        <w:t>和制作工艺相关的，因此对于三极管，只要控制了基极电流</w:t>
      </w:r>
      <w:r w:rsidR="005B40A0" w:rsidRPr="00053ABB">
        <w:rPr>
          <w:rFonts w:cs="Times New Roman"/>
          <w:i/>
          <w:lang w:val="es-ES"/>
        </w:rPr>
        <w:t>I</w:t>
      </w:r>
      <w:r w:rsidR="005B40A0" w:rsidRPr="00053ABB">
        <w:rPr>
          <w:rFonts w:cs="Times New Roman"/>
          <w:i/>
          <w:vertAlign w:val="subscript"/>
          <w:lang w:val="es-ES"/>
        </w:rPr>
        <w:t>B</w:t>
      </w:r>
      <w:r w:rsidR="005B40A0" w:rsidRPr="004B6CB7">
        <w:rPr>
          <w:rFonts w:cs="Times New Roman"/>
          <w:lang w:val="es-ES"/>
        </w:rPr>
        <w:t>，就能控制集电极电流</w:t>
      </w:r>
      <w:r w:rsidR="005B40A0" w:rsidRPr="00053ABB">
        <w:rPr>
          <w:rFonts w:cs="Times New Roman"/>
          <w:i/>
          <w:lang w:val="es-ES"/>
        </w:rPr>
        <w:t>I</w:t>
      </w:r>
      <w:r w:rsidR="005B40A0" w:rsidRPr="00053ABB">
        <w:rPr>
          <w:rFonts w:cs="Times New Roman"/>
          <w:i/>
          <w:vertAlign w:val="subscript"/>
          <w:lang w:val="es-ES"/>
        </w:rPr>
        <w:t>C</w:t>
      </w:r>
      <w:r>
        <w:rPr>
          <w:rFonts w:cs="Times New Roman" w:hint="eastAsia"/>
          <w:lang w:val="es-ES"/>
        </w:rPr>
        <w:t>，这就是三极管放大作用的体现。</w:t>
      </w:r>
    </w:p>
    <w:p w14:paraId="224EB177" w14:textId="52E4493A" w:rsidR="008B6929" w:rsidRDefault="00BF5D0F" w:rsidP="008B6929">
      <w:pPr>
        <w:pStyle w:val="4"/>
      </w:pPr>
      <w:r>
        <w:lastRenderedPageBreak/>
        <w:t>2-</w:t>
      </w:r>
      <w:r w:rsidR="008B6929">
        <w:t>1</w:t>
      </w:r>
      <w:r w:rsidR="006D7E28">
        <w:t>2</w:t>
      </w:r>
      <w:r>
        <w:t xml:space="preserve"> </w:t>
      </w:r>
      <w:r w:rsidR="008B6929">
        <w:rPr>
          <w:rFonts w:hint="eastAsia"/>
        </w:rPr>
        <w:t>若需要一个可控开关，使用</w:t>
      </w:r>
      <w:r w:rsidR="008B6929" w:rsidRPr="004B139D">
        <w:rPr>
          <w:rFonts w:hint="eastAsia"/>
        </w:rPr>
        <w:t>场效应管</w:t>
      </w:r>
      <w:r w:rsidR="008B6929">
        <w:rPr>
          <w:rFonts w:hint="eastAsia"/>
        </w:rPr>
        <w:t>，还是使用三极管？为什么？</w:t>
      </w:r>
    </w:p>
    <w:p w14:paraId="413D7D8D" w14:textId="5DEAE8CD" w:rsidR="008B6929" w:rsidRDefault="002B7379" w:rsidP="008B6929">
      <w:pPr>
        <w:ind w:firstLine="420"/>
      </w:pPr>
      <w:r>
        <w:rPr>
          <w:rFonts w:hint="eastAsia"/>
        </w:rPr>
        <w:t>使用场效应管，因为</w:t>
      </w:r>
      <w:r w:rsidR="0044725C">
        <w:rPr>
          <w:rFonts w:hint="eastAsia"/>
        </w:rPr>
        <w:t>三极管导通需要一定的电流，而场效应管只需要很小的电流就可以到同。</w:t>
      </w:r>
    </w:p>
    <w:p w14:paraId="1A563C11" w14:textId="341E3C80" w:rsidR="00E20D71" w:rsidRDefault="00BF5D0F" w:rsidP="003A5593">
      <w:pPr>
        <w:pStyle w:val="4"/>
        <w:rPr>
          <w:rFonts w:hint="eastAsia"/>
        </w:rPr>
      </w:pPr>
      <w:r>
        <w:t>2-</w:t>
      </w:r>
      <w:r w:rsidR="00E20D71">
        <w:rPr>
          <w:rFonts w:hint="eastAsia"/>
        </w:rPr>
        <w:t>1</w:t>
      </w:r>
      <w:r w:rsidR="006D7E28">
        <w:t>3</w:t>
      </w:r>
      <w:r>
        <w:t xml:space="preserve"> </w:t>
      </w:r>
      <w:r w:rsidR="00E20D71">
        <w:rPr>
          <w:rFonts w:hint="eastAsia"/>
        </w:rPr>
        <w:t>下图电路的作用是什么？分析其原理。</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5"/>
      </w:tblGrid>
      <w:tr w:rsidR="00E20D71" w14:paraId="037B5C50" w14:textId="77777777" w:rsidTr="00FA2F58">
        <w:trPr>
          <w:cantSplit/>
        </w:trPr>
        <w:tc>
          <w:tcPr>
            <w:tcW w:w="8165" w:type="dxa"/>
          </w:tcPr>
          <w:p w14:paraId="4FD6EE28" w14:textId="36B559E3" w:rsidR="00E20D71" w:rsidRPr="00E20D71" w:rsidRDefault="00E20D71" w:rsidP="00E20D71">
            <w:pPr>
              <w:ind w:firstLineChars="0" w:firstLine="0"/>
              <w:jc w:val="center"/>
              <w:rPr>
                <w:color w:val="000000" w:themeColor="text1"/>
              </w:rPr>
            </w:pPr>
            <w:r>
              <w:rPr>
                <w:noProof/>
              </w:rPr>
              <w:drawing>
                <wp:inline distT="0" distB="0" distL="0" distR="0" wp14:anchorId="0D8B2821" wp14:editId="2E8F412C">
                  <wp:extent cx="2169832" cy="1126793"/>
                  <wp:effectExtent l="0" t="0" r="1905" b="0"/>
                  <wp:docPr id="12322" name="图片 1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9971" cy="1142444"/>
                          </a:xfrm>
                          <a:prstGeom prst="rect">
                            <a:avLst/>
                          </a:prstGeom>
                          <a:noFill/>
                          <a:ln>
                            <a:noFill/>
                          </a:ln>
                        </pic:spPr>
                      </pic:pic>
                    </a:graphicData>
                  </a:graphic>
                </wp:inline>
              </w:drawing>
            </w:r>
          </w:p>
        </w:tc>
      </w:tr>
    </w:tbl>
    <w:p w14:paraId="099993C9" w14:textId="2C442618" w:rsidR="00AA4DE0" w:rsidRDefault="003A5593" w:rsidP="007B0588">
      <w:pPr>
        <w:ind w:firstLine="420"/>
        <w:rPr>
          <w:rFonts w:hint="eastAsia"/>
        </w:rPr>
      </w:pPr>
      <w:r>
        <w:rPr>
          <w:rFonts w:hint="eastAsia"/>
        </w:rPr>
        <w:t>桥式整流电路</w:t>
      </w:r>
      <w:r w:rsidR="007B0588">
        <w:rPr>
          <w:rFonts w:hint="eastAsia"/>
        </w:rPr>
        <w:t>，使波形始终大于</w:t>
      </w:r>
      <w:r w:rsidR="007B0588">
        <w:rPr>
          <w:rFonts w:hint="eastAsia"/>
        </w:rPr>
        <w:t>0</w:t>
      </w:r>
      <w:r>
        <w:rPr>
          <w:rFonts w:hint="eastAsia"/>
        </w:rPr>
        <w:t>。</w:t>
      </w:r>
      <w:r w:rsidR="00435DD9">
        <w:rPr>
          <w:rFonts w:hint="eastAsia"/>
        </w:rPr>
        <w:t>u</w:t>
      </w:r>
      <w:r w:rsidR="00435DD9" w:rsidRPr="00435DD9">
        <w:rPr>
          <w:vertAlign w:val="subscript"/>
        </w:rPr>
        <w:t>2</w:t>
      </w:r>
      <w:r w:rsidR="00435DD9">
        <w:rPr>
          <w:rFonts w:hint="eastAsia"/>
        </w:rPr>
        <w:t>大于</w:t>
      </w:r>
      <w:r w:rsidR="00435DD9">
        <w:t>0</w:t>
      </w:r>
      <w:r w:rsidR="00435DD9">
        <w:rPr>
          <w:rFonts w:hint="eastAsia"/>
        </w:rPr>
        <w:t>时，</w:t>
      </w:r>
      <w:r w:rsidR="00435DD9">
        <w:rPr>
          <w:rFonts w:hint="eastAsia"/>
        </w:rPr>
        <w:t>D</w:t>
      </w:r>
      <w:r w:rsidR="00435DD9">
        <w:t>1</w:t>
      </w:r>
      <w:r w:rsidR="00435DD9">
        <w:rPr>
          <w:rFonts w:hint="eastAsia"/>
        </w:rPr>
        <w:t>和</w:t>
      </w:r>
      <w:r w:rsidR="00435DD9">
        <w:rPr>
          <w:rFonts w:hint="eastAsia"/>
        </w:rPr>
        <w:t>D</w:t>
      </w:r>
      <w:r w:rsidR="00435DD9">
        <w:t>3</w:t>
      </w:r>
      <w:r w:rsidR="00435DD9">
        <w:rPr>
          <w:rFonts w:hint="eastAsia"/>
        </w:rPr>
        <w:t>导通，电流从</w:t>
      </w:r>
      <w:r w:rsidR="00435DD9">
        <w:rPr>
          <w:rFonts w:hint="eastAsia"/>
        </w:rPr>
        <w:t>A</w:t>
      </w:r>
      <w:r w:rsidR="00435DD9">
        <w:rPr>
          <w:rFonts w:hint="eastAsia"/>
        </w:rPr>
        <w:t>到</w:t>
      </w:r>
      <w:r w:rsidR="00435DD9">
        <w:rPr>
          <w:rFonts w:hint="eastAsia"/>
        </w:rPr>
        <w:t>D</w:t>
      </w:r>
      <w:r w:rsidR="00435DD9">
        <w:t>1</w:t>
      </w:r>
      <w:r w:rsidR="00435DD9">
        <w:rPr>
          <w:rFonts w:hint="eastAsia"/>
        </w:rPr>
        <w:t>到</w:t>
      </w:r>
      <w:r w:rsidR="00435DD9">
        <w:rPr>
          <w:rFonts w:hint="eastAsia"/>
        </w:rPr>
        <w:t>RL</w:t>
      </w:r>
      <w:r w:rsidR="00435DD9">
        <w:rPr>
          <w:rFonts w:hint="eastAsia"/>
        </w:rPr>
        <w:t>到</w:t>
      </w:r>
      <w:r w:rsidR="00435DD9">
        <w:rPr>
          <w:rFonts w:hint="eastAsia"/>
        </w:rPr>
        <w:t>D</w:t>
      </w:r>
      <w:r w:rsidR="00435DD9">
        <w:t>3</w:t>
      </w:r>
      <w:r w:rsidR="00435DD9">
        <w:rPr>
          <w:rFonts w:hint="eastAsia"/>
        </w:rPr>
        <w:t>到</w:t>
      </w:r>
      <w:r w:rsidR="00435DD9">
        <w:rPr>
          <w:rFonts w:hint="eastAsia"/>
        </w:rPr>
        <w:t>B</w:t>
      </w:r>
      <w:r w:rsidR="00435DD9">
        <w:rPr>
          <w:rFonts w:hint="eastAsia"/>
        </w:rPr>
        <w:t>；</w:t>
      </w:r>
      <w:r w:rsidR="00435DD9">
        <w:rPr>
          <w:rFonts w:hint="eastAsia"/>
        </w:rPr>
        <w:t>u</w:t>
      </w:r>
      <w:r w:rsidR="00435DD9" w:rsidRPr="00435DD9">
        <w:rPr>
          <w:vertAlign w:val="subscript"/>
        </w:rPr>
        <w:t>2</w:t>
      </w:r>
      <w:r w:rsidR="00435DD9">
        <w:rPr>
          <w:rFonts w:hint="eastAsia"/>
        </w:rPr>
        <w:t>小于</w:t>
      </w:r>
      <w:r w:rsidR="00435DD9">
        <w:rPr>
          <w:rFonts w:hint="eastAsia"/>
        </w:rPr>
        <w:t>0</w:t>
      </w:r>
      <w:r w:rsidR="00435DD9">
        <w:rPr>
          <w:rFonts w:hint="eastAsia"/>
        </w:rPr>
        <w:t>时，</w:t>
      </w:r>
      <w:r w:rsidR="00435DD9">
        <w:rPr>
          <w:rFonts w:hint="eastAsia"/>
        </w:rPr>
        <w:t>D</w:t>
      </w:r>
      <w:r w:rsidR="00435DD9">
        <w:t>2</w:t>
      </w:r>
      <w:r w:rsidR="00435DD9">
        <w:rPr>
          <w:rFonts w:hint="eastAsia"/>
        </w:rPr>
        <w:t>和</w:t>
      </w:r>
      <w:r w:rsidR="00435DD9">
        <w:rPr>
          <w:rFonts w:hint="eastAsia"/>
        </w:rPr>
        <w:t>D</w:t>
      </w:r>
      <w:r w:rsidR="00435DD9">
        <w:t>4</w:t>
      </w:r>
      <w:r w:rsidR="00435DD9">
        <w:rPr>
          <w:rFonts w:hint="eastAsia"/>
        </w:rPr>
        <w:t>导通，电流从</w:t>
      </w:r>
      <w:r w:rsidR="00435DD9">
        <w:rPr>
          <w:rFonts w:hint="eastAsia"/>
        </w:rPr>
        <w:t>B</w:t>
      </w:r>
      <w:r w:rsidR="00435DD9">
        <w:rPr>
          <w:rFonts w:hint="eastAsia"/>
        </w:rPr>
        <w:t>到</w:t>
      </w:r>
      <w:r w:rsidR="00435DD9">
        <w:rPr>
          <w:rFonts w:hint="eastAsia"/>
        </w:rPr>
        <w:t>D</w:t>
      </w:r>
      <w:r w:rsidR="00435DD9">
        <w:t>2</w:t>
      </w:r>
      <w:r w:rsidR="00435DD9">
        <w:rPr>
          <w:rFonts w:hint="eastAsia"/>
        </w:rPr>
        <w:t>到</w:t>
      </w:r>
      <w:r w:rsidR="00435DD9">
        <w:rPr>
          <w:rFonts w:hint="eastAsia"/>
        </w:rPr>
        <w:t>RL</w:t>
      </w:r>
      <w:r w:rsidR="00435DD9">
        <w:rPr>
          <w:rFonts w:hint="eastAsia"/>
        </w:rPr>
        <w:t>到</w:t>
      </w:r>
      <w:r w:rsidR="00435DD9">
        <w:rPr>
          <w:rFonts w:hint="eastAsia"/>
        </w:rPr>
        <w:t>D</w:t>
      </w:r>
      <w:r w:rsidR="00435DD9">
        <w:t>4</w:t>
      </w:r>
      <w:r w:rsidR="00435DD9">
        <w:rPr>
          <w:rFonts w:hint="eastAsia"/>
        </w:rPr>
        <w:t>到</w:t>
      </w:r>
      <w:r w:rsidR="00435DD9">
        <w:rPr>
          <w:rFonts w:hint="eastAsia"/>
        </w:rPr>
        <w:t>A</w:t>
      </w:r>
      <w:r w:rsidR="00435DD9">
        <w:rPr>
          <w:rFonts w:hint="eastAsia"/>
        </w:rPr>
        <w:t>。</w:t>
      </w:r>
    </w:p>
    <w:p w14:paraId="1A6CBA98" w14:textId="5C65CDBE" w:rsidR="002A7A1E" w:rsidRDefault="002A7A1E" w:rsidP="002E7A68">
      <w:pPr>
        <w:pStyle w:val="2"/>
      </w:pPr>
      <w:bookmarkStart w:id="8" w:name="_Toc95984232"/>
      <w:bookmarkStart w:id="9" w:name="_Toc96501555"/>
      <w:r w:rsidRPr="009A4B7A">
        <w:t>第</w:t>
      </w:r>
      <w:r w:rsidRPr="009A4B7A">
        <w:t>3</w:t>
      </w:r>
      <w:r w:rsidRPr="009A4B7A">
        <w:t>章</w:t>
      </w:r>
      <w:r w:rsidRPr="009A4B7A">
        <w:t xml:space="preserve"> </w:t>
      </w:r>
      <w:r w:rsidRPr="009A4B7A">
        <w:rPr>
          <w:rFonts w:hint="eastAsia"/>
        </w:rPr>
        <w:t>放大电路基础</w:t>
      </w:r>
      <w:bookmarkEnd w:id="8"/>
      <w:bookmarkEnd w:id="9"/>
    </w:p>
    <w:p w14:paraId="766AD39F" w14:textId="78D227C6" w:rsidR="00AF2E54" w:rsidRDefault="000C1BCC" w:rsidP="00FA2F58">
      <w:pPr>
        <w:pStyle w:val="4"/>
      </w:pPr>
      <w:r>
        <w:t>3</w:t>
      </w:r>
      <w:r w:rsidR="00BF5D0F" w:rsidRPr="00FA2F58">
        <w:t>-</w:t>
      </w:r>
      <w:r w:rsidR="00AF2E54" w:rsidRPr="00FA2F58">
        <w:rPr>
          <w:rFonts w:hint="eastAsia"/>
        </w:rPr>
        <w:t>1</w:t>
      </w:r>
      <w:r w:rsidR="00BF5D0F" w:rsidRPr="00FA2F58">
        <w:t xml:space="preserve"> </w:t>
      </w:r>
      <w:r w:rsidR="00AF2E54" w:rsidRPr="00FA2F58">
        <w:rPr>
          <w:rFonts w:hint="eastAsia"/>
        </w:rPr>
        <w:t>掌握放大电路的基本模型。</w:t>
      </w:r>
    </w:p>
    <w:p w14:paraId="314CD7BC" w14:textId="4F152C92" w:rsidR="000C1BCC" w:rsidRPr="000C1BCC" w:rsidRDefault="000C1BCC" w:rsidP="000C1BCC">
      <w:pPr>
        <w:ind w:firstLine="420"/>
        <w:rPr>
          <w:rFonts w:ascii="黑体" w:eastAsia="黑体" w:hAnsi="黑体"/>
          <w:color w:val="000000" w:themeColor="text1"/>
        </w:rPr>
      </w:pPr>
      <w:r w:rsidRPr="000C1BCC">
        <w:rPr>
          <w:rFonts w:ascii="黑体" w:eastAsia="黑体" w:hAnsi="黑体" w:hint="eastAsia"/>
          <w:color w:val="000000" w:themeColor="text1"/>
        </w:rPr>
        <w:t>参考答案：</w:t>
      </w:r>
    </w:p>
    <w:p w14:paraId="313A56F8" w14:textId="62114C85" w:rsidR="00FA2F58" w:rsidRPr="009A4B7A" w:rsidRDefault="000C1BCC" w:rsidP="00FA2F58">
      <w:pPr>
        <w:ind w:firstLine="420"/>
      </w:pPr>
      <w:r>
        <w:rPr>
          <w:rFonts w:hint="eastAsia"/>
        </w:rPr>
        <w:t>（</w:t>
      </w:r>
      <w:r>
        <w:rPr>
          <w:rFonts w:hint="eastAsia"/>
        </w:rPr>
        <w:t>1</w:t>
      </w:r>
      <w:r>
        <w:rPr>
          <w:rFonts w:hint="eastAsia"/>
        </w:rPr>
        <w:t>）</w:t>
      </w:r>
      <w:r w:rsidRPr="009A4B7A">
        <w:rPr>
          <w:rFonts w:hint="eastAsia"/>
        </w:rPr>
        <w:t>基本共射放大电路</w:t>
      </w:r>
      <w:r>
        <w:rPr>
          <w:rFonts w:hint="eastAsia"/>
        </w:rPr>
        <w:t>图。题图</w:t>
      </w:r>
      <w:r w:rsidR="00FA2F58" w:rsidRPr="009A4B7A">
        <w:rPr>
          <w:rFonts w:hint="eastAsia"/>
        </w:rPr>
        <w:t>为基本共射放大电路</w:t>
      </w:r>
      <w:r w:rsidR="00177A03">
        <w:rPr>
          <w:rFonts w:hint="eastAsia"/>
        </w:rPr>
        <w:t>，</w:t>
      </w:r>
      <w:r w:rsidR="00FA2F58" w:rsidRPr="009A4B7A">
        <w:rPr>
          <w:rFonts w:hint="eastAsia"/>
        </w:rPr>
        <w:t>它由</w:t>
      </w:r>
      <w:r w:rsidR="00FA2F58" w:rsidRPr="009A4B7A">
        <w:rPr>
          <w:rFonts w:hint="eastAsia"/>
        </w:rPr>
        <w:t>NPN</w:t>
      </w:r>
      <w:r w:rsidR="00FA2F58" w:rsidRPr="009A4B7A">
        <w:rPr>
          <w:rFonts w:hint="eastAsia"/>
        </w:rPr>
        <w:t>型硅管及若干电阻组成</w:t>
      </w:r>
      <w:r w:rsidR="00E10BB5">
        <w:rPr>
          <w:rFonts w:hint="eastAsia"/>
        </w:rPr>
        <w:t>，</w:t>
      </w:r>
      <w:r w:rsidR="00FA2F58" w:rsidRPr="009A4B7A">
        <w:rPr>
          <w:rFonts w:hint="eastAsia"/>
        </w:rPr>
        <w:t>其中晶体管是起放大作用的核心元件。输入信号</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m:t>
            </m:r>
          </m:sub>
        </m:sSub>
      </m:oMath>
      <w:r w:rsidR="00FA2F58" w:rsidRPr="009A4B7A">
        <w:rPr>
          <w:rFonts w:hint="eastAsia"/>
        </w:rPr>
        <w:t>为正弦波电压。</w:t>
      </w:r>
    </w:p>
    <w:p w14:paraId="262727C9" w14:textId="77777777" w:rsidR="00FA2F58" w:rsidRPr="009A4B7A" w:rsidRDefault="00FA2F58" w:rsidP="000F57D8">
      <w:pPr>
        <w:ind w:firstLineChars="0" w:firstLine="0"/>
        <w:rPr>
          <w:rFonts w:hint="eastAsia"/>
        </w:rPr>
      </w:pPr>
    </w:p>
    <w:tbl>
      <w:tblPr>
        <w:tblW w:w="0" w:type="auto"/>
        <w:tblLook w:val="04A0" w:firstRow="1" w:lastRow="0" w:firstColumn="1" w:lastColumn="0" w:noHBand="0" w:noVBand="1"/>
      </w:tblPr>
      <w:tblGrid>
        <w:gridCol w:w="8165"/>
      </w:tblGrid>
      <w:tr w:rsidR="00FA2F58" w:rsidRPr="009A4B7A" w14:paraId="4D67E681" w14:textId="77777777" w:rsidTr="00FA2F58">
        <w:trPr>
          <w:cantSplit/>
        </w:trPr>
        <w:tc>
          <w:tcPr>
            <w:tcW w:w="8165" w:type="dxa"/>
          </w:tcPr>
          <w:p w14:paraId="472E0CA1" w14:textId="77777777" w:rsidR="00FA2F58" w:rsidRDefault="00FA2F58" w:rsidP="00FA2F58">
            <w:pPr>
              <w:ind w:firstLineChars="0" w:firstLine="0"/>
              <w:jc w:val="center"/>
              <w:rPr>
                <w:color w:val="000000" w:themeColor="text1"/>
              </w:rPr>
            </w:pPr>
            <w:r w:rsidRPr="009A4B7A">
              <w:rPr>
                <w:noProof/>
              </w:rPr>
              <w:drawing>
                <wp:inline distT="0" distB="0" distL="0" distR="0" wp14:anchorId="747E8476" wp14:editId="34AC9A3B">
                  <wp:extent cx="2348769" cy="15884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1423" cy="1603798"/>
                          </a:xfrm>
                          <a:prstGeom prst="rect">
                            <a:avLst/>
                          </a:prstGeom>
                          <a:noFill/>
                          <a:ln>
                            <a:noFill/>
                          </a:ln>
                        </pic:spPr>
                      </pic:pic>
                    </a:graphicData>
                  </a:graphic>
                </wp:inline>
              </w:drawing>
            </w:r>
          </w:p>
          <w:p w14:paraId="4CA768AF" w14:textId="595666E7" w:rsidR="00FA2F58" w:rsidRPr="009A4B7A" w:rsidRDefault="000C1BCC" w:rsidP="000C1BCC">
            <w:pPr>
              <w:pStyle w:val="7"/>
              <w:spacing w:before="72" w:after="72"/>
            </w:pPr>
            <w:bookmarkStart w:id="10" w:name="_Toc95984244"/>
            <w:r>
              <w:rPr>
                <w:rFonts w:hint="eastAsia"/>
              </w:rPr>
              <w:t>题</w:t>
            </w:r>
            <w:r w:rsidR="00FA2F58" w:rsidRPr="009A4B7A">
              <w:rPr>
                <w:rFonts w:hint="eastAsia"/>
              </w:rPr>
              <w:t>图</w:t>
            </w:r>
            <w:r>
              <w:rPr>
                <w:rFonts w:hint="eastAsia"/>
              </w:rPr>
              <w:t xml:space="preserve"> </w:t>
            </w:r>
            <w:r>
              <w:t xml:space="preserve"> </w:t>
            </w:r>
            <w:r w:rsidR="00FA2F58" w:rsidRPr="009A4B7A">
              <w:rPr>
                <w:rFonts w:hint="eastAsia"/>
              </w:rPr>
              <w:t>基本共射放大电路</w:t>
            </w:r>
            <w:bookmarkEnd w:id="10"/>
          </w:p>
        </w:tc>
      </w:tr>
    </w:tbl>
    <w:p w14:paraId="2602B00B" w14:textId="14EB97AA" w:rsidR="00FA2F58" w:rsidRPr="009A4B7A" w:rsidRDefault="000C1BCC" w:rsidP="00FA2F58">
      <w:pPr>
        <w:ind w:firstLine="420"/>
      </w:pPr>
      <w:r>
        <w:rPr>
          <w:rFonts w:hint="eastAsia"/>
        </w:rPr>
        <w:t>（</w:t>
      </w:r>
      <w:r>
        <w:rPr>
          <w:rFonts w:hint="eastAsia"/>
        </w:rPr>
        <w:t>2</w:t>
      </w:r>
      <w:r>
        <w:rPr>
          <w:rFonts w:hint="eastAsia"/>
        </w:rPr>
        <w:t>）静态情况。</w:t>
      </w:r>
      <w:r w:rsidR="00FA2F58" w:rsidRPr="009A4B7A">
        <w:rPr>
          <w:rFonts w:hint="eastAsia"/>
        </w:rPr>
        <w:t>当</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m:t>
            </m:r>
          </m:sub>
        </m:sSub>
      </m:oMath>
      <w:r w:rsidR="00FA2F58" w:rsidRPr="009A4B7A">
        <w:rPr>
          <w:rFonts w:hint="eastAsia"/>
        </w:rPr>
        <w:t>=0</w:t>
      </w:r>
      <w:r w:rsidR="00FA2F58" w:rsidRPr="009A4B7A">
        <w:rPr>
          <w:rFonts w:hint="eastAsia"/>
        </w:rPr>
        <w:t>时，称放大电路处于静态。在输入回路中，基极电源</w:t>
      </w:r>
      <w:r w:rsidR="00FA2F58" w:rsidRPr="009A4B7A">
        <w:rPr>
          <w:rFonts w:hint="eastAsia"/>
          <w:i/>
          <w:iCs/>
        </w:rPr>
        <w:t>V</w:t>
      </w:r>
      <w:r w:rsidR="00FA2F58" w:rsidRPr="009A4B7A">
        <w:rPr>
          <w:rFonts w:hint="eastAsia"/>
          <w:i/>
          <w:iCs/>
          <w:vertAlign w:val="subscript"/>
        </w:rPr>
        <w:t>BB</w:t>
      </w:r>
      <w:r w:rsidR="00FA2F58" w:rsidRPr="009A4B7A">
        <w:rPr>
          <w:rFonts w:hint="eastAsia"/>
        </w:rPr>
        <w:t>使晶体管</w:t>
      </w:r>
      <w:r w:rsidR="00FA2F58" w:rsidRPr="009A4B7A">
        <w:rPr>
          <w:rFonts w:hint="eastAsia"/>
        </w:rPr>
        <w:t>b-e</w:t>
      </w:r>
      <w:r w:rsidR="00FA2F58" w:rsidRPr="009A4B7A">
        <w:rPr>
          <w:rFonts w:hint="eastAsia"/>
        </w:rPr>
        <w:t>间电压</w:t>
      </w:r>
      <w:r w:rsidR="00FA2F58" w:rsidRPr="009A4B7A">
        <w:rPr>
          <w:rFonts w:hint="eastAsia"/>
          <w:i/>
          <w:iCs/>
        </w:rPr>
        <w:t>U</w:t>
      </w:r>
      <w:r w:rsidR="00FA2F58" w:rsidRPr="009A4B7A">
        <w:rPr>
          <w:rFonts w:hint="eastAsia"/>
          <w:i/>
          <w:iCs/>
          <w:vertAlign w:val="subscript"/>
        </w:rPr>
        <w:t>BE</w:t>
      </w:r>
      <w:r w:rsidR="00FA2F58" w:rsidRPr="009A4B7A">
        <w:rPr>
          <w:rFonts w:hint="eastAsia"/>
        </w:rPr>
        <w:t>大于开启电压</w:t>
      </w:r>
      <w:proofErr w:type="spellStart"/>
      <w:r w:rsidR="00FA2F58" w:rsidRPr="009A4B7A">
        <w:rPr>
          <w:rFonts w:hint="eastAsia"/>
          <w:i/>
          <w:iCs/>
        </w:rPr>
        <w:t>U</w:t>
      </w:r>
      <w:r w:rsidR="00FA2F58" w:rsidRPr="009A4B7A">
        <w:rPr>
          <w:rFonts w:hint="eastAsia"/>
          <w:i/>
          <w:iCs/>
          <w:vertAlign w:val="subscript"/>
        </w:rPr>
        <w:t>on</w:t>
      </w:r>
      <w:proofErr w:type="spellEnd"/>
      <w:r w:rsidR="00FA2F58" w:rsidRPr="009A4B7A">
        <w:rPr>
          <w:rFonts w:hint="eastAsia"/>
        </w:rPr>
        <w:t>，并与基极电阻</w:t>
      </w:r>
      <w:r w:rsidR="00FA2F58" w:rsidRPr="009A4B7A">
        <w:rPr>
          <w:rFonts w:hint="eastAsia"/>
          <w:i/>
          <w:iCs/>
        </w:rPr>
        <w:t>R</w:t>
      </w:r>
      <w:r w:rsidR="00FA2F58" w:rsidRPr="009A4B7A">
        <w:rPr>
          <w:rFonts w:hint="eastAsia"/>
          <w:i/>
          <w:iCs/>
          <w:vertAlign w:val="subscript"/>
        </w:rPr>
        <w:t>b</w:t>
      </w:r>
      <w:r w:rsidR="00FA2F58" w:rsidRPr="009A4B7A">
        <w:rPr>
          <w:rFonts w:hint="eastAsia"/>
        </w:rPr>
        <w:t>共同决定基极电流</w:t>
      </w:r>
      <w:r w:rsidR="00FA2F58" w:rsidRPr="009A4B7A">
        <w:rPr>
          <w:rFonts w:hint="eastAsia"/>
          <w:i/>
          <w:iCs/>
        </w:rPr>
        <w:t>I</w:t>
      </w:r>
      <w:r w:rsidR="00FA2F58" w:rsidRPr="009A4B7A">
        <w:rPr>
          <w:rFonts w:hint="eastAsia"/>
          <w:i/>
          <w:iCs/>
          <w:vertAlign w:val="subscript"/>
        </w:rPr>
        <w:t>B</w:t>
      </w:r>
      <w:r w:rsidR="00FA2F58" w:rsidRPr="009A4B7A">
        <w:rPr>
          <w:rFonts w:hint="eastAsia"/>
        </w:rPr>
        <w:t>；在输出回路中，集电极电源</w:t>
      </w:r>
      <w:r w:rsidR="00FA2F58" w:rsidRPr="009A4B7A">
        <w:rPr>
          <w:rFonts w:hint="eastAsia"/>
          <w:i/>
          <w:iCs/>
        </w:rPr>
        <w:t>V</w:t>
      </w:r>
      <w:r w:rsidR="00FA2F58" w:rsidRPr="009A4B7A">
        <w:rPr>
          <w:rFonts w:hint="eastAsia"/>
          <w:i/>
          <w:iCs/>
          <w:vertAlign w:val="subscript"/>
        </w:rPr>
        <w:t>CC</w:t>
      </w:r>
      <w:r w:rsidR="00FA2F58" w:rsidRPr="009A4B7A">
        <w:rPr>
          <w:rFonts w:hint="eastAsia"/>
        </w:rPr>
        <w:t>应足够高，使晶体管的集电结反向偏置，以保证晶体管工作在放大状态，因此集电极电流</w:t>
      </w:r>
      <w:r w:rsidR="00FA2F58" w:rsidRPr="009A4B7A">
        <w:rPr>
          <w:rFonts w:hint="eastAsia"/>
          <w:i/>
          <w:iCs/>
        </w:rPr>
        <w:t>I</w:t>
      </w:r>
      <w:r w:rsidR="00FA2F58" w:rsidRPr="009A4B7A">
        <w:rPr>
          <w:rFonts w:hint="eastAsia"/>
          <w:i/>
          <w:iCs/>
          <w:vertAlign w:val="subscript"/>
        </w:rPr>
        <w:t>C</w:t>
      </w:r>
      <w:r w:rsidR="00FA2F58" w:rsidRPr="009A4B7A">
        <w:rPr>
          <w:rFonts w:hint="eastAsia"/>
        </w:rPr>
        <w:t>=</w:t>
      </w:r>
      <w:r w:rsidR="00FA2F58" w:rsidRPr="009A4B7A">
        <w:rPr>
          <w:rFonts w:cs="Times New Roman"/>
          <w:i/>
          <w:iCs/>
        </w:rPr>
        <w:t>β</w:t>
      </w:r>
      <w:r w:rsidR="00FA2F58" w:rsidRPr="009A4B7A">
        <w:rPr>
          <w:rFonts w:hint="eastAsia"/>
          <w:i/>
          <w:iCs/>
        </w:rPr>
        <w:t>I</w:t>
      </w:r>
      <w:r w:rsidR="00FA2F58" w:rsidRPr="009A4B7A">
        <w:rPr>
          <w:rFonts w:hint="eastAsia"/>
          <w:i/>
          <w:iCs/>
          <w:vertAlign w:val="subscript"/>
        </w:rPr>
        <w:t>B</w:t>
      </w:r>
      <w:r w:rsidR="00FA2F58" w:rsidRPr="009A4B7A">
        <w:rPr>
          <w:rFonts w:hint="eastAsia"/>
        </w:rPr>
        <w:t>；集电极电阻</w:t>
      </w:r>
      <w:proofErr w:type="spellStart"/>
      <w:r w:rsidR="00FA2F58" w:rsidRPr="009A4B7A">
        <w:rPr>
          <w:rFonts w:hint="eastAsia"/>
          <w:i/>
          <w:iCs/>
        </w:rPr>
        <w:t>R</w:t>
      </w:r>
      <w:r w:rsidR="00FA2F58" w:rsidRPr="009A4B7A">
        <w:rPr>
          <w:rFonts w:hint="eastAsia"/>
          <w:i/>
          <w:iCs/>
          <w:vertAlign w:val="subscript"/>
        </w:rPr>
        <w:t>c</w:t>
      </w:r>
      <w:proofErr w:type="spellEnd"/>
      <w:r w:rsidR="00FA2F58" w:rsidRPr="009A4B7A">
        <w:rPr>
          <w:rFonts w:hint="eastAsia"/>
        </w:rPr>
        <w:t>上的电流等于</w:t>
      </w:r>
      <w:r w:rsidR="00FA2F58" w:rsidRPr="009A4B7A">
        <w:rPr>
          <w:rFonts w:hint="eastAsia"/>
          <w:i/>
          <w:iCs/>
        </w:rPr>
        <w:t>I</w:t>
      </w:r>
      <w:r w:rsidR="00FA2F58" w:rsidRPr="009A4B7A">
        <w:rPr>
          <w:rFonts w:hint="eastAsia"/>
          <w:i/>
          <w:iCs/>
          <w:vertAlign w:val="subscript"/>
        </w:rPr>
        <w:t>C</w:t>
      </w:r>
      <w:r w:rsidR="00FA2F58" w:rsidRPr="009A4B7A">
        <w:rPr>
          <w:rFonts w:hint="eastAsia"/>
        </w:rPr>
        <w:t>，因而</w:t>
      </w:r>
      <w:proofErr w:type="spellStart"/>
      <w:r w:rsidR="00FA2F58" w:rsidRPr="009A4B7A">
        <w:rPr>
          <w:rFonts w:hint="eastAsia"/>
          <w:i/>
          <w:iCs/>
        </w:rPr>
        <w:t>R</w:t>
      </w:r>
      <w:r w:rsidR="00FA2F58" w:rsidRPr="009A4B7A">
        <w:rPr>
          <w:rFonts w:hint="eastAsia"/>
          <w:i/>
          <w:iCs/>
          <w:vertAlign w:val="subscript"/>
        </w:rPr>
        <w:t>c</w:t>
      </w:r>
      <w:proofErr w:type="spellEnd"/>
      <w:r w:rsidR="00FA2F58" w:rsidRPr="009A4B7A">
        <w:rPr>
          <w:rFonts w:hint="eastAsia"/>
        </w:rPr>
        <w:t>上的电压为</w:t>
      </w:r>
      <w:proofErr w:type="spellStart"/>
      <w:r w:rsidR="00FA2F58" w:rsidRPr="009A4B7A">
        <w:rPr>
          <w:rFonts w:hint="eastAsia"/>
          <w:i/>
          <w:iCs/>
        </w:rPr>
        <w:t>I</w:t>
      </w:r>
      <w:r w:rsidR="00FA2F58" w:rsidRPr="009A4B7A">
        <w:rPr>
          <w:rFonts w:hint="eastAsia"/>
          <w:i/>
          <w:iCs/>
          <w:vertAlign w:val="subscript"/>
        </w:rPr>
        <w:t>C</w:t>
      </w:r>
      <w:r w:rsidR="00FA2F58" w:rsidRPr="009A4B7A">
        <w:rPr>
          <w:rFonts w:hint="eastAsia"/>
          <w:i/>
          <w:iCs/>
        </w:rPr>
        <w:t>R</w:t>
      </w:r>
      <w:r w:rsidR="00FA2F58" w:rsidRPr="009A4B7A">
        <w:rPr>
          <w:rFonts w:hint="eastAsia"/>
          <w:i/>
          <w:iCs/>
          <w:vertAlign w:val="subscript"/>
        </w:rPr>
        <w:t>c</w:t>
      </w:r>
      <w:proofErr w:type="spellEnd"/>
      <w:r w:rsidR="00FA2F58" w:rsidRPr="009A4B7A">
        <w:rPr>
          <w:rFonts w:hint="eastAsia"/>
          <w:iCs/>
        </w:rPr>
        <w:t>，</w:t>
      </w:r>
      <w:r w:rsidR="00FA2F58" w:rsidRPr="009A4B7A">
        <w:rPr>
          <w:rFonts w:hint="eastAsia"/>
        </w:rPr>
        <w:t>从而确定了</w:t>
      </w:r>
      <w:r w:rsidR="00FA2F58" w:rsidRPr="009A4B7A">
        <w:rPr>
          <w:rFonts w:hint="eastAsia"/>
        </w:rPr>
        <w:t>c-e</w:t>
      </w:r>
      <w:r w:rsidR="00FA2F58" w:rsidRPr="009A4B7A">
        <w:rPr>
          <w:rFonts w:hint="eastAsia"/>
        </w:rPr>
        <w:t>间电压</w:t>
      </w:r>
      <w:r w:rsidR="00FA2F58" w:rsidRPr="009A4B7A">
        <w:rPr>
          <w:rFonts w:hint="eastAsia"/>
          <w:i/>
          <w:iCs/>
        </w:rPr>
        <w:t>U</w:t>
      </w:r>
      <w:r w:rsidR="00FA2F58" w:rsidRPr="009A4B7A">
        <w:rPr>
          <w:rFonts w:hint="eastAsia"/>
          <w:i/>
          <w:iCs/>
          <w:vertAlign w:val="subscript"/>
        </w:rPr>
        <w:t>CE</w:t>
      </w:r>
      <w:r w:rsidR="00FA2F58" w:rsidRPr="009A4B7A">
        <w:rPr>
          <w:rFonts w:hint="eastAsia"/>
          <w:i/>
          <w:iCs/>
        </w:rPr>
        <w:t>=V</w:t>
      </w:r>
      <w:r w:rsidR="00FA2F58" w:rsidRPr="009A4B7A">
        <w:rPr>
          <w:rFonts w:hint="eastAsia"/>
          <w:i/>
          <w:iCs/>
          <w:vertAlign w:val="subscript"/>
        </w:rPr>
        <w:t>CC</w:t>
      </w:r>
      <w:r w:rsidR="00FA2F58" w:rsidRPr="009A4B7A">
        <w:rPr>
          <w:rFonts w:hint="eastAsia"/>
          <w:i/>
          <w:iCs/>
        </w:rPr>
        <w:t>-</w:t>
      </w:r>
      <w:proofErr w:type="spellStart"/>
      <w:r w:rsidR="00FA2F58" w:rsidRPr="009A4B7A">
        <w:rPr>
          <w:rFonts w:hint="eastAsia"/>
          <w:i/>
          <w:iCs/>
        </w:rPr>
        <w:t>I</w:t>
      </w:r>
      <w:r w:rsidR="00FA2F58" w:rsidRPr="009A4B7A">
        <w:rPr>
          <w:rFonts w:hint="eastAsia"/>
          <w:i/>
          <w:iCs/>
          <w:vertAlign w:val="subscript"/>
        </w:rPr>
        <w:t>C</w:t>
      </w:r>
      <w:r w:rsidR="00FA2F58" w:rsidRPr="009A4B7A">
        <w:rPr>
          <w:rFonts w:hint="eastAsia"/>
          <w:i/>
          <w:iCs/>
        </w:rPr>
        <w:t>R</w:t>
      </w:r>
      <w:r w:rsidR="00FA2F58" w:rsidRPr="009A4B7A">
        <w:rPr>
          <w:rFonts w:hint="eastAsia"/>
          <w:i/>
          <w:iCs/>
          <w:vertAlign w:val="subscript"/>
        </w:rPr>
        <w:t>c</w:t>
      </w:r>
      <w:proofErr w:type="spellEnd"/>
      <w:r w:rsidR="00FA2F58" w:rsidRPr="009A4B7A">
        <w:rPr>
          <w:rFonts w:hint="eastAsia"/>
        </w:rPr>
        <w:t>。</w:t>
      </w:r>
    </w:p>
    <w:p w14:paraId="50284CEB" w14:textId="313F1641" w:rsidR="00FA2F58" w:rsidRPr="009A4B7A" w:rsidRDefault="000C1BCC" w:rsidP="00FA2F58">
      <w:pPr>
        <w:ind w:firstLine="420"/>
      </w:pPr>
      <w:r>
        <w:rPr>
          <w:rFonts w:hint="eastAsia"/>
        </w:rPr>
        <w:t>（</w:t>
      </w:r>
      <w:r>
        <w:rPr>
          <w:rFonts w:hint="eastAsia"/>
        </w:rPr>
        <w:t>3</w:t>
      </w:r>
      <w:r>
        <w:rPr>
          <w:rFonts w:hint="eastAsia"/>
        </w:rPr>
        <w:t>）动态情况。</w:t>
      </w:r>
      <w:r w:rsidR="00FA2F58" w:rsidRPr="009A4B7A">
        <w:rPr>
          <w:rFonts w:hint="eastAsia"/>
        </w:rPr>
        <w:t>当</w:t>
      </w:r>
      <w:proofErr w:type="spellStart"/>
      <w:r w:rsidR="00FA2F58" w:rsidRPr="009A4B7A">
        <w:rPr>
          <w:rFonts w:hint="eastAsia"/>
          <w:i/>
          <w:iCs/>
        </w:rPr>
        <w:t>u</w:t>
      </w:r>
      <w:r w:rsidR="00FA2F58" w:rsidRPr="009A4B7A">
        <w:rPr>
          <w:rFonts w:hint="eastAsia"/>
          <w:i/>
          <w:iCs/>
          <w:vertAlign w:val="subscript"/>
        </w:rPr>
        <w:t>i</w:t>
      </w:r>
      <w:proofErr w:type="spellEnd"/>
      <w:r w:rsidR="00FA2F58" w:rsidRPr="009A4B7A">
        <w:rPr>
          <w:rFonts w:hint="eastAsia"/>
        </w:rPr>
        <w:t>不为</w:t>
      </w:r>
      <w:r w:rsidR="00FA2F58" w:rsidRPr="009A4B7A">
        <w:rPr>
          <w:rFonts w:hint="eastAsia"/>
        </w:rPr>
        <w:t>0</w:t>
      </w:r>
      <w:r w:rsidR="00FA2F58" w:rsidRPr="009A4B7A">
        <w:rPr>
          <w:rFonts w:hint="eastAsia"/>
        </w:rPr>
        <w:t>时，在输入回路中，必将在静态值的基础上产生一个动态的基极电流</w:t>
      </w:r>
      <w:proofErr w:type="spellStart"/>
      <w:r w:rsidR="00FA2F58" w:rsidRPr="000C1BCC">
        <w:rPr>
          <w:rFonts w:hint="eastAsia"/>
          <w:i/>
        </w:rPr>
        <w:t>i</w:t>
      </w:r>
      <w:r w:rsidR="00FA2F58" w:rsidRPr="000C1BCC">
        <w:rPr>
          <w:rFonts w:hint="eastAsia"/>
          <w:vertAlign w:val="subscript"/>
        </w:rPr>
        <w:t>b</w:t>
      </w:r>
      <w:proofErr w:type="spellEnd"/>
      <w:r w:rsidR="00FA2F58" w:rsidRPr="009A4B7A">
        <w:rPr>
          <w:rFonts w:hint="eastAsia"/>
        </w:rPr>
        <w:t>；当然，在输出回路就可得到动态电流</w:t>
      </w:r>
      <w:proofErr w:type="spellStart"/>
      <w:r w:rsidR="00FA2F58" w:rsidRPr="000C1BCC">
        <w:rPr>
          <w:rFonts w:hint="eastAsia"/>
          <w:i/>
        </w:rPr>
        <w:t>i</w:t>
      </w:r>
      <w:r w:rsidR="00FA2F58" w:rsidRPr="000C1BCC">
        <w:rPr>
          <w:rFonts w:hint="eastAsia"/>
          <w:vertAlign w:val="subscript"/>
        </w:rPr>
        <w:t>c</w:t>
      </w:r>
      <w:proofErr w:type="spellEnd"/>
      <w:r w:rsidR="00FA2F58" w:rsidRPr="009A4B7A">
        <w:rPr>
          <w:rFonts w:hint="eastAsia"/>
        </w:rPr>
        <w:t>；集电极电阻</w:t>
      </w:r>
      <w:proofErr w:type="spellStart"/>
      <w:r w:rsidR="00FA2F58" w:rsidRPr="000C1BCC">
        <w:rPr>
          <w:rFonts w:hint="eastAsia"/>
          <w:i/>
        </w:rPr>
        <w:t>R</w:t>
      </w:r>
      <w:r w:rsidR="00FA2F58" w:rsidRPr="009A4B7A">
        <w:rPr>
          <w:rFonts w:hint="eastAsia"/>
          <w:i/>
          <w:iCs/>
          <w:vertAlign w:val="subscript"/>
        </w:rPr>
        <w:t>c</w:t>
      </w:r>
      <w:proofErr w:type="spellEnd"/>
      <w:r w:rsidR="00FA2F58" w:rsidRPr="009A4B7A">
        <w:rPr>
          <w:rFonts w:hint="eastAsia"/>
        </w:rPr>
        <w:t>将集电结电流的变化转化成电压的变化，即使得管压降</w:t>
      </w:r>
      <w:proofErr w:type="spellStart"/>
      <w:r w:rsidR="00FA2F58" w:rsidRPr="009A4B7A">
        <w:rPr>
          <w:rFonts w:hint="eastAsia"/>
          <w:i/>
          <w:iCs/>
        </w:rPr>
        <w:t>u</w:t>
      </w:r>
      <w:r w:rsidR="00FA2F58" w:rsidRPr="009A4B7A">
        <w:rPr>
          <w:rFonts w:hint="eastAsia"/>
          <w:i/>
          <w:iCs/>
          <w:vertAlign w:val="subscript"/>
        </w:rPr>
        <w:t>CE</w:t>
      </w:r>
      <w:proofErr w:type="spellEnd"/>
      <w:r w:rsidR="00FA2F58" w:rsidRPr="009A4B7A">
        <w:rPr>
          <w:rFonts w:hint="eastAsia"/>
        </w:rPr>
        <w:t>产生变化，管压降的变化量就是输出动态电压</w:t>
      </w:r>
      <w:proofErr w:type="spellStart"/>
      <w:r w:rsidR="00FA2F58" w:rsidRPr="000C1BCC">
        <w:rPr>
          <w:rFonts w:hint="eastAsia"/>
          <w:i/>
        </w:rPr>
        <w:t>u</w:t>
      </w:r>
      <w:r w:rsidR="00FA2F58" w:rsidRPr="000C1BCC">
        <w:rPr>
          <w:rFonts w:hint="eastAsia"/>
          <w:i/>
          <w:iCs/>
          <w:vertAlign w:val="subscript"/>
        </w:rPr>
        <w:t>O</w:t>
      </w:r>
      <w:proofErr w:type="spellEnd"/>
      <w:r w:rsidR="00FA2F58" w:rsidRPr="009A4B7A">
        <w:rPr>
          <w:rFonts w:hint="eastAsia"/>
        </w:rPr>
        <w:t>，从而实现了电压放大。直流电源</w:t>
      </w:r>
      <w:r w:rsidR="00FA2F58" w:rsidRPr="009A4B7A">
        <w:rPr>
          <w:rFonts w:hint="eastAsia"/>
          <w:i/>
          <w:iCs/>
        </w:rPr>
        <w:t>V</w:t>
      </w:r>
      <w:r w:rsidR="00FA2F58" w:rsidRPr="009A4B7A">
        <w:rPr>
          <w:rFonts w:hint="eastAsia"/>
          <w:i/>
          <w:iCs/>
          <w:vertAlign w:val="subscript"/>
        </w:rPr>
        <w:t>CC</w:t>
      </w:r>
      <w:r w:rsidR="00FA2F58" w:rsidRPr="009A4B7A">
        <w:rPr>
          <w:rFonts w:hint="eastAsia"/>
        </w:rPr>
        <w:t>为输出提供所需能量。</w:t>
      </w:r>
    </w:p>
    <w:p w14:paraId="44A9582E" w14:textId="77777777" w:rsidR="000C1BCC" w:rsidRDefault="000C1BCC" w:rsidP="000C1BCC">
      <w:pPr>
        <w:ind w:firstLine="420"/>
        <w:rPr>
          <w:rFonts w:hint="eastAsia"/>
        </w:rPr>
      </w:pPr>
    </w:p>
    <w:p w14:paraId="5CB84244" w14:textId="1921E70B" w:rsidR="00AF2E54" w:rsidRDefault="000C1BCC" w:rsidP="00AF2E54">
      <w:pPr>
        <w:pStyle w:val="4"/>
      </w:pPr>
      <w:r>
        <w:lastRenderedPageBreak/>
        <w:t>3</w:t>
      </w:r>
      <w:r w:rsidR="00BF5D0F">
        <w:t>-</w:t>
      </w:r>
      <w:r w:rsidR="00AF2E54">
        <w:t>2</w:t>
      </w:r>
      <w:r w:rsidR="00BF5D0F">
        <w:t xml:space="preserve"> </w:t>
      </w:r>
      <w:r w:rsidR="00BF0823">
        <w:rPr>
          <w:rFonts w:hint="eastAsia"/>
        </w:rPr>
        <w:t>简要给出三极管共射极放大电路</w:t>
      </w:r>
      <w:r w:rsidR="00AF2E54">
        <w:rPr>
          <w:rFonts w:hint="eastAsia"/>
        </w:rPr>
        <w:t>的工作原理。</w:t>
      </w:r>
    </w:p>
    <w:p w14:paraId="4782DFAF" w14:textId="77777777" w:rsidR="00FA2F58" w:rsidRPr="007B00ED" w:rsidRDefault="00FA2F58" w:rsidP="00FA2F58">
      <w:pPr>
        <w:ind w:firstLine="420"/>
        <w:rPr>
          <w:rFonts w:ascii="黑体" w:eastAsia="黑体" w:hAnsi="黑体"/>
        </w:rPr>
      </w:pPr>
      <w:r w:rsidRPr="007B00ED">
        <w:rPr>
          <w:rFonts w:ascii="黑体" w:eastAsia="黑体" w:hAnsi="黑体" w:hint="eastAsia"/>
        </w:rPr>
        <w:t>参考答案：</w:t>
      </w:r>
    </w:p>
    <w:p w14:paraId="02CC2554" w14:textId="77777777" w:rsidR="00FA2F58" w:rsidRPr="004B6CB7" w:rsidRDefault="00FA2F58" w:rsidP="00FA2F58">
      <w:pPr>
        <w:ind w:firstLine="420"/>
        <w:rPr>
          <w:rFonts w:cs="Times New Roman"/>
        </w:rPr>
      </w:pPr>
      <w:r w:rsidRPr="004B6CB7">
        <w:rPr>
          <w:rFonts w:cs="Times New Roman"/>
          <w:noProof/>
        </w:rPr>
        <w:drawing>
          <wp:anchor distT="0" distB="0" distL="114300" distR="114300" simplePos="0" relativeHeight="251676672" behindDoc="1" locked="0" layoutInCell="1" allowOverlap="1" wp14:anchorId="64DA8280" wp14:editId="2DCD469D">
            <wp:simplePos x="0" y="0"/>
            <wp:positionH relativeFrom="margin">
              <wp:posOffset>1562100</wp:posOffset>
            </wp:positionH>
            <wp:positionV relativeFrom="paragraph">
              <wp:posOffset>302895</wp:posOffset>
            </wp:positionV>
            <wp:extent cx="1888490" cy="12763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849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CB7">
        <w:rPr>
          <w:rFonts w:cs="Times New Roman"/>
        </w:rPr>
        <w:t>以</w:t>
      </w:r>
      <w:r w:rsidRPr="004B6CB7">
        <w:rPr>
          <w:rFonts w:cs="Times New Roman"/>
        </w:rPr>
        <w:t>NPN</w:t>
      </w:r>
      <w:r w:rsidRPr="004B6CB7">
        <w:rPr>
          <w:rFonts w:cs="Times New Roman"/>
        </w:rPr>
        <w:t>三极管为例，三极管实现电流放大，需要处于放大区。</w:t>
      </w:r>
    </w:p>
    <w:p w14:paraId="6CC0B871" w14:textId="77777777" w:rsidR="00FA2F58" w:rsidRPr="004B6CB7" w:rsidRDefault="00FA2F58" w:rsidP="00FA2F58">
      <w:pPr>
        <w:ind w:firstLine="422"/>
        <w:rPr>
          <w:rFonts w:cs="Times New Roman"/>
          <w:b/>
        </w:rPr>
      </w:pPr>
    </w:p>
    <w:p w14:paraId="3870B858" w14:textId="77777777" w:rsidR="00FA2F58" w:rsidRPr="004B6CB7" w:rsidRDefault="00FA2F58" w:rsidP="00FA2F58">
      <w:pPr>
        <w:ind w:firstLine="420"/>
        <w:rPr>
          <w:rFonts w:cs="Times New Roman"/>
        </w:rPr>
      </w:pPr>
      <w:r w:rsidRPr="004B6CB7">
        <w:rPr>
          <w:rFonts w:cs="Times New Roman"/>
        </w:rPr>
        <w:t>如图为</w:t>
      </w:r>
      <w:r w:rsidRPr="004B6CB7">
        <w:rPr>
          <w:rFonts w:cs="Times New Roman"/>
        </w:rPr>
        <w:t>NPN</w:t>
      </w:r>
      <w:r w:rsidRPr="004B6CB7">
        <w:rPr>
          <w:rFonts w:cs="Times New Roman"/>
        </w:rPr>
        <w:t>三极管共射极放大电路中，要使图中的三极管</w:t>
      </w:r>
      <w:r w:rsidRPr="004B6CB7">
        <w:rPr>
          <w:rFonts w:cs="Times New Roman"/>
        </w:rPr>
        <w:t>T</w:t>
      </w:r>
      <w:r w:rsidRPr="004B6CB7">
        <w:rPr>
          <w:rFonts w:cs="Times New Roman"/>
        </w:rPr>
        <w:t>处于放大区，需要：</w:t>
      </w:r>
    </w:p>
    <w:p w14:paraId="575CEB19" w14:textId="77777777" w:rsidR="00FA2F58" w:rsidRPr="004B6CB7" w:rsidRDefault="00FA2F58" w:rsidP="00FA2F58">
      <w:pPr>
        <w:ind w:firstLine="420"/>
        <w:rPr>
          <w:rFonts w:cs="Times New Roman"/>
        </w:rPr>
      </w:pPr>
      <w:r w:rsidRPr="004B6CB7">
        <w:rPr>
          <w:rFonts w:cs="Times New Roman"/>
        </w:rPr>
        <w:t>（</w:t>
      </w:r>
      <w:r w:rsidRPr="004B6CB7">
        <w:rPr>
          <w:rFonts w:cs="Times New Roman"/>
        </w:rPr>
        <w:t>1</w:t>
      </w:r>
      <w:r w:rsidRPr="004B6CB7">
        <w:rPr>
          <w:rFonts w:cs="Times New Roman"/>
        </w:rPr>
        <w:t>）在输入回路中，基极电源</w:t>
      </w:r>
      <w:r w:rsidRPr="004B6CB7">
        <w:rPr>
          <w:rFonts w:cs="Times New Roman"/>
          <w:i/>
          <w:iCs/>
        </w:rPr>
        <w:t>V</w:t>
      </w:r>
      <w:r w:rsidRPr="004B6CB7">
        <w:rPr>
          <w:rFonts w:cs="Times New Roman"/>
          <w:i/>
          <w:iCs/>
          <w:vertAlign w:val="subscript"/>
        </w:rPr>
        <w:t>BB</w:t>
      </w:r>
      <w:r w:rsidRPr="004B6CB7">
        <w:rPr>
          <w:rFonts w:cs="Times New Roman"/>
        </w:rPr>
        <w:t>使晶体管</w:t>
      </w:r>
      <w:r w:rsidRPr="004B6CB7">
        <w:rPr>
          <w:rFonts w:cs="Times New Roman"/>
        </w:rPr>
        <w:t>b-e</w:t>
      </w:r>
      <w:r w:rsidRPr="004B6CB7">
        <w:rPr>
          <w:rFonts w:cs="Times New Roman"/>
        </w:rPr>
        <w:t>间电压</w:t>
      </w:r>
      <w:r w:rsidRPr="004B6CB7">
        <w:rPr>
          <w:rFonts w:cs="Times New Roman"/>
          <w:i/>
          <w:iCs/>
        </w:rPr>
        <w:t>U</w:t>
      </w:r>
      <w:r w:rsidRPr="004B6CB7">
        <w:rPr>
          <w:rFonts w:cs="Times New Roman"/>
          <w:i/>
          <w:iCs/>
          <w:vertAlign w:val="subscript"/>
        </w:rPr>
        <w:t xml:space="preserve">BE </w:t>
      </w:r>
      <w:r w:rsidRPr="004B6CB7">
        <w:rPr>
          <w:rFonts w:cs="Times New Roman"/>
          <w:i/>
          <w:iCs/>
        </w:rPr>
        <w:t xml:space="preserve">&gt; </w:t>
      </w:r>
      <w:proofErr w:type="spellStart"/>
      <w:r w:rsidRPr="004B6CB7">
        <w:rPr>
          <w:rFonts w:cs="Times New Roman"/>
          <w:i/>
          <w:iCs/>
        </w:rPr>
        <w:t>U</w:t>
      </w:r>
      <w:r w:rsidRPr="004B6CB7">
        <w:rPr>
          <w:rFonts w:cs="Times New Roman"/>
          <w:i/>
          <w:iCs/>
          <w:vertAlign w:val="subscript"/>
        </w:rPr>
        <w:t>on</w:t>
      </w:r>
      <w:proofErr w:type="spellEnd"/>
      <w:r w:rsidRPr="004B6CB7">
        <w:rPr>
          <w:rFonts w:cs="Times New Roman"/>
        </w:rPr>
        <w:t>，</w:t>
      </w:r>
      <w:r w:rsidRPr="004B6CB7">
        <w:rPr>
          <w:rFonts w:cs="Times New Roman"/>
          <w:b/>
          <w:bCs/>
        </w:rPr>
        <w:t>发射结正向偏置</w:t>
      </w:r>
      <w:r w:rsidRPr="004B6CB7">
        <w:rPr>
          <w:rFonts w:cs="Times New Roman"/>
        </w:rPr>
        <w:t>，与基极电阻</w:t>
      </w:r>
      <w:r w:rsidRPr="004B6CB7">
        <w:rPr>
          <w:rFonts w:cs="Times New Roman"/>
          <w:i/>
          <w:iCs/>
        </w:rPr>
        <w:t>R</w:t>
      </w:r>
      <w:r w:rsidRPr="004B6CB7">
        <w:rPr>
          <w:rFonts w:cs="Times New Roman"/>
          <w:i/>
          <w:iCs/>
          <w:vertAlign w:val="subscript"/>
        </w:rPr>
        <w:t>b</w:t>
      </w:r>
      <w:r w:rsidRPr="004B6CB7">
        <w:rPr>
          <w:rFonts w:cs="Times New Roman"/>
        </w:rPr>
        <w:t>共同决定基极电流</w:t>
      </w:r>
      <w:r w:rsidRPr="004B6CB7">
        <w:rPr>
          <w:rFonts w:cs="Times New Roman"/>
          <w:i/>
          <w:iCs/>
        </w:rPr>
        <w:t>I</w:t>
      </w:r>
      <w:r w:rsidRPr="004B6CB7">
        <w:rPr>
          <w:rFonts w:cs="Times New Roman"/>
          <w:i/>
          <w:iCs/>
          <w:vertAlign w:val="subscript"/>
        </w:rPr>
        <w:t>B</w:t>
      </w:r>
      <w:r w:rsidRPr="004B6CB7">
        <w:rPr>
          <w:rFonts w:cs="Times New Roman"/>
        </w:rPr>
        <w:t>；</w:t>
      </w:r>
    </w:p>
    <w:p w14:paraId="7B73B73E" w14:textId="5C6903F8" w:rsidR="00C02A26" w:rsidRPr="00E34047" w:rsidRDefault="00FA2F58" w:rsidP="00E34047">
      <w:pPr>
        <w:ind w:firstLine="420"/>
        <w:rPr>
          <w:rFonts w:cs="Times New Roman" w:hint="eastAsia"/>
        </w:rPr>
      </w:pPr>
      <w:r w:rsidRPr="004B6CB7">
        <w:rPr>
          <w:rFonts w:cs="Times New Roman"/>
        </w:rPr>
        <w:t>（</w:t>
      </w:r>
      <w:r w:rsidRPr="004B6CB7">
        <w:rPr>
          <w:rFonts w:cs="Times New Roman"/>
        </w:rPr>
        <w:t>2</w:t>
      </w:r>
      <w:r w:rsidRPr="004B6CB7">
        <w:rPr>
          <w:rFonts w:cs="Times New Roman"/>
        </w:rPr>
        <w:t>）在输出回路中，集电极电源</w:t>
      </w:r>
      <w:r w:rsidRPr="004B6CB7">
        <w:rPr>
          <w:rFonts w:cs="Times New Roman"/>
          <w:i/>
          <w:iCs/>
        </w:rPr>
        <w:t>V</w:t>
      </w:r>
      <w:r w:rsidRPr="004B6CB7">
        <w:rPr>
          <w:rFonts w:cs="Times New Roman"/>
          <w:i/>
          <w:iCs/>
          <w:vertAlign w:val="subscript"/>
        </w:rPr>
        <w:t>CC</w:t>
      </w:r>
      <w:r w:rsidRPr="004B6CB7">
        <w:rPr>
          <w:rFonts w:cs="Times New Roman"/>
        </w:rPr>
        <w:t>应足够高，使晶体管的</w:t>
      </w:r>
      <w:r w:rsidRPr="004B6CB7">
        <w:rPr>
          <w:rFonts w:cs="Times New Roman"/>
          <w:b/>
          <w:bCs/>
        </w:rPr>
        <w:t>集电结反向偏置，即</w:t>
      </w:r>
      <w:r w:rsidRPr="004B6CB7">
        <w:rPr>
          <w:rFonts w:cs="Times New Roman"/>
          <w:i/>
          <w:iCs/>
        </w:rPr>
        <w:t>：</w:t>
      </w:r>
      <w:r w:rsidRPr="004B6CB7">
        <w:rPr>
          <w:rFonts w:cs="Times New Roman"/>
          <w:i/>
          <w:iCs/>
        </w:rPr>
        <w:t>U</w:t>
      </w:r>
      <w:r w:rsidRPr="004B6CB7">
        <w:rPr>
          <w:rFonts w:cs="Times New Roman"/>
          <w:i/>
          <w:iCs/>
          <w:vertAlign w:val="subscript"/>
        </w:rPr>
        <w:t>CE</w:t>
      </w:r>
      <w:r w:rsidRPr="004B6CB7">
        <w:rPr>
          <w:rFonts w:cs="Times New Roman"/>
          <w:i/>
          <w:iCs/>
        </w:rPr>
        <w:t>≥U</w:t>
      </w:r>
      <w:r w:rsidRPr="004B6CB7">
        <w:rPr>
          <w:rFonts w:cs="Times New Roman"/>
          <w:i/>
          <w:iCs/>
          <w:vertAlign w:val="subscript"/>
        </w:rPr>
        <w:t>BE</w:t>
      </w:r>
      <w:r w:rsidRPr="004B6CB7">
        <w:rPr>
          <w:rFonts w:cs="Times New Roman"/>
          <w:i/>
          <w:iCs/>
        </w:rPr>
        <w:t>。</w:t>
      </w:r>
    </w:p>
    <w:p w14:paraId="2F269175" w14:textId="62338647" w:rsidR="00E969F2" w:rsidRDefault="000C1BCC" w:rsidP="00357008">
      <w:pPr>
        <w:pStyle w:val="4"/>
      </w:pPr>
      <w:r>
        <w:t>3</w:t>
      </w:r>
      <w:r w:rsidR="00BF5D0F">
        <w:t>-</w:t>
      </w:r>
      <w:r w:rsidR="00BF0823">
        <w:t>3</w:t>
      </w:r>
      <w:r w:rsidR="00BF5D0F">
        <w:t xml:space="preserve"> </w:t>
      </w:r>
      <w:r w:rsidR="00357008">
        <w:rPr>
          <w:rFonts w:hint="eastAsia"/>
        </w:rPr>
        <w:t>计算</w:t>
      </w:r>
      <w:r w:rsidR="00BF0823" w:rsidRPr="00BF0823">
        <w:rPr>
          <w:rFonts w:hint="eastAsia"/>
        </w:rPr>
        <w:t>三极管</w:t>
      </w:r>
      <w:r w:rsidR="00357008">
        <w:rPr>
          <w:rFonts w:hint="eastAsia"/>
        </w:rPr>
        <w:t>静态工作点（</w:t>
      </w:r>
      <w:r w:rsidR="00357008">
        <w:rPr>
          <w:rFonts w:hint="eastAsia"/>
        </w:rPr>
        <w:t>I</w:t>
      </w:r>
      <w:r w:rsidR="00357008" w:rsidRPr="00357008">
        <w:rPr>
          <w:rFonts w:hint="eastAsia"/>
          <w:vertAlign w:val="subscript"/>
        </w:rPr>
        <w:t>B</w:t>
      </w:r>
      <w:r w:rsidR="00357008">
        <w:rPr>
          <w:rFonts w:hint="eastAsia"/>
        </w:rPr>
        <w:t>、</w:t>
      </w:r>
      <w:r w:rsidR="00357008">
        <w:rPr>
          <w:rFonts w:hint="eastAsia"/>
        </w:rPr>
        <w:t>I</w:t>
      </w:r>
      <w:r w:rsidR="00357008" w:rsidRPr="00357008">
        <w:rPr>
          <w:rFonts w:hint="eastAsia"/>
          <w:vertAlign w:val="subscript"/>
        </w:rPr>
        <w:t>C</w:t>
      </w:r>
      <w:r w:rsidR="00357008">
        <w:rPr>
          <w:rFonts w:hint="eastAsia"/>
        </w:rPr>
        <w:t>、</w:t>
      </w:r>
      <w:r w:rsidR="00357008">
        <w:rPr>
          <w:rFonts w:hint="eastAsia"/>
        </w:rPr>
        <w:t>U</w:t>
      </w:r>
      <w:r w:rsidR="00357008" w:rsidRPr="00357008">
        <w:rPr>
          <w:rFonts w:hint="eastAsia"/>
          <w:vertAlign w:val="subscript"/>
        </w:rPr>
        <w:t>CE</w:t>
      </w:r>
      <w:r w:rsidR="00357008">
        <w:rPr>
          <w:rFonts w:hint="eastAsia"/>
        </w:rPr>
        <w:t>）</w:t>
      </w:r>
      <w:r w:rsidR="00E969F2">
        <w:rPr>
          <w:rFonts w:hint="eastAsia"/>
        </w:rPr>
        <w:t>。</w:t>
      </w:r>
    </w:p>
    <w:p w14:paraId="2608D852" w14:textId="33985C15" w:rsidR="005B727E" w:rsidRPr="0095120D" w:rsidRDefault="005B727E" w:rsidP="0095120D">
      <w:pPr>
        <w:spacing w:before="20" w:after="20"/>
        <w:ind w:firstLineChars="180" w:firstLine="450"/>
        <w:rPr>
          <w:rFonts w:hint="eastAsia"/>
          <w:spacing w:val="20"/>
        </w:rPr>
      </w:pPr>
      <w:r w:rsidRPr="00257A68">
        <w:rPr>
          <w:rFonts w:ascii="黑体" w:eastAsia="黑体" w:hAnsi="黑体" w:hint="eastAsia"/>
          <w:spacing w:val="20"/>
        </w:rPr>
        <w:t>参考答案</w:t>
      </w:r>
      <w:r>
        <w:rPr>
          <w:rFonts w:hint="eastAsia"/>
          <w:spacing w:val="20"/>
        </w:rPr>
        <w:t>：</w:t>
      </w:r>
    </w:p>
    <w:p w14:paraId="38897C31" w14:textId="4DA9944B" w:rsidR="005B727E" w:rsidRPr="0095120D" w:rsidRDefault="005B727E" w:rsidP="0095120D">
      <w:pPr>
        <w:ind w:firstLine="420"/>
        <w:rPr>
          <w:rFonts w:cs="Times New Roman" w:hint="eastAsia"/>
        </w:rPr>
      </w:pPr>
      <w:r>
        <w:rPr>
          <w:rFonts w:cs="Times New Roman" w:hint="eastAsia"/>
        </w:rPr>
        <w:t>若</w:t>
      </w:r>
      <w:r w:rsidRPr="004B6CB7">
        <w:rPr>
          <w:rFonts w:cs="Times New Roman"/>
        </w:rPr>
        <w:t>三极管</w:t>
      </w:r>
      <w:r w:rsidRPr="004B6CB7">
        <w:rPr>
          <w:rFonts w:cs="Times New Roman"/>
        </w:rPr>
        <w:t>T</w:t>
      </w:r>
      <w:r w:rsidRPr="004B6CB7">
        <w:rPr>
          <w:rFonts w:cs="Times New Roman"/>
        </w:rPr>
        <w:t>工作在放大状态，集电极电流为</w:t>
      </w:r>
      <w:r w:rsidRPr="004B6CB7">
        <w:rPr>
          <w:rFonts w:cs="Times New Roman"/>
          <w:i/>
          <w:iCs/>
        </w:rPr>
        <w:t>I</w:t>
      </w:r>
      <w:r w:rsidRPr="004B6CB7">
        <w:rPr>
          <w:rFonts w:cs="Times New Roman"/>
          <w:i/>
          <w:iCs/>
          <w:vertAlign w:val="subscript"/>
        </w:rPr>
        <w:t>C</w:t>
      </w:r>
      <w:r w:rsidRPr="004B6CB7">
        <w:rPr>
          <w:rFonts w:cs="Times New Roman"/>
        </w:rPr>
        <w:t>=</w:t>
      </w:r>
      <w:r w:rsidRPr="004B6CB7">
        <w:rPr>
          <w:rFonts w:cs="Times New Roman"/>
          <w:i/>
          <w:iCs/>
        </w:rPr>
        <w:t>βI</w:t>
      </w:r>
      <w:r w:rsidRPr="004B6CB7">
        <w:rPr>
          <w:rFonts w:cs="Times New Roman"/>
          <w:i/>
          <w:iCs/>
          <w:vertAlign w:val="subscript"/>
        </w:rPr>
        <w:t>B</w:t>
      </w:r>
      <w:r w:rsidRPr="004B6CB7">
        <w:rPr>
          <w:rFonts w:cs="Times New Roman"/>
        </w:rPr>
        <w:t>，实现了电流放大。</w:t>
      </w:r>
    </w:p>
    <w:p w14:paraId="0D6E2824" w14:textId="77777777" w:rsidR="005B727E" w:rsidRPr="004B6CB7" w:rsidRDefault="005B727E" w:rsidP="005B727E">
      <w:pPr>
        <w:ind w:firstLine="420"/>
        <w:jc w:val="center"/>
        <w:rPr>
          <w:rFonts w:cs="Times New Roman"/>
        </w:rPr>
      </w:pPr>
      <w:r w:rsidRPr="004B6CB7">
        <w:rPr>
          <w:rFonts w:cs="Times New Roman"/>
          <w:noProof/>
        </w:rPr>
        <w:drawing>
          <wp:inline distT="0" distB="0" distL="0" distR="0" wp14:anchorId="5E404896" wp14:editId="632D914F">
            <wp:extent cx="1480458" cy="1050854"/>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0448" cy="1057945"/>
                    </a:xfrm>
                    <a:prstGeom prst="rect">
                      <a:avLst/>
                    </a:prstGeom>
                  </pic:spPr>
                </pic:pic>
              </a:graphicData>
            </a:graphic>
          </wp:inline>
        </w:drawing>
      </w:r>
    </w:p>
    <w:p w14:paraId="5606935E" w14:textId="77777777" w:rsidR="005B727E" w:rsidRPr="004B6CB7" w:rsidRDefault="005B727E" w:rsidP="005B727E">
      <w:pPr>
        <w:ind w:firstLine="420"/>
        <w:jc w:val="center"/>
        <w:rPr>
          <w:rFonts w:cs="Times New Roman"/>
        </w:rPr>
      </w:pPr>
    </w:p>
    <w:p w14:paraId="55505005" w14:textId="77777777" w:rsidR="005B727E" w:rsidRPr="00CD15C7" w:rsidRDefault="005B727E" w:rsidP="005B727E">
      <w:pPr>
        <w:ind w:firstLine="420"/>
        <w:rPr>
          <w:rFonts w:cs="Times New Roman"/>
          <w:color w:val="000000"/>
        </w:rPr>
      </w:pPr>
      <w:r>
        <w:rPr>
          <w:rFonts w:cs="Times New Roman" w:hint="eastAsia"/>
          <w:color w:val="000000"/>
        </w:rPr>
        <w:t>静态情况，</w:t>
      </w:r>
      <w:proofErr w:type="spellStart"/>
      <w:r w:rsidRPr="00CD15C7">
        <w:rPr>
          <w:rFonts w:cs="Times New Roman"/>
          <w:i/>
          <w:color w:val="000000"/>
        </w:rPr>
        <w:t>u</w:t>
      </w:r>
      <w:r w:rsidRPr="00CD15C7">
        <w:rPr>
          <w:rFonts w:cs="Times New Roman"/>
          <w:i/>
          <w:color w:val="000000"/>
          <w:vertAlign w:val="subscript"/>
        </w:rPr>
        <w:t>i</w:t>
      </w:r>
      <w:proofErr w:type="spellEnd"/>
      <w:r w:rsidRPr="00CD15C7">
        <w:rPr>
          <w:rFonts w:cs="Times New Roman"/>
          <w:color w:val="000000"/>
        </w:rPr>
        <w:t>=0</w:t>
      </w:r>
      <w:r>
        <w:rPr>
          <w:rFonts w:cs="Times New Roman" w:hint="eastAsia"/>
          <w:color w:val="000000"/>
        </w:rPr>
        <w:t>，计算</w:t>
      </w:r>
      <w:r w:rsidRPr="00257A68">
        <w:rPr>
          <w:rFonts w:cs="Times New Roman"/>
          <w:i/>
          <w:color w:val="000000"/>
        </w:rPr>
        <w:t>I</w:t>
      </w:r>
      <w:r w:rsidRPr="00257A68">
        <w:rPr>
          <w:rFonts w:cs="Times New Roman"/>
          <w:i/>
          <w:color w:val="000000"/>
          <w:vertAlign w:val="subscript"/>
        </w:rPr>
        <w:t>B</w:t>
      </w:r>
      <w:r w:rsidRPr="00CD15C7">
        <w:rPr>
          <w:rFonts w:cs="Times New Roman" w:hint="eastAsia"/>
          <w:color w:val="000000"/>
        </w:rPr>
        <w:t>、</w:t>
      </w:r>
      <w:r w:rsidRPr="00257A68">
        <w:rPr>
          <w:rFonts w:cs="Times New Roman"/>
          <w:i/>
          <w:color w:val="000000"/>
        </w:rPr>
        <w:t>I</w:t>
      </w:r>
      <w:r w:rsidRPr="00257A68">
        <w:rPr>
          <w:rFonts w:cs="Times New Roman"/>
          <w:i/>
          <w:color w:val="000000"/>
          <w:vertAlign w:val="subscript"/>
        </w:rPr>
        <w:t>C</w:t>
      </w:r>
      <w:r w:rsidRPr="00CD15C7">
        <w:rPr>
          <w:rFonts w:cs="Times New Roman" w:hint="eastAsia"/>
          <w:color w:val="000000"/>
        </w:rPr>
        <w:t>、</w:t>
      </w:r>
      <w:r w:rsidRPr="00257A68">
        <w:rPr>
          <w:rFonts w:cs="Times New Roman"/>
          <w:i/>
          <w:color w:val="000000"/>
        </w:rPr>
        <w:t>U</w:t>
      </w:r>
      <w:r w:rsidRPr="00257A68">
        <w:rPr>
          <w:rFonts w:cs="Times New Roman"/>
          <w:i/>
          <w:color w:val="000000"/>
          <w:vertAlign w:val="subscript"/>
        </w:rPr>
        <w:t>CE</w:t>
      </w:r>
    </w:p>
    <w:p w14:paraId="051AA59D" w14:textId="77777777" w:rsidR="005B727E" w:rsidRPr="004B6CB7" w:rsidRDefault="005B727E" w:rsidP="005B727E">
      <w:pPr>
        <w:ind w:firstLine="420"/>
        <w:rPr>
          <w:rFonts w:cs="Times New Roman"/>
          <w:color w:val="000000"/>
        </w:rPr>
      </w:pPr>
      <w:r w:rsidRPr="004B6CB7">
        <w:rPr>
          <w:rFonts w:cs="Times New Roman"/>
          <w:color w:val="000000"/>
        </w:rPr>
        <w:t>图中</w:t>
      </w:r>
      <w:r w:rsidRPr="00257A68">
        <w:rPr>
          <w:rFonts w:cs="Times New Roman"/>
          <w:i/>
          <w:color w:val="000000"/>
        </w:rPr>
        <w:t>V</w:t>
      </w:r>
      <w:r w:rsidRPr="00257A68">
        <w:rPr>
          <w:rFonts w:cs="Times New Roman"/>
          <w:i/>
          <w:color w:val="000000"/>
          <w:vertAlign w:val="subscript"/>
        </w:rPr>
        <w:t>CC</w:t>
      </w:r>
      <w:r w:rsidRPr="004B6CB7">
        <w:rPr>
          <w:rFonts w:cs="Times New Roman"/>
          <w:color w:val="000000"/>
        </w:rPr>
        <w:t xml:space="preserve"> =12V</w:t>
      </w:r>
      <w:r w:rsidRPr="004B6CB7">
        <w:rPr>
          <w:rFonts w:cs="Times New Roman"/>
          <w:color w:val="000000"/>
        </w:rPr>
        <w:t>，</w:t>
      </w:r>
      <w:r w:rsidRPr="00257A68">
        <w:rPr>
          <w:rFonts w:cs="Times New Roman"/>
          <w:i/>
          <w:color w:val="000000"/>
        </w:rPr>
        <w:t>R</w:t>
      </w:r>
      <w:r w:rsidRPr="00257A68">
        <w:rPr>
          <w:rFonts w:cs="Times New Roman"/>
          <w:i/>
          <w:color w:val="000000"/>
          <w:vertAlign w:val="subscript"/>
        </w:rPr>
        <w:t>b</w:t>
      </w:r>
      <w:r w:rsidRPr="007B00ED">
        <w:rPr>
          <w:rFonts w:cs="Times New Roman"/>
          <w:color w:val="000000"/>
          <w:vertAlign w:val="subscript"/>
        </w:rPr>
        <w:t xml:space="preserve"> </w:t>
      </w:r>
      <w:r w:rsidRPr="004B6CB7">
        <w:rPr>
          <w:rFonts w:cs="Times New Roman"/>
          <w:color w:val="000000"/>
        </w:rPr>
        <w:t>= 510kΩ</w:t>
      </w:r>
      <w:r w:rsidRPr="004B6CB7">
        <w:rPr>
          <w:rFonts w:cs="Times New Roman"/>
          <w:color w:val="000000"/>
        </w:rPr>
        <w:t>，</w:t>
      </w:r>
      <w:proofErr w:type="spellStart"/>
      <w:r w:rsidRPr="00257A68">
        <w:rPr>
          <w:rFonts w:cs="Times New Roman"/>
          <w:i/>
          <w:color w:val="000000"/>
        </w:rPr>
        <w:t>Rc</w:t>
      </w:r>
      <w:proofErr w:type="spellEnd"/>
      <w:r w:rsidRPr="004B6CB7">
        <w:rPr>
          <w:rFonts w:cs="Times New Roman"/>
          <w:color w:val="000000"/>
        </w:rPr>
        <w:t>=3kΩ</w:t>
      </w:r>
      <w:r w:rsidRPr="004B6CB7">
        <w:rPr>
          <w:rFonts w:cs="Times New Roman"/>
          <w:color w:val="000000"/>
        </w:rPr>
        <w:t>；晶体管的</w:t>
      </w:r>
      <w:r w:rsidRPr="004B6CB7">
        <w:rPr>
          <w:rFonts w:cs="Times New Roman"/>
          <w:i/>
          <w:color w:val="000000"/>
        </w:rPr>
        <w:t>β</w:t>
      </w:r>
      <w:r w:rsidRPr="004B6CB7">
        <w:rPr>
          <w:rFonts w:cs="Times New Roman"/>
          <w:color w:val="000000"/>
        </w:rPr>
        <w:t>=100</w:t>
      </w:r>
      <w:r w:rsidRPr="004B6CB7">
        <w:rPr>
          <w:rFonts w:cs="Times New Roman"/>
          <w:color w:val="000000"/>
        </w:rPr>
        <w:t>，</w:t>
      </w:r>
      <w:r w:rsidRPr="00257A68">
        <w:rPr>
          <w:rFonts w:cs="Times New Roman"/>
          <w:i/>
          <w:color w:val="000000"/>
        </w:rPr>
        <w:t>U</w:t>
      </w:r>
      <w:r w:rsidRPr="00257A68">
        <w:rPr>
          <w:rFonts w:cs="Times New Roman"/>
          <w:i/>
          <w:color w:val="000000"/>
          <w:vertAlign w:val="subscript"/>
        </w:rPr>
        <w:t>BE</w:t>
      </w:r>
      <w:r w:rsidRPr="004B6CB7">
        <w:rPr>
          <w:rFonts w:cs="Times New Roman"/>
          <w:color w:val="000000"/>
        </w:rPr>
        <w:t>≈0. 7 V</w:t>
      </w:r>
      <w:r w:rsidRPr="004B6CB7">
        <w:rPr>
          <w:rFonts w:cs="Times New Roman"/>
          <w:color w:val="000000"/>
        </w:rPr>
        <w:t>，则：。</w:t>
      </w:r>
    </w:p>
    <w:p w14:paraId="6A502AAF" w14:textId="77777777" w:rsidR="005B727E" w:rsidRPr="004B6CB7" w:rsidRDefault="005B727E" w:rsidP="005B727E">
      <w:pPr>
        <w:ind w:firstLine="420"/>
        <w:jc w:val="center"/>
        <w:rPr>
          <w:rFonts w:cs="Times New Roman"/>
          <w:color w:val="000000"/>
        </w:rPr>
      </w:pPr>
      <w:r w:rsidRPr="00257A68">
        <w:rPr>
          <w:rFonts w:cs="Times New Roman"/>
          <w:i/>
          <w:color w:val="000000"/>
        </w:rPr>
        <w:t>I</w:t>
      </w:r>
      <w:r w:rsidRPr="00257A68">
        <w:rPr>
          <w:rFonts w:cs="Times New Roman"/>
          <w:i/>
          <w:color w:val="000000"/>
          <w:vertAlign w:val="subscript"/>
        </w:rPr>
        <w:t>B</w:t>
      </w:r>
      <w:r w:rsidRPr="004B6CB7">
        <w:rPr>
          <w:rFonts w:cs="Times New Roman"/>
          <w:color w:val="000000"/>
        </w:rPr>
        <w:t xml:space="preserve">= </w:t>
      </w:r>
      <w:r>
        <w:rPr>
          <w:rFonts w:cs="Times New Roman"/>
          <w:color w:val="000000"/>
        </w:rPr>
        <w:t>(</w:t>
      </w:r>
      <w:r w:rsidRPr="00257A68">
        <w:rPr>
          <w:rFonts w:cs="Times New Roman"/>
          <w:i/>
          <w:color w:val="000000"/>
        </w:rPr>
        <w:t>V</w:t>
      </w:r>
      <w:r>
        <w:rPr>
          <w:rFonts w:cs="Times New Roman"/>
          <w:i/>
          <w:color w:val="000000"/>
          <w:vertAlign w:val="subscript"/>
        </w:rPr>
        <w:t>BB</w:t>
      </w:r>
      <w:r w:rsidRPr="004B6CB7">
        <w:rPr>
          <w:rFonts w:cs="Times New Roman"/>
          <w:color w:val="000000"/>
        </w:rPr>
        <w:t xml:space="preserve"> </w:t>
      </w:r>
      <w:r>
        <w:rPr>
          <w:rFonts w:cs="Times New Roman"/>
          <w:color w:val="000000"/>
        </w:rPr>
        <w:t>-</w:t>
      </w:r>
      <w:r w:rsidRPr="00257A68">
        <w:rPr>
          <w:rFonts w:cs="Times New Roman"/>
          <w:i/>
          <w:color w:val="000000"/>
        </w:rPr>
        <w:t>U</w:t>
      </w:r>
      <w:r w:rsidRPr="00257A68">
        <w:rPr>
          <w:rFonts w:cs="Times New Roman"/>
          <w:i/>
          <w:color w:val="000000"/>
          <w:vertAlign w:val="subscript"/>
        </w:rPr>
        <w:t>BE</w:t>
      </w:r>
      <w:r>
        <w:rPr>
          <w:rFonts w:cs="Times New Roman"/>
          <w:color w:val="000000"/>
        </w:rPr>
        <w:t>)</w:t>
      </w:r>
      <w:r w:rsidRPr="004B6CB7">
        <w:rPr>
          <w:rFonts w:cs="Times New Roman"/>
          <w:color w:val="000000"/>
        </w:rPr>
        <w:t xml:space="preserve">/ </w:t>
      </w:r>
      <w:r w:rsidRPr="00257A68">
        <w:rPr>
          <w:rFonts w:cs="Times New Roman"/>
          <w:i/>
          <w:color w:val="000000"/>
        </w:rPr>
        <w:t>R</w:t>
      </w:r>
      <w:r w:rsidRPr="00257A68">
        <w:rPr>
          <w:rFonts w:cs="Times New Roman"/>
          <w:i/>
          <w:color w:val="000000"/>
          <w:vertAlign w:val="subscript"/>
        </w:rPr>
        <w:t>b</w:t>
      </w:r>
      <w:proofErr w:type="gramStart"/>
      <w:r>
        <w:rPr>
          <w:rFonts w:cs="Times New Roman"/>
          <w:color w:val="000000"/>
        </w:rPr>
        <w:t>=(</w:t>
      </w:r>
      <w:proofErr w:type="gramEnd"/>
      <w:r>
        <w:rPr>
          <w:rFonts w:cs="Times New Roman"/>
          <w:color w:val="000000"/>
        </w:rPr>
        <w:t>12-0.7)</w:t>
      </w:r>
      <w:r>
        <w:rPr>
          <w:rFonts w:cs="Times New Roman" w:hint="eastAsia"/>
          <w:color w:val="000000"/>
        </w:rPr>
        <w:t>/</w:t>
      </w:r>
      <w:r>
        <w:rPr>
          <w:rFonts w:cs="Times New Roman"/>
          <w:color w:val="000000"/>
        </w:rPr>
        <w:t>510000=0.00002216</w:t>
      </w:r>
      <w:r w:rsidRPr="004B6CB7">
        <w:rPr>
          <w:rFonts w:cs="Times New Roman"/>
          <w:color w:val="000000"/>
        </w:rPr>
        <w:t>≈2</w:t>
      </w:r>
      <w:r>
        <w:rPr>
          <w:rFonts w:cs="Times New Roman"/>
          <w:color w:val="000000"/>
        </w:rPr>
        <w:t>2</w:t>
      </w:r>
      <w:r w:rsidRPr="004B6CB7">
        <w:rPr>
          <w:rFonts w:cs="Times New Roman"/>
          <w:color w:val="000000"/>
        </w:rPr>
        <w:t>μA</w:t>
      </w:r>
    </w:p>
    <w:p w14:paraId="208273B0" w14:textId="77777777" w:rsidR="005B727E" w:rsidRPr="004B6CB7" w:rsidRDefault="005B727E" w:rsidP="005B727E">
      <w:pPr>
        <w:ind w:firstLineChars="900" w:firstLine="1890"/>
        <w:rPr>
          <w:rFonts w:cs="Times New Roman"/>
          <w:color w:val="000000"/>
        </w:rPr>
      </w:pPr>
      <w:r w:rsidRPr="00257A68">
        <w:rPr>
          <w:rFonts w:cs="Times New Roman"/>
          <w:i/>
          <w:color w:val="000000"/>
        </w:rPr>
        <w:t>I</w:t>
      </w:r>
      <w:r w:rsidRPr="00257A68">
        <w:rPr>
          <w:rFonts w:cs="Times New Roman"/>
          <w:i/>
          <w:color w:val="000000"/>
          <w:vertAlign w:val="subscript"/>
        </w:rPr>
        <w:t>C</w:t>
      </w:r>
      <w:r w:rsidRPr="004B6CB7">
        <w:rPr>
          <w:rFonts w:cs="Times New Roman"/>
          <w:color w:val="000000"/>
        </w:rPr>
        <w:t>=</w:t>
      </w:r>
      <w:r w:rsidRPr="004B6CB7">
        <w:rPr>
          <w:rFonts w:cs="Times New Roman"/>
          <w:i/>
          <w:color w:val="000000"/>
        </w:rPr>
        <w:t>β</w:t>
      </w:r>
      <w:r w:rsidRPr="00257A68">
        <w:rPr>
          <w:rFonts w:cs="Times New Roman"/>
          <w:i/>
          <w:color w:val="000000"/>
        </w:rPr>
        <w:t>I</w:t>
      </w:r>
      <w:r w:rsidRPr="00257A68">
        <w:rPr>
          <w:rFonts w:cs="Times New Roman"/>
          <w:i/>
          <w:color w:val="000000"/>
          <w:vertAlign w:val="subscript"/>
        </w:rPr>
        <w:t>B</w:t>
      </w:r>
      <w:r>
        <w:rPr>
          <w:rFonts w:cs="Times New Roman"/>
          <w:color w:val="000000"/>
        </w:rPr>
        <w:t>≈2.2m</w:t>
      </w:r>
      <w:r w:rsidRPr="004B6CB7">
        <w:rPr>
          <w:rFonts w:cs="Times New Roman"/>
          <w:color w:val="000000"/>
        </w:rPr>
        <w:t>A</w:t>
      </w:r>
    </w:p>
    <w:p w14:paraId="479CE0EF" w14:textId="37549C02" w:rsidR="005B727E" w:rsidRPr="004B6CB7" w:rsidRDefault="005B727E" w:rsidP="005B727E">
      <w:pPr>
        <w:ind w:firstLineChars="900" w:firstLine="1890"/>
        <w:rPr>
          <w:rFonts w:cs="Times New Roman"/>
          <w:color w:val="000000"/>
        </w:rPr>
      </w:pPr>
      <w:r w:rsidRPr="00257A68">
        <w:rPr>
          <w:rFonts w:cs="Times New Roman"/>
          <w:i/>
          <w:color w:val="000000"/>
        </w:rPr>
        <w:t>U</w:t>
      </w:r>
      <w:r w:rsidRPr="00257A68">
        <w:rPr>
          <w:rFonts w:cs="Times New Roman"/>
          <w:i/>
          <w:color w:val="000000"/>
          <w:vertAlign w:val="subscript"/>
        </w:rPr>
        <w:t>CE</w:t>
      </w:r>
      <w:r w:rsidRPr="004B6CB7">
        <w:rPr>
          <w:rFonts w:cs="Times New Roman"/>
          <w:color w:val="000000"/>
        </w:rPr>
        <w:t xml:space="preserve">= </w:t>
      </w:r>
      <w:r w:rsidRPr="00257A68">
        <w:rPr>
          <w:rFonts w:cs="Times New Roman"/>
          <w:i/>
          <w:color w:val="000000"/>
        </w:rPr>
        <w:t>V</w:t>
      </w:r>
      <w:r w:rsidRPr="00257A68">
        <w:rPr>
          <w:rFonts w:cs="Times New Roman"/>
          <w:i/>
          <w:color w:val="000000"/>
          <w:vertAlign w:val="subscript"/>
        </w:rPr>
        <w:t>CC</w:t>
      </w:r>
      <w:r w:rsidRPr="004B6CB7">
        <w:rPr>
          <w:rFonts w:cs="Times New Roman"/>
          <w:color w:val="000000"/>
        </w:rPr>
        <w:t xml:space="preserve">- </w:t>
      </w:r>
      <w:proofErr w:type="spellStart"/>
      <w:r w:rsidRPr="00257A68">
        <w:rPr>
          <w:rFonts w:cs="Times New Roman"/>
          <w:i/>
          <w:color w:val="000000"/>
        </w:rPr>
        <w:t>I</w:t>
      </w:r>
      <w:r w:rsidRPr="00257A68">
        <w:rPr>
          <w:rFonts w:cs="Times New Roman"/>
          <w:i/>
          <w:color w:val="000000"/>
          <w:vertAlign w:val="subscript"/>
        </w:rPr>
        <w:t>C</w:t>
      </w:r>
      <w:r w:rsidRPr="004B6CB7">
        <w:rPr>
          <w:rFonts w:cs="Times New Roman"/>
          <w:color w:val="000000"/>
        </w:rPr>
        <w:t>×</w:t>
      </w:r>
      <w:r w:rsidRPr="00257A68">
        <w:rPr>
          <w:rFonts w:cs="Times New Roman"/>
          <w:i/>
          <w:color w:val="000000"/>
        </w:rPr>
        <w:t>Rc</w:t>
      </w:r>
      <w:proofErr w:type="spellEnd"/>
      <w:r w:rsidR="00D55CD4">
        <w:rPr>
          <w:rFonts w:cs="Times New Roman"/>
          <w:i/>
          <w:color w:val="000000"/>
        </w:rPr>
        <w:t>=</w:t>
      </w:r>
      <w:r w:rsidR="00D55CD4" w:rsidRPr="005B727E">
        <w:rPr>
          <w:rFonts w:cs="Times New Roman"/>
          <w:color w:val="000000"/>
        </w:rPr>
        <w:t>12</w:t>
      </w:r>
      <w:r w:rsidR="00D55CD4">
        <w:rPr>
          <w:rFonts w:cs="Times New Roman"/>
          <w:color w:val="000000"/>
        </w:rPr>
        <w:t>-2.2</w:t>
      </w:r>
      <w:r w:rsidR="00D55CD4" w:rsidRPr="004B6CB7">
        <w:rPr>
          <w:rFonts w:cs="Times New Roman"/>
          <w:color w:val="000000"/>
        </w:rPr>
        <w:t>×</w:t>
      </w:r>
      <w:r w:rsidR="00D55CD4">
        <w:rPr>
          <w:rFonts w:cs="Times New Roman"/>
          <w:color w:val="000000"/>
        </w:rPr>
        <w:t>10</w:t>
      </w:r>
      <w:r w:rsidR="00D55CD4" w:rsidRPr="005B727E">
        <w:rPr>
          <w:rFonts w:cs="Times New Roman"/>
          <w:color w:val="000000"/>
          <w:vertAlign w:val="superscript"/>
        </w:rPr>
        <w:t>-3</w:t>
      </w:r>
      <w:r w:rsidR="00D55CD4" w:rsidRPr="004B6CB7">
        <w:rPr>
          <w:rFonts w:cs="Times New Roman"/>
          <w:color w:val="000000"/>
        </w:rPr>
        <w:t>×</w:t>
      </w:r>
      <w:r w:rsidR="00D55CD4">
        <w:rPr>
          <w:rFonts w:cs="Times New Roman"/>
          <w:color w:val="000000"/>
        </w:rPr>
        <w:t>3</w:t>
      </w:r>
      <w:r w:rsidR="00D55CD4" w:rsidRPr="004B6CB7">
        <w:rPr>
          <w:rFonts w:cs="Times New Roman"/>
          <w:color w:val="000000"/>
        </w:rPr>
        <w:t>×</w:t>
      </w:r>
      <w:r w:rsidR="00D55CD4">
        <w:rPr>
          <w:rFonts w:cs="Times New Roman"/>
          <w:color w:val="000000"/>
        </w:rPr>
        <w:t>10</w:t>
      </w:r>
      <w:r w:rsidR="00D55CD4" w:rsidRPr="005B727E">
        <w:rPr>
          <w:rFonts w:cs="Times New Roman"/>
          <w:color w:val="000000"/>
          <w:vertAlign w:val="superscript"/>
        </w:rPr>
        <w:t>3</w:t>
      </w:r>
      <w:r w:rsidR="00D55CD4">
        <w:rPr>
          <w:rFonts w:cs="Times New Roman"/>
          <w:color w:val="000000"/>
        </w:rPr>
        <w:t>=12-6.6</w:t>
      </w:r>
      <w:r>
        <w:rPr>
          <w:rFonts w:cs="Times New Roman"/>
          <w:color w:val="000000"/>
        </w:rPr>
        <w:t>=</w:t>
      </w:r>
      <w:r w:rsidRPr="004B6CB7">
        <w:rPr>
          <w:rFonts w:cs="Times New Roman"/>
          <w:color w:val="000000"/>
        </w:rPr>
        <w:t>5.4V</w:t>
      </w:r>
    </w:p>
    <w:p w14:paraId="58FB02B5" w14:textId="5D33261F" w:rsidR="00BF0823" w:rsidRPr="0095120D" w:rsidRDefault="005B727E" w:rsidP="0095120D">
      <w:pPr>
        <w:ind w:firstLine="420"/>
        <w:rPr>
          <w:rFonts w:cs="Times New Roman" w:hint="eastAsia"/>
          <w:color w:val="000000"/>
        </w:rPr>
      </w:pPr>
      <w:r w:rsidRPr="004B6CB7">
        <w:rPr>
          <w:rFonts w:cs="Times New Roman"/>
          <w:color w:val="000000"/>
        </w:rPr>
        <w:t>此时满足</w:t>
      </w:r>
      <w:r w:rsidRPr="004B6CB7">
        <w:rPr>
          <w:rFonts w:cs="Times New Roman"/>
          <w:i/>
          <w:iCs/>
        </w:rPr>
        <w:t>U</w:t>
      </w:r>
      <w:r w:rsidRPr="004B6CB7">
        <w:rPr>
          <w:rFonts w:cs="Times New Roman"/>
          <w:i/>
          <w:iCs/>
          <w:vertAlign w:val="subscript"/>
        </w:rPr>
        <w:t xml:space="preserve">BE </w:t>
      </w:r>
      <w:r w:rsidRPr="004B6CB7">
        <w:rPr>
          <w:rFonts w:cs="Times New Roman"/>
          <w:i/>
          <w:iCs/>
        </w:rPr>
        <w:t xml:space="preserve">&gt; </w:t>
      </w:r>
      <w:proofErr w:type="spellStart"/>
      <w:r w:rsidRPr="004B6CB7">
        <w:rPr>
          <w:rFonts w:cs="Times New Roman"/>
          <w:i/>
          <w:iCs/>
        </w:rPr>
        <w:t>U</w:t>
      </w:r>
      <w:r w:rsidRPr="004B6CB7">
        <w:rPr>
          <w:rFonts w:cs="Times New Roman"/>
          <w:i/>
          <w:iCs/>
          <w:vertAlign w:val="subscript"/>
        </w:rPr>
        <w:t>on</w:t>
      </w:r>
      <w:proofErr w:type="spellEnd"/>
      <w:r w:rsidRPr="004B6CB7">
        <w:rPr>
          <w:rFonts w:cs="Times New Roman"/>
          <w:color w:val="000000"/>
        </w:rPr>
        <w:t>和</w:t>
      </w:r>
      <w:r w:rsidRPr="004B6CB7">
        <w:rPr>
          <w:rFonts w:cs="Times New Roman"/>
          <w:i/>
          <w:iCs/>
        </w:rPr>
        <w:t>U</w:t>
      </w:r>
      <w:r w:rsidRPr="004B6CB7">
        <w:rPr>
          <w:rFonts w:cs="Times New Roman"/>
          <w:i/>
          <w:iCs/>
          <w:vertAlign w:val="subscript"/>
        </w:rPr>
        <w:t>CE</w:t>
      </w:r>
      <w:r w:rsidRPr="004B6CB7">
        <w:rPr>
          <w:rFonts w:cs="Times New Roman"/>
          <w:i/>
          <w:iCs/>
        </w:rPr>
        <w:t>≥U</w:t>
      </w:r>
      <w:r w:rsidRPr="004B6CB7">
        <w:rPr>
          <w:rFonts w:cs="Times New Roman"/>
          <w:i/>
          <w:iCs/>
          <w:vertAlign w:val="subscript"/>
        </w:rPr>
        <w:t>BE</w:t>
      </w:r>
      <w:r w:rsidRPr="004B6CB7">
        <w:rPr>
          <w:rFonts w:cs="Times New Roman"/>
          <w:color w:val="000000"/>
        </w:rPr>
        <w:t>要求，处于电流放大状态。</w:t>
      </w:r>
    </w:p>
    <w:p w14:paraId="2170516E" w14:textId="154C413D" w:rsidR="003A5815" w:rsidRDefault="000C1BCC" w:rsidP="003A5815">
      <w:pPr>
        <w:pStyle w:val="4"/>
      </w:pPr>
      <w:r>
        <w:t>3</w:t>
      </w:r>
      <w:r w:rsidR="00BF5D0F">
        <w:t>-</w:t>
      </w:r>
      <w:r w:rsidR="00BF0823">
        <w:t>4</w:t>
      </w:r>
      <w:r w:rsidR="00BF5D0F">
        <w:t xml:space="preserve"> </w:t>
      </w:r>
      <w:r w:rsidR="00BF0823">
        <w:rPr>
          <w:rFonts w:hint="eastAsia"/>
        </w:rPr>
        <w:t>简述</w:t>
      </w:r>
      <w:r w:rsidR="003A5815" w:rsidRPr="009A4B7A">
        <w:rPr>
          <w:rFonts w:hint="eastAsia"/>
        </w:rPr>
        <w:t>集成运算</w:t>
      </w:r>
      <w:r w:rsidR="003A5815">
        <w:rPr>
          <w:rFonts w:hint="eastAsia"/>
        </w:rPr>
        <w:t>放大电路</w:t>
      </w:r>
      <w:r w:rsidR="00BF0823">
        <w:rPr>
          <w:rFonts w:hint="eastAsia"/>
        </w:rPr>
        <w:t>模型</w:t>
      </w:r>
      <w:r w:rsidR="003A5815">
        <w:rPr>
          <w:rFonts w:hint="eastAsia"/>
        </w:rPr>
        <w:t>。</w:t>
      </w:r>
    </w:p>
    <w:p w14:paraId="281BCCD7" w14:textId="77777777" w:rsidR="00BF0823" w:rsidRPr="009A4B7A" w:rsidRDefault="00BF0823" w:rsidP="00BF0823">
      <w:pPr>
        <w:ind w:firstLine="420"/>
      </w:pPr>
      <w:r w:rsidRPr="009A4B7A">
        <w:rPr>
          <w:rFonts w:hint="eastAsia"/>
        </w:rPr>
        <w:t>集成运放电路由四部分组成</w:t>
      </w:r>
      <w:r w:rsidRPr="009A4B7A">
        <w:rPr>
          <w:rFonts w:hint="eastAsia"/>
        </w:rPr>
        <w:t>,</w:t>
      </w:r>
      <w:r w:rsidRPr="009A4B7A">
        <w:rPr>
          <w:rFonts w:hint="eastAsia"/>
        </w:rPr>
        <w:t>包括输入级、中间级、输出级和偏置电路，如图</w:t>
      </w:r>
      <w:r w:rsidRPr="009A4B7A">
        <w:rPr>
          <w:rFonts w:hint="eastAsia"/>
        </w:rPr>
        <w:t>3</w:t>
      </w:r>
      <w:r w:rsidRPr="009A4B7A">
        <w:t>-15</w:t>
      </w:r>
      <w:r w:rsidRPr="009A4B7A">
        <w:rPr>
          <w:rFonts w:hint="eastAsia"/>
        </w:rPr>
        <w:t>所示。它有两个输入端，一个输出端，图中所标</w:t>
      </w:r>
      <w:proofErr w:type="spellStart"/>
      <w:r w:rsidRPr="009A4B7A">
        <w:rPr>
          <w:rFonts w:hint="eastAsia"/>
          <w:i/>
          <w:iCs/>
        </w:rPr>
        <w:t>u</w:t>
      </w:r>
      <w:r w:rsidRPr="009A4B7A">
        <w:rPr>
          <w:rFonts w:hint="eastAsia"/>
          <w:vertAlign w:val="subscript"/>
        </w:rPr>
        <w:t>P</w:t>
      </w:r>
      <w:proofErr w:type="spellEnd"/>
      <w:r w:rsidRPr="009A4B7A">
        <w:rPr>
          <w:rFonts w:hint="eastAsia"/>
        </w:rPr>
        <w:t>、</w:t>
      </w:r>
      <w:proofErr w:type="spellStart"/>
      <w:r w:rsidRPr="009A4B7A">
        <w:rPr>
          <w:rFonts w:hint="eastAsia"/>
          <w:i/>
          <w:iCs/>
        </w:rPr>
        <w:t>u</w:t>
      </w:r>
      <w:r w:rsidRPr="009A4B7A">
        <w:rPr>
          <w:rFonts w:hint="eastAsia"/>
          <w:vertAlign w:val="subscript"/>
        </w:rPr>
        <w:t>N</w:t>
      </w:r>
      <w:proofErr w:type="spellEnd"/>
      <w:r w:rsidRPr="009A4B7A">
        <w:rPr>
          <w:rFonts w:hint="eastAsia"/>
        </w:rPr>
        <w:t>、</w:t>
      </w:r>
      <w:proofErr w:type="spellStart"/>
      <w:r w:rsidRPr="009A4B7A">
        <w:rPr>
          <w:rFonts w:hint="eastAsia"/>
          <w:i/>
          <w:iCs/>
        </w:rPr>
        <w:t>u</w:t>
      </w:r>
      <w:r w:rsidRPr="009A4B7A">
        <w:rPr>
          <w:rFonts w:hint="eastAsia"/>
          <w:vertAlign w:val="subscript"/>
        </w:rPr>
        <w:t>O</w:t>
      </w:r>
      <w:proofErr w:type="spellEnd"/>
      <w:r w:rsidRPr="009A4B7A">
        <w:rPr>
          <w:rFonts w:hint="eastAsia"/>
        </w:rPr>
        <w:t>均以“地”为公共端。</w:t>
      </w:r>
    </w:p>
    <w:tbl>
      <w:tblPr>
        <w:tblW w:w="0" w:type="auto"/>
        <w:tblLook w:val="04A0" w:firstRow="1" w:lastRow="0" w:firstColumn="1" w:lastColumn="0" w:noHBand="0" w:noVBand="1"/>
      </w:tblPr>
      <w:tblGrid>
        <w:gridCol w:w="8165"/>
      </w:tblGrid>
      <w:tr w:rsidR="00BF0823" w:rsidRPr="009A4B7A" w14:paraId="5E110B25" w14:textId="77777777" w:rsidTr="00FA6428">
        <w:trPr>
          <w:cantSplit/>
        </w:trPr>
        <w:tc>
          <w:tcPr>
            <w:tcW w:w="8165" w:type="dxa"/>
          </w:tcPr>
          <w:p w14:paraId="4D8E0EEC" w14:textId="77777777" w:rsidR="00BF0823" w:rsidRDefault="00BF0823" w:rsidP="00FA6428">
            <w:pPr>
              <w:ind w:firstLineChars="0" w:firstLine="0"/>
              <w:jc w:val="center"/>
              <w:rPr>
                <w:color w:val="000000" w:themeColor="text1"/>
              </w:rPr>
            </w:pPr>
            <w:r w:rsidRPr="009A4B7A">
              <w:rPr>
                <w:rFonts w:hint="eastAsia"/>
                <w:noProof/>
              </w:rPr>
              <w:lastRenderedPageBreak/>
              <w:drawing>
                <wp:inline distT="0" distB="0" distL="0" distR="0" wp14:anchorId="04635647" wp14:editId="71F19E08">
                  <wp:extent cx="3006861" cy="1151875"/>
                  <wp:effectExtent l="0" t="0" r="317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1822" cy="1161437"/>
                          </a:xfrm>
                          <a:prstGeom prst="rect">
                            <a:avLst/>
                          </a:prstGeom>
                          <a:noFill/>
                          <a:ln>
                            <a:noFill/>
                          </a:ln>
                        </pic:spPr>
                      </pic:pic>
                    </a:graphicData>
                  </a:graphic>
                </wp:inline>
              </w:drawing>
            </w:r>
          </w:p>
          <w:p w14:paraId="5DDF6420" w14:textId="77777777" w:rsidR="00BF0823" w:rsidRPr="009A4B7A" w:rsidRDefault="00BF0823" w:rsidP="00FA6428">
            <w:pPr>
              <w:pStyle w:val="7"/>
              <w:spacing w:before="72" w:after="72"/>
            </w:pPr>
            <w:bookmarkStart w:id="11" w:name="_Toc95984276"/>
            <w:r w:rsidRPr="009A4B7A">
              <w:rPr>
                <w:rFonts w:hint="eastAsia"/>
              </w:rPr>
              <w:t>图</w:t>
            </w:r>
            <w:r w:rsidRPr="009A4B7A">
              <w:rPr>
                <w:rFonts w:hint="eastAsia"/>
              </w:rPr>
              <w:t>3-</w:t>
            </w:r>
            <w:r w:rsidRPr="009A4B7A">
              <w:t xml:space="preserve">15 </w:t>
            </w:r>
            <w:r w:rsidRPr="009A4B7A">
              <w:rPr>
                <w:rFonts w:hint="eastAsia"/>
              </w:rPr>
              <w:t>集成运放电路方框图</w:t>
            </w:r>
            <w:bookmarkEnd w:id="11"/>
          </w:p>
        </w:tc>
      </w:tr>
    </w:tbl>
    <w:p w14:paraId="5507E481" w14:textId="1A0140D8" w:rsidR="00BF0823" w:rsidRPr="009A4B7A" w:rsidRDefault="00BF0823" w:rsidP="00BF0823">
      <w:pPr>
        <w:ind w:firstLine="420"/>
        <w:rPr>
          <w:color w:val="000000" w:themeColor="text1"/>
        </w:rPr>
      </w:pPr>
      <w:bookmarkStart w:id="12" w:name="_Toc95984277"/>
      <w:r>
        <w:rPr>
          <w:rFonts w:hint="eastAsia"/>
        </w:rPr>
        <w:t>（</w:t>
      </w:r>
      <w:r w:rsidRPr="009A4B7A">
        <w:rPr>
          <w:rFonts w:hint="eastAsia"/>
        </w:rPr>
        <w:t>1</w:t>
      </w:r>
      <w:r>
        <w:rPr>
          <w:rFonts w:hint="eastAsia"/>
        </w:rPr>
        <w:t>）</w:t>
      </w:r>
      <w:r w:rsidRPr="009A4B7A">
        <w:rPr>
          <w:rFonts w:hint="eastAsia"/>
        </w:rPr>
        <w:t>输入级</w:t>
      </w:r>
      <w:bookmarkEnd w:id="12"/>
      <w:r>
        <w:rPr>
          <w:rFonts w:hint="eastAsia"/>
        </w:rPr>
        <w:t>。</w:t>
      </w:r>
      <w:r w:rsidRPr="009A4B7A">
        <w:rPr>
          <w:rFonts w:hint="eastAsia"/>
          <w:color w:val="000000" w:themeColor="text1"/>
        </w:rPr>
        <w:t>输入级又称前置级，它往往是一个双端输入的高性能差分放大电路。一般要求其输入电阻高，</w:t>
      </w:r>
      <w:proofErr w:type="gramStart"/>
      <w:r w:rsidRPr="009A4B7A">
        <w:rPr>
          <w:rFonts w:hint="eastAsia"/>
          <w:color w:val="000000" w:themeColor="text1"/>
        </w:rPr>
        <w:t>差模放大</w:t>
      </w:r>
      <w:proofErr w:type="gramEnd"/>
      <w:r w:rsidRPr="009A4B7A">
        <w:rPr>
          <w:rFonts w:hint="eastAsia"/>
          <w:color w:val="000000" w:themeColor="text1"/>
        </w:rPr>
        <w:t>倍数大，抑制共模信号的能力强，静态电流小。输入级的好坏直接影响集成运放的大多数性能参数，如输入电阻、共模抑制比等。因此，在几代产品的更新过程中，输入级的变化最大。</w:t>
      </w:r>
    </w:p>
    <w:p w14:paraId="6F3564EE" w14:textId="49F5AD58" w:rsidR="00BF0823" w:rsidRPr="009A4B7A" w:rsidRDefault="00BF0823" w:rsidP="00BF0823">
      <w:pPr>
        <w:ind w:firstLine="420"/>
        <w:rPr>
          <w:color w:val="000000" w:themeColor="text1"/>
        </w:rPr>
      </w:pPr>
      <w:bookmarkStart w:id="13" w:name="_Toc95984278"/>
      <w:r>
        <w:rPr>
          <w:rFonts w:hint="eastAsia"/>
        </w:rPr>
        <w:t>（</w:t>
      </w:r>
      <w:r w:rsidRPr="009A4B7A">
        <w:t>2</w:t>
      </w:r>
      <w:r>
        <w:rPr>
          <w:rFonts w:hint="eastAsia"/>
        </w:rPr>
        <w:t>）</w:t>
      </w:r>
      <w:r w:rsidRPr="009A4B7A">
        <w:rPr>
          <w:rFonts w:hint="eastAsia"/>
        </w:rPr>
        <w:t>中间级</w:t>
      </w:r>
      <w:bookmarkEnd w:id="13"/>
      <w:r>
        <w:rPr>
          <w:rFonts w:hint="eastAsia"/>
        </w:rPr>
        <w:t>。</w:t>
      </w:r>
      <w:r w:rsidRPr="009A4B7A">
        <w:rPr>
          <w:rFonts w:hint="eastAsia"/>
          <w:color w:val="000000" w:themeColor="text1"/>
        </w:rPr>
        <w:t>中间级是整个放大电路的主放大器，其作用是使集成运</w:t>
      </w:r>
      <w:proofErr w:type="gramStart"/>
      <w:r w:rsidRPr="009A4B7A">
        <w:rPr>
          <w:rFonts w:hint="eastAsia"/>
          <w:color w:val="000000" w:themeColor="text1"/>
        </w:rPr>
        <w:t>放具有</w:t>
      </w:r>
      <w:proofErr w:type="gramEnd"/>
      <w:r w:rsidRPr="009A4B7A">
        <w:rPr>
          <w:rFonts w:hint="eastAsia"/>
          <w:color w:val="000000" w:themeColor="text1"/>
        </w:rPr>
        <w:t>较强的放大能力，多采用共射（或共源）放大电路。而且为了提高电压放大倍数，经常采用复合</w:t>
      </w:r>
      <w:proofErr w:type="gramStart"/>
      <w:r w:rsidRPr="009A4B7A">
        <w:rPr>
          <w:rFonts w:hint="eastAsia"/>
          <w:color w:val="000000" w:themeColor="text1"/>
        </w:rPr>
        <w:t>管做放大管</w:t>
      </w:r>
      <w:proofErr w:type="gramEnd"/>
      <w:r w:rsidRPr="009A4B7A">
        <w:rPr>
          <w:rFonts w:hint="eastAsia"/>
          <w:color w:val="000000" w:themeColor="text1"/>
        </w:rPr>
        <w:t>，以恒流源做集电极负载。其电压放大倍数可达千倍以上。</w:t>
      </w:r>
    </w:p>
    <w:p w14:paraId="0C203979" w14:textId="64E3B4A4" w:rsidR="00BF0823" w:rsidRPr="009A4B7A" w:rsidRDefault="00BF0823" w:rsidP="00BF0823">
      <w:pPr>
        <w:ind w:firstLine="420"/>
        <w:rPr>
          <w:color w:val="000000" w:themeColor="text1"/>
        </w:rPr>
      </w:pPr>
      <w:bookmarkStart w:id="14" w:name="_Toc95984279"/>
      <w:r>
        <w:rPr>
          <w:rFonts w:hint="eastAsia"/>
        </w:rPr>
        <w:t>（</w:t>
      </w:r>
      <w:r w:rsidRPr="000B41BD">
        <w:t>3</w:t>
      </w:r>
      <w:r>
        <w:rPr>
          <w:rFonts w:hint="eastAsia"/>
        </w:rPr>
        <w:t>）</w:t>
      </w:r>
      <w:r w:rsidRPr="000B41BD">
        <w:rPr>
          <w:rFonts w:hint="eastAsia"/>
        </w:rPr>
        <w:t>输出级</w:t>
      </w:r>
      <w:bookmarkEnd w:id="14"/>
      <w:r>
        <w:rPr>
          <w:rFonts w:hint="eastAsia"/>
        </w:rPr>
        <w:t>。</w:t>
      </w:r>
      <w:proofErr w:type="gramStart"/>
      <w:r w:rsidRPr="009A4B7A">
        <w:rPr>
          <w:rFonts w:hint="eastAsia"/>
          <w:color w:val="000000" w:themeColor="text1"/>
        </w:rPr>
        <w:t>输出级应具有</w:t>
      </w:r>
      <w:proofErr w:type="gramEnd"/>
      <w:r w:rsidRPr="009A4B7A">
        <w:rPr>
          <w:rFonts w:hint="eastAsia"/>
          <w:color w:val="000000" w:themeColor="text1"/>
        </w:rPr>
        <w:t>输出电压线性范围宽、输出电阻小（即带负载能力强）、非线性失真小等特点。集成运放的</w:t>
      </w:r>
      <w:proofErr w:type="gramStart"/>
      <w:r w:rsidRPr="009A4B7A">
        <w:rPr>
          <w:rFonts w:hint="eastAsia"/>
          <w:color w:val="000000" w:themeColor="text1"/>
        </w:rPr>
        <w:t>输出级多采用</w:t>
      </w:r>
      <w:proofErr w:type="gramEnd"/>
      <w:r w:rsidRPr="009A4B7A">
        <w:rPr>
          <w:rFonts w:hint="eastAsia"/>
          <w:color w:val="000000" w:themeColor="text1"/>
        </w:rPr>
        <w:t>互补对称输出电路。</w:t>
      </w:r>
    </w:p>
    <w:p w14:paraId="3B6B84D4" w14:textId="2C50DC4F" w:rsidR="00C02A26" w:rsidRPr="0095120D" w:rsidRDefault="00BF0823" w:rsidP="0095120D">
      <w:pPr>
        <w:ind w:firstLine="420"/>
        <w:rPr>
          <w:rFonts w:hint="eastAsia"/>
          <w:color w:val="000000" w:themeColor="text1"/>
        </w:rPr>
      </w:pPr>
      <w:r>
        <w:rPr>
          <w:rFonts w:hint="eastAsia"/>
        </w:rPr>
        <w:t>（</w:t>
      </w:r>
      <w:r w:rsidRPr="009A4B7A">
        <w:t>4</w:t>
      </w:r>
      <w:r>
        <w:rPr>
          <w:rFonts w:hint="eastAsia"/>
        </w:rPr>
        <w:t>）</w:t>
      </w:r>
      <w:r w:rsidRPr="009A4B7A">
        <w:rPr>
          <w:rFonts w:hint="eastAsia"/>
        </w:rPr>
        <w:t>偏置电路</w:t>
      </w:r>
      <w:r>
        <w:rPr>
          <w:rFonts w:hint="eastAsia"/>
        </w:rPr>
        <w:t>。</w:t>
      </w:r>
      <w:r w:rsidRPr="009A4B7A">
        <w:rPr>
          <w:rFonts w:hint="eastAsia"/>
          <w:color w:val="000000" w:themeColor="text1"/>
        </w:rPr>
        <w:t>偏置电路用于设置集成运</w:t>
      </w:r>
      <w:proofErr w:type="gramStart"/>
      <w:r w:rsidRPr="009A4B7A">
        <w:rPr>
          <w:rFonts w:hint="eastAsia"/>
          <w:color w:val="000000" w:themeColor="text1"/>
        </w:rPr>
        <w:t>放各级</w:t>
      </w:r>
      <w:proofErr w:type="gramEnd"/>
      <w:r w:rsidRPr="009A4B7A">
        <w:rPr>
          <w:rFonts w:hint="eastAsia"/>
          <w:color w:val="000000" w:themeColor="text1"/>
        </w:rPr>
        <w:t>放大电路的静态工作点。与分立元件不同，集成运</w:t>
      </w:r>
      <w:proofErr w:type="gramStart"/>
      <w:r w:rsidRPr="009A4B7A">
        <w:rPr>
          <w:rFonts w:hint="eastAsia"/>
          <w:color w:val="000000" w:themeColor="text1"/>
        </w:rPr>
        <w:t>放采用</w:t>
      </w:r>
      <w:proofErr w:type="gramEnd"/>
      <w:r w:rsidRPr="009A4B7A">
        <w:rPr>
          <w:rFonts w:hint="eastAsia"/>
          <w:color w:val="000000" w:themeColor="text1"/>
        </w:rPr>
        <w:t>电流源电路为各级提供合适的集电极（或发射极、漏极）静态工作电流，从而确定了合适的静态工作点。</w:t>
      </w:r>
    </w:p>
    <w:p w14:paraId="48F32E02" w14:textId="4678D36F" w:rsidR="009F21EA" w:rsidRPr="00D92430" w:rsidRDefault="000C1BCC" w:rsidP="009F21EA">
      <w:pPr>
        <w:pStyle w:val="4"/>
      </w:pPr>
      <w:r>
        <w:t>3</w:t>
      </w:r>
      <w:r w:rsidR="009F21EA">
        <w:t xml:space="preserve">-5 </w:t>
      </w:r>
      <w:r w:rsidR="009F21EA" w:rsidRPr="00D92430">
        <w:t>给出差分放大电路的基本原理。</w:t>
      </w:r>
      <w:r w:rsidR="009F21EA">
        <w:rPr>
          <w:rFonts w:hint="eastAsia"/>
        </w:rPr>
        <w:t>（</w:t>
      </w:r>
      <w:r w:rsidR="009F21EA" w:rsidRPr="009F21EA">
        <w:rPr>
          <w:rFonts w:hint="eastAsia"/>
          <w:color w:val="FF0000"/>
        </w:rPr>
        <w:t>了解</w:t>
      </w:r>
      <w:r w:rsidR="009F21EA">
        <w:rPr>
          <w:rFonts w:hint="eastAsia"/>
        </w:rPr>
        <w:t>）</w:t>
      </w:r>
    </w:p>
    <w:p w14:paraId="7A7C5573" w14:textId="77777777" w:rsidR="00AF0FF2" w:rsidRDefault="00AF0FF2" w:rsidP="00AF0FF2">
      <w:pPr>
        <w:ind w:firstLine="420"/>
        <w:rPr>
          <w:rFonts w:ascii="黑体" w:eastAsia="黑体" w:hAnsi="黑体"/>
        </w:rPr>
      </w:pPr>
      <w:r w:rsidRPr="009F21EA">
        <w:rPr>
          <w:rFonts w:ascii="黑体" w:eastAsia="黑体" w:hAnsi="黑体" w:hint="eastAsia"/>
        </w:rPr>
        <w:t>参考答案：</w:t>
      </w:r>
    </w:p>
    <w:p w14:paraId="0EE71F02" w14:textId="77777777" w:rsidR="00AF0FF2" w:rsidRDefault="00AF0FF2" w:rsidP="00AF0FF2">
      <w:pPr>
        <w:ind w:firstLine="420"/>
        <w:rPr>
          <w:rFonts w:ascii="宋体" w:hAnsi="宋体"/>
        </w:rPr>
      </w:pPr>
      <w:r w:rsidRPr="009A4B7A">
        <w:rPr>
          <w:noProof/>
        </w:rPr>
        <w:drawing>
          <wp:anchor distT="0" distB="0" distL="114300" distR="114300" simplePos="0" relativeHeight="251678720" behindDoc="1" locked="0" layoutInCell="1" allowOverlap="1" wp14:anchorId="0BCF2DC3" wp14:editId="261B4BFC">
            <wp:simplePos x="0" y="0"/>
            <wp:positionH relativeFrom="margin">
              <wp:posOffset>1817733</wp:posOffset>
            </wp:positionH>
            <wp:positionV relativeFrom="paragraph">
              <wp:posOffset>354602</wp:posOffset>
            </wp:positionV>
            <wp:extent cx="2095500" cy="1541780"/>
            <wp:effectExtent l="0" t="0" r="0" b="127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5500"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3702">
        <w:rPr>
          <w:rFonts w:ascii="宋体" w:hAnsi="宋体" w:hint="eastAsia"/>
        </w:rPr>
        <w:t>（1）</w:t>
      </w:r>
      <w:r w:rsidRPr="00D92430">
        <w:t>差分放大电路基本原理</w:t>
      </w:r>
      <w:r>
        <w:rPr>
          <w:rFonts w:hint="eastAsia"/>
        </w:rPr>
        <w:t>图。题图给出了</w:t>
      </w:r>
      <w:r w:rsidRPr="00D92430">
        <w:t>差分放大电路基本原理</w:t>
      </w:r>
      <w:r>
        <w:rPr>
          <w:rFonts w:hint="eastAsia"/>
        </w:rPr>
        <w:t>图，它是针对</w:t>
      </w:r>
      <w:r w:rsidRPr="00D92430">
        <w:rPr>
          <w:rFonts w:ascii="宋体" w:hAnsi="宋体" w:hint="eastAsia"/>
        </w:rPr>
        <w:t>基本放大电路由于温度变化时放大特性改变产生温度漂移</w:t>
      </w:r>
      <w:r>
        <w:rPr>
          <w:rFonts w:ascii="宋体" w:hAnsi="宋体" w:hint="eastAsia"/>
        </w:rPr>
        <w:t>而</w:t>
      </w:r>
      <w:r w:rsidRPr="00D92430">
        <w:rPr>
          <w:rFonts w:ascii="宋体" w:hAnsi="宋体" w:hint="eastAsia"/>
        </w:rPr>
        <w:t>引入</w:t>
      </w:r>
      <w:r>
        <w:rPr>
          <w:rFonts w:ascii="宋体" w:hAnsi="宋体" w:hint="eastAsia"/>
        </w:rPr>
        <w:t>的</w:t>
      </w:r>
      <w:r w:rsidRPr="00D92430">
        <w:rPr>
          <w:rFonts w:ascii="宋体" w:hAnsi="宋体" w:hint="eastAsia"/>
        </w:rPr>
        <w:t>。</w:t>
      </w:r>
    </w:p>
    <w:p w14:paraId="539D3783" w14:textId="77777777" w:rsidR="00AF0FF2" w:rsidRDefault="00AF0FF2" w:rsidP="00AF0FF2">
      <w:pPr>
        <w:ind w:firstLine="420"/>
        <w:rPr>
          <w:rFonts w:cs="Times New Roman"/>
        </w:rPr>
      </w:pPr>
      <w:r>
        <w:rPr>
          <w:rFonts w:cs="Times New Roman" w:hint="eastAsia"/>
        </w:rPr>
        <w:t>（</w:t>
      </w:r>
      <w:r>
        <w:rPr>
          <w:rFonts w:cs="Times New Roman" w:hint="eastAsia"/>
        </w:rPr>
        <w:t>2</w:t>
      </w:r>
      <w:r>
        <w:rPr>
          <w:rFonts w:cs="Times New Roman" w:hint="eastAsia"/>
        </w:rPr>
        <w:t>）对共模信号的抑制。</w:t>
      </w:r>
      <w:r w:rsidRPr="00A708C9">
        <w:rPr>
          <w:rFonts w:cs="Times New Roman"/>
        </w:rPr>
        <w:t>当所加信号</w:t>
      </w:r>
      <w:r w:rsidRPr="009D3D22">
        <w:rPr>
          <w:rFonts w:cs="Times New Roman"/>
          <w:i/>
        </w:rPr>
        <w:t>u</w:t>
      </w:r>
      <w:r w:rsidRPr="009D3D22">
        <w:rPr>
          <w:rFonts w:cs="Times New Roman"/>
          <w:vertAlign w:val="subscript"/>
        </w:rPr>
        <w:t>I1</w:t>
      </w:r>
      <w:r w:rsidRPr="00A708C9">
        <w:rPr>
          <w:rFonts w:cs="Times New Roman"/>
        </w:rPr>
        <w:t>与</w:t>
      </w:r>
      <w:r w:rsidRPr="00A708C9">
        <w:rPr>
          <w:rFonts w:cs="Times New Roman"/>
          <w:i/>
        </w:rPr>
        <w:t>u</w:t>
      </w:r>
      <w:r w:rsidRPr="00A708C9">
        <w:rPr>
          <w:rFonts w:cs="Times New Roman"/>
          <w:vertAlign w:val="subscript"/>
        </w:rPr>
        <w:t>I2</w:t>
      </w:r>
      <w:r w:rsidRPr="00A708C9">
        <w:rPr>
          <w:rFonts w:cs="Times New Roman"/>
        </w:rPr>
        <w:t>为大小相等极性相同的共模输入信号时，由于电路参数对称，</w:t>
      </w:r>
      <w:r w:rsidRPr="00A708C9">
        <w:rPr>
          <w:rFonts w:cs="Times New Roman"/>
        </w:rPr>
        <w:t>T1</w:t>
      </w:r>
      <w:r w:rsidRPr="00A708C9">
        <w:rPr>
          <w:rFonts w:cs="Times New Roman"/>
        </w:rPr>
        <w:t>管和</w:t>
      </w:r>
      <w:r w:rsidRPr="00A708C9">
        <w:rPr>
          <w:rFonts w:cs="Times New Roman"/>
        </w:rPr>
        <w:t>T2</w:t>
      </w:r>
      <w:r w:rsidRPr="00A708C9">
        <w:rPr>
          <w:rFonts w:cs="Times New Roman"/>
        </w:rPr>
        <w:t>管所产生的电流变化相等，即</w:t>
      </w:r>
      <w:r w:rsidRPr="00A708C9">
        <w:rPr>
          <w:rFonts w:cs="Times New Roman"/>
        </w:rPr>
        <w:t>Δ</w:t>
      </w:r>
      <w:r w:rsidRPr="009D3D22">
        <w:rPr>
          <w:rFonts w:cs="Times New Roman"/>
          <w:i/>
        </w:rPr>
        <w:t>i</w:t>
      </w:r>
      <w:r w:rsidRPr="00A708C9">
        <w:rPr>
          <w:rFonts w:cs="Times New Roman"/>
          <w:vertAlign w:val="subscript"/>
        </w:rPr>
        <w:t>B1</w:t>
      </w:r>
      <w:r w:rsidRPr="00A708C9">
        <w:rPr>
          <w:rFonts w:cs="Times New Roman"/>
        </w:rPr>
        <w:t>=Δ</w:t>
      </w:r>
      <w:r w:rsidRPr="009D3D22">
        <w:rPr>
          <w:rFonts w:cs="Times New Roman"/>
          <w:i/>
        </w:rPr>
        <w:t>i</w:t>
      </w:r>
      <w:r w:rsidRPr="009D3D22">
        <w:rPr>
          <w:rFonts w:cs="Times New Roman"/>
          <w:i/>
          <w:vertAlign w:val="subscript"/>
        </w:rPr>
        <w:t>B</w:t>
      </w:r>
      <w:r w:rsidRPr="00A708C9">
        <w:rPr>
          <w:rFonts w:cs="Times New Roman"/>
          <w:vertAlign w:val="subscript"/>
        </w:rPr>
        <w:t>2</w:t>
      </w:r>
      <w:r>
        <w:rPr>
          <w:rFonts w:cs="Times New Roman" w:hint="eastAsia"/>
        </w:rPr>
        <w:t>，</w:t>
      </w:r>
      <w:r w:rsidRPr="00A708C9">
        <w:rPr>
          <w:rFonts w:cs="Times New Roman"/>
        </w:rPr>
        <w:t>Δ</w:t>
      </w:r>
      <w:r w:rsidRPr="009D3D22">
        <w:rPr>
          <w:rFonts w:cs="Times New Roman"/>
          <w:i/>
        </w:rPr>
        <w:t>i</w:t>
      </w:r>
      <w:r w:rsidRPr="00A708C9">
        <w:rPr>
          <w:rFonts w:cs="Times New Roman"/>
          <w:vertAlign w:val="subscript"/>
        </w:rPr>
        <w:t>C1</w:t>
      </w:r>
      <w:r w:rsidRPr="00A708C9">
        <w:rPr>
          <w:rFonts w:cs="Times New Roman"/>
        </w:rPr>
        <w:t>=Δ</w:t>
      </w:r>
      <w:r w:rsidRPr="009D3D22">
        <w:rPr>
          <w:rFonts w:cs="Times New Roman"/>
          <w:i/>
        </w:rPr>
        <w:t>i</w:t>
      </w:r>
      <w:r w:rsidRPr="00A708C9">
        <w:rPr>
          <w:rFonts w:cs="Times New Roman"/>
          <w:vertAlign w:val="subscript"/>
        </w:rPr>
        <w:t>C2</w:t>
      </w:r>
      <w:r w:rsidRPr="00A708C9">
        <w:rPr>
          <w:rFonts w:cs="Times New Roman"/>
        </w:rPr>
        <w:t>；因此集电极电位的变化也相等，即</w:t>
      </w:r>
      <w:r w:rsidRPr="00A708C9">
        <w:rPr>
          <w:rFonts w:cs="Times New Roman"/>
        </w:rPr>
        <w:t>Δ</w:t>
      </w:r>
      <w:r w:rsidRPr="00A708C9">
        <w:rPr>
          <w:rFonts w:cs="Times New Roman"/>
          <w:i/>
        </w:rPr>
        <w:t>u</w:t>
      </w:r>
      <w:r w:rsidRPr="00A708C9">
        <w:rPr>
          <w:rFonts w:cs="Times New Roman"/>
          <w:vertAlign w:val="subscript"/>
        </w:rPr>
        <w:t>C1</w:t>
      </w:r>
      <w:r w:rsidRPr="00A708C9">
        <w:rPr>
          <w:rFonts w:cs="Times New Roman"/>
        </w:rPr>
        <w:t>=Δ</w:t>
      </w:r>
      <w:r w:rsidRPr="00A708C9">
        <w:rPr>
          <w:rFonts w:cs="Times New Roman"/>
          <w:i/>
        </w:rPr>
        <w:t>u</w:t>
      </w:r>
      <w:r w:rsidRPr="00A708C9">
        <w:rPr>
          <w:rFonts w:cs="Times New Roman"/>
          <w:vertAlign w:val="subscript"/>
        </w:rPr>
        <w:t>C2</w:t>
      </w:r>
      <w:r w:rsidRPr="00A708C9">
        <w:rPr>
          <w:rFonts w:cs="Times New Roman"/>
        </w:rPr>
        <w:t>。因为输出电压是</w:t>
      </w:r>
      <w:r w:rsidRPr="00A708C9">
        <w:rPr>
          <w:rFonts w:cs="Times New Roman"/>
        </w:rPr>
        <w:t>T1</w:t>
      </w:r>
      <w:r w:rsidRPr="00A708C9">
        <w:rPr>
          <w:rFonts w:cs="Times New Roman"/>
        </w:rPr>
        <w:t>管和</w:t>
      </w:r>
      <w:r w:rsidRPr="00A708C9">
        <w:rPr>
          <w:rFonts w:cs="Times New Roman"/>
        </w:rPr>
        <w:t>T2</w:t>
      </w:r>
      <w:r w:rsidRPr="00A708C9">
        <w:rPr>
          <w:rFonts w:cs="Times New Roman"/>
        </w:rPr>
        <w:t>管集电极电位差，输出电压</w:t>
      </w:r>
      <w:proofErr w:type="spellStart"/>
      <w:r w:rsidRPr="007C3702">
        <w:rPr>
          <w:rFonts w:cs="Times New Roman"/>
          <w:i/>
        </w:rPr>
        <w:t>u</w:t>
      </w:r>
      <w:r w:rsidRPr="00A708C9">
        <w:rPr>
          <w:rFonts w:cs="Times New Roman"/>
          <w:vertAlign w:val="subscript"/>
        </w:rPr>
        <w:t>O</w:t>
      </w:r>
      <w:proofErr w:type="spellEnd"/>
      <w:r w:rsidRPr="00A708C9">
        <w:rPr>
          <w:rFonts w:cs="Times New Roman"/>
        </w:rPr>
        <w:t>=</w:t>
      </w:r>
      <w:r w:rsidRPr="007C3702">
        <w:rPr>
          <w:rFonts w:cs="Times New Roman"/>
          <w:i/>
        </w:rPr>
        <w:t>u</w:t>
      </w:r>
      <w:r w:rsidRPr="00A708C9">
        <w:rPr>
          <w:rFonts w:cs="Times New Roman"/>
          <w:vertAlign w:val="subscript"/>
        </w:rPr>
        <w:t>C1</w:t>
      </w:r>
      <w:r w:rsidRPr="00A708C9">
        <w:rPr>
          <w:rFonts w:cs="Times New Roman"/>
        </w:rPr>
        <w:t>-</w:t>
      </w:r>
      <w:r w:rsidRPr="007C3702">
        <w:rPr>
          <w:rFonts w:cs="Times New Roman"/>
          <w:i/>
        </w:rPr>
        <w:t>u</w:t>
      </w:r>
      <w:r w:rsidRPr="00A708C9">
        <w:rPr>
          <w:rFonts w:cs="Times New Roman"/>
          <w:vertAlign w:val="subscript"/>
        </w:rPr>
        <w:t>C2</w:t>
      </w:r>
      <w:r w:rsidRPr="00A708C9">
        <w:rPr>
          <w:rFonts w:cs="Times New Roman"/>
        </w:rPr>
        <w:t>=(U</w:t>
      </w:r>
      <w:r w:rsidRPr="00A708C9">
        <w:rPr>
          <w:rFonts w:cs="Times New Roman"/>
          <w:vertAlign w:val="subscript"/>
        </w:rPr>
        <w:t>CQ1</w:t>
      </w:r>
      <w:r w:rsidRPr="00A708C9">
        <w:rPr>
          <w:rFonts w:cs="Times New Roman"/>
        </w:rPr>
        <w:t>+Δ</w:t>
      </w:r>
      <w:r w:rsidRPr="007C3702">
        <w:rPr>
          <w:rFonts w:cs="Times New Roman"/>
          <w:i/>
        </w:rPr>
        <w:t>u</w:t>
      </w:r>
      <w:r w:rsidRPr="00A708C9">
        <w:rPr>
          <w:rFonts w:cs="Times New Roman"/>
          <w:vertAlign w:val="subscript"/>
        </w:rPr>
        <w:t>C1</w:t>
      </w:r>
      <w:r w:rsidRPr="00A708C9">
        <w:rPr>
          <w:rFonts w:cs="Times New Roman"/>
        </w:rPr>
        <w:t>)-(U</w:t>
      </w:r>
      <w:r w:rsidRPr="007C3702">
        <w:rPr>
          <w:rFonts w:cs="Times New Roman"/>
          <w:vertAlign w:val="subscript"/>
        </w:rPr>
        <w:t>C</w:t>
      </w:r>
      <w:r w:rsidRPr="00A708C9">
        <w:rPr>
          <w:rFonts w:cs="Times New Roman"/>
          <w:vertAlign w:val="subscript"/>
        </w:rPr>
        <w:t>Q2</w:t>
      </w:r>
      <w:r w:rsidRPr="00A708C9">
        <w:rPr>
          <w:rFonts w:cs="Times New Roman"/>
        </w:rPr>
        <w:t>+Δ</w:t>
      </w:r>
      <w:r w:rsidRPr="007C3702">
        <w:rPr>
          <w:rFonts w:cs="Times New Roman"/>
          <w:i/>
        </w:rPr>
        <w:t>u</w:t>
      </w:r>
      <w:r w:rsidRPr="00A708C9">
        <w:rPr>
          <w:rFonts w:cs="Times New Roman"/>
          <w:vertAlign w:val="subscript"/>
        </w:rPr>
        <w:t>C2</w:t>
      </w:r>
      <w:r w:rsidRPr="00A708C9">
        <w:rPr>
          <w:rFonts w:cs="Times New Roman"/>
        </w:rPr>
        <w:t>)=0</w:t>
      </w:r>
      <w:r w:rsidRPr="00A708C9">
        <w:rPr>
          <w:rFonts w:cs="Times New Roman"/>
        </w:rPr>
        <w:t>，说明差分放大电路对共模信号具有很强的抑制作用，在参数完全对称的情况下，共模输出为零。</w:t>
      </w:r>
      <w:r>
        <w:rPr>
          <w:rFonts w:cs="Times New Roman" w:hint="eastAsia"/>
        </w:rPr>
        <w:t>因此，两个输入</w:t>
      </w:r>
      <w:proofErr w:type="gramStart"/>
      <w:r>
        <w:rPr>
          <w:rFonts w:cs="Times New Roman" w:hint="eastAsia"/>
        </w:rPr>
        <w:t>端同时</w:t>
      </w:r>
      <w:proofErr w:type="gramEnd"/>
      <w:r>
        <w:rPr>
          <w:rFonts w:cs="Times New Roman" w:hint="eastAsia"/>
        </w:rPr>
        <w:t>收到微小扰动，这个电路可以抑制。</w:t>
      </w:r>
    </w:p>
    <w:p w14:paraId="4850D964" w14:textId="42FB01ED" w:rsidR="009F21EA" w:rsidRDefault="00AF0FF2" w:rsidP="0095120D">
      <w:pPr>
        <w:ind w:firstLine="420"/>
        <w:rPr>
          <w:rFonts w:cs="Times New Roman"/>
        </w:rPr>
      </w:pPr>
      <w:r>
        <w:rPr>
          <w:rFonts w:cs="Times New Roman" w:hint="eastAsia"/>
        </w:rPr>
        <w:t>（</w:t>
      </w:r>
      <w:r>
        <w:rPr>
          <w:rFonts w:cs="Times New Roman" w:hint="eastAsia"/>
        </w:rPr>
        <w:t>3</w:t>
      </w:r>
      <w:r>
        <w:rPr>
          <w:rFonts w:cs="Times New Roman" w:hint="eastAsia"/>
        </w:rPr>
        <w:t>）对差分信号的放大。</w:t>
      </w:r>
      <w:r w:rsidRPr="00A708C9">
        <w:rPr>
          <w:rFonts w:cs="Times New Roman"/>
        </w:rPr>
        <w:t>当所加信号为大小相等极性相反</w:t>
      </w:r>
      <w:proofErr w:type="gramStart"/>
      <w:r w:rsidRPr="00A708C9">
        <w:rPr>
          <w:rFonts w:cs="Times New Roman"/>
        </w:rPr>
        <w:t>的差模输入信号</w:t>
      </w:r>
      <w:proofErr w:type="gramEnd"/>
      <w:r w:rsidRPr="00A708C9">
        <w:rPr>
          <w:rFonts w:cs="Times New Roman"/>
        </w:rPr>
        <w:t>时，由于</w:t>
      </w:r>
      <w:r w:rsidRPr="00A708C9">
        <w:rPr>
          <w:rFonts w:cs="Times New Roman"/>
        </w:rPr>
        <w:t>Δ</w:t>
      </w:r>
      <w:r w:rsidRPr="007C3702">
        <w:rPr>
          <w:rFonts w:cs="Times New Roman"/>
          <w:i/>
        </w:rPr>
        <w:t>u</w:t>
      </w:r>
      <w:r w:rsidRPr="008647E7">
        <w:rPr>
          <w:rFonts w:cs="Times New Roman"/>
          <w:vertAlign w:val="subscript"/>
        </w:rPr>
        <w:t>I1</w:t>
      </w:r>
      <w:r w:rsidRPr="00A708C9">
        <w:rPr>
          <w:rFonts w:cs="Times New Roman"/>
        </w:rPr>
        <w:t>=-Δ</w:t>
      </w:r>
      <w:r w:rsidRPr="007C3702">
        <w:rPr>
          <w:rFonts w:cs="Times New Roman"/>
          <w:i/>
        </w:rPr>
        <w:t>u</w:t>
      </w:r>
      <w:r w:rsidRPr="008647E7">
        <w:rPr>
          <w:rFonts w:cs="Times New Roman"/>
          <w:vertAlign w:val="subscript"/>
        </w:rPr>
        <w:t>I2</w:t>
      </w:r>
      <w:r w:rsidRPr="00A708C9">
        <w:rPr>
          <w:rFonts w:cs="Times New Roman"/>
        </w:rPr>
        <w:t>，由于电路参数对称，</w:t>
      </w:r>
      <w:r w:rsidRPr="00A708C9">
        <w:rPr>
          <w:rFonts w:cs="Times New Roman"/>
        </w:rPr>
        <w:t>T1</w:t>
      </w:r>
      <w:r w:rsidRPr="00A708C9">
        <w:rPr>
          <w:rFonts w:cs="Times New Roman"/>
        </w:rPr>
        <w:t>管和</w:t>
      </w:r>
      <w:r w:rsidRPr="00A708C9">
        <w:rPr>
          <w:rFonts w:cs="Times New Roman"/>
        </w:rPr>
        <w:t>T2</w:t>
      </w:r>
      <w:r w:rsidRPr="00A708C9">
        <w:rPr>
          <w:rFonts w:cs="Times New Roman"/>
        </w:rPr>
        <w:t>所产生的电流的变化大小相等而变化方向相反，即</w:t>
      </w:r>
      <w:r w:rsidRPr="00A708C9">
        <w:rPr>
          <w:rFonts w:cs="Times New Roman"/>
        </w:rPr>
        <w:t>Δ</w:t>
      </w:r>
      <w:r w:rsidRPr="007C3702">
        <w:rPr>
          <w:rFonts w:cs="Times New Roman"/>
          <w:i/>
        </w:rPr>
        <w:t>i</w:t>
      </w:r>
      <w:r w:rsidRPr="008647E7">
        <w:rPr>
          <w:rFonts w:cs="Times New Roman"/>
          <w:vertAlign w:val="subscript"/>
        </w:rPr>
        <w:t>B1</w:t>
      </w:r>
      <w:r w:rsidRPr="00A708C9">
        <w:rPr>
          <w:rFonts w:cs="Times New Roman"/>
        </w:rPr>
        <w:t>=-Δ</w:t>
      </w:r>
      <w:r w:rsidRPr="007C3702">
        <w:rPr>
          <w:rFonts w:cs="Times New Roman"/>
          <w:i/>
        </w:rPr>
        <w:t>i</w:t>
      </w:r>
      <w:r w:rsidRPr="008647E7">
        <w:rPr>
          <w:rFonts w:cs="Times New Roman"/>
          <w:vertAlign w:val="subscript"/>
        </w:rPr>
        <w:t>B2</w:t>
      </w:r>
      <w:r w:rsidRPr="00A708C9">
        <w:rPr>
          <w:rFonts w:cs="Times New Roman"/>
        </w:rPr>
        <w:t>,Δ</w:t>
      </w:r>
      <w:r w:rsidRPr="007C3702">
        <w:rPr>
          <w:rFonts w:cs="Times New Roman"/>
          <w:i/>
        </w:rPr>
        <w:t>i</w:t>
      </w:r>
      <w:r w:rsidRPr="008647E7">
        <w:rPr>
          <w:rFonts w:cs="Times New Roman"/>
          <w:vertAlign w:val="subscript"/>
        </w:rPr>
        <w:t>C1</w:t>
      </w:r>
      <w:r w:rsidRPr="00A708C9">
        <w:rPr>
          <w:rFonts w:cs="Times New Roman"/>
        </w:rPr>
        <w:t>=-Δ</w:t>
      </w:r>
      <w:r w:rsidRPr="007C3702">
        <w:rPr>
          <w:rFonts w:cs="Times New Roman"/>
          <w:i/>
        </w:rPr>
        <w:t>i</w:t>
      </w:r>
      <w:r w:rsidRPr="008647E7">
        <w:rPr>
          <w:rFonts w:cs="Times New Roman"/>
          <w:vertAlign w:val="subscript"/>
        </w:rPr>
        <w:t>C2</w:t>
      </w:r>
      <w:r w:rsidRPr="00A708C9">
        <w:rPr>
          <w:rFonts w:cs="Times New Roman"/>
        </w:rPr>
        <w:t>；因此集电极电位的变化也是大小相等变化方向相反，即</w:t>
      </w:r>
      <w:r w:rsidRPr="00A708C9">
        <w:rPr>
          <w:rFonts w:cs="Times New Roman"/>
        </w:rPr>
        <w:t>Δ</w:t>
      </w:r>
      <w:r w:rsidRPr="007C3702">
        <w:rPr>
          <w:rFonts w:cs="Times New Roman"/>
          <w:i/>
        </w:rPr>
        <w:t>u</w:t>
      </w:r>
      <w:r w:rsidRPr="008647E7">
        <w:rPr>
          <w:rFonts w:cs="Times New Roman"/>
          <w:vertAlign w:val="subscript"/>
        </w:rPr>
        <w:t>C1</w:t>
      </w:r>
      <w:r w:rsidRPr="00A708C9">
        <w:rPr>
          <w:rFonts w:cs="Times New Roman"/>
        </w:rPr>
        <w:t>=-</w:t>
      </w:r>
      <w:r w:rsidRPr="00A708C9">
        <w:rPr>
          <w:rFonts w:cs="Times New Roman"/>
        </w:rPr>
        <w:lastRenderedPageBreak/>
        <w:t>Δ</w:t>
      </w:r>
      <w:r w:rsidRPr="007C3702">
        <w:rPr>
          <w:rFonts w:cs="Times New Roman"/>
          <w:i/>
        </w:rPr>
        <w:t>u</w:t>
      </w:r>
      <w:r w:rsidRPr="008647E7">
        <w:rPr>
          <w:rFonts w:cs="Times New Roman"/>
          <w:vertAlign w:val="subscript"/>
        </w:rPr>
        <w:t>C2</w:t>
      </w:r>
      <w:r w:rsidRPr="00A708C9">
        <w:rPr>
          <w:rFonts w:cs="Times New Roman"/>
        </w:rPr>
        <w:t>，这样得到的输出电压</w:t>
      </w:r>
      <w:proofErr w:type="spellStart"/>
      <w:r w:rsidRPr="00A708C9">
        <w:rPr>
          <w:rFonts w:cs="Times New Roman"/>
        </w:rPr>
        <w:t>Δ</w:t>
      </w:r>
      <w:r w:rsidRPr="007C3702">
        <w:rPr>
          <w:rFonts w:cs="Times New Roman"/>
          <w:i/>
        </w:rPr>
        <w:t>u</w:t>
      </w:r>
      <w:r w:rsidRPr="008647E7">
        <w:rPr>
          <w:rFonts w:cs="Times New Roman"/>
          <w:vertAlign w:val="subscript"/>
        </w:rPr>
        <w:t>O</w:t>
      </w:r>
      <w:proofErr w:type="spellEnd"/>
      <w:r w:rsidRPr="00A708C9">
        <w:rPr>
          <w:rFonts w:cs="Times New Roman"/>
        </w:rPr>
        <w:t>=Δ</w:t>
      </w:r>
      <w:r w:rsidRPr="007C3702">
        <w:rPr>
          <w:rFonts w:cs="Times New Roman"/>
          <w:i/>
        </w:rPr>
        <w:t>u</w:t>
      </w:r>
      <w:r w:rsidRPr="008647E7">
        <w:rPr>
          <w:rFonts w:cs="Times New Roman"/>
          <w:vertAlign w:val="subscript"/>
        </w:rPr>
        <w:t>C1</w:t>
      </w:r>
      <w:r w:rsidRPr="00A708C9">
        <w:rPr>
          <w:rFonts w:cs="Times New Roman"/>
        </w:rPr>
        <w:t>-Δ</w:t>
      </w:r>
      <w:r w:rsidRPr="007C3702">
        <w:rPr>
          <w:rFonts w:cs="Times New Roman"/>
          <w:i/>
        </w:rPr>
        <w:t>u</w:t>
      </w:r>
      <w:r w:rsidRPr="008647E7">
        <w:rPr>
          <w:rFonts w:cs="Times New Roman"/>
          <w:vertAlign w:val="subscript"/>
        </w:rPr>
        <w:t>C2</w:t>
      </w:r>
      <w:r w:rsidRPr="00A708C9">
        <w:rPr>
          <w:rFonts w:cs="Times New Roman"/>
        </w:rPr>
        <w:t>=2Δ</w:t>
      </w:r>
      <w:r w:rsidRPr="007C3702">
        <w:rPr>
          <w:rFonts w:cs="Times New Roman"/>
          <w:i/>
        </w:rPr>
        <w:t>u</w:t>
      </w:r>
      <w:r w:rsidRPr="008647E7">
        <w:rPr>
          <w:rFonts w:cs="Times New Roman"/>
          <w:vertAlign w:val="subscript"/>
        </w:rPr>
        <w:t>C1</w:t>
      </w:r>
      <w:r w:rsidRPr="00A708C9">
        <w:rPr>
          <w:rFonts w:cs="Times New Roman"/>
        </w:rPr>
        <w:t>，从而可以实现电压放大。</w:t>
      </w:r>
    </w:p>
    <w:p w14:paraId="3285C0C8" w14:textId="5EA76098" w:rsidR="0095120D" w:rsidRDefault="0095120D" w:rsidP="0095120D">
      <w:pPr>
        <w:ind w:firstLineChars="0" w:firstLine="0"/>
        <w:rPr>
          <w:rFonts w:cs="Times New Roman"/>
        </w:rPr>
      </w:pPr>
    </w:p>
    <w:p w14:paraId="563188ED" w14:textId="77777777" w:rsidR="009E00E7" w:rsidRPr="0095120D" w:rsidRDefault="009E00E7" w:rsidP="0095120D">
      <w:pPr>
        <w:ind w:firstLineChars="0" w:firstLine="0"/>
        <w:rPr>
          <w:rFonts w:cs="Times New Roman" w:hint="eastAsia"/>
        </w:rPr>
      </w:pPr>
    </w:p>
    <w:p w14:paraId="7868BC94" w14:textId="1F2FF5F4" w:rsidR="004C3CFC" w:rsidRDefault="001667E9" w:rsidP="002E7A68">
      <w:pPr>
        <w:pStyle w:val="2"/>
      </w:pPr>
      <w:bookmarkStart w:id="15" w:name="_Toc96501576"/>
      <w:r w:rsidRPr="00C329A1">
        <w:rPr>
          <w:rFonts w:hint="eastAsia"/>
        </w:rPr>
        <w:t>第</w:t>
      </w:r>
      <w:r w:rsidRPr="00C329A1">
        <w:t>4</w:t>
      </w:r>
      <w:r w:rsidRPr="00C329A1">
        <w:rPr>
          <w:rFonts w:hint="eastAsia"/>
        </w:rPr>
        <w:t>章</w:t>
      </w:r>
      <w:r w:rsidRPr="00C329A1">
        <w:rPr>
          <w:rFonts w:hint="eastAsia"/>
        </w:rPr>
        <w:t xml:space="preserve"> </w:t>
      </w:r>
      <w:r w:rsidRPr="00C329A1">
        <w:rPr>
          <w:rFonts w:hint="eastAsia"/>
        </w:rPr>
        <w:t>数字电路基础</w:t>
      </w:r>
      <w:bookmarkEnd w:id="15"/>
    </w:p>
    <w:p w14:paraId="0DFB6111" w14:textId="55697DB4" w:rsidR="001667E9" w:rsidRDefault="00BF5D0F" w:rsidP="00B4247E">
      <w:pPr>
        <w:pStyle w:val="4"/>
      </w:pPr>
      <w:r>
        <w:t>4-</w:t>
      </w:r>
      <w:r w:rsidR="00B4247E">
        <w:rPr>
          <w:rFonts w:hint="eastAsia"/>
        </w:rPr>
        <w:t>1</w:t>
      </w:r>
      <w:r>
        <w:t xml:space="preserve"> </w:t>
      </w:r>
      <w:r w:rsidR="00B4247E">
        <w:rPr>
          <w:rFonts w:hint="eastAsia"/>
        </w:rPr>
        <w:t>掌握二进制、十六进制、十进制的转换。</w:t>
      </w:r>
    </w:p>
    <w:p w14:paraId="5D880425" w14:textId="77777777" w:rsidR="00BF3A2E" w:rsidRDefault="00BF3A2E" w:rsidP="00BF3A2E">
      <w:pPr>
        <w:ind w:firstLine="422"/>
        <w:rPr>
          <w:rFonts w:ascii="Arial" w:hAnsi="Arial" w:cs="Arial"/>
          <w:color w:val="333333"/>
          <w:szCs w:val="21"/>
          <w:shd w:val="clear" w:color="auto" w:fill="FFFFFF"/>
        </w:rPr>
      </w:pPr>
      <w:r w:rsidRPr="00651132">
        <w:rPr>
          <w:rFonts w:hint="eastAsia"/>
          <w:b/>
          <w:bCs/>
        </w:rPr>
        <w:t>十六进制转</w:t>
      </w:r>
      <w:r w:rsidRPr="00651132">
        <w:rPr>
          <w:rFonts w:hint="eastAsia"/>
          <w:b/>
          <w:bCs/>
        </w:rPr>
        <w:t>R</w:t>
      </w:r>
      <w:r w:rsidRPr="00651132">
        <w:rPr>
          <w:rFonts w:hint="eastAsia"/>
          <w:b/>
          <w:bCs/>
        </w:rPr>
        <w:t>进制</w:t>
      </w:r>
      <w:r>
        <w:rPr>
          <w:rFonts w:hint="eastAsia"/>
        </w:rPr>
        <w:t>：整数部分“除以基数取余，逆序排序”，小数部分“乘以基数取整，正序排序”。例如</w:t>
      </w:r>
      <w:r>
        <w:rPr>
          <w:rFonts w:hint="eastAsia"/>
        </w:rPr>
        <w:t>8</w:t>
      </w:r>
      <w:r>
        <w:t>9.86</w:t>
      </w:r>
      <w:r>
        <w:rPr>
          <w:rFonts w:hint="eastAsia"/>
        </w:rPr>
        <w:t>转换为二进制数，先将整数部分</w:t>
      </w:r>
      <w:r>
        <w:rPr>
          <w:rFonts w:hint="eastAsia"/>
        </w:rPr>
        <w:t>8</w:t>
      </w:r>
      <w:r>
        <w:t>9</w:t>
      </w:r>
      <w:r>
        <w:rPr>
          <w:rFonts w:hint="eastAsia"/>
        </w:rPr>
        <w:t>不断除以二，依次得到余数</w:t>
      </w:r>
      <w:r>
        <w:rPr>
          <w:rFonts w:hint="eastAsia"/>
        </w:rPr>
        <w:t>1</w:t>
      </w:r>
      <w:r>
        <w:t>001101</w:t>
      </w:r>
      <w:r>
        <w:rPr>
          <w:rFonts w:hint="eastAsia"/>
        </w:rPr>
        <w:t>，然后反转得到</w:t>
      </w:r>
      <w:r>
        <w:rPr>
          <w:rFonts w:hint="eastAsia"/>
        </w:rPr>
        <w:t>1</w:t>
      </w:r>
      <w:r>
        <w:t>011001</w:t>
      </w:r>
      <w:r>
        <w:rPr>
          <w:rFonts w:hint="eastAsia"/>
        </w:rPr>
        <w:t>即为整数部分，再将小数部分不断乘二，依次得到整数部分</w:t>
      </w:r>
      <w:r>
        <w:t>110111000</w:t>
      </w:r>
      <w:r>
        <w:rPr>
          <w:rFonts w:ascii="Arial" w:hAnsi="Arial" w:cs="Arial"/>
          <w:color w:val="333333"/>
          <w:szCs w:val="21"/>
          <w:shd w:val="clear" w:color="auto" w:fill="FFFFFF"/>
        </w:rPr>
        <w:t>…</w:t>
      </w:r>
      <w:r>
        <w:rPr>
          <w:rFonts w:hint="eastAsia"/>
        </w:rPr>
        <w:t>，即为小数部分，因此</w:t>
      </w:r>
      <w:r>
        <w:rPr>
          <w:rFonts w:hint="eastAsia"/>
        </w:rPr>
        <w:t>8</w:t>
      </w:r>
      <w:r>
        <w:t>9.86</w:t>
      </w:r>
      <w:r>
        <w:rPr>
          <w:rFonts w:hint="eastAsia"/>
        </w:rPr>
        <w:t>表示为二进制数是</w:t>
      </w:r>
      <w:r>
        <w:rPr>
          <w:rFonts w:hint="eastAsia"/>
        </w:rPr>
        <w:t>(1</w:t>
      </w:r>
      <w:r>
        <w:t>011001.110111000</w:t>
      </w:r>
      <w:r>
        <w:rPr>
          <w:rFonts w:ascii="Arial" w:hAnsi="Arial" w:cs="Arial"/>
          <w:color w:val="333333"/>
          <w:szCs w:val="21"/>
          <w:shd w:val="clear" w:color="auto" w:fill="FFFFFF"/>
        </w:rPr>
        <w:t>…)</w:t>
      </w:r>
      <w:r w:rsidRPr="009235CE">
        <w:rPr>
          <w:rFonts w:ascii="Arial" w:hAnsi="Arial" w:cs="Arial"/>
          <w:color w:val="333333"/>
          <w:szCs w:val="21"/>
          <w:shd w:val="clear" w:color="auto" w:fill="FFFFFF"/>
          <w:vertAlign w:val="subscript"/>
        </w:rPr>
        <w:t>2</w:t>
      </w:r>
    </w:p>
    <w:p w14:paraId="5FC89EA6" w14:textId="2A102BD9" w:rsidR="00B4247E" w:rsidRPr="00B4247E" w:rsidRDefault="00BF3A2E" w:rsidP="00BF3A2E">
      <w:pPr>
        <w:ind w:firstLine="422"/>
        <w:rPr>
          <w:rFonts w:hint="eastAsia"/>
        </w:rPr>
      </w:pPr>
      <w:r w:rsidRPr="00E91B47">
        <w:rPr>
          <w:rFonts w:hint="eastAsia"/>
          <w:b/>
          <w:bCs/>
        </w:rPr>
        <w:t>二进制转十六进制</w:t>
      </w:r>
      <w:r>
        <w:rPr>
          <w:rFonts w:hint="eastAsia"/>
        </w:rPr>
        <w:t>：以小数点为界，整数部分向左，每</w:t>
      </w:r>
      <w:r>
        <w:rPr>
          <w:rFonts w:hint="eastAsia"/>
        </w:rPr>
        <w:t>4</w:t>
      </w:r>
      <w:r>
        <w:rPr>
          <w:rFonts w:hint="eastAsia"/>
        </w:rPr>
        <w:t>位二进制数为一组，不足</w:t>
      </w:r>
      <w:r>
        <w:rPr>
          <w:rFonts w:hint="eastAsia"/>
        </w:rPr>
        <w:t>4</w:t>
      </w:r>
      <w:r>
        <w:rPr>
          <w:rFonts w:hint="eastAsia"/>
        </w:rPr>
        <w:t>位的，高位补</w:t>
      </w:r>
      <w:r>
        <w:rPr>
          <w:rFonts w:hint="eastAsia"/>
        </w:rPr>
        <w:t>0</w:t>
      </w:r>
      <w:r>
        <w:rPr>
          <w:rFonts w:hint="eastAsia"/>
        </w:rPr>
        <w:t>，用</w:t>
      </w:r>
      <w:r>
        <w:rPr>
          <w:rFonts w:hint="eastAsia"/>
        </w:rPr>
        <w:t>1</w:t>
      </w:r>
      <w:r>
        <w:rPr>
          <w:rFonts w:hint="eastAsia"/>
        </w:rPr>
        <w:t>位十六进制数码表示对应的二进制数；小数部分向右，每</w:t>
      </w:r>
      <w:r>
        <w:rPr>
          <w:rFonts w:hint="eastAsia"/>
        </w:rPr>
        <w:t>4</w:t>
      </w:r>
      <w:r>
        <w:rPr>
          <w:rFonts w:hint="eastAsia"/>
        </w:rPr>
        <w:t>位二进制数为一组，不足</w:t>
      </w:r>
      <w:r>
        <w:rPr>
          <w:rFonts w:hint="eastAsia"/>
        </w:rPr>
        <w:t>4</w:t>
      </w:r>
      <w:r>
        <w:rPr>
          <w:rFonts w:hint="eastAsia"/>
        </w:rPr>
        <w:t>位的，低位补</w:t>
      </w:r>
      <w:r>
        <w:rPr>
          <w:rFonts w:hint="eastAsia"/>
        </w:rPr>
        <w:t>0</w:t>
      </w:r>
      <w:r>
        <w:rPr>
          <w:rFonts w:hint="eastAsia"/>
        </w:rPr>
        <w:t>，用</w:t>
      </w:r>
      <w:r>
        <w:rPr>
          <w:rFonts w:hint="eastAsia"/>
        </w:rPr>
        <w:t>1</w:t>
      </w:r>
      <w:r>
        <w:rPr>
          <w:rFonts w:hint="eastAsia"/>
        </w:rPr>
        <w:t>位十六进制数码表示对应的二进制数。例如</w:t>
      </w:r>
      <w:r>
        <w:rPr>
          <w:rFonts w:hint="eastAsia"/>
        </w:rPr>
        <w:t>0</w:t>
      </w:r>
      <w:r>
        <w:t>b1011001.1101111B=0b</w:t>
      </w:r>
      <w:r w:rsidRPr="00E91B47">
        <w:rPr>
          <w:color w:val="00B050"/>
          <w:u w:val="single"/>
        </w:rPr>
        <w:t>0101</w:t>
      </w:r>
      <w:r w:rsidRPr="00E91B47">
        <w:t xml:space="preserve"> </w:t>
      </w:r>
      <w:r w:rsidRPr="00060B06">
        <w:rPr>
          <w:color w:val="FF0000"/>
          <w:u w:val="single"/>
        </w:rPr>
        <w:t>1001</w:t>
      </w:r>
      <w:r>
        <w:t>.</w:t>
      </w:r>
      <w:r w:rsidRPr="00060B06">
        <w:rPr>
          <w:color w:val="5F497A" w:themeColor="accent4" w:themeShade="BF"/>
          <w:u w:val="single"/>
        </w:rPr>
        <w:t>1101</w:t>
      </w:r>
      <w:r>
        <w:t xml:space="preserve"> </w:t>
      </w:r>
      <w:r w:rsidRPr="00E91B47">
        <w:rPr>
          <w:color w:val="4F81BD" w:themeColor="accent1"/>
          <w:u w:val="single"/>
        </w:rPr>
        <w:t>1110</w:t>
      </w:r>
      <w:r>
        <w:t>=0x</w:t>
      </w:r>
      <w:r w:rsidRPr="003614DD">
        <w:rPr>
          <w:color w:val="00B050"/>
        </w:rPr>
        <w:t>5</w:t>
      </w:r>
      <w:r w:rsidRPr="003614DD">
        <w:rPr>
          <w:color w:val="FF0000"/>
        </w:rPr>
        <w:t>9</w:t>
      </w:r>
      <w:r>
        <w:t>.</w:t>
      </w:r>
      <w:r w:rsidRPr="003614DD">
        <w:rPr>
          <w:color w:val="5F497A" w:themeColor="accent4" w:themeShade="BF"/>
        </w:rPr>
        <w:t>D</w:t>
      </w:r>
      <w:r w:rsidRPr="004D32F7">
        <w:rPr>
          <w:color w:val="4F81BD" w:themeColor="accent1"/>
        </w:rPr>
        <w:t>E</w:t>
      </w:r>
      <w:r>
        <w:rPr>
          <w:rFonts w:hint="eastAsia"/>
        </w:rPr>
        <w:t>。</w:t>
      </w:r>
    </w:p>
    <w:p w14:paraId="51DC4832" w14:textId="5497F4F4" w:rsidR="00B4247E" w:rsidRDefault="00BF5D0F" w:rsidP="00B4247E">
      <w:pPr>
        <w:pStyle w:val="4"/>
      </w:pPr>
      <w:r>
        <w:t>4-</w:t>
      </w:r>
      <w:r w:rsidR="00B4247E">
        <w:t>2</w:t>
      </w:r>
      <w:r>
        <w:t xml:space="preserve"> </w:t>
      </w:r>
      <w:r w:rsidR="00B4247E">
        <w:rPr>
          <w:rFonts w:hint="eastAsia"/>
        </w:rPr>
        <w:t>给出</w:t>
      </w:r>
      <w:r w:rsidR="00B4247E" w:rsidRPr="00C329A1">
        <w:rPr>
          <w:rFonts w:hint="eastAsia"/>
        </w:rPr>
        <w:t>位、字节、机器字长</w:t>
      </w:r>
      <w:r w:rsidR="00B4247E">
        <w:rPr>
          <w:rFonts w:hint="eastAsia"/>
        </w:rPr>
        <w:t>的概念。</w:t>
      </w:r>
    </w:p>
    <w:p w14:paraId="611EC8C3" w14:textId="77777777" w:rsidR="00AB32AF" w:rsidRDefault="00AB32AF" w:rsidP="00AB32AF">
      <w:pPr>
        <w:ind w:firstLine="422"/>
      </w:pPr>
      <w:r w:rsidRPr="00674352">
        <w:rPr>
          <w:rFonts w:hint="eastAsia"/>
          <w:b/>
          <w:bCs/>
        </w:rPr>
        <w:t>位（</w:t>
      </w:r>
      <w:r w:rsidRPr="00674352">
        <w:rPr>
          <w:rFonts w:hint="eastAsia"/>
          <w:b/>
          <w:bCs/>
        </w:rPr>
        <w:t>bit</w:t>
      </w:r>
      <w:r w:rsidRPr="00674352">
        <w:rPr>
          <w:rFonts w:hint="eastAsia"/>
          <w:b/>
          <w:bCs/>
        </w:rPr>
        <w:t>）：</w:t>
      </w:r>
      <w:r>
        <w:rPr>
          <w:rFonts w:hint="eastAsia"/>
        </w:rPr>
        <w:t>是单个二进制数码，是可以拥有两种状态的最小二进制值，分别用“</w:t>
      </w:r>
      <w:r>
        <w:rPr>
          <w:rFonts w:hint="eastAsia"/>
        </w:rPr>
        <w:t>0</w:t>
      </w:r>
      <w:r>
        <w:rPr>
          <w:rFonts w:hint="eastAsia"/>
        </w:rPr>
        <w:t>”和“</w:t>
      </w:r>
      <w:r>
        <w:t>1</w:t>
      </w:r>
      <w:r>
        <w:rPr>
          <w:rFonts w:hint="eastAsia"/>
        </w:rPr>
        <w:t>”表示。</w:t>
      </w:r>
    </w:p>
    <w:p w14:paraId="7508D760" w14:textId="77777777" w:rsidR="00AB32AF" w:rsidRDefault="00AB32AF" w:rsidP="00AB32AF">
      <w:pPr>
        <w:ind w:firstLine="422"/>
      </w:pPr>
      <w:r w:rsidRPr="003F6FFF">
        <w:rPr>
          <w:rFonts w:hint="eastAsia"/>
          <w:b/>
          <w:bCs/>
        </w:rPr>
        <w:t>字节：</w:t>
      </w:r>
      <w:r>
        <w:rPr>
          <w:rFonts w:hint="eastAsia"/>
        </w:rPr>
        <w:t>在计算机中，最常用的信息单位是</w:t>
      </w:r>
      <w:r w:rsidRPr="003F6FFF">
        <w:rPr>
          <w:rFonts w:hint="eastAsia"/>
          <w:b/>
          <w:bCs/>
        </w:rPr>
        <w:t>8</w:t>
      </w:r>
      <w:r w:rsidRPr="003F6FFF">
        <w:rPr>
          <w:rFonts w:hint="eastAsia"/>
          <w:b/>
          <w:bCs/>
        </w:rPr>
        <w:t>位二进制数</w:t>
      </w:r>
      <w:r>
        <w:rPr>
          <w:rFonts w:hint="eastAsia"/>
        </w:rPr>
        <w:t>，称为一个“字节”（</w:t>
      </w:r>
      <w:r>
        <w:rPr>
          <w:rFonts w:hint="eastAsia"/>
        </w:rPr>
        <w:t>byte</w:t>
      </w:r>
      <w:r>
        <w:rPr>
          <w:rFonts w:hint="eastAsia"/>
        </w:rPr>
        <w:t>），它是计算机中信息的基本度量单位。</w:t>
      </w:r>
    </w:p>
    <w:p w14:paraId="4DE94543" w14:textId="37CFC264" w:rsidR="00B4247E" w:rsidRPr="00AB32AF" w:rsidRDefault="00AB32AF" w:rsidP="00D13CDF">
      <w:pPr>
        <w:ind w:firstLine="422"/>
        <w:rPr>
          <w:rFonts w:hint="eastAsia"/>
        </w:rPr>
      </w:pPr>
      <w:r w:rsidRPr="003F6FFF">
        <w:rPr>
          <w:rFonts w:hint="eastAsia"/>
          <w:b/>
          <w:bCs/>
        </w:rPr>
        <w:t>机器字长：</w:t>
      </w:r>
      <w:r>
        <w:rPr>
          <w:rFonts w:hint="eastAsia"/>
        </w:rPr>
        <w:t>是指计算机在</w:t>
      </w:r>
      <w:r w:rsidRPr="003F6FFF">
        <w:rPr>
          <w:rFonts w:hint="eastAsia"/>
          <w:b/>
          <w:bCs/>
        </w:rPr>
        <w:t>运算过程中一次能吞吐的二进制数据位数</w:t>
      </w:r>
      <w:r>
        <w:rPr>
          <w:rFonts w:hint="eastAsia"/>
        </w:rPr>
        <w:t>，表示了</w:t>
      </w:r>
      <w:r>
        <w:rPr>
          <w:rFonts w:hint="eastAsia"/>
        </w:rPr>
        <w:t>CPU</w:t>
      </w:r>
      <w:r>
        <w:rPr>
          <w:rFonts w:hint="eastAsia"/>
        </w:rPr>
        <w:t>内部数据通路的宽度，它等于</w:t>
      </w:r>
      <w:r w:rsidRPr="00231B81">
        <w:rPr>
          <w:rFonts w:hint="eastAsia"/>
          <w:b/>
          <w:bCs/>
        </w:rPr>
        <w:t>数据总线</w:t>
      </w:r>
      <w:r>
        <w:rPr>
          <w:rFonts w:hint="eastAsia"/>
        </w:rPr>
        <w:t>条数，与</w:t>
      </w:r>
      <w:r w:rsidRPr="00231B81">
        <w:rPr>
          <w:rFonts w:hint="eastAsia"/>
          <w:b/>
          <w:bCs/>
        </w:rPr>
        <w:t>CPU</w:t>
      </w:r>
      <w:r w:rsidRPr="00231B81">
        <w:rPr>
          <w:rFonts w:hint="eastAsia"/>
          <w:b/>
          <w:bCs/>
        </w:rPr>
        <w:t>内数据寄存器的宽度是一致的</w:t>
      </w:r>
      <w:r>
        <w:rPr>
          <w:rFonts w:hint="eastAsia"/>
        </w:rPr>
        <w:t>。</w:t>
      </w:r>
    </w:p>
    <w:p w14:paraId="0FEECA3F" w14:textId="6D1E3671" w:rsidR="00B4247E" w:rsidRDefault="00BF5D0F" w:rsidP="00B4247E">
      <w:pPr>
        <w:pStyle w:val="4"/>
      </w:pPr>
      <w:r>
        <w:t>4-</w:t>
      </w:r>
      <w:r w:rsidR="00B4247E">
        <w:t>3</w:t>
      </w:r>
      <w:r>
        <w:t xml:space="preserve"> </w:t>
      </w:r>
      <w:r w:rsidR="00B4247E">
        <w:rPr>
          <w:rFonts w:hint="eastAsia"/>
        </w:rPr>
        <w:t>掌握补码计算方法。</w:t>
      </w:r>
    </w:p>
    <w:p w14:paraId="089A3851" w14:textId="77777777" w:rsidR="0031119E" w:rsidRDefault="0031119E" w:rsidP="0031119E">
      <w:pPr>
        <w:ind w:firstLine="422"/>
      </w:pPr>
      <w:r w:rsidRPr="00872067">
        <w:rPr>
          <w:rFonts w:hint="eastAsia"/>
          <w:b/>
          <w:bCs/>
        </w:rPr>
        <w:t>原码：</w:t>
      </w:r>
      <w:r>
        <w:rPr>
          <w:rFonts w:hint="eastAsia"/>
        </w:rPr>
        <w:t>用第一位表示符号，其余位表示值得二进制数。例如</w:t>
      </w:r>
      <w:r>
        <w:rPr>
          <w:rFonts w:hint="eastAsia"/>
        </w:rPr>
        <w:t>-</w:t>
      </w:r>
      <w:r>
        <w:t>1</w:t>
      </w:r>
      <w:r>
        <w:rPr>
          <w:rFonts w:hint="eastAsia"/>
        </w:rPr>
        <w:t>的</w:t>
      </w:r>
      <w:r>
        <w:rPr>
          <w:rFonts w:hint="eastAsia"/>
        </w:rPr>
        <w:t>8</w:t>
      </w:r>
      <w:r>
        <w:rPr>
          <w:rFonts w:hint="eastAsia"/>
        </w:rPr>
        <w:t>位二进制原码是</w:t>
      </w:r>
      <w:r>
        <w:rPr>
          <w:rFonts w:hint="eastAsia"/>
        </w:rPr>
        <w:t>1</w:t>
      </w:r>
      <w:r>
        <w:t>0000001</w:t>
      </w:r>
      <w:r>
        <w:rPr>
          <w:rFonts w:hint="eastAsia"/>
        </w:rPr>
        <w:t>。</w:t>
      </w:r>
      <w:r>
        <w:t>8</w:t>
      </w:r>
      <w:r>
        <w:rPr>
          <w:rFonts w:hint="eastAsia"/>
        </w:rPr>
        <w:t>位二进制的取值范围就是</w:t>
      </w:r>
      <w:r>
        <w:rPr>
          <w:rFonts w:hint="eastAsia"/>
        </w:rPr>
        <w:t>-</w:t>
      </w:r>
      <w:r>
        <w:t>127~127</w:t>
      </w:r>
      <w:r>
        <w:rPr>
          <w:rFonts w:hint="eastAsia"/>
        </w:rPr>
        <w:t>。在原码中，</w:t>
      </w:r>
      <w:r>
        <w:rPr>
          <w:rFonts w:hint="eastAsia"/>
        </w:rPr>
        <w:t>-</w:t>
      </w:r>
      <w:r>
        <w:t>0</w:t>
      </w:r>
      <w:r>
        <w:rPr>
          <w:rFonts w:hint="eastAsia"/>
        </w:rPr>
        <w:t>和</w:t>
      </w:r>
      <w:r>
        <w:rPr>
          <w:rFonts w:hint="eastAsia"/>
        </w:rPr>
        <w:t>+</w:t>
      </w:r>
      <w:r>
        <w:t>0</w:t>
      </w:r>
      <w:r>
        <w:rPr>
          <w:rFonts w:hint="eastAsia"/>
        </w:rPr>
        <w:t>是不一样的。</w:t>
      </w:r>
    </w:p>
    <w:p w14:paraId="1F6F3DBD" w14:textId="77777777" w:rsidR="0031119E" w:rsidRDefault="0031119E" w:rsidP="0031119E">
      <w:pPr>
        <w:ind w:firstLine="422"/>
      </w:pPr>
      <w:r w:rsidRPr="000E2061">
        <w:rPr>
          <w:rFonts w:hint="eastAsia"/>
          <w:b/>
          <w:bCs/>
        </w:rPr>
        <w:t>反码：</w:t>
      </w:r>
      <w:r>
        <w:rPr>
          <w:rFonts w:hint="eastAsia"/>
        </w:rPr>
        <w:t>符号位不变，其余各位取反。在反码中，</w:t>
      </w:r>
      <w:r>
        <w:rPr>
          <w:rFonts w:hint="eastAsia"/>
        </w:rPr>
        <w:t>-</w:t>
      </w:r>
      <w:r>
        <w:t>0</w:t>
      </w:r>
      <w:r>
        <w:rPr>
          <w:rFonts w:hint="eastAsia"/>
        </w:rPr>
        <w:t>和</w:t>
      </w:r>
      <w:r>
        <w:rPr>
          <w:rFonts w:hint="eastAsia"/>
        </w:rPr>
        <w:t>+</w:t>
      </w:r>
      <w:r>
        <w:t>0</w:t>
      </w:r>
      <w:r>
        <w:rPr>
          <w:rFonts w:hint="eastAsia"/>
        </w:rPr>
        <w:t>仍不同。</w:t>
      </w:r>
    </w:p>
    <w:p w14:paraId="73277C8F" w14:textId="1393BEAB" w:rsidR="00B4247E" w:rsidRDefault="0031119E" w:rsidP="0031119E">
      <w:pPr>
        <w:ind w:firstLine="422"/>
        <w:rPr>
          <w:rFonts w:hint="eastAsia"/>
        </w:rPr>
      </w:pPr>
      <w:r w:rsidRPr="00744A82">
        <w:rPr>
          <w:rFonts w:hint="eastAsia"/>
          <w:b/>
          <w:bCs/>
        </w:rPr>
        <w:t>补码：</w:t>
      </w:r>
      <w:r>
        <w:rPr>
          <w:rFonts w:hint="eastAsia"/>
        </w:rPr>
        <w:t>符号位不变，在反码基础上</w:t>
      </w:r>
      <w:r>
        <w:rPr>
          <w:rFonts w:hint="eastAsia"/>
        </w:rPr>
        <w:t>+</w:t>
      </w:r>
      <w:r>
        <w:t>1</w:t>
      </w:r>
      <w:r>
        <w:rPr>
          <w:rFonts w:hint="eastAsia"/>
        </w:rPr>
        <w:t>。在补码中，</w:t>
      </w:r>
      <w:r>
        <w:rPr>
          <w:rFonts w:hint="eastAsia"/>
        </w:rPr>
        <w:t>-</w:t>
      </w:r>
      <w:r>
        <w:t>0</w:t>
      </w:r>
      <w:r>
        <w:rPr>
          <w:rFonts w:hint="eastAsia"/>
        </w:rPr>
        <w:t>和</w:t>
      </w:r>
      <w:r>
        <w:rPr>
          <w:rFonts w:hint="eastAsia"/>
        </w:rPr>
        <w:t>+</w:t>
      </w:r>
      <w:r>
        <w:t>0</w:t>
      </w:r>
      <w:r>
        <w:rPr>
          <w:rFonts w:hint="eastAsia"/>
        </w:rPr>
        <w:t>相同，因此表示范围是</w:t>
      </w:r>
      <w:r>
        <w:rPr>
          <w:rFonts w:hint="eastAsia"/>
        </w:rPr>
        <w:t>-</w:t>
      </w:r>
      <w:r>
        <w:t>128~127</w:t>
      </w:r>
      <w:r>
        <w:rPr>
          <w:rFonts w:hint="eastAsia"/>
        </w:rPr>
        <w:t>。正数的补码即它的原码本身，而负数的补码即其本身加上它的</w:t>
      </w:r>
      <w:r w:rsidRPr="00B65570">
        <w:rPr>
          <w:rFonts w:hint="eastAsia"/>
          <w:b/>
          <w:bCs/>
        </w:rPr>
        <w:t>模</w:t>
      </w:r>
      <w:r>
        <w:rPr>
          <w:rFonts w:hint="eastAsia"/>
        </w:rPr>
        <w:t>，</w:t>
      </w:r>
      <w:r>
        <w:rPr>
          <w:rFonts w:hint="eastAsia"/>
        </w:rPr>
        <w:t>n</w:t>
      </w:r>
      <w:r>
        <w:rPr>
          <w:rFonts w:hint="eastAsia"/>
        </w:rPr>
        <w:t>位二进制的</w:t>
      </w:r>
      <w:proofErr w:type="gramStart"/>
      <w:r>
        <w:rPr>
          <w:rFonts w:hint="eastAsia"/>
        </w:rPr>
        <w:t>模就是</w:t>
      </w:r>
      <w:proofErr w:type="gramEnd"/>
      <w:r>
        <w:rPr>
          <w:rFonts w:hint="eastAsia"/>
        </w:rPr>
        <w:t>2</w:t>
      </w:r>
      <w:r w:rsidRPr="00B65570">
        <w:rPr>
          <w:vertAlign w:val="superscript"/>
        </w:rPr>
        <w:t>n</w:t>
      </w:r>
      <w:r>
        <w:rPr>
          <w:rFonts w:hint="eastAsia"/>
        </w:rPr>
        <w:t>，例如八位机的</w:t>
      </w:r>
      <w:proofErr w:type="gramStart"/>
      <w:r>
        <w:rPr>
          <w:rFonts w:hint="eastAsia"/>
        </w:rPr>
        <w:t>模就是</w:t>
      </w:r>
      <w:proofErr w:type="gramEnd"/>
      <w:r>
        <w:rPr>
          <w:rFonts w:hint="eastAsia"/>
        </w:rPr>
        <w:t>2</w:t>
      </w:r>
      <w:r w:rsidRPr="00B65570">
        <w:rPr>
          <w:vertAlign w:val="superscript"/>
        </w:rPr>
        <w:t>8</w:t>
      </w:r>
      <w:r>
        <w:t>=256</w:t>
      </w:r>
      <w:r>
        <w:rPr>
          <w:rFonts w:hint="eastAsia"/>
        </w:rPr>
        <w:t>，</w:t>
      </w:r>
      <w:r>
        <w:rPr>
          <w:rFonts w:hint="eastAsia"/>
        </w:rPr>
        <w:t>-</w:t>
      </w:r>
      <w:r>
        <w:t>20</w:t>
      </w:r>
      <w:r>
        <w:rPr>
          <w:rFonts w:hint="eastAsia"/>
        </w:rPr>
        <w:t>的</w:t>
      </w:r>
      <w:r>
        <w:rPr>
          <w:rFonts w:hint="eastAsia"/>
        </w:rPr>
        <w:t>8</w:t>
      </w:r>
      <w:r>
        <w:rPr>
          <w:rFonts w:hint="eastAsia"/>
        </w:rPr>
        <w:t>位二进制补码就是</w:t>
      </w:r>
      <w:r>
        <w:rPr>
          <w:rFonts w:hint="eastAsia"/>
        </w:rPr>
        <w:t>-</w:t>
      </w:r>
      <w:r>
        <w:t>20+256=236=11101100</w:t>
      </w:r>
      <w:r>
        <w:rPr>
          <w:rFonts w:hint="eastAsia"/>
        </w:rPr>
        <w:t>。“模”的实质是计量器产生的“溢出”。</w:t>
      </w:r>
    </w:p>
    <w:p w14:paraId="21DDF531" w14:textId="2FD09038" w:rsidR="00B4247E" w:rsidRDefault="00BF5D0F" w:rsidP="00B4247E">
      <w:pPr>
        <w:pStyle w:val="4"/>
      </w:pPr>
      <w:r>
        <w:t>4-</w:t>
      </w:r>
      <w:r w:rsidR="00B4247E">
        <w:t>4</w:t>
      </w:r>
      <w:r>
        <w:t xml:space="preserve"> </w:t>
      </w:r>
      <w:r w:rsidR="00B4247E">
        <w:rPr>
          <w:rFonts w:hint="eastAsia"/>
        </w:rPr>
        <w:t>计算机中为什么要使用补码？</w:t>
      </w:r>
    </w:p>
    <w:p w14:paraId="554DD7BA" w14:textId="7E06EC2A" w:rsidR="00B4247E" w:rsidRPr="00C50F92" w:rsidRDefault="00C50F92" w:rsidP="00C50F92">
      <w:pPr>
        <w:ind w:firstLine="422"/>
        <w:rPr>
          <w:rFonts w:hint="eastAsia"/>
        </w:rPr>
      </w:pPr>
      <w:r w:rsidRPr="003E4226">
        <w:rPr>
          <w:rFonts w:hint="eastAsia"/>
          <w:b/>
          <w:bCs/>
        </w:rPr>
        <w:t>补码的优势：</w:t>
      </w:r>
      <w:r>
        <w:rPr>
          <w:rFonts w:hint="eastAsia"/>
        </w:rPr>
        <w:t>①使</w:t>
      </w:r>
      <w:r>
        <w:rPr>
          <w:rFonts w:hint="eastAsia"/>
        </w:rPr>
        <w:t>+</w:t>
      </w:r>
      <w:r>
        <w:t>0</w:t>
      </w:r>
      <w:r>
        <w:rPr>
          <w:rFonts w:hint="eastAsia"/>
        </w:rPr>
        <w:t>与</w:t>
      </w:r>
      <w:r>
        <w:rPr>
          <w:rFonts w:hint="eastAsia"/>
        </w:rPr>
        <w:t>-</w:t>
      </w:r>
      <w:r>
        <w:t>0</w:t>
      </w:r>
      <w:r>
        <w:rPr>
          <w:rFonts w:hint="eastAsia"/>
        </w:rPr>
        <w:t>能被表述为同样的二进制；②使减法能够像加法一样计算，不用设计额外的减法器，只需要加法器即可。</w:t>
      </w:r>
    </w:p>
    <w:p w14:paraId="13E9C948" w14:textId="0CC83288" w:rsidR="00B4247E" w:rsidRDefault="00BF5D0F" w:rsidP="003549C9">
      <w:pPr>
        <w:pStyle w:val="4"/>
      </w:pPr>
      <w:r>
        <w:lastRenderedPageBreak/>
        <w:t>4-</w:t>
      </w:r>
      <w:r w:rsidR="006D7E28">
        <w:t>5</w:t>
      </w:r>
      <w:r>
        <w:t xml:space="preserve"> </w:t>
      </w:r>
      <w:r w:rsidR="00B4247E">
        <w:rPr>
          <w:rFonts w:hint="eastAsia"/>
        </w:rPr>
        <w:t>掌握常用逻辑门的含义、符号、真值表。</w:t>
      </w:r>
    </w:p>
    <w:p w14:paraId="77474433" w14:textId="04104C98" w:rsidR="003549C9" w:rsidRPr="003549C9" w:rsidRDefault="003549C9" w:rsidP="003549C9">
      <w:pPr>
        <w:ind w:firstLineChars="0" w:firstLine="0"/>
        <w:jc w:val="center"/>
        <w:rPr>
          <w:rFonts w:hint="eastAsia"/>
        </w:rPr>
      </w:pPr>
      <w:r>
        <w:rPr>
          <w:noProof/>
        </w:rPr>
        <w:drawing>
          <wp:inline distT="0" distB="0" distL="0" distR="0" wp14:anchorId="005724A3" wp14:editId="4B84D561">
            <wp:extent cx="3943350" cy="44435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6953" cy="4470140"/>
                    </a:xfrm>
                    <a:prstGeom prst="rect">
                      <a:avLst/>
                    </a:prstGeom>
                  </pic:spPr>
                </pic:pic>
              </a:graphicData>
            </a:graphic>
          </wp:inline>
        </w:drawing>
      </w:r>
    </w:p>
    <w:p w14:paraId="343B7F32" w14:textId="24A01CDC" w:rsidR="00B4247E" w:rsidRDefault="00BF5D0F" w:rsidP="00B4247E">
      <w:pPr>
        <w:pStyle w:val="4"/>
      </w:pPr>
      <w:r>
        <w:t>4-</w:t>
      </w:r>
      <w:r w:rsidR="006D7E28">
        <w:t>6</w:t>
      </w:r>
      <w:r>
        <w:t xml:space="preserve"> </w:t>
      </w:r>
      <w:r w:rsidR="00B4247E">
        <w:rPr>
          <w:rFonts w:hint="eastAsia"/>
        </w:rPr>
        <w:t>掌握</w:t>
      </w:r>
      <w:r w:rsidR="00B4247E" w:rsidRPr="00C329A1">
        <w:rPr>
          <w:rFonts w:hint="eastAsia"/>
        </w:rPr>
        <w:t>逻辑代数的基本定律和公式</w:t>
      </w:r>
      <w:r w:rsidR="00B4247E">
        <w:rPr>
          <w:rFonts w:hint="eastAsia"/>
        </w:rPr>
        <w:t>。</w:t>
      </w:r>
    </w:p>
    <w:p w14:paraId="6772031C" w14:textId="50249387" w:rsidR="00D66C6B" w:rsidRDefault="00D66C6B" w:rsidP="00D66C6B">
      <w:pPr>
        <w:ind w:firstLine="420"/>
        <w:rPr>
          <w:rFonts w:asciiTheme="minorEastAsia" w:eastAsiaTheme="minorEastAsia" w:hAnsiTheme="minorEastAsia" w:cs="MS Gothic"/>
        </w:rPr>
      </w:pPr>
      <w:r>
        <w:rPr>
          <w:rFonts w:asciiTheme="minorEastAsia" w:eastAsiaTheme="minorEastAsia" w:hAnsiTheme="minorEastAsia" w:cs="MS Gothic" w:hint="eastAsia"/>
        </w:rPr>
        <w:t>逻辑代数</w:t>
      </w:r>
      <w:r w:rsidRPr="00294554">
        <w:rPr>
          <w:rFonts w:asciiTheme="minorEastAsia" w:eastAsiaTheme="minorEastAsia" w:hAnsiTheme="minorEastAsia" w:cs="MS Gothic" w:hint="eastAsia"/>
          <w:b/>
          <w:bCs/>
        </w:rPr>
        <w:t>基本定律</w:t>
      </w:r>
      <w:r>
        <w:rPr>
          <w:rFonts w:asciiTheme="minorEastAsia" w:eastAsiaTheme="minorEastAsia" w:hAnsiTheme="minorEastAsia" w:cs="MS Gothic" w:hint="eastAsia"/>
        </w:rPr>
        <w:t>：</w:t>
      </w:r>
    </w:p>
    <w:p w14:paraId="1BEE3B4A" w14:textId="77777777" w:rsidR="00D66C6B" w:rsidRDefault="00D66C6B" w:rsidP="00D66C6B">
      <w:pPr>
        <w:pStyle w:val="a9"/>
        <w:numPr>
          <w:ilvl w:val="0"/>
          <w:numId w:val="47"/>
        </w:numPr>
        <w:ind w:firstLineChars="0"/>
        <w:rPr>
          <w:rFonts w:asciiTheme="minorEastAsia" w:eastAsiaTheme="minorEastAsia" w:hAnsiTheme="minorEastAsia" w:cs="MS Gothic"/>
        </w:rPr>
      </w:pPr>
      <w:r>
        <w:rPr>
          <w:rFonts w:asciiTheme="minorEastAsia" w:eastAsiaTheme="minorEastAsia" w:hAnsiTheme="minorEastAsia" w:cs="MS Gothic"/>
        </w:rPr>
        <w:t>0</w:t>
      </w:r>
      <w:r>
        <w:rPr>
          <w:rFonts w:asciiTheme="minorEastAsia" w:eastAsiaTheme="minorEastAsia" w:hAnsiTheme="minorEastAsia" w:cs="MS Gothic" w:hint="eastAsia"/>
        </w:rPr>
        <w:t>-</w:t>
      </w:r>
      <w:r>
        <w:rPr>
          <w:rFonts w:asciiTheme="minorEastAsia" w:eastAsiaTheme="minorEastAsia" w:hAnsiTheme="minorEastAsia" w:cs="MS Gothic"/>
        </w:rPr>
        <w:t>1</w:t>
      </w:r>
      <w:r>
        <w:rPr>
          <w:rFonts w:asciiTheme="minorEastAsia" w:eastAsiaTheme="minorEastAsia" w:hAnsiTheme="minorEastAsia" w:cs="MS Gothic" w:hint="eastAsia"/>
        </w:rPr>
        <w:t>律：</w:t>
      </w:r>
      <m:oMath>
        <m:r>
          <w:rPr>
            <w:rFonts w:ascii="Cambria Math" w:eastAsiaTheme="minorEastAsia" w:hAnsi="Cambria Math" w:cs="MS Gothic" w:hint="eastAsia"/>
          </w:rPr>
          <m:t>A</m:t>
        </m:r>
        <m:r>
          <w:rPr>
            <w:rFonts w:ascii="Cambria Math" w:eastAsiaTheme="minorEastAsia" w:hAnsi="Cambria Math" w:cs="MS Gothic" w:hint="eastAsia"/>
          </w:rPr>
          <m:t>·</m:t>
        </m:r>
        <m:r>
          <w:rPr>
            <w:rFonts w:ascii="Cambria Math" w:eastAsiaTheme="minorEastAsia" w:hAnsi="Cambria Math" w:cs="MS Gothic" w:hint="eastAsia"/>
          </w:rPr>
          <m:t>1</m:t>
        </m:r>
        <m:r>
          <w:rPr>
            <w:rFonts w:ascii="Cambria Math" w:eastAsiaTheme="minorEastAsia" w:hAnsi="Cambria Math" w:cs="MS Gothic"/>
          </w:rPr>
          <m:t>=</m:t>
        </m:r>
        <m:r>
          <w:rPr>
            <w:rFonts w:ascii="Cambria Math" w:eastAsiaTheme="minorEastAsia" w:hAnsi="Cambria Math" w:cs="MS Gothic" w:hint="eastAsia"/>
          </w:rPr>
          <m:t>A</m:t>
        </m:r>
      </m:oMath>
      <w:r>
        <w:rPr>
          <w:rFonts w:asciiTheme="minorEastAsia" w:eastAsiaTheme="minorEastAsia" w:hAnsiTheme="minorEastAsia" w:cs="MS Gothic" w:hint="eastAsia"/>
        </w:rPr>
        <w:t>，</w:t>
      </w:r>
      <m:oMath>
        <m:r>
          <w:rPr>
            <w:rFonts w:ascii="Cambria Math" w:eastAsiaTheme="minorEastAsia" w:hAnsi="Cambria Math" w:cs="MS Gothic" w:hint="eastAsia"/>
          </w:rPr>
          <m:t>A</m:t>
        </m:r>
        <m:r>
          <w:rPr>
            <w:rFonts w:ascii="Cambria Math" w:eastAsiaTheme="minorEastAsia" w:hAnsi="Cambria Math" w:cs="MS Gothic" w:hint="eastAsia"/>
          </w:rPr>
          <m:t>·</m:t>
        </m:r>
        <m:r>
          <w:rPr>
            <w:rFonts w:ascii="Cambria Math" w:eastAsiaTheme="minorEastAsia" w:hAnsi="Cambria Math" w:cs="MS Gothic"/>
          </w:rPr>
          <m:t>0=0</m:t>
        </m:r>
      </m:oMath>
      <w:r>
        <w:rPr>
          <w:rFonts w:asciiTheme="minorEastAsia" w:eastAsiaTheme="minorEastAsia" w:hAnsiTheme="minorEastAsia" w:cs="MS Gothic" w:hint="eastAsia"/>
        </w:rPr>
        <w:t>，</w:t>
      </w:r>
      <m:oMath>
        <m:r>
          <w:rPr>
            <w:rFonts w:ascii="Cambria Math" w:eastAsiaTheme="minorEastAsia" w:hAnsi="Cambria Math" w:cs="MS Gothic" w:hint="eastAsia"/>
          </w:rPr>
          <m:t>A</m:t>
        </m:r>
        <m:r>
          <w:rPr>
            <w:rFonts w:ascii="Cambria Math" w:eastAsiaTheme="minorEastAsia" w:hAnsi="Cambria Math" w:cs="MS Gothic"/>
          </w:rPr>
          <m:t>+0=</m:t>
        </m:r>
        <m:r>
          <w:rPr>
            <w:rFonts w:ascii="Cambria Math" w:eastAsiaTheme="minorEastAsia" w:hAnsi="Cambria Math" w:cs="MS Gothic" w:hint="eastAsia"/>
          </w:rPr>
          <m:t>A</m:t>
        </m:r>
      </m:oMath>
      <w:r>
        <w:rPr>
          <w:rFonts w:asciiTheme="minorEastAsia" w:eastAsiaTheme="minorEastAsia" w:hAnsiTheme="minorEastAsia" w:cs="MS Gothic" w:hint="eastAsia"/>
        </w:rPr>
        <w:t>，</w:t>
      </w:r>
      <m:oMath>
        <m:r>
          <w:rPr>
            <w:rFonts w:ascii="Cambria Math" w:eastAsiaTheme="minorEastAsia" w:hAnsi="Cambria Math" w:cs="MS Gothic" w:hint="eastAsia"/>
            <w:color w:val="FF0000"/>
          </w:rPr>
          <m:t>A</m:t>
        </m:r>
        <m:r>
          <w:rPr>
            <w:rFonts w:ascii="Cambria Math" w:eastAsiaTheme="minorEastAsia" w:hAnsi="Cambria Math" w:cs="MS Gothic"/>
            <w:color w:val="FF0000"/>
          </w:rPr>
          <m:t>+1=1</m:t>
        </m:r>
      </m:oMath>
    </w:p>
    <w:p w14:paraId="1D6551DD" w14:textId="77777777" w:rsidR="00D66C6B" w:rsidRPr="00357DFA" w:rsidRDefault="00D66C6B" w:rsidP="00D66C6B">
      <w:pPr>
        <w:pStyle w:val="a9"/>
        <w:numPr>
          <w:ilvl w:val="0"/>
          <w:numId w:val="47"/>
        </w:numPr>
        <w:ind w:firstLineChars="0"/>
        <w:rPr>
          <w:rFonts w:asciiTheme="minorEastAsia" w:eastAsiaTheme="minorEastAsia" w:hAnsiTheme="minorEastAsia" w:cs="MS Gothic"/>
        </w:rPr>
      </w:pPr>
      <w:r>
        <w:rPr>
          <w:rFonts w:asciiTheme="minorEastAsia" w:eastAsiaTheme="minorEastAsia" w:hAnsiTheme="minorEastAsia" w:cs="MS Gothic" w:hint="eastAsia"/>
        </w:rPr>
        <w:t>互补律：</w:t>
      </w:r>
      <m:oMath>
        <m:r>
          <w:rPr>
            <w:rFonts w:ascii="Cambria Math" w:eastAsiaTheme="minorEastAsia" w:hAnsi="Cambria Math" w:cs="MS Gothic" w:hint="eastAsia"/>
            <w:color w:val="FF0000"/>
          </w:rPr>
          <m:t>A</m:t>
        </m:r>
        <m:bar>
          <m:barPr>
            <m:pos m:val="top"/>
            <m:ctrlPr>
              <w:rPr>
                <w:rFonts w:ascii="Cambria Math" w:eastAsiaTheme="minorEastAsia" w:hAnsi="Cambria Math" w:cs="MS Gothic"/>
                <w:color w:val="FF0000"/>
              </w:rPr>
            </m:ctrlPr>
          </m:barPr>
          <m:e>
            <m:r>
              <w:rPr>
                <w:rFonts w:ascii="Cambria Math" w:eastAsiaTheme="minorEastAsia" w:hAnsi="Cambria Math" w:cs="MS Gothic"/>
                <w:color w:val="FF0000"/>
              </w:rPr>
              <m:t>A</m:t>
            </m:r>
          </m:e>
        </m:bar>
        <m:r>
          <w:rPr>
            <w:rFonts w:ascii="Cambria Math" w:eastAsiaTheme="minorEastAsia" w:hAnsi="Cambria Math" w:cs="MS Gothic"/>
            <w:color w:val="FF0000"/>
          </w:rPr>
          <m:t>=0</m:t>
        </m:r>
      </m:oMath>
      <w:r>
        <w:rPr>
          <w:rFonts w:asciiTheme="minorEastAsia" w:eastAsiaTheme="minorEastAsia" w:hAnsiTheme="minorEastAsia" w:cs="MS Gothic" w:hint="eastAsia"/>
        </w:rPr>
        <w:t>，</w:t>
      </w:r>
      <m:oMath>
        <m:r>
          <w:rPr>
            <w:rFonts w:ascii="Cambria Math" w:eastAsiaTheme="minorEastAsia" w:hAnsi="Cambria Math" w:cs="MS Gothic" w:hint="eastAsia"/>
            <w:color w:val="FF0000"/>
          </w:rPr>
          <m:t>A+</m:t>
        </m:r>
        <m:bar>
          <m:barPr>
            <m:pos m:val="top"/>
            <m:ctrlPr>
              <w:rPr>
                <w:rFonts w:ascii="Cambria Math" w:eastAsiaTheme="minorEastAsia" w:hAnsi="Cambria Math" w:cs="MS Gothic"/>
                <w:color w:val="FF0000"/>
              </w:rPr>
            </m:ctrlPr>
          </m:barPr>
          <m:e>
            <m:r>
              <w:rPr>
                <w:rFonts w:ascii="Cambria Math" w:eastAsiaTheme="minorEastAsia" w:hAnsi="Cambria Math" w:cs="MS Gothic"/>
                <w:color w:val="FF0000"/>
              </w:rPr>
              <m:t>A</m:t>
            </m:r>
          </m:e>
        </m:bar>
        <m:r>
          <w:rPr>
            <w:rFonts w:ascii="Cambria Math" w:eastAsiaTheme="minorEastAsia" w:hAnsi="Cambria Math" w:cs="MS Gothic"/>
            <w:color w:val="FF0000"/>
          </w:rPr>
          <m:t>=1</m:t>
        </m:r>
      </m:oMath>
    </w:p>
    <w:p w14:paraId="530245CE" w14:textId="77777777" w:rsidR="00D66C6B" w:rsidRDefault="00D66C6B" w:rsidP="00D66C6B">
      <w:pPr>
        <w:pStyle w:val="a9"/>
        <w:numPr>
          <w:ilvl w:val="0"/>
          <w:numId w:val="47"/>
        </w:numPr>
        <w:ind w:firstLineChars="0"/>
        <w:rPr>
          <w:rFonts w:asciiTheme="minorEastAsia" w:eastAsiaTheme="minorEastAsia" w:hAnsiTheme="minorEastAsia" w:cs="MS Gothic"/>
        </w:rPr>
      </w:pPr>
      <w:r>
        <w:rPr>
          <w:rFonts w:asciiTheme="minorEastAsia" w:eastAsiaTheme="minorEastAsia" w:hAnsiTheme="minorEastAsia" w:cs="MS Gothic" w:hint="eastAsia"/>
        </w:rPr>
        <w:t>重叠律：</w:t>
      </w:r>
      <m:oMath>
        <m:r>
          <w:rPr>
            <w:rFonts w:ascii="Cambria Math" w:eastAsiaTheme="minorEastAsia" w:hAnsi="Cambria Math" w:cs="MS Gothic" w:hint="eastAsia"/>
            <w:color w:val="FF0000"/>
          </w:rPr>
          <m:t>A</m:t>
        </m:r>
        <m:r>
          <w:rPr>
            <w:rFonts w:ascii="Cambria Math" w:eastAsiaTheme="minorEastAsia" w:hAnsi="Cambria Math" w:cs="MS Gothic"/>
            <w:color w:val="FF0000"/>
          </w:rPr>
          <m:t>A=A</m:t>
        </m:r>
      </m:oMath>
      <w:r>
        <w:rPr>
          <w:rFonts w:asciiTheme="minorEastAsia" w:eastAsiaTheme="minorEastAsia" w:hAnsiTheme="minorEastAsia" w:cs="MS Gothic" w:hint="eastAsia"/>
        </w:rPr>
        <w:t>，</w:t>
      </w:r>
      <m:oMath>
        <m:r>
          <w:rPr>
            <w:rFonts w:ascii="Cambria Math" w:eastAsiaTheme="minorEastAsia" w:hAnsi="Cambria Math" w:cs="MS Gothic" w:hint="eastAsia"/>
            <w:color w:val="FF0000"/>
          </w:rPr>
          <m:t>A</m:t>
        </m:r>
        <m:r>
          <w:rPr>
            <w:rFonts w:ascii="Cambria Math" w:eastAsiaTheme="minorEastAsia" w:hAnsi="Cambria Math" w:cs="MS Gothic"/>
            <w:color w:val="FF0000"/>
          </w:rPr>
          <m:t>+A=A</m:t>
        </m:r>
      </m:oMath>
    </w:p>
    <w:p w14:paraId="193CC45C" w14:textId="77777777" w:rsidR="00D66C6B" w:rsidRDefault="00D66C6B" w:rsidP="00D66C6B">
      <w:pPr>
        <w:pStyle w:val="a9"/>
        <w:numPr>
          <w:ilvl w:val="0"/>
          <w:numId w:val="47"/>
        </w:numPr>
        <w:ind w:firstLineChars="0"/>
        <w:rPr>
          <w:rFonts w:asciiTheme="minorEastAsia" w:eastAsiaTheme="minorEastAsia" w:hAnsiTheme="minorEastAsia" w:cs="MS Gothic"/>
        </w:rPr>
      </w:pPr>
      <w:r>
        <w:rPr>
          <w:rFonts w:asciiTheme="minorEastAsia" w:eastAsiaTheme="minorEastAsia" w:hAnsiTheme="minorEastAsia" w:cs="MS Gothic" w:hint="eastAsia"/>
        </w:rPr>
        <w:t>交换律：</w:t>
      </w:r>
      <m:oMath>
        <m:r>
          <w:rPr>
            <w:rFonts w:ascii="Cambria Math" w:eastAsiaTheme="minorEastAsia" w:hAnsi="Cambria Math" w:cs="MS Gothic" w:hint="eastAsia"/>
          </w:rPr>
          <m:t>AB</m:t>
        </m:r>
        <m:r>
          <w:rPr>
            <w:rFonts w:ascii="Cambria Math" w:eastAsiaTheme="minorEastAsia" w:hAnsi="Cambria Math" w:cs="MS Gothic"/>
          </w:rPr>
          <m:t>=</m:t>
        </m:r>
        <m:r>
          <w:rPr>
            <w:rFonts w:ascii="Cambria Math" w:eastAsiaTheme="minorEastAsia" w:hAnsi="Cambria Math" w:cs="MS Gothic" w:hint="eastAsia"/>
          </w:rPr>
          <m:t>BA</m:t>
        </m:r>
      </m:oMath>
      <w:r>
        <w:rPr>
          <w:rFonts w:asciiTheme="minorEastAsia" w:eastAsiaTheme="minorEastAsia" w:hAnsiTheme="minorEastAsia" w:cs="MS Gothic" w:hint="eastAsia"/>
        </w:rPr>
        <w:t>，</w:t>
      </w:r>
      <m:oMath>
        <m:r>
          <w:rPr>
            <w:rFonts w:ascii="Cambria Math" w:eastAsiaTheme="minorEastAsia" w:hAnsi="Cambria Math" w:cs="MS Gothic" w:hint="eastAsia"/>
          </w:rPr>
          <m:t>A</m:t>
        </m:r>
        <m:r>
          <w:rPr>
            <w:rFonts w:ascii="Cambria Math" w:eastAsiaTheme="minorEastAsia" w:hAnsi="Cambria Math" w:cs="MS Gothic"/>
          </w:rPr>
          <m:t>+</m:t>
        </m:r>
        <m:r>
          <w:rPr>
            <w:rFonts w:ascii="Cambria Math" w:eastAsiaTheme="minorEastAsia" w:hAnsi="Cambria Math" w:cs="MS Gothic" w:hint="eastAsia"/>
          </w:rPr>
          <m:t>B</m:t>
        </m:r>
        <m:r>
          <w:rPr>
            <w:rFonts w:ascii="Cambria Math" w:eastAsiaTheme="minorEastAsia" w:hAnsi="Cambria Math" w:cs="MS Gothic"/>
          </w:rPr>
          <m:t>=B+A</m:t>
        </m:r>
      </m:oMath>
    </w:p>
    <w:p w14:paraId="4B45ACB4" w14:textId="77777777" w:rsidR="00D66C6B" w:rsidRDefault="00D66C6B" w:rsidP="00D66C6B">
      <w:pPr>
        <w:pStyle w:val="a9"/>
        <w:numPr>
          <w:ilvl w:val="0"/>
          <w:numId w:val="47"/>
        </w:numPr>
        <w:ind w:firstLineChars="0"/>
        <w:rPr>
          <w:rFonts w:asciiTheme="minorEastAsia" w:eastAsiaTheme="minorEastAsia" w:hAnsiTheme="minorEastAsia" w:cs="MS Gothic"/>
        </w:rPr>
      </w:pPr>
      <w:r>
        <w:rPr>
          <w:rFonts w:asciiTheme="minorEastAsia" w:eastAsiaTheme="minorEastAsia" w:hAnsiTheme="minorEastAsia" w:cs="MS Gothic" w:hint="eastAsia"/>
        </w:rPr>
        <w:t>结合律：</w:t>
      </w:r>
      <m:oMath>
        <m:r>
          <w:rPr>
            <w:rFonts w:ascii="Cambria Math" w:eastAsiaTheme="minorEastAsia" w:hAnsi="Cambria Math" w:cs="MS Gothic" w:hint="eastAsia"/>
          </w:rPr>
          <m:t>A</m:t>
        </m:r>
        <m:d>
          <m:dPr>
            <m:ctrlPr>
              <w:rPr>
                <w:rFonts w:ascii="Cambria Math" w:eastAsiaTheme="minorEastAsia" w:hAnsi="Cambria Math" w:cs="MS Gothic"/>
                <w:i/>
              </w:rPr>
            </m:ctrlPr>
          </m:dPr>
          <m:e>
            <m:r>
              <w:rPr>
                <w:rFonts w:ascii="Cambria Math" w:eastAsiaTheme="minorEastAsia" w:hAnsi="Cambria Math" w:cs="MS Gothic"/>
              </w:rPr>
              <m:t>BC</m:t>
            </m:r>
          </m:e>
        </m:d>
        <m:r>
          <w:rPr>
            <w:rFonts w:ascii="Cambria Math" w:eastAsiaTheme="minorEastAsia" w:hAnsi="Cambria Math" w:cs="MS Gothic"/>
          </w:rPr>
          <m:t>=</m:t>
        </m:r>
        <m:d>
          <m:dPr>
            <m:ctrlPr>
              <w:rPr>
                <w:rFonts w:ascii="Cambria Math" w:eastAsiaTheme="minorEastAsia" w:hAnsi="Cambria Math" w:cs="MS Gothic"/>
                <w:i/>
              </w:rPr>
            </m:ctrlPr>
          </m:dPr>
          <m:e>
            <m:r>
              <w:rPr>
                <w:rFonts w:ascii="Cambria Math" w:eastAsiaTheme="minorEastAsia" w:hAnsi="Cambria Math" w:cs="MS Gothic"/>
              </w:rPr>
              <m:t>AB</m:t>
            </m:r>
          </m:e>
        </m:d>
        <m:r>
          <w:rPr>
            <w:rFonts w:ascii="Cambria Math" w:eastAsiaTheme="minorEastAsia" w:hAnsi="Cambria Math" w:cs="MS Gothic"/>
          </w:rPr>
          <m:t>C</m:t>
        </m:r>
      </m:oMath>
      <w:r>
        <w:rPr>
          <w:rFonts w:asciiTheme="minorEastAsia" w:eastAsiaTheme="minorEastAsia" w:hAnsiTheme="minorEastAsia" w:cs="MS Gothic" w:hint="eastAsia"/>
        </w:rPr>
        <w:t>，</w:t>
      </w:r>
      <m:oMath>
        <m:r>
          <w:rPr>
            <w:rFonts w:ascii="Cambria Math" w:eastAsiaTheme="minorEastAsia" w:hAnsi="Cambria Math" w:cs="MS Gothic" w:hint="eastAsia"/>
          </w:rPr>
          <m:t>A</m:t>
        </m:r>
        <m:r>
          <w:rPr>
            <w:rFonts w:ascii="Cambria Math" w:eastAsiaTheme="minorEastAsia" w:hAnsi="Cambria Math" w:cs="MS Gothic"/>
          </w:rPr>
          <m:t>+</m:t>
        </m:r>
        <m:d>
          <m:dPr>
            <m:ctrlPr>
              <w:rPr>
                <w:rFonts w:ascii="Cambria Math" w:eastAsiaTheme="minorEastAsia" w:hAnsi="Cambria Math" w:cs="MS Gothic"/>
                <w:i/>
              </w:rPr>
            </m:ctrlPr>
          </m:dPr>
          <m:e>
            <m:r>
              <w:rPr>
                <w:rFonts w:ascii="Cambria Math" w:eastAsiaTheme="minorEastAsia" w:hAnsi="Cambria Math" w:cs="MS Gothic"/>
              </w:rPr>
              <m:t>B+C</m:t>
            </m:r>
          </m:e>
        </m:d>
        <m:r>
          <w:rPr>
            <w:rFonts w:ascii="Cambria Math" w:eastAsiaTheme="minorEastAsia" w:hAnsi="Cambria Math" w:cs="MS Gothic"/>
          </w:rPr>
          <m:t>=</m:t>
        </m:r>
        <m:d>
          <m:dPr>
            <m:ctrlPr>
              <w:rPr>
                <w:rFonts w:ascii="Cambria Math" w:eastAsiaTheme="minorEastAsia" w:hAnsi="Cambria Math" w:cs="MS Gothic"/>
                <w:i/>
              </w:rPr>
            </m:ctrlPr>
          </m:dPr>
          <m:e>
            <m:r>
              <w:rPr>
                <w:rFonts w:ascii="Cambria Math" w:eastAsiaTheme="minorEastAsia" w:hAnsi="Cambria Math" w:cs="MS Gothic"/>
              </w:rPr>
              <m:t>A+B</m:t>
            </m:r>
          </m:e>
        </m:d>
        <m:r>
          <w:rPr>
            <w:rFonts w:ascii="Cambria Math" w:eastAsiaTheme="minorEastAsia" w:hAnsi="Cambria Math" w:cs="MS Gothic"/>
          </w:rPr>
          <m:t>+C</m:t>
        </m:r>
      </m:oMath>
    </w:p>
    <w:p w14:paraId="4AFF4078" w14:textId="77777777" w:rsidR="00D66C6B" w:rsidRDefault="00D66C6B" w:rsidP="00D66C6B">
      <w:pPr>
        <w:pStyle w:val="a9"/>
        <w:numPr>
          <w:ilvl w:val="0"/>
          <w:numId w:val="47"/>
        </w:numPr>
        <w:ind w:firstLineChars="0"/>
        <w:rPr>
          <w:rFonts w:asciiTheme="minorEastAsia" w:eastAsiaTheme="minorEastAsia" w:hAnsiTheme="minorEastAsia" w:cs="MS Gothic"/>
        </w:rPr>
      </w:pPr>
      <w:r>
        <w:rPr>
          <w:rFonts w:asciiTheme="minorEastAsia" w:eastAsiaTheme="minorEastAsia" w:hAnsiTheme="minorEastAsia" w:cs="MS Gothic" w:hint="eastAsia"/>
        </w:rPr>
        <w:t>分配律：</w:t>
      </w:r>
      <m:oMath>
        <m:r>
          <w:rPr>
            <w:rFonts w:ascii="Cambria Math" w:eastAsiaTheme="minorEastAsia" w:hAnsi="Cambria Math" w:cs="MS Gothic" w:hint="eastAsia"/>
          </w:rPr>
          <m:t>A</m:t>
        </m:r>
        <m:d>
          <m:dPr>
            <m:ctrlPr>
              <w:rPr>
                <w:rFonts w:ascii="Cambria Math" w:eastAsiaTheme="minorEastAsia" w:hAnsi="Cambria Math" w:cs="MS Gothic"/>
                <w:i/>
              </w:rPr>
            </m:ctrlPr>
          </m:dPr>
          <m:e>
            <m:r>
              <w:rPr>
                <w:rFonts w:ascii="Cambria Math" w:eastAsiaTheme="minorEastAsia" w:hAnsi="Cambria Math" w:cs="MS Gothic"/>
              </w:rPr>
              <m:t>B+C</m:t>
            </m:r>
          </m:e>
        </m:d>
        <m:r>
          <w:rPr>
            <w:rFonts w:ascii="Cambria Math" w:eastAsiaTheme="minorEastAsia" w:hAnsi="Cambria Math" w:cs="MS Gothic"/>
          </w:rPr>
          <m:t>=AB+AC</m:t>
        </m:r>
      </m:oMath>
      <w:r>
        <w:rPr>
          <w:rFonts w:asciiTheme="minorEastAsia" w:eastAsiaTheme="minorEastAsia" w:hAnsiTheme="minorEastAsia" w:cs="MS Gothic" w:hint="eastAsia"/>
        </w:rPr>
        <w:t>，</w:t>
      </w:r>
      <m:oMath>
        <m:r>
          <w:rPr>
            <w:rFonts w:ascii="Cambria Math" w:eastAsiaTheme="minorEastAsia" w:hAnsi="Cambria Math" w:cs="MS Gothic" w:hint="eastAsia"/>
            <w:color w:val="FF0000"/>
          </w:rPr>
          <m:t>A</m:t>
        </m:r>
        <m:r>
          <w:rPr>
            <w:rFonts w:ascii="Cambria Math" w:eastAsiaTheme="minorEastAsia" w:hAnsi="Cambria Math" w:cs="MS Gothic"/>
            <w:color w:val="FF0000"/>
          </w:rPr>
          <m:t>+BC=</m:t>
        </m:r>
        <m:d>
          <m:dPr>
            <m:ctrlPr>
              <w:rPr>
                <w:rFonts w:ascii="Cambria Math" w:eastAsiaTheme="minorEastAsia" w:hAnsi="Cambria Math" w:cs="MS Gothic"/>
                <w:i/>
                <w:color w:val="FF0000"/>
              </w:rPr>
            </m:ctrlPr>
          </m:dPr>
          <m:e>
            <m:r>
              <w:rPr>
                <w:rFonts w:ascii="Cambria Math" w:eastAsiaTheme="minorEastAsia" w:hAnsi="Cambria Math" w:cs="MS Gothic"/>
                <w:color w:val="FF0000"/>
              </w:rPr>
              <m:t>A+B</m:t>
            </m:r>
          </m:e>
        </m:d>
        <m:r>
          <w:rPr>
            <w:rFonts w:ascii="Cambria Math" w:eastAsiaTheme="minorEastAsia" w:hAnsi="Cambria Math" w:cs="MS Gothic"/>
            <w:color w:val="FF0000"/>
          </w:rPr>
          <m:t>(A+C)</m:t>
        </m:r>
      </m:oMath>
    </w:p>
    <w:p w14:paraId="3D591595" w14:textId="77777777" w:rsidR="00D66C6B" w:rsidRPr="00667EE4" w:rsidRDefault="00D66C6B" w:rsidP="00D66C6B">
      <w:pPr>
        <w:pStyle w:val="a9"/>
        <w:numPr>
          <w:ilvl w:val="0"/>
          <w:numId w:val="47"/>
        </w:numPr>
        <w:ind w:firstLineChars="0"/>
        <w:rPr>
          <w:rFonts w:asciiTheme="minorEastAsia" w:eastAsiaTheme="minorEastAsia" w:hAnsiTheme="minorEastAsia" w:cs="MS Gothic"/>
        </w:rPr>
      </w:pPr>
      <w:r>
        <w:rPr>
          <w:rFonts w:asciiTheme="minorEastAsia" w:eastAsiaTheme="minorEastAsia" w:hAnsiTheme="minorEastAsia" w:cs="MS Gothic" w:hint="eastAsia"/>
        </w:rPr>
        <w:t>反演律：</w:t>
      </w:r>
      <m:oMath>
        <m:bar>
          <m:barPr>
            <m:pos m:val="top"/>
            <m:ctrlPr>
              <w:rPr>
                <w:rFonts w:ascii="Cambria Math" w:eastAsiaTheme="minorEastAsia" w:hAnsi="Cambria Math" w:cs="MS Gothic"/>
              </w:rPr>
            </m:ctrlPr>
          </m:barPr>
          <m:e>
            <m:r>
              <w:rPr>
                <w:rFonts w:ascii="Cambria Math" w:eastAsiaTheme="minorEastAsia" w:hAnsi="Cambria Math" w:cs="MS Gothic"/>
              </w:rPr>
              <m:t>AB</m:t>
            </m:r>
          </m:e>
        </m:bar>
        <m:r>
          <w:rPr>
            <w:rFonts w:ascii="Cambria Math" w:eastAsiaTheme="minorEastAsia" w:hAnsi="Cambria Math" w:cs="MS Gothic"/>
          </w:rPr>
          <m:t>=</m:t>
        </m:r>
        <m:bar>
          <m:barPr>
            <m:pos m:val="top"/>
            <m:ctrlPr>
              <w:rPr>
                <w:rFonts w:ascii="Cambria Math" w:eastAsiaTheme="minorEastAsia" w:hAnsi="Cambria Math" w:cs="MS Gothic"/>
              </w:rPr>
            </m:ctrlPr>
          </m:barPr>
          <m:e>
            <m:r>
              <w:rPr>
                <w:rFonts w:ascii="Cambria Math" w:eastAsiaTheme="minorEastAsia" w:hAnsi="Cambria Math" w:cs="MS Gothic"/>
              </w:rPr>
              <m:t>A</m:t>
            </m:r>
          </m:e>
        </m:bar>
        <m:r>
          <w:rPr>
            <w:rFonts w:ascii="Cambria Math" w:eastAsiaTheme="minorEastAsia" w:hAnsi="Cambria Math" w:cs="MS Gothic"/>
          </w:rPr>
          <m:t>+</m:t>
        </m:r>
        <m:bar>
          <m:barPr>
            <m:pos m:val="top"/>
            <m:ctrlPr>
              <w:rPr>
                <w:rFonts w:ascii="Cambria Math" w:eastAsiaTheme="minorEastAsia" w:hAnsi="Cambria Math" w:cs="MS Gothic"/>
              </w:rPr>
            </m:ctrlPr>
          </m:barPr>
          <m:e>
            <m:r>
              <w:rPr>
                <w:rFonts w:ascii="Cambria Math" w:eastAsiaTheme="minorEastAsia" w:hAnsi="Cambria Math" w:cs="MS Gothic"/>
              </w:rPr>
              <m:t>B</m:t>
            </m:r>
          </m:e>
        </m:bar>
      </m:oMath>
      <w:r>
        <w:rPr>
          <w:rFonts w:asciiTheme="minorEastAsia" w:eastAsiaTheme="minorEastAsia" w:hAnsiTheme="minorEastAsia" w:cs="MS Gothic" w:hint="eastAsia"/>
        </w:rPr>
        <w:t>，</w:t>
      </w:r>
      <m:oMath>
        <m:bar>
          <m:barPr>
            <m:pos m:val="top"/>
            <m:ctrlPr>
              <w:rPr>
                <w:rFonts w:ascii="Cambria Math" w:eastAsiaTheme="minorEastAsia" w:hAnsi="Cambria Math" w:cs="MS Gothic"/>
              </w:rPr>
            </m:ctrlPr>
          </m:barPr>
          <m:e>
            <m:r>
              <w:rPr>
                <w:rFonts w:ascii="Cambria Math" w:eastAsiaTheme="minorEastAsia" w:hAnsi="Cambria Math" w:cs="MS Gothic"/>
              </w:rPr>
              <m:t>A+B</m:t>
            </m:r>
          </m:e>
        </m:bar>
        <m:r>
          <w:rPr>
            <w:rFonts w:ascii="Cambria Math" w:eastAsiaTheme="minorEastAsia" w:hAnsi="Cambria Math" w:cs="MS Gothic"/>
          </w:rPr>
          <m:t>=</m:t>
        </m:r>
        <m:bar>
          <m:barPr>
            <m:pos m:val="top"/>
            <m:ctrlPr>
              <w:rPr>
                <w:rFonts w:ascii="Cambria Math" w:eastAsiaTheme="minorEastAsia" w:hAnsi="Cambria Math" w:cs="MS Gothic"/>
              </w:rPr>
            </m:ctrlPr>
          </m:barPr>
          <m:e>
            <m:r>
              <w:rPr>
                <w:rFonts w:ascii="Cambria Math" w:eastAsiaTheme="minorEastAsia" w:hAnsi="Cambria Math" w:cs="MS Gothic"/>
              </w:rPr>
              <m:t>A</m:t>
            </m:r>
          </m:e>
        </m:bar>
        <m:bar>
          <m:barPr>
            <m:pos m:val="top"/>
            <m:ctrlPr>
              <w:rPr>
                <w:rFonts w:ascii="Cambria Math" w:eastAsiaTheme="minorEastAsia" w:hAnsi="Cambria Math" w:cs="MS Gothic"/>
              </w:rPr>
            </m:ctrlPr>
          </m:barPr>
          <m:e>
            <m:r>
              <w:rPr>
                <w:rFonts w:ascii="Cambria Math" w:eastAsiaTheme="minorEastAsia" w:hAnsi="Cambria Math" w:cs="MS Gothic"/>
              </w:rPr>
              <m:t>B</m:t>
            </m:r>
          </m:e>
        </m:bar>
      </m:oMath>
    </w:p>
    <w:p w14:paraId="1D9DD4BD" w14:textId="77777777" w:rsidR="00D66C6B" w:rsidRDefault="00D66C6B" w:rsidP="00D66C6B">
      <w:pPr>
        <w:pStyle w:val="a9"/>
        <w:numPr>
          <w:ilvl w:val="0"/>
          <w:numId w:val="47"/>
        </w:numPr>
        <w:ind w:firstLineChars="0"/>
        <w:rPr>
          <w:rFonts w:asciiTheme="minorEastAsia" w:eastAsiaTheme="minorEastAsia" w:hAnsiTheme="minorEastAsia" w:cs="MS Gothic"/>
        </w:rPr>
      </w:pPr>
      <w:r>
        <w:rPr>
          <w:rFonts w:asciiTheme="minorEastAsia" w:eastAsiaTheme="minorEastAsia" w:hAnsiTheme="minorEastAsia" w:cs="MS Gothic" w:hint="eastAsia"/>
        </w:rPr>
        <w:t>吸收律：</w:t>
      </w:r>
      <m:oMath>
        <m:r>
          <w:rPr>
            <w:rFonts w:ascii="Cambria Math" w:eastAsiaTheme="minorEastAsia" w:hAnsi="Cambria Math" w:cs="MS Gothic"/>
            <w:color w:val="FF0000"/>
          </w:rPr>
          <m:t>A</m:t>
        </m:r>
        <m:d>
          <m:dPr>
            <m:ctrlPr>
              <w:rPr>
                <w:rFonts w:ascii="Cambria Math" w:eastAsiaTheme="minorEastAsia" w:hAnsi="Cambria Math" w:cs="MS Gothic"/>
                <w:i/>
                <w:color w:val="FF0000"/>
              </w:rPr>
            </m:ctrlPr>
          </m:dPr>
          <m:e>
            <m:r>
              <w:rPr>
                <w:rFonts w:ascii="Cambria Math" w:eastAsiaTheme="minorEastAsia" w:hAnsi="Cambria Math" w:cs="MS Gothic"/>
                <w:color w:val="FF0000"/>
              </w:rPr>
              <m:t>A+B</m:t>
            </m:r>
          </m:e>
        </m:d>
        <m:r>
          <w:rPr>
            <w:rFonts w:ascii="Cambria Math" w:eastAsiaTheme="minorEastAsia" w:hAnsi="Cambria Math" w:cs="MS Gothic"/>
            <w:color w:val="FF0000"/>
          </w:rPr>
          <m:t>=A</m:t>
        </m:r>
      </m:oMath>
      <w:r>
        <w:rPr>
          <w:rFonts w:asciiTheme="minorEastAsia" w:eastAsiaTheme="minorEastAsia" w:hAnsiTheme="minorEastAsia" w:cs="MS Gothic" w:hint="eastAsia"/>
        </w:rPr>
        <w:t>，</w:t>
      </w:r>
      <m:oMath>
        <m:r>
          <w:rPr>
            <w:rFonts w:ascii="Cambria Math" w:eastAsiaTheme="minorEastAsia" w:hAnsi="Cambria Math" w:cs="MS Gothic"/>
            <w:color w:val="FF0000"/>
          </w:rPr>
          <m:t>A</m:t>
        </m:r>
        <m:d>
          <m:dPr>
            <m:ctrlPr>
              <w:rPr>
                <w:rFonts w:ascii="Cambria Math" w:eastAsiaTheme="minorEastAsia" w:hAnsi="Cambria Math" w:cs="MS Gothic"/>
                <w:i/>
                <w:color w:val="FF0000"/>
              </w:rPr>
            </m:ctrlPr>
          </m:dPr>
          <m:e>
            <m:bar>
              <m:barPr>
                <m:pos m:val="top"/>
                <m:ctrlPr>
                  <w:rPr>
                    <w:rFonts w:ascii="Cambria Math" w:eastAsiaTheme="minorEastAsia" w:hAnsi="Cambria Math" w:cs="MS Gothic"/>
                    <w:color w:val="FF0000"/>
                  </w:rPr>
                </m:ctrlPr>
              </m:barPr>
              <m:e>
                <m:r>
                  <w:rPr>
                    <w:rFonts w:ascii="Cambria Math" w:eastAsiaTheme="minorEastAsia" w:hAnsi="Cambria Math" w:cs="MS Gothic"/>
                    <w:color w:val="FF0000"/>
                  </w:rPr>
                  <m:t>A</m:t>
                </m:r>
              </m:e>
            </m:bar>
            <m:r>
              <w:rPr>
                <w:rFonts w:ascii="Cambria Math" w:eastAsiaTheme="minorEastAsia" w:hAnsi="Cambria Math" w:cs="MS Gothic"/>
                <w:color w:val="FF0000"/>
              </w:rPr>
              <m:t>+B</m:t>
            </m:r>
          </m:e>
        </m:d>
        <m:r>
          <w:rPr>
            <w:rFonts w:ascii="Cambria Math" w:eastAsiaTheme="minorEastAsia" w:hAnsi="Cambria Math" w:cs="MS Gothic"/>
            <w:color w:val="FF0000"/>
          </w:rPr>
          <m:t>=AB</m:t>
        </m:r>
      </m:oMath>
      <w:r>
        <w:rPr>
          <w:rFonts w:asciiTheme="minorEastAsia" w:eastAsiaTheme="minorEastAsia" w:hAnsiTheme="minorEastAsia" w:cs="MS Gothic" w:hint="eastAsia"/>
        </w:rPr>
        <w:t>，</w:t>
      </w:r>
      <m:oMath>
        <m:d>
          <m:dPr>
            <m:ctrlPr>
              <w:rPr>
                <w:rFonts w:ascii="Cambria Math" w:eastAsiaTheme="minorEastAsia" w:hAnsi="Cambria Math" w:cs="MS Gothic"/>
                <w:i/>
                <w:color w:val="FF0000"/>
              </w:rPr>
            </m:ctrlPr>
          </m:dPr>
          <m:e>
            <m:r>
              <w:rPr>
                <w:rFonts w:ascii="Cambria Math" w:eastAsiaTheme="minorEastAsia" w:hAnsi="Cambria Math" w:cs="MS Gothic"/>
                <w:color w:val="FF0000"/>
              </w:rPr>
              <m:t>A+B</m:t>
            </m:r>
          </m:e>
        </m:d>
        <m:d>
          <m:dPr>
            <m:ctrlPr>
              <w:rPr>
                <w:rFonts w:ascii="Cambria Math" w:eastAsiaTheme="minorEastAsia" w:hAnsi="Cambria Math" w:cs="MS Gothic"/>
                <w:i/>
                <w:color w:val="FF0000"/>
              </w:rPr>
            </m:ctrlPr>
          </m:dPr>
          <m:e>
            <m:bar>
              <m:barPr>
                <m:pos m:val="top"/>
                <m:ctrlPr>
                  <w:rPr>
                    <w:rFonts w:ascii="Cambria Math" w:eastAsiaTheme="minorEastAsia" w:hAnsi="Cambria Math" w:cs="MS Gothic"/>
                    <w:color w:val="FF0000"/>
                  </w:rPr>
                </m:ctrlPr>
              </m:barPr>
              <m:e>
                <m:r>
                  <w:rPr>
                    <w:rFonts w:ascii="Cambria Math" w:eastAsiaTheme="minorEastAsia" w:hAnsi="Cambria Math" w:cs="MS Gothic"/>
                    <w:color w:val="FF0000"/>
                  </w:rPr>
                  <m:t>A</m:t>
                </m:r>
              </m:e>
            </m:bar>
            <m:r>
              <w:rPr>
                <w:rFonts w:ascii="Cambria Math" w:eastAsiaTheme="minorEastAsia" w:hAnsi="Cambria Math" w:cs="MS Gothic"/>
                <w:color w:val="FF0000"/>
              </w:rPr>
              <m:t>+C</m:t>
            </m:r>
          </m:e>
        </m:d>
        <m:d>
          <m:dPr>
            <m:ctrlPr>
              <w:rPr>
                <w:rFonts w:ascii="Cambria Math" w:eastAsiaTheme="minorEastAsia" w:hAnsi="Cambria Math" w:cs="MS Gothic"/>
                <w:i/>
                <w:color w:val="FF0000"/>
              </w:rPr>
            </m:ctrlPr>
          </m:dPr>
          <m:e>
            <m:r>
              <w:rPr>
                <w:rFonts w:ascii="Cambria Math" w:eastAsiaTheme="minorEastAsia" w:hAnsi="Cambria Math" w:cs="MS Gothic"/>
                <w:color w:val="FF0000"/>
              </w:rPr>
              <m:t>B+C</m:t>
            </m:r>
          </m:e>
        </m:d>
        <m:r>
          <w:rPr>
            <w:rFonts w:ascii="Cambria Math" w:eastAsiaTheme="minorEastAsia" w:hAnsi="Cambria Math" w:cs="MS Gothic"/>
            <w:color w:val="FF0000"/>
          </w:rPr>
          <m:t>=</m:t>
        </m:r>
        <m:d>
          <m:dPr>
            <m:ctrlPr>
              <w:rPr>
                <w:rFonts w:ascii="Cambria Math" w:eastAsiaTheme="minorEastAsia" w:hAnsi="Cambria Math" w:cs="MS Gothic"/>
                <w:i/>
                <w:color w:val="FF0000"/>
              </w:rPr>
            </m:ctrlPr>
          </m:dPr>
          <m:e>
            <m:r>
              <w:rPr>
                <w:rFonts w:ascii="Cambria Math" w:eastAsiaTheme="minorEastAsia" w:hAnsi="Cambria Math" w:cs="MS Gothic"/>
                <w:color w:val="FF0000"/>
              </w:rPr>
              <m:t>A+B</m:t>
            </m:r>
          </m:e>
        </m:d>
        <m:d>
          <m:dPr>
            <m:ctrlPr>
              <w:rPr>
                <w:rFonts w:ascii="Cambria Math" w:eastAsiaTheme="minorEastAsia" w:hAnsi="Cambria Math" w:cs="MS Gothic"/>
                <w:i/>
                <w:color w:val="FF0000"/>
              </w:rPr>
            </m:ctrlPr>
          </m:dPr>
          <m:e>
            <m:bar>
              <m:barPr>
                <m:pos m:val="top"/>
                <m:ctrlPr>
                  <w:rPr>
                    <w:rFonts w:ascii="Cambria Math" w:eastAsiaTheme="minorEastAsia" w:hAnsi="Cambria Math" w:cs="MS Gothic"/>
                    <w:color w:val="FF0000"/>
                  </w:rPr>
                </m:ctrlPr>
              </m:barPr>
              <m:e>
                <m:r>
                  <w:rPr>
                    <w:rFonts w:ascii="Cambria Math" w:eastAsiaTheme="minorEastAsia" w:hAnsi="Cambria Math" w:cs="MS Gothic"/>
                    <w:color w:val="FF0000"/>
                  </w:rPr>
                  <m:t>A</m:t>
                </m:r>
              </m:e>
            </m:bar>
            <m:r>
              <w:rPr>
                <w:rFonts w:ascii="Cambria Math" w:eastAsiaTheme="minorEastAsia" w:hAnsi="Cambria Math" w:cs="MS Gothic"/>
                <w:color w:val="FF0000"/>
              </w:rPr>
              <m:t>+C</m:t>
            </m:r>
          </m:e>
        </m:d>
      </m:oMath>
    </w:p>
    <w:p w14:paraId="4AF727CF" w14:textId="77777777" w:rsidR="00D66C6B" w:rsidRPr="00667EE4" w:rsidRDefault="00D66C6B" w:rsidP="00D66C6B">
      <w:pPr>
        <w:pStyle w:val="a9"/>
        <w:ind w:left="840" w:firstLineChars="0" w:firstLine="0"/>
        <w:rPr>
          <w:rFonts w:asciiTheme="minorEastAsia" w:eastAsiaTheme="minorEastAsia" w:hAnsiTheme="minorEastAsia" w:cs="MS Gothic"/>
        </w:rPr>
      </w:pPr>
      <w:r>
        <w:rPr>
          <w:rFonts w:asciiTheme="minorEastAsia" w:eastAsiaTheme="minorEastAsia" w:hAnsiTheme="minorEastAsia" w:cs="MS Gothic" w:hint="eastAsia"/>
        </w:rPr>
        <w:t xml:space="preserve"> </w:t>
      </w:r>
      <w:r>
        <w:rPr>
          <w:rFonts w:asciiTheme="minorEastAsia" w:eastAsiaTheme="minorEastAsia" w:hAnsiTheme="minorEastAsia" w:cs="MS Gothic"/>
        </w:rPr>
        <w:t xml:space="preserve">       </w:t>
      </w:r>
      <m:oMath>
        <m:r>
          <w:rPr>
            <w:rFonts w:ascii="Cambria Math" w:eastAsiaTheme="minorEastAsia" w:hAnsi="Cambria Math" w:cs="MS Gothic"/>
            <w:color w:val="FF0000"/>
          </w:rPr>
          <m:t>A+AB=A</m:t>
        </m:r>
      </m:oMath>
      <w:r>
        <w:rPr>
          <w:rFonts w:asciiTheme="minorEastAsia" w:eastAsiaTheme="minorEastAsia" w:hAnsiTheme="minorEastAsia" w:cs="MS Gothic" w:hint="eastAsia"/>
        </w:rPr>
        <w:t>，</w:t>
      </w:r>
      <m:oMath>
        <m:r>
          <w:rPr>
            <w:rFonts w:ascii="Cambria Math" w:eastAsiaTheme="minorEastAsia" w:hAnsi="Cambria Math" w:cs="MS Gothic"/>
            <w:color w:val="FF0000"/>
          </w:rPr>
          <m:t>A+</m:t>
        </m:r>
        <m:bar>
          <m:barPr>
            <m:pos m:val="top"/>
            <m:ctrlPr>
              <w:rPr>
                <w:rFonts w:ascii="Cambria Math" w:eastAsiaTheme="minorEastAsia" w:hAnsi="Cambria Math" w:cs="MS Gothic"/>
                <w:color w:val="FF0000"/>
              </w:rPr>
            </m:ctrlPr>
          </m:barPr>
          <m:e>
            <m:r>
              <w:rPr>
                <w:rFonts w:ascii="Cambria Math" w:eastAsiaTheme="minorEastAsia" w:hAnsi="Cambria Math" w:cs="MS Gothic"/>
                <w:color w:val="FF0000"/>
              </w:rPr>
              <m:t>A</m:t>
            </m:r>
          </m:e>
        </m:bar>
        <m:r>
          <w:rPr>
            <w:rFonts w:ascii="Cambria Math" w:eastAsiaTheme="minorEastAsia" w:hAnsi="Cambria Math" w:cs="MS Gothic"/>
            <w:color w:val="FF0000"/>
          </w:rPr>
          <m:t>B=A+B</m:t>
        </m:r>
      </m:oMath>
      <w:r>
        <w:rPr>
          <w:rFonts w:asciiTheme="minorEastAsia" w:eastAsiaTheme="minorEastAsia" w:hAnsiTheme="minorEastAsia" w:cs="MS Gothic" w:hint="eastAsia"/>
        </w:rPr>
        <w:t>，</w:t>
      </w:r>
      <m:oMath>
        <m:r>
          <w:rPr>
            <w:rFonts w:ascii="Cambria Math" w:eastAsiaTheme="minorEastAsia" w:hAnsi="Cambria Math" w:cs="MS Gothic"/>
            <w:color w:val="FF0000"/>
          </w:rPr>
          <m:t>AB+</m:t>
        </m:r>
        <m:bar>
          <m:barPr>
            <m:pos m:val="top"/>
            <m:ctrlPr>
              <w:rPr>
                <w:rFonts w:ascii="Cambria Math" w:eastAsiaTheme="minorEastAsia" w:hAnsi="Cambria Math" w:cs="MS Gothic"/>
                <w:color w:val="FF0000"/>
              </w:rPr>
            </m:ctrlPr>
          </m:barPr>
          <m:e>
            <m:r>
              <w:rPr>
                <w:rFonts w:ascii="Cambria Math" w:eastAsiaTheme="minorEastAsia" w:hAnsi="Cambria Math" w:cs="MS Gothic"/>
                <w:color w:val="FF0000"/>
              </w:rPr>
              <m:t>A</m:t>
            </m:r>
          </m:e>
        </m:bar>
        <m:r>
          <w:rPr>
            <w:rFonts w:ascii="Cambria Math" w:eastAsiaTheme="minorEastAsia" w:hAnsi="Cambria Math" w:cs="MS Gothic"/>
            <w:color w:val="FF0000"/>
          </w:rPr>
          <m:t>C+BC=AB+</m:t>
        </m:r>
        <m:bar>
          <m:barPr>
            <m:pos m:val="top"/>
            <m:ctrlPr>
              <w:rPr>
                <w:rFonts w:ascii="Cambria Math" w:eastAsiaTheme="minorEastAsia" w:hAnsi="Cambria Math" w:cs="MS Gothic"/>
                <w:color w:val="FF0000"/>
              </w:rPr>
            </m:ctrlPr>
          </m:barPr>
          <m:e>
            <m:r>
              <w:rPr>
                <w:rFonts w:ascii="Cambria Math" w:eastAsiaTheme="minorEastAsia" w:hAnsi="Cambria Math" w:cs="MS Gothic"/>
                <w:color w:val="FF0000"/>
              </w:rPr>
              <m:t>A</m:t>
            </m:r>
          </m:e>
        </m:bar>
        <m:r>
          <w:rPr>
            <w:rFonts w:ascii="Cambria Math" w:eastAsiaTheme="minorEastAsia" w:hAnsi="Cambria Math" w:cs="MS Gothic"/>
            <w:color w:val="FF0000"/>
          </w:rPr>
          <m:t>C</m:t>
        </m:r>
      </m:oMath>
    </w:p>
    <w:p w14:paraId="6BFCF117" w14:textId="4C861D73" w:rsidR="00B4247E" w:rsidRPr="00D66C6B" w:rsidRDefault="00D66C6B" w:rsidP="00D66C6B">
      <w:pPr>
        <w:pStyle w:val="a9"/>
        <w:numPr>
          <w:ilvl w:val="0"/>
          <w:numId w:val="47"/>
        </w:numPr>
        <w:ind w:firstLineChars="0"/>
        <w:rPr>
          <w:rFonts w:asciiTheme="minorEastAsia" w:eastAsiaTheme="minorEastAsia" w:hAnsiTheme="minorEastAsia" w:cs="MS Gothic" w:hint="eastAsia"/>
        </w:rPr>
      </w:pPr>
      <w:r>
        <w:rPr>
          <w:rFonts w:asciiTheme="minorEastAsia" w:eastAsiaTheme="minorEastAsia" w:hAnsiTheme="minorEastAsia" w:cs="MS Gothic" w:hint="eastAsia"/>
        </w:rPr>
        <w:t>对合律：</w:t>
      </w:r>
      <m:oMath>
        <m:bar>
          <m:barPr>
            <m:pos m:val="top"/>
            <m:ctrlPr>
              <w:rPr>
                <w:rFonts w:ascii="Cambria Math" w:eastAsiaTheme="minorEastAsia" w:hAnsi="Cambria Math" w:cs="MS Gothic"/>
              </w:rPr>
            </m:ctrlPr>
          </m:barPr>
          <m:e>
            <m:bar>
              <m:barPr>
                <m:pos m:val="top"/>
                <m:ctrlPr>
                  <w:rPr>
                    <w:rFonts w:ascii="Cambria Math" w:eastAsiaTheme="minorEastAsia" w:hAnsi="Cambria Math" w:cs="MS Gothic"/>
                  </w:rPr>
                </m:ctrlPr>
              </m:barPr>
              <m:e>
                <m:r>
                  <w:rPr>
                    <w:rFonts w:ascii="Cambria Math" w:eastAsiaTheme="minorEastAsia" w:hAnsi="Cambria Math" w:cs="MS Gothic"/>
                  </w:rPr>
                  <m:t>A</m:t>
                </m:r>
              </m:e>
            </m:bar>
          </m:e>
        </m:bar>
        <m:r>
          <w:rPr>
            <w:rFonts w:ascii="Cambria Math" w:eastAsiaTheme="minorEastAsia" w:hAnsi="Cambria Math" w:cs="MS Gothic"/>
          </w:rPr>
          <m:t>=A</m:t>
        </m:r>
      </m:oMath>
    </w:p>
    <w:p w14:paraId="34427038" w14:textId="2156BD9A" w:rsidR="00B4247E" w:rsidRDefault="00BF5D0F" w:rsidP="002A7A1E">
      <w:pPr>
        <w:pStyle w:val="4"/>
      </w:pPr>
      <w:r>
        <w:lastRenderedPageBreak/>
        <w:t>4-</w:t>
      </w:r>
      <w:r w:rsidR="006D7E28">
        <w:t>7</w:t>
      </w:r>
      <w:r>
        <w:t xml:space="preserve"> </w:t>
      </w:r>
      <w:r w:rsidR="00B4247E" w:rsidRPr="00C329A1">
        <w:rPr>
          <w:rFonts w:hint="eastAsia"/>
        </w:rPr>
        <w:t>应用逻辑代数运算法则</w:t>
      </w:r>
      <w:r w:rsidR="002A7A1E">
        <w:rPr>
          <w:rFonts w:hint="eastAsia"/>
        </w:rPr>
        <w:t>化简、</w:t>
      </w:r>
      <w:r w:rsidR="00B4247E" w:rsidRPr="00C329A1">
        <w:rPr>
          <w:rFonts w:hint="eastAsia"/>
        </w:rPr>
        <w:t>证明</w:t>
      </w:r>
      <w:r w:rsidR="002A7A1E">
        <w:rPr>
          <w:rFonts w:hint="eastAsia"/>
        </w:rPr>
        <w:t>等。</w:t>
      </w:r>
    </w:p>
    <w:p w14:paraId="3F41AC25" w14:textId="3ECEFBDD" w:rsidR="00BF5D0F" w:rsidRPr="00BF5D0F" w:rsidRDefault="00BF5D0F" w:rsidP="00BF5D0F">
      <w:pPr>
        <w:ind w:firstLine="420"/>
      </w:pPr>
      <w:r>
        <w:rPr>
          <w:rFonts w:hint="eastAsia"/>
        </w:rPr>
        <w:t>例：</w:t>
      </w:r>
    </w:p>
    <w:p w14:paraId="22C2EBE1" w14:textId="5FE0D36D" w:rsidR="00E20D71" w:rsidRDefault="00BF5D0F" w:rsidP="00B4247E">
      <w:pPr>
        <w:ind w:firstLine="420"/>
      </w:pPr>
      <w:r w:rsidRPr="002424D6">
        <w:rPr>
          <w:noProof/>
        </w:rPr>
        <w:drawing>
          <wp:anchor distT="0" distB="0" distL="114300" distR="114300" simplePos="0" relativeHeight="251666432" behindDoc="0" locked="0" layoutInCell="1" allowOverlap="1" wp14:anchorId="13B3A79A" wp14:editId="6407340B">
            <wp:simplePos x="0" y="0"/>
            <wp:positionH relativeFrom="column">
              <wp:posOffset>199480</wp:posOffset>
            </wp:positionH>
            <wp:positionV relativeFrom="paragraph">
              <wp:posOffset>139973</wp:posOffset>
            </wp:positionV>
            <wp:extent cx="3649980" cy="311131"/>
            <wp:effectExtent l="0" t="0" r="0" b="0"/>
            <wp:wrapNone/>
            <wp:docPr id="10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6550"/>
                    <a:stretch/>
                  </pic:blipFill>
                  <pic:spPr bwMode="auto">
                    <a:xfrm>
                      <a:off x="0" y="0"/>
                      <a:ext cx="3649980" cy="311131"/>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D207B5" w14:textId="4D899819" w:rsidR="002424D6" w:rsidRDefault="002424D6" w:rsidP="00B4247E">
      <w:pPr>
        <w:ind w:firstLine="420"/>
      </w:pPr>
      <w:r w:rsidRPr="002424D6">
        <w:rPr>
          <w:noProof/>
        </w:rPr>
        <w:drawing>
          <wp:anchor distT="0" distB="0" distL="114300" distR="114300" simplePos="0" relativeHeight="251668480" behindDoc="0" locked="0" layoutInCell="1" allowOverlap="1" wp14:anchorId="26243734" wp14:editId="7175E930">
            <wp:simplePos x="0" y="0"/>
            <wp:positionH relativeFrom="column">
              <wp:posOffset>264795</wp:posOffset>
            </wp:positionH>
            <wp:positionV relativeFrom="paragraph">
              <wp:posOffset>142240</wp:posOffset>
            </wp:positionV>
            <wp:extent cx="3848100" cy="1036843"/>
            <wp:effectExtent l="0" t="0" r="0"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876"/>
                    <a:stretch/>
                  </pic:blipFill>
                  <pic:spPr bwMode="auto">
                    <a:xfrm>
                      <a:off x="0" y="0"/>
                      <a:ext cx="3848100" cy="1036843"/>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EF90DC" w14:textId="6F83846E" w:rsidR="002424D6" w:rsidRDefault="002424D6" w:rsidP="00B4247E">
      <w:pPr>
        <w:ind w:firstLine="420"/>
      </w:pPr>
    </w:p>
    <w:p w14:paraId="5348C0B3" w14:textId="0233DB5B" w:rsidR="002424D6" w:rsidRDefault="002424D6" w:rsidP="00B4247E">
      <w:pPr>
        <w:ind w:firstLine="420"/>
      </w:pPr>
    </w:p>
    <w:p w14:paraId="7B331A6F" w14:textId="1136B480" w:rsidR="002424D6" w:rsidRDefault="002424D6" w:rsidP="00B4247E">
      <w:pPr>
        <w:ind w:firstLine="420"/>
      </w:pPr>
    </w:p>
    <w:p w14:paraId="1868AB4D" w14:textId="4867B4A2" w:rsidR="002424D6" w:rsidRDefault="002424D6" w:rsidP="00B4247E">
      <w:pPr>
        <w:ind w:firstLine="420"/>
      </w:pPr>
    </w:p>
    <w:p w14:paraId="3228C523" w14:textId="6FBFDEC1" w:rsidR="002424D6" w:rsidRDefault="002424D6" w:rsidP="00B4247E">
      <w:pPr>
        <w:ind w:firstLine="420"/>
      </w:pPr>
    </w:p>
    <w:p w14:paraId="3F6CB53C" w14:textId="76A395C6" w:rsidR="00B4247E" w:rsidRPr="00B4247E" w:rsidRDefault="00B4247E" w:rsidP="00B4247E">
      <w:pPr>
        <w:ind w:firstLine="420"/>
      </w:pPr>
    </w:p>
    <w:p w14:paraId="2DCBCA19" w14:textId="3B043C97" w:rsidR="009F21EA" w:rsidRDefault="009F21EA" w:rsidP="00803461">
      <w:pPr>
        <w:ind w:firstLineChars="0" w:firstLine="0"/>
      </w:pPr>
      <w:bookmarkStart w:id="16" w:name="_Toc96501592"/>
    </w:p>
    <w:p w14:paraId="2C952DE5" w14:textId="77777777" w:rsidR="00803461" w:rsidRDefault="00803461" w:rsidP="00803461">
      <w:pPr>
        <w:ind w:firstLineChars="0" w:firstLine="0"/>
        <w:rPr>
          <w:rFonts w:hint="eastAsia"/>
        </w:rPr>
      </w:pPr>
    </w:p>
    <w:p w14:paraId="516BDA0B" w14:textId="12B7BC9F" w:rsidR="004C3CFC" w:rsidRPr="000B5DF8" w:rsidRDefault="004C3CFC" w:rsidP="002E7A68">
      <w:pPr>
        <w:pStyle w:val="2"/>
      </w:pPr>
      <w:r w:rsidRPr="000B5DF8">
        <w:t>第</w:t>
      </w:r>
      <w:r w:rsidRPr="000B5DF8">
        <w:rPr>
          <w:rFonts w:hint="eastAsia"/>
        </w:rPr>
        <w:t>5</w:t>
      </w:r>
      <w:r w:rsidRPr="000B5DF8">
        <w:t>章</w:t>
      </w:r>
      <w:r w:rsidRPr="000B5DF8">
        <w:t xml:space="preserve"> </w:t>
      </w:r>
      <w:r w:rsidRPr="000B5DF8">
        <w:rPr>
          <w:rFonts w:hint="eastAsia"/>
        </w:rPr>
        <w:t>组合逻辑电路</w:t>
      </w:r>
      <w:bookmarkEnd w:id="16"/>
    </w:p>
    <w:p w14:paraId="4FE0BC80" w14:textId="1DE32AFE" w:rsidR="00A21D63" w:rsidRDefault="004C3CFC" w:rsidP="004C3CFC">
      <w:pPr>
        <w:pStyle w:val="4"/>
      </w:pPr>
      <w:r>
        <w:rPr>
          <w:rFonts w:hint="eastAsia"/>
        </w:rPr>
        <w:t>5</w:t>
      </w:r>
      <w:r>
        <w:t xml:space="preserve">-1 </w:t>
      </w:r>
      <w:r>
        <w:rPr>
          <w:rFonts w:hint="eastAsia"/>
        </w:rPr>
        <w:t>简要描述</w:t>
      </w:r>
      <w:r w:rsidRPr="000B5DF8">
        <w:rPr>
          <w:rFonts w:hint="eastAsia"/>
        </w:rPr>
        <w:t>组合逻辑电路模型</w:t>
      </w:r>
    </w:p>
    <w:p w14:paraId="54D07F20" w14:textId="0FF66FCF" w:rsidR="00CB1875" w:rsidRDefault="00CB1875" w:rsidP="004C3CFC">
      <w:pPr>
        <w:ind w:firstLine="420"/>
      </w:pPr>
      <w:r w:rsidRPr="00CB1875">
        <w:rPr>
          <w:rFonts w:ascii="黑体" w:eastAsia="黑体" w:hAnsi="黑体" w:hint="eastAsia"/>
        </w:rPr>
        <w:t>参考答案</w:t>
      </w:r>
      <w:r>
        <w:rPr>
          <w:rFonts w:hint="eastAsia"/>
        </w:rPr>
        <w:t>：</w:t>
      </w:r>
    </w:p>
    <w:p w14:paraId="3F5AFACC" w14:textId="0497F64C" w:rsidR="004C3CFC" w:rsidRPr="000B5DF8" w:rsidRDefault="004C3CFC" w:rsidP="004C3CFC">
      <w:pPr>
        <w:ind w:firstLine="420"/>
        <w:rPr>
          <w:color w:val="000000" w:themeColor="text1"/>
        </w:rPr>
      </w:pPr>
      <w:r w:rsidRPr="000B5DF8">
        <w:rPr>
          <w:rFonts w:hint="eastAsia"/>
        </w:rPr>
        <w:t>组合逻辑电路是指在任何时刻产生的稳定输出</w:t>
      </w:r>
      <w:proofErr w:type="gramStart"/>
      <w:r w:rsidRPr="000B5DF8">
        <w:rPr>
          <w:rFonts w:hint="eastAsia"/>
        </w:rPr>
        <w:t>值仅仅</w:t>
      </w:r>
      <w:proofErr w:type="gramEnd"/>
      <w:r w:rsidRPr="000B5DF8">
        <w:rPr>
          <w:rFonts w:hint="eastAsia"/>
        </w:rPr>
        <w:t>取决于该时刻各输入值的组合，与过去的输入值无关。组合逻辑电路的一般结构如图</w:t>
      </w:r>
      <w:r w:rsidRPr="000B5DF8">
        <w:rPr>
          <w:rFonts w:hint="eastAsia"/>
        </w:rPr>
        <w:t>5</w:t>
      </w:r>
      <w:r w:rsidRPr="000B5DF8">
        <w:t>-1</w:t>
      </w:r>
      <w:r w:rsidRPr="000B5DF8">
        <w:rPr>
          <w:rFonts w:hint="eastAsia"/>
        </w:rPr>
        <w:t>所示。</w:t>
      </w:r>
    </w:p>
    <w:tbl>
      <w:tblPr>
        <w:tblStyle w:val="a3"/>
        <w:tblW w:w="8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4C3CFC" w:rsidRPr="000B5DF8" w14:paraId="1C93E89F" w14:textId="77777777" w:rsidTr="006A163E">
        <w:trPr>
          <w:cantSplit/>
          <w:trHeight w:val="2471"/>
        </w:trPr>
        <w:tc>
          <w:tcPr>
            <w:tcW w:w="8161" w:type="dxa"/>
          </w:tcPr>
          <w:p w14:paraId="2054484A" w14:textId="77777777" w:rsidR="004C3CFC" w:rsidRPr="000B5DF8" w:rsidRDefault="004C3CFC" w:rsidP="006A163E">
            <w:pPr>
              <w:pStyle w:val="7"/>
              <w:spacing w:before="72" w:after="72"/>
              <w:outlineLvl w:val="6"/>
            </w:pPr>
            <w:r w:rsidRPr="000B5DF8">
              <w:rPr>
                <w:noProof/>
              </w:rPr>
              <mc:AlternateContent>
                <mc:Choice Requires="wpg">
                  <w:drawing>
                    <wp:anchor distT="0" distB="0" distL="114300" distR="114300" simplePos="0" relativeHeight="251659264" behindDoc="0" locked="0" layoutInCell="1" allowOverlap="1" wp14:anchorId="41BD9D16" wp14:editId="22402804">
                      <wp:simplePos x="0" y="0"/>
                      <wp:positionH relativeFrom="column">
                        <wp:posOffset>486507</wp:posOffset>
                      </wp:positionH>
                      <wp:positionV relativeFrom="paragraph">
                        <wp:posOffset>150348</wp:posOffset>
                      </wp:positionV>
                      <wp:extent cx="3632200" cy="1012306"/>
                      <wp:effectExtent l="0" t="0" r="0" b="16510"/>
                      <wp:wrapNone/>
                      <wp:docPr id="113" name="组合 113"/>
                      <wp:cNvGraphicFramePr/>
                      <a:graphic xmlns:a="http://schemas.openxmlformats.org/drawingml/2006/main">
                        <a:graphicData uri="http://schemas.microsoft.com/office/word/2010/wordprocessingGroup">
                          <wpg:wgp>
                            <wpg:cNvGrpSpPr/>
                            <wpg:grpSpPr>
                              <a:xfrm>
                                <a:off x="0" y="0"/>
                                <a:ext cx="3632200" cy="1012306"/>
                                <a:chOff x="0" y="0"/>
                                <a:chExt cx="3632200" cy="1012306"/>
                              </a:xfrm>
                            </wpg:grpSpPr>
                            <wps:wsp>
                              <wps:cNvPr id="116" name="直接箭头连接符 116"/>
                              <wps:cNvCnPr/>
                              <wps:spPr>
                                <a:xfrm>
                                  <a:off x="746760" y="162560"/>
                                  <a:ext cx="46401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9" name="直接箭头连接符 119"/>
                              <wps:cNvCnPr/>
                              <wps:spPr>
                                <a:xfrm>
                                  <a:off x="746760" y="365760"/>
                                  <a:ext cx="46401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0" name="直接箭头连接符 120"/>
                              <wps:cNvCnPr/>
                              <wps:spPr>
                                <a:xfrm>
                                  <a:off x="751840" y="782320"/>
                                  <a:ext cx="464012"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1" name="直接箭头连接符 121"/>
                              <wps:cNvCnPr/>
                              <wps:spPr>
                                <a:xfrm>
                                  <a:off x="2534920" y="203200"/>
                                  <a:ext cx="464012" cy="0"/>
                                </a:xfrm>
                                <a:prstGeom prst="straightConnector1">
                                  <a:avLst/>
                                </a:prstGeom>
                                <a:noFill/>
                                <a:ln w="9525" cap="flat" cmpd="sng" algn="ctr">
                                  <a:solidFill>
                                    <a:sysClr val="windowText" lastClr="000000">
                                      <a:shade val="95000"/>
                                      <a:satMod val="105000"/>
                                    </a:sysClr>
                                  </a:solidFill>
                                  <a:prstDash val="solid"/>
                                  <a:headEnd type="none"/>
                                  <a:tailEnd type="triangle"/>
                                </a:ln>
                                <a:effectLst/>
                              </wps:spPr>
                              <wps:bodyPr/>
                            </wps:wsp>
                            <wps:wsp>
                              <wps:cNvPr id="124" name="直接箭头连接符 124"/>
                              <wps:cNvCnPr/>
                              <wps:spPr>
                                <a:xfrm>
                                  <a:off x="2534920" y="406400"/>
                                  <a:ext cx="464012" cy="0"/>
                                </a:xfrm>
                                <a:prstGeom prst="straightConnector1">
                                  <a:avLst/>
                                </a:prstGeom>
                                <a:noFill/>
                                <a:ln w="9525" cap="flat" cmpd="sng" algn="ctr">
                                  <a:solidFill>
                                    <a:sysClr val="windowText" lastClr="000000">
                                      <a:shade val="95000"/>
                                      <a:satMod val="105000"/>
                                    </a:sysClr>
                                  </a:solidFill>
                                  <a:prstDash val="solid"/>
                                  <a:headEnd type="none"/>
                                  <a:tailEnd type="triangle"/>
                                </a:ln>
                                <a:effectLst/>
                              </wps:spPr>
                              <wps:bodyPr/>
                            </wps:wsp>
                            <wps:wsp>
                              <wps:cNvPr id="134" name="直接箭头连接符 134"/>
                              <wps:cNvCnPr/>
                              <wps:spPr>
                                <a:xfrm>
                                  <a:off x="2534920" y="863600"/>
                                  <a:ext cx="464012" cy="0"/>
                                </a:xfrm>
                                <a:prstGeom prst="straightConnector1">
                                  <a:avLst/>
                                </a:prstGeom>
                                <a:noFill/>
                                <a:ln w="9525" cap="flat" cmpd="sng" algn="ctr">
                                  <a:solidFill>
                                    <a:sysClr val="windowText" lastClr="000000">
                                      <a:shade val="95000"/>
                                      <a:satMod val="105000"/>
                                    </a:sysClr>
                                  </a:solidFill>
                                  <a:prstDash val="solid"/>
                                  <a:headEnd type="none"/>
                                  <a:tailEnd type="triangle"/>
                                </a:ln>
                                <a:effectLst/>
                              </wps:spPr>
                              <wps:bodyPr/>
                            </wps:wsp>
                            <wpg:grpSp>
                              <wpg:cNvPr id="136" name="组合 136"/>
                              <wpg:cNvGrpSpPr/>
                              <wpg:grpSpPr>
                                <a:xfrm>
                                  <a:off x="0" y="0"/>
                                  <a:ext cx="3632200" cy="1012306"/>
                                  <a:chOff x="0" y="0"/>
                                  <a:chExt cx="3632200" cy="1012306"/>
                                </a:xfrm>
                              </wpg:grpSpPr>
                              <wps:wsp>
                                <wps:cNvPr id="137" name="矩形 137"/>
                                <wps:cNvSpPr/>
                                <wps:spPr>
                                  <a:xfrm>
                                    <a:off x="1209040" y="35560"/>
                                    <a:ext cx="1323109" cy="976746"/>
                                  </a:xfrm>
                                  <a:prstGeom prst="rect">
                                    <a:avLst/>
                                  </a:prstGeom>
                                  <a:noFill/>
                                  <a:ln w="9525" cap="flat" cmpd="sng" algn="ctr">
                                    <a:solidFill>
                                      <a:sysClr val="windowText" lastClr="000000"/>
                                    </a:solidFill>
                                    <a:prstDash val="solid"/>
                                  </a:ln>
                                  <a:effectLst/>
                                </wps:spPr>
                                <wps:txbx>
                                  <w:txbxContent>
                                    <w:p w14:paraId="5351FA49" w14:textId="77777777" w:rsidR="00FA2F58" w:rsidRDefault="00FA2F58" w:rsidP="004C3CFC">
                                      <w:pPr>
                                        <w:ind w:firstLineChars="0" w:firstLine="0"/>
                                        <w:jc w:val="center"/>
                                      </w:pPr>
                                      <w:r>
                                        <w:rPr>
                                          <w:rFonts w:hint="eastAsia"/>
                                        </w:rPr>
                                        <w:t>组合</w:t>
                                      </w:r>
                                    </w:p>
                                    <w:p w14:paraId="0AFBAA99" w14:textId="77777777" w:rsidR="00FA2F58" w:rsidRDefault="00FA2F58" w:rsidP="004C3CFC">
                                      <w:pPr>
                                        <w:ind w:firstLineChars="0" w:firstLine="0"/>
                                        <w:jc w:val="center"/>
                                      </w:pPr>
                                      <w:r>
                                        <w:rPr>
                                          <w:rFonts w:hint="eastAsia"/>
                                        </w:rPr>
                                        <w:t>逻辑电路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矩形 138"/>
                                <wps:cNvSpPr/>
                                <wps:spPr>
                                  <a:xfrm>
                                    <a:off x="391160" y="0"/>
                                    <a:ext cx="360680" cy="284480"/>
                                  </a:xfrm>
                                  <a:prstGeom prst="rect">
                                    <a:avLst/>
                                  </a:prstGeom>
                                  <a:noFill/>
                                  <a:ln w="9525" cap="flat" cmpd="sng" algn="ctr">
                                    <a:noFill/>
                                    <a:prstDash val="solid"/>
                                  </a:ln>
                                  <a:effectLst/>
                                </wps:spPr>
                                <wps:txbx>
                                  <w:txbxContent>
                                    <w:p w14:paraId="04B8D457" w14:textId="2A025ACE" w:rsidR="00FA2F58" w:rsidRDefault="00FA2F58" w:rsidP="004C3CFC">
                                      <w:pPr>
                                        <w:ind w:firstLineChars="0" w:firstLine="0"/>
                                        <w:jc w:val="center"/>
                                      </w:pPr>
                                      <w:r w:rsidRPr="004C3CFC">
                                        <w:rPr>
                                          <w:i/>
                                        </w:rPr>
                                        <w:t>x</w:t>
                                      </w:r>
                                      <w:r w:rsidRPr="004C3CFC">
                                        <w:rPr>
                                          <w:rFonts w:hint="eastAsia"/>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矩形 139"/>
                                <wps:cNvSpPr/>
                                <wps:spPr>
                                  <a:xfrm>
                                    <a:off x="391160" y="203200"/>
                                    <a:ext cx="360680" cy="284480"/>
                                  </a:xfrm>
                                  <a:prstGeom prst="rect">
                                    <a:avLst/>
                                  </a:prstGeom>
                                  <a:noFill/>
                                  <a:ln w="9525" cap="flat" cmpd="sng" algn="ctr">
                                    <a:noFill/>
                                    <a:prstDash val="solid"/>
                                  </a:ln>
                                  <a:effectLst/>
                                </wps:spPr>
                                <wps:txbx>
                                  <w:txbxContent>
                                    <w:p w14:paraId="0E9F8A49" w14:textId="595BA448" w:rsidR="00FA2F58" w:rsidRDefault="00FA2F58" w:rsidP="004C3CFC">
                                      <w:pPr>
                                        <w:ind w:firstLineChars="0" w:firstLine="0"/>
                                        <w:jc w:val="center"/>
                                      </w:pPr>
                                      <w:r>
                                        <w:rPr>
                                          <w:i/>
                                        </w:rPr>
                                        <w:t>x</w:t>
                                      </w:r>
                                      <w:r>
                                        <w:rPr>
                                          <w:rFonts w:hint="eastAsia"/>
                                          <w:vertAlign w:val="subscript"/>
                                        </w:rPr>
                                        <w:t>2</w:t>
                                      </w:r>
                                    </w:p>
                                    <w:p w14:paraId="188AB1CA" w14:textId="0D3D9591" w:rsidR="00FA2F58" w:rsidRDefault="00FA2F58" w:rsidP="004C3CFC">
                                      <w:pPr>
                                        <w:ind w:firstLineChars="0"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a:off x="391160" y="614680"/>
                                    <a:ext cx="360680" cy="284480"/>
                                  </a:xfrm>
                                  <a:prstGeom prst="rect">
                                    <a:avLst/>
                                  </a:prstGeom>
                                  <a:noFill/>
                                  <a:ln w="9525" cap="flat" cmpd="sng" algn="ctr">
                                    <a:noFill/>
                                    <a:prstDash val="solid"/>
                                  </a:ln>
                                  <a:effectLst/>
                                </wps:spPr>
                                <wps:txbx>
                                  <w:txbxContent>
                                    <w:p w14:paraId="15EEFAC8" w14:textId="29F4AF26" w:rsidR="00FA2F58" w:rsidRDefault="00FA2F58" w:rsidP="004C3CFC">
                                      <w:pPr>
                                        <w:ind w:firstLineChars="0" w:firstLine="0"/>
                                        <w:jc w:val="center"/>
                                      </w:pPr>
                                      <w:proofErr w:type="spellStart"/>
                                      <w:r w:rsidRPr="004C3CFC">
                                        <w:rPr>
                                          <w:i/>
                                        </w:rPr>
                                        <w:t>x</w:t>
                                      </w:r>
                                      <w:r>
                                        <w:rPr>
                                          <w:vertAlign w:val="subscript"/>
                                        </w:rPr>
                                        <w:t>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711200" y="406400"/>
                                    <a:ext cx="360680" cy="284480"/>
                                  </a:xfrm>
                                  <a:prstGeom prst="rect">
                                    <a:avLst/>
                                  </a:prstGeom>
                                  <a:noFill/>
                                  <a:ln w="9525" cap="flat" cmpd="sng" algn="ctr">
                                    <a:noFill/>
                                    <a:prstDash val="solid"/>
                                  </a:ln>
                                  <a:effectLst/>
                                </wps:spPr>
                                <wps:txbx>
                                  <w:txbxContent>
                                    <w:p w14:paraId="7F8A8AC6" w14:textId="77777777" w:rsidR="00FA2F58" w:rsidRDefault="00FA2F58" w:rsidP="004C3CFC">
                                      <w:pPr>
                                        <w:ind w:firstLineChars="0" w:firstLine="0"/>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矩形 159"/>
                                <wps:cNvSpPr/>
                                <wps:spPr>
                                  <a:xfrm>
                                    <a:off x="2600960" y="477520"/>
                                    <a:ext cx="360680" cy="284480"/>
                                  </a:xfrm>
                                  <a:prstGeom prst="rect">
                                    <a:avLst/>
                                  </a:prstGeom>
                                  <a:noFill/>
                                  <a:ln w="9525" cap="flat" cmpd="sng" algn="ctr">
                                    <a:noFill/>
                                    <a:prstDash val="solid"/>
                                  </a:ln>
                                  <a:effectLst/>
                                </wps:spPr>
                                <wps:txbx>
                                  <w:txbxContent>
                                    <w:p w14:paraId="310D7CBD" w14:textId="77777777" w:rsidR="00FA2F58" w:rsidRDefault="00FA2F58" w:rsidP="004C3CFC">
                                      <w:pPr>
                                        <w:ind w:firstLineChars="0" w:firstLine="0"/>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2951480" y="40640"/>
                                    <a:ext cx="360680" cy="284480"/>
                                  </a:xfrm>
                                  <a:prstGeom prst="rect">
                                    <a:avLst/>
                                  </a:prstGeom>
                                  <a:noFill/>
                                  <a:ln w="9525" cap="flat" cmpd="sng" algn="ctr">
                                    <a:noFill/>
                                    <a:prstDash val="solid"/>
                                  </a:ln>
                                  <a:effectLst/>
                                </wps:spPr>
                                <wps:txbx>
                                  <w:txbxContent>
                                    <w:p w14:paraId="0E2A6CEF" w14:textId="5E1D8D04" w:rsidR="00FA2F58" w:rsidRDefault="00FA2F58" w:rsidP="004C3CFC">
                                      <w:pPr>
                                        <w:ind w:firstLineChars="0" w:firstLine="0"/>
                                        <w:jc w:val="center"/>
                                      </w:pPr>
                                      <w:r w:rsidRPr="004C3CFC">
                                        <w:rPr>
                                          <w:i/>
                                        </w:rPr>
                                        <w:t>y</w:t>
                                      </w:r>
                                      <w:r w:rsidRPr="00611F68">
                                        <w:rPr>
                                          <w:rFonts w:hint="eastAsia"/>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矩形 161"/>
                                <wps:cNvSpPr/>
                                <wps:spPr>
                                  <a:xfrm>
                                    <a:off x="2946400" y="254000"/>
                                    <a:ext cx="360680" cy="284480"/>
                                  </a:xfrm>
                                  <a:prstGeom prst="rect">
                                    <a:avLst/>
                                  </a:prstGeom>
                                  <a:noFill/>
                                  <a:ln w="9525" cap="flat" cmpd="sng" algn="ctr">
                                    <a:noFill/>
                                    <a:prstDash val="solid"/>
                                  </a:ln>
                                  <a:effectLst/>
                                </wps:spPr>
                                <wps:txbx>
                                  <w:txbxContent>
                                    <w:p w14:paraId="324A3371" w14:textId="3B032BEF" w:rsidR="00FA2F58" w:rsidRDefault="00FA2F58" w:rsidP="004C3CFC">
                                      <w:pPr>
                                        <w:ind w:firstLineChars="0" w:firstLine="0"/>
                                        <w:jc w:val="center"/>
                                      </w:pPr>
                                      <w:r w:rsidRPr="004C3CFC">
                                        <w:rPr>
                                          <w:i/>
                                        </w:rPr>
                                        <w:t>y</w:t>
                                      </w:r>
                                      <w:r>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2936240" y="706120"/>
                                    <a:ext cx="360680" cy="284480"/>
                                  </a:xfrm>
                                  <a:prstGeom prst="rect">
                                    <a:avLst/>
                                  </a:prstGeom>
                                  <a:noFill/>
                                  <a:ln w="9525" cap="flat" cmpd="sng" algn="ctr">
                                    <a:noFill/>
                                    <a:prstDash val="solid"/>
                                  </a:ln>
                                  <a:effectLst/>
                                </wps:spPr>
                                <wps:txbx>
                                  <w:txbxContent>
                                    <w:p w14:paraId="302F7FCC" w14:textId="36DC6813" w:rsidR="00FA2F58" w:rsidRDefault="00FA2F58" w:rsidP="004C3CFC">
                                      <w:pPr>
                                        <w:ind w:firstLineChars="0" w:firstLine="0"/>
                                        <w:jc w:val="center"/>
                                      </w:pPr>
                                      <w:proofErr w:type="spellStart"/>
                                      <w:r w:rsidRPr="004C3CFC">
                                        <w:rPr>
                                          <w:i/>
                                        </w:rPr>
                                        <w:t>y</w:t>
                                      </w:r>
                                      <w:r>
                                        <w:rPr>
                                          <w:vertAlign w:val="subscript"/>
                                        </w:rPr>
                                        <w:t>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0" y="132080"/>
                                    <a:ext cx="360680" cy="792480"/>
                                  </a:xfrm>
                                  <a:prstGeom prst="rect">
                                    <a:avLst/>
                                  </a:prstGeom>
                                  <a:noFill/>
                                  <a:ln w="9525" cap="flat" cmpd="sng" algn="ctr">
                                    <a:noFill/>
                                    <a:prstDash val="solid"/>
                                  </a:ln>
                                  <a:effectLst/>
                                </wps:spPr>
                                <wps:txbx>
                                  <w:txbxContent>
                                    <w:p w14:paraId="10297182" w14:textId="77777777" w:rsidR="00FA2F58" w:rsidRDefault="00FA2F58" w:rsidP="004C3CFC">
                                      <w:pPr>
                                        <w:ind w:firstLineChars="0" w:firstLine="0"/>
                                        <w:jc w:val="center"/>
                                      </w:pPr>
                                      <w:r>
                                        <w:rPr>
                                          <w:rFonts w:hint="eastAsia"/>
                                        </w:rPr>
                                        <w:t>输入信号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3271520" y="106680"/>
                                    <a:ext cx="360680" cy="792480"/>
                                  </a:xfrm>
                                  <a:prstGeom prst="rect">
                                    <a:avLst/>
                                  </a:prstGeom>
                                  <a:noFill/>
                                  <a:ln w="9525" cap="flat" cmpd="sng" algn="ctr">
                                    <a:noFill/>
                                    <a:prstDash val="solid"/>
                                  </a:ln>
                                  <a:effectLst/>
                                </wps:spPr>
                                <wps:txbx>
                                  <w:txbxContent>
                                    <w:p w14:paraId="55C86CDF" w14:textId="77777777" w:rsidR="00FA2F58" w:rsidRDefault="00FA2F58" w:rsidP="004C3CFC">
                                      <w:pPr>
                                        <w:ind w:firstLineChars="0" w:firstLine="0"/>
                                        <w:jc w:val="center"/>
                                      </w:pPr>
                                      <w:r>
                                        <w:rPr>
                                          <w:rFonts w:hint="eastAsia"/>
                                        </w:rPr>
                                        <w:t>输出信号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1BD9D16" id="组合 113" o:spid="_x0000_s1026" style="position:absolute;left:0;text-align:left;margin-left:38.3pt;margin-top:11.85pt;width:286pt;height:79.7pt;z-index:251659264" coordsize="36322,1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">
                      <v:shapetype id="_x0000_t32" coordsize="21600,21600" o:spt="32" o:oned="t" path="m,l21600,21600e" filled="f">
                        <v:path arrowok="t" fillok="f" o:connecttype="none"/>
                        <o:lock v:ext="edit" shapetype="t"/>
                      </v:shapetype>
                      <v:shape id="直接箭头连接符 116" o:spid="_x0000_s1027" type="#_x0000_t32" style="position:absolute;left:7467;top:1625;width:4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">
                        <v:stroke endarrow="block"/>
                      </v:shape>
                      <v:shape id="直接箭头连接符 119" o:spid="_x0000_s1028" type="#_x0000_t32" style="position:absolute;left:7467;top:3657;width:4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">
                        <v:stroke endarrow="block"/>
                      </v:shape>
                      <v:shape id="直接箭头连接符 120" o:spid="_x0000_s1029" type="#_x0000_t32" style="position:absolute;left:7518;top:7823;width:4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直接箭头连接符 121" o:spid="_x0000_s1030" type="#_x0000_t32" style="position:absolute;left:25349;top:2032;width:4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直接箭头连接符 124" o:spid="_x0000_s1031" type="#_x0000_t32" style="position:absolute;left:25349;top:4064;width:4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 id="直接箭头连接符 134" o:spid="_x0000_s1032" type="#_x0000_t32" style="position:absolute;left:25349;top:8636;width:46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">
                        <v:stroke endarrow="block"/>
                      </v:shape>
                      <v:group id="组合 136" o:spid="_x0000_s1033" style="position:absolute;width:36322;height:10123" coordsize="36322,1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矩形 137" o:spid="_x0000_s1034" style="position:absolute;left:12090;top:355;width:13231;height:9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" filled="f" strokecolor="windowText">
                          <v:textbox>
                            <w:txbxContent>
                              <w:p w14:paraId="5351FA49" w14:textId="77777777" w:rsidR="00FA2F58" w:rsidRDefault="00FA2F58" w:rsidP="004C3CFC">
                                <w:pPr>
                                  <w:ind w:firstLineChars="0" w:firstLine="0"/>
                                  <w:jc w:val="center"/>
                                </w:pPr>
                                <w:r>
                                  <w:rPr>
                                    <w:rFonts w:hint="eastAsia"/>
                                  </w:rPr>
                                  <w:t>组合</w:t>
                                </w:r>
                              </w:p>
                              <w:p w14:paraId="0AFBAA99" w14:textId="77777777" w:rsidR="00FA2F58" w:rsidRDefault="00FA2F58" w:rsidP="004C3CFC">
                                <w:pPr>
                                  <w:ind w:firstLineChars="0" w:firstLine="0"/>
                                  <w:jc w:val="center"/>
                                </w:pPr>
                                <w:r>
                                  <w:rPr>
                                    <w:rFonts w:hint="eastAsia"/>
                                  </w:rPr>
                                  <w:t>逻辑电路</w:t>
                                </w:r>
                              </w:p>
                            </w:txbxContent>
                          </v:textbox>
                        </v:rect>
                        <v:rect id="矩形 138" o:spid="_x0000_s1035" style="position:absolute;left:3911;width:3607;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" filled="f" stroked="f">
                          <v:textbox>
                            <w:txbxContent>
                              <w:p w14:paraId="04B8D457" w14:textId="2A025ACE" w:rsidR="00FA2F58" w:rsidRDefault="00FA2F58" w:rsidP="004C3CFC">
                                <w:pPr>
                                  <w:ind w:firstLineChars="0" w:firstLine="0"/>
                                  <w:jc w:val="center"/>
                                </w:pPr>
                                <w:r w:rsidRPr="004C3CFC">
                                  <w:rPr>
                                    <w:i/>
                                  </w:rPr>
                                  <w:t>x</w:t>
                                </w:r>
                                <w:r w:rsidRPr="004C3CFC">
                                  <w:rPr>
                                    <w:rFonts w:hint="eastAsia"/>
                                    <w:vertAlign w:val="subscript"/>
                                  </w:rPr>
                                  <w:t>1</w:t>
                                </w:r>
                              </w:p>
                            </w:txbxContent>
                          </v:textbox>
                        </v:rect>
                        <v:rect id="矩形 139" o:spid="_x0000_s1036" style="position:absolute;left:3911;top:2032;width:3607;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" filled="f" stroked="f">
                          <v:textbox>
                            <w:txbxContent>
                              <w:p w14:paraId="0E9F8A49" w14:textId="595BA448" w:rsidR="00FA2F58" w:rsidRDefault="00FA2F58" w:rsidP="004C3CFC">
                                <w:pPr>
                                  <w:ind w:firstLineChars="0" w:firstLine="0"/>
                                  <w:jc w:val="center"/>
                                </w:pPr>
                                <w:r>
                                  <w:rPr>
                                    <w:i/>
                                  </w:rPr>
                                  <w:t>x</w:t>
                                </w:r>
                                <w:r>
                                  <w:rPr>
                                    <w:rFonts w:hint="eastAsia"/>
                                    <w:vertAlign w:val="subscript"/>
                                  </w:rPr>
                                  <w:t>2</w:t>
                                </w:r>
                              </w:p>
                              <w:p w14:paraId="188AB1CA" w14:textId="0D3D9591" w:rsidR="00FA2F58" w:rsidRDefault="00FA2F58" w:rsidP="004C3CFC">
                                <w:pPr>
                                  <w:ind w:firstLineChars="0" w:firstLine="0"/>
                                  <w:jc w:val="center"/>
                                </w:pPr>
                              </w:p>
                            </w:txbxContent>
                          </v:textbox>
                        </v:rect>
                        <v:rect id="矩形 140" o:spid="_x0000_s1037" style="position:absolute;left:3911;top:6146;width:360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" filled="f" stroked="f">
                          <v:textbox>
                            <w:txbxContent>
                              <w:p w14:paraId="15EEFAC8" w14:textId="29F4AF26" w:rsidR="00FA2F58" w:rsidRDefault="00FA2F58" w:rsidP="004C3CFC">
                                <w:pPr>
                                  <w:ind w:firstLineChars="0" w:firstLine="0"/>
                                  <w:jc w:val="center"/>
                                </w:pPr>
                                <w:proofErr w:type="spellStart"/>
                                <w:r w:rsidRPr="004C3CFC">
                                  <w:rPr>
                                    <w:i/>
                                  </w:rPr>
                                  <w:t>x</w:t>
                                </w:r>
                                <w:r>
                                  <w:rPr>
                                    <w:vertAlign w:val="subscript"/>
                                  </w:rPr>
                                  <w:t>m</w:t>
                                </w:r>
                                <w:proofErr w:type="spellEnd"/>
                              </w:p>
                            </w:txbxContent>
                          </v:textbox>
                        </v:rect>
                        <v:rect id="矩形 148" o:spid="_x0000_s1038" style="position:absolute;left:7112;top:4064;width:3606;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" filled="f" stroked="f">
                          <v:textbox>
                            <w:txbxContent>
                              <w:p w14:paraId="7F8A8AC6" w14:textId="77777777" w:rsidR="00FA2F58" w:rsidRDefault="00FA2F58" w:rsidP="004C3CFC">
                                <w:pPr>
                                  <w:ind w:firstLineChars="0" w:firstLine="0"/>
                                  <w:jc w:val="center"/>
                                </w:pPr>
                                <w:r>
                                  <w:t>…</w:t>
                                </w:r>
                              </w:p>
                            </w:txbxContent>
                          </v:textbox>
                        </v:rect>
                        <v:rect id="矩形 159" o:spid="_x0000_s1039" style="position:absolute;left:26009;top:4775;width:360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" filled="f" stroked="f">
                          <v:textbox>
                            <w:txbxContent>
                              <w:p w14:paraId="310D7CBD" w14:textId="77777777" w:rsidR="00FA2F58" w:rsidRDefault="00FA2F58" w:rsidP="004C3CFC">
                                <w:pPr>
                                  <w:ind w:firstLineChars="0" w:firstLine="0"/>
                                  <w:jc w:val="center"/>
                                </w:pPr>
                                <w:r>
                                  <w:t>…</w:t>
                                </w:r>
                              </w:p>
                            </w:txbxContent>
                          </v:textbox>
                        </v:rect>
                        <v:rect id="矩形 160" o:spid="_x0000_s1040" style="position:absolute;left:29514;top:406;width:360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" filled="f" stroked="f">
                          <v:textbox>
                            <w:txbxContent>
                              <w:p w14:paraId="0E2A6CEF" w14:textId="5E1D8D04" w:rsidR="00FA2F58" w:rsidRDefault="00FA2F58" w:rsidP="004C3CFC">
                                <w:pPr>
                                  <w:ind w:firstLineChars="0" w:firstLine="0"/>
                                  <w:jc w:val="center"/>
                                </w:pPr>
                                <w:r w:rsidRPr="004C3CFC">
                                  <w:rPr>
                                    <w:i/>
                                  </w:rPr>
                                  <w:t>y</w:t>
                                </w:r>
                                <w:r w:rsidRPr="00611F68">
                                  <w:rPr>
                                    <w:rFonts w:hint="eastAsia"/>
                                    <w:vertAlign w:val="subscript"/>
                                  </w:rPr>
                                  <w:t>1</w:t>
                                </w:r>
                              </w:p>
                            </w:txbxContent>
                          </v:textbox>
                        </v:rect>
                        <v:rect id="矩形 161" o:spid="_x0000_s1041" style="position:absolute;left:29464;top:2540;width:3606;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" filled="f" stroked="f">
                          <v:textbox>
                            <w:txbxContent>
                              <w:p w14:paraId="324A3371" w14:textId="3B032BEF" w:rsidR="00FA2F58" w:rsidRDefault="00FA2F58" w:rsidP="004C3CFC">
                                <w:pPr>
                                  <w:ind w:firstLineChars="0" w:firstLine="0"/>
                                  <w:jc w:val="center"/>
                                </w:pPr>
                                <w:r w:rsidRPr="004C3CFC">
                                  <w:rPr>
                                    <w:i/>
                                  </w:rPr>
                                  <w:t>y</w:t>
                                </w:r>
                                <w:r>
                                  <w:rPr>
                                    <w:vertAlign w:val="subscript"/>
                                  </w:rPr>
                                  <w:t>2</w:t>
                                </w:r>
                              </w:p>
                            </w:txbxContent>
                          </v:textbox>
                        </v:rect>
                        <v:rect id="矩形 162" o:spid="_x0000_s1042" style="position:absolute;left:29362;top:7061;width:360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" filled="f" stroked="f">
                          <v:textbox>
                            <w:txbxContent>
                              <w:p w14:paraId="302F7FCC" w14:textId="36DC6813" w:rsidR="00FA2F58" w:rsidRDefault="00FA2F58" w:rsidP="004C3CFC">
                                <w:pPr>
                                  <w:ind w:firstLineChars="0" w:firstLine="0"/>
                                  <w:jc w:val="center"/>
                                </w:pPr>
                                <w:proofErr w:type="spellStart"/>
                                <w:r w:rsidRPr="004C3CFC">
                                  <w:rPr>
                                    <w:i/>
                                  </w:rPr>
                                  <w:t>y</w:t>
                                </w:r>
                                <w:r>
                                  <w:rPr>
                                    <w:vertAlign w:val="subscript"/>
                                  </w:rPr>
                                  <w:t>n</w:t>
                                </w:r>
                                <w:proofErr w:type="spellEnd"/>
                              </w:p>
                            </w:txbxContent>
                          </v:textbox>
                        </v:rect>
                        <v:rect id="矩形 163" o:spid="_x0000_s1043" style="position:absolute;top:1320;width:3606;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" filled="f" stroked="f">
                          <v:textbox>
                            <w:txbxContent>
                              <w:p w14:paraId="10297182" w14:textId="77777777" w:rsidR="00FA2F58" w:rsidRDefault="00FA2F58" w:rsidP="004C3CFC">
                                <w:pPr>
                                  <w:ind w:firstLineChars="0" w:firstLine="0"/>
                                  <w:jc w:val="center"/>
                                </w:pPr>
                                <w:r>
                                  <w:rPr>
                                    <w:rFonts w:hint="eastAsia"/>
                                  </w:rPr>
                                  <w:t>输入信号</w:t>
                                </w:r>
                              </w:p>
                            </w:txbxContent>
                          </v:textbox>
                        </v:rect>
                        <v:rect id="矩形 164" o:spid="_x0000_s1044" style="position:absolute;left:32715;top:1066;width:3607;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" filled="f" stroked="f">
                          <v:textbox>
                            <w:txbxContent>
                              <w:p w14:paraId="55C86CDF" w14:textId="77777777" w:rsidR="00FA2F58" w:rsidRDefault="00FA2F58" w:rsidP="004C3CFC">
                                <w:pPr>
                                  <w:ind w:firstLineChars="0" w:firstLine="0"/>
                                  <w:jc w:val="center"/>
                                </w:pPr>
                                <w:r>
                                  <w:rPr>
                                    <w:rFonts w:hint="eastAsia"/>
                                  </w:rPr>
                                  <w:t>输出信号</w:t>
                                </w:r>
                              </w:p>
                            </w:txbxContent>
                          </v:textbox>
                        </v:rect>
                      </v:group>
                    </v:group>
                  </w:pict>
                </mc:Fallback>
              </mc:AlternateContent>
            </w:r>
          </w:p>
          <w:p w14:paraId="5C66131A" w14:textId="77777777" w:rsidR="004C3CFC" w:rsidRPr="000B5DF8" w:rsidRDefault="004C3CFC" w:rsidP="006A163E">
            <w:pPr>
              <w:pStyle w:val="7"/>
              <w:spacing w:before="72" w:after="72"/>
              <w:outlineLvl w:val="6"/>
            </w:pPr>
          </w:p>
          <w:p w14:paraId="52F7AC94" w14:textId="77777777" w:rsidR="004C3CFC" w:rsidRPr="000B5DF8" w:rsidRDefault="004C3CFC" w:rsidP="006A163E">
            <w:pPr>
              <w:pStyle w:val="7"/>
              <w:spacing w:before="72" w:after="72"/>
              <w:outlineLvl w:val="6"/>
            </w:pPr>
          </w:p>
          <w:p w14:paraId="02A48555" w14:textId="77777777" w:rsidR="004C3CFC" w:rsidRPr="000B5DF8" w:rsidRDefault="004C3CFC" w:rsidP="006A163E">
            <w:pPr>
              <w:pStyle w:val="7"/>
              <w:spacing w:before="72" w:after="72"/>
              <w:outlineLvl w:val="6"/>
            </w:pPr>
          </w:p>
          <w:p w14:paraId="7C9BC001" w14:textId="77777777" w:rsidR="004C3CFC" w:rsidRPr="000B5DF8" w:rsidRDefault="004C3CFC" w:rsidP="006A163E">
            <w:pPr>
              <w:pStyle w:val="7"/>
              <w:spacing w:before="72" w:after="72"/>
              <w:outlineLvl w:val="6"/>
            </w:pPr>
          </w:p>
          <w:p w14:paraId="7E21D40F" w14:textId="77777777" w:rsidR="004C3CFC" w:rsidRPr="000B5DF8" w:rsidRDefault="004C3CFC" w:rsidP="006A163E">
            <w:pPr>
              <w:pStyle w:val="7"/>
              <w:spacing w:before="72" w:after="72"/>
              <w:outlineLvl w:val="6"/>
            </w:pPr>
          </w:p>
          <w:p w14:paraId="72D1315E" w14:textId="77777777" w:rsidR="004C3CFC" w:rsidRPr="000B5DF8" w:rsidRDefault="004C3CFC" w:rsidP="006A163E">
            <w:pPr>
              <w:pStyle w:val="7"/>
              <w:spacing w:before="72" w:after="72"/>
              <w:outlineLvl w:val="6"/>
            </w:pPr>
          </w:p>
          <w:p w14:paraId="5E5FCEF8" w14:textId="77777777" w:rsidR="004C3CFC" w:rsidRPr="000B5DF8" w:rsidRDefault="004C3CFC" w:rsidP="006A163E">
            <w:pPr>
              <w:pStyle w:val="7"/>
              <w:spacing w:before="72" w:after="72"/>
              <w:outlineLvl w:val="6"/>
            </w:pPr>
            <w:r w:rsidRPr="000B5DF8">
              <w:rPr>
                <w:rFonts w:hint="eastAsia"/>
              </w:rPr>
              <w:t>图</w:t>
            </w:r>
            <w:r w:rsidRPr="000B5DF8">
              <w:rPr>
                <w:rFonts w:hint="eastAsia"/>
              </w:rPr>
              <w:t>5-</w:t>
            </w:r>
            <w:r w:rsidRPr="000B5DF8">
              <w:t xml:space="preserve">1 </w:t>
            </w:r>
            <w:r w:rsidRPr="000B5DF8">
              <w:rPr>
                <w:rFonts w:hint="eastAsia"/>
              </w:rPr>
              <w:t>组合逻辑电路</w:t>
            </w:r>
            <w:r w:rsidRPr="004A7437">
              <w:rPr>
                <w:rStyle w:val="70"/>
                <w:rFonts w:hint="eastAsia"/>
              </w:rPr>
              <w:t>的</w:t>
            </w:r>
            <w:r w:rsidRPr="000B5DF8">
              <w:rPr>
                <w:rFonts w:hint="eastAsia"/>
              </w:rPr>
              <w:t>一般结构</w:t>
            </w:r>
          </w:p>
        </w:tc>
      </w:tr>
    </w:tbl>
    <w:p w14:paraId="714FDE25" w14:textId="4DF7AC2D" w:rsidR="004C3CFC" w:rsidRPr="000B5DF8" w:rsidRDefault="004C3CFC" w:rsidP="004C3CFC">
      <w:pPr>
        <w:ind w:firstLine="420"/>
      </w:pPr>
      <w:r w:rsidRPr="000B5DF8">
        <w:rPr>
          <w:rFonts w:hint="eastAsia"/>
        </w:rPr>
        <w:t>图中，</w:t>
      </w:r>
      <w:r w:rsidRPr="004C3CFC">
        <w:rPr>
          <w:i/>
        </w:rPr>
        <w:t>x</w:t>
      </w:r>
      <w:r w:rsidRPr="000B5DF8">
        <w:rPr>
          <w:rFonts w:hint="eastAsia"/>
          <w:vertAlign w:val="subscript"/>
        </w:rPr>
        <w:t>1</w:t>
      </w:r>
      <w:r w:rsidRPr="000B5DF8">
        <w:rPr>
          <w:rFonts w:hint="eastAsia"/>
        </w:rPr>
        <w:t>，</w:t>
      </w:r>
      <w:r w:rsidRPr="004C3CFC">
        <w:rPr>
          <w:i/>
        </w:rPr>
        <w:t>x</w:t>
      </w:r>
      <w:r w:rsidRPr="000B5DF8">
        <w:rPr>
          <w:rFonts w:hint="eastAsia"/>
          <w:vertAlign w:val="subscript"/>
        </w:rPr>
        <w:t>2</w:t>
      </w:r>
      <w:r w:rsidRPr="000B5DF8">
        <w:rPr>
          <w:rFonts w:hint="eastAsia"/>
        </w:rPr>
        <w:t>，…，</w:t>
      </w:r>
      <w:proofErr w:type="spellStart"/>
      <w:r w:rsidRPr="004C3CFC">
        <w:rPr>
          <w:i/>
        </w:rPr>
        <w:t>x</w:t>
      </w:r>
      <w:r w:rsidRPr="000B5DF8">
        <w:rPr>
          <w:rFonts w:hint="eastAsia"/>
          <w:vertAlign w:val="subscript"/>
        </w:rPr>
        <w:t>m</w:t>
      </w:r>
      <w:proofErr w:type="spellEnd"/>
      <w:r w:rsidRPr="000B5DF8">
        <w:rPr>
          <w:rFonts w:hint="eastAsia"/>
        </w:rPr>
        <w:t>是电路的</w:t>
      </w:r>
      <w:r w:rsidRPr="000B5DF8">
        <w:rPr>
          <w:rFonts w:hint="eastAsia"/>
        </w:rPr>
        <w:t>m</w:t>
      </w:r>
      <w:proofErr w:type="gramStart"/>
      <w:r w:rsidRPr="000B5DF8">
        <w:rPr>
          <w:rFonts w:hint="eastAsia"/>
        </w:rPr>
        <w:t>个</w:t>
      </w:r>
      <w:proofErr w:type="gramEnd"/>
      <w:r w:rsidRPr="000B5DF8">
        <w:rPr>
          <w:rFonts w:hint="eastAsia"/>
        </w:rPr>
        <w:t>输入信号，</w:t>
      </w:r>
      <w:r w:rsidRPr="004C3CFC">
        <w:rPr>
          <w:i/>
        </w:rPr>
        <w:t>y</w:t>
      </w:r>
      <w:r w:rsidRPr="000B5DF8">
        <w:rPr>
          <w:rFonts w:hint="eastAsia"/>
          <w:vertAlign w:val="subscript"/>
        </w:rPr>
        <w:t>1</w:t>
      </w:r>
      <w:r w:rsidRPr="000B5DF8">
        <w:rPr>
          <w:rFonts w:hint="eastAsia"/>
        </w:rPr>
        <w:t>，</w:t>
      </w:r>
      <w:r>
        <w:rPr>
          <w:i/>
        </w:rPr>
        <w:t>y</w:t>
      </w:r>
      <w:r w:rsidRPr="000B5DF8">
        <w:rPr>
          <w:rFonts w:hint="eastAsia"/>
          <w:vertAlign w:val="subscript"/>
        </w:rPr>
        <w:t>2</w:t>
      </w:r>
      <w:r w:rsidRPr="000B5DF8">
        <w:rPr>
          <w:rFonts w:hint="eastAsia"/>
        </w:rPr>
        <w:t>，…，</w:t>
      </w:r>
      <w:proofErr w:type="spellStart"/>
      <w:r w:rsidRPr="004C3CFC">
        <w:rPr>
          <w:i/>
        </w:rPr>
        <w:t>y</w:t>
      </w:r>
      <w:r w:rsidRPr="000B5DF8">
        <w:rPr>
          <w:vertAlign w:val="subscript"/>
        </w:rPr>
        <w:t>n</w:t>
      </w:r>
      <w:proofErr w:type="spellEnd"/>
      <w:r w:rsidRPr="000B5DF8">
        <w:rPr>
          <w:rFonts w:hint="eastAsia"/>
        </w:rPr>
        <w:t>是电路的</w:t>
      </w:r>
      <w:r w:rsidRPr="000B5DF8">
        <w:t>n</w:t>
      </w:r>
      <w:proofErr w:type="gramStart"/>
      <w:r w:rsidRPr="000B5DF8">
        <w:rPr>
          <w:rFonts w:hint="eastAsia"/>
        </w:rPr>
        <w:t>个</w:t>
      </w:r>
      <w:proofErr w:type="gramEnd"/>
      <w:r w:rsidRPr="000B5DF8">
        <w:rPr>
          <w:rFonts w:hint="eastAsia"/>
        </w:rPr>
        <w:t>输出信号，每一个输出信号都是输入信号的逻辑函数，表示为：</w:t>
      </w:r>
    </w:p>
    <w:p w14:paraId="2EF505AD" w14:textId="0F81EE32" w:rsidR="004C3CFC" w:rsidRPr="004C3CFC" w:rsidRDefault="004C3CFC" w:rsidP="004C3CFC">
      <w:pPr>
        <w:ind w:firstLine="480"/>
      </w:pPr>
      <w:proofErr w:type="spellStart"/>
      <w:r w:rsidRPr="004C3CFC">
        <w:rPr>
          <w:i/>
          <w:sz w:val="24"/>
        </w:rPr>
        <w:t>y</w:t>
      </w:r>
      <w:r w:rsidRPr="00CE1B4B">
        <w:rPr>
          <w:rFonts w:hint="eastAsia"/>
          <w:i/>
          <w:sz w:val="24"/>
          <w:vertAlign w:val="subscript"/>
        </w:rPr>
        <w:t>i</w:t>
      </w:r>
      <w:proofErr w:type="spellEnd"/>
      <w:r w:rsidRPr="00CE1B4B">
        <w:rPr>
          <w:i/>
          <w:sz w:val="24"/>
          <w:vertAlign w:val="subscript"/>
        </w:rPr>
        <w:t xml:space="preserve"> </w:t>
      </w:r>
      <w:r w:rsidRPr="000B5DF8">
        <w:rPr>
          <w:rFonts w:hint="eastAsia"/>
          <w:sz w:val="24"/>
        </w:rPr>
        <w:t>=</w:t>
      </w:r>
      <w:r>
        <w:rPr>
          <w:sz w:val="24"/>
        </w:rPr>
        <w:t xml:space="preserve"> </w:t>
      </w:r>
      <w:r w:rsidRPr="00CE1B4B">
        <w:rPr>
          <w:rFonts w:hint="eastAsia"/>
          <w:i/>
          <w:sz w:val="24"/>
        </w:rPr>
        <w:t>f</w:t>
      </w:r>
      <w:r w:rsidRPr="00CE1B4B">
        <w:rPr>
          <w:i/>
          <w:sz w:val="24"/>
          <w:vertAlign w:val="subscript"/>
        </w:rPr>
        <w:t>i</w:t>
      </w:r>
      <w:r w:rsidRPr="000B5DF8">
        <w:rPr>
          <w:sz w:val="24"/>
        </w:rPr>
        <w:t>(</w:t>
      </w:r>
      <w:r w:rsidRPr="004C3CFC">
        <w:rPr>
          <w:i/>
        </w:rPr>
        <w:t>x</w:t>
      </w:r>
      <w:r w:rsidRPr="000B5DF8">
        <w:rPr>
          <w:rFonts w:hint="eastAsia"/>
          <w:vertAlign w:val="subscript"/>
        </w:rPr>
        <w:t>1</w:t>
      </w:r>
      <w:r w:rsidRPr="000B5DF8">
        <w:rPr>
          <w:rFonts w:hint="eastAsia"/>
        </w:rPr>
        <w:t>，</w:t>
      </w:r>
      <w:r w:rsidRPr="004C3CFC">
        <w:rPr>
          <w:i/>
        </w:rPr>
        <w:t>x</w:t>
      </w:r>
      <w:r w:rsidRPr="000B5DF8">
        <w:rPr>
          <w:rFonts w:hint="eastAsia"/>
          <w:vertAlign w:val="subscript"/>
        </w:rPr>
        <w:t>2</w:t>
      </w:r>
      <w:r w:rsidRPr="000B5DF8">
        <w:rPr>
          <w:rFonts w:hint="eastAsia"/>
        </w:rPr>
        <w:t>，…，</w:t>
      </w:r>
      <w:proofErr w:type="spellStart"/>
      <w:r w:rsidRPr="004C3CFC">
        <w:rPr>
          <w:i/>
        </w:rPr>
        <w:t>x</w:t>
      </w:r>
      <w:r w:rsidRPr="000B5DF8">
        <w:rPr>
          <w:rFonts w:hint="eastAsia"/>
          <w:vertAlign w:val="subscript"/>
        </w:rPr>
        <w:t>m</w:t>
      </w:r>
      <w:proofErr w:type="spellEnd"/>
      <w:r w:rsidRPr="000B5DF8">
        <w:rPr>
          <w:sz w:val="24"/>
        </w:rPr>
        <w:t>)</w:t>
      </w:r>
      <w:r>
        <w:rPr>
          <w:sz w:val="24"/>
        </w:rPr>
        <w:t xml:space="preserve">  </w:t>
      </w:r>
      <w:r w:rsidRPr="000B5DF8">
        <w:rPr>
          <w:sz w:val="24"/>
        </w:rPr>
        <w:t xml:space="preserve">   </w:t>
      </w:r>
      <w:proofErr w:type="spellStart"/>
      <w:r w:rsidRPr="00CE1B4B">
        <w:rPr>
          <w:i/>
          <w:sz w:val="24"/>
        </w:rPr>
        <w:t>i</w:t>
      </w:r>
      <w:proofErr w:type="spellEnd"/>
      <w:r w:rsidRPr="000B5DF8">
        <w:rPr>
          <w:sz w:val="24"/>
        </w:rPr>
        <w:t>=</w:t>
      </w:r>
      <w:r w:rsidRPr="00FE4022">
        <w:rPr>
          <w:szCs w:val="21"/>
        </w:rPr>
        <w:t>1</w:t>
      </w:r>
      <w:r w:rsidRPr="00FE4022">
        <w:rPr>
          <w:rFonts w:hint="eastAsia"/>
          <w:szCs w:val="21"/>
        </w:rPr>
        <w:t>，</w:t>
      </w:r>
      <w:r w:rsidRPr="00FE4022">
        <w:rPr>
          <w:szCs w:val="21"/>
        </w:rPr>
        <w:t>2</w:t>
      </w:r>
      <w:r w:rsidRPr="00FE4022">
        <w:rPr>
          <w:rFonts w:hint="eastAsia"/>
          <w:szCs w:val="21"/>
        </w:rPr>
        <w:t>，…，</w:t>
      </w:r>
      <w:r w:rsidRPr="00FE4022">
        <w:rPr>
          <w:rFonts w:hint="eastAsia"/>
          <w:szCs w:val="21"/>
        </w:rPr>
        <w:t>n</w:t>
      </w:r>
    </w:p>
    <w:p w14:paraId="645C5152" w14:textId="2A1A29CF" w:rsidR="00BF5D0F" w:rsidRDefault="00E03F39" w:rsidP="004E522A">
      <w:pPr>
        <w:pStyle w:val="4"/>
        <w:rPr>
          <w:rFonts w:hint="eastAsia"/>
        </w:rPr>
      </w:pPr>
      <w:r>
        <w:rPr>
          <w:rFonts w:hint="eastAsia"/>
        </w:rPr>
        <w:t>5</w:t>
      </w:r>
      <w:r>
        <w:t>-</w:t>
      </w:r>
      <w:r w:rsidR="006D7E28">
        <w:t>2</w:t>
      </w:r>
      <w:r>
        <w:t xml:space="preserve"> </w:t>
      </w:r>
      <w:r>
        <w:rPr>
          <w:rFonts w:hint="eastAsia"/>
        </w:rPr>
        <w:t>简单组合逻辑电路的分析具体例</w:t>
      </w:r>
    </w:p>
    <w:p w14:paraId="5BBDF506" w14:textId="4BC0E0D9" w:rsidR="00BF5D0F" w:rsidRPr="00BF5D0F" w:rsidRDefault="00BF5D0F" w:rsidP="00BF5D0F">
      <w:pPr>
        <w:ind w:firstLine="420"/>
      </w:pPr>
      <w:r>
        <w:rPr>
          <w:rFonts w:hint="eastAsia"/>
        </w:rPr>
        <w:t>例：</w:t>
      </w:r>
    </w:p>
    <w:p w14:paraId="6644D6F5" w14:textId="18F27ED0" w:rsidR="00C2226B" w:rsidRDefault="007858A5" w:rsidP="009F21EA">
      <w:pPr>
        <w:ind w:firstLine="420"/>
        <w:jc w:val="center"/>
      </w:pPr>
      <w:r w:rsidRPr="007858A5">
        <w:rPr>
          <w:rFonts w:hint="eastAsia"/>
          <w:noProof/>
        </w:rPr>
        <w:drawing>
          <wp:inline distT="0" distB="0" distL="0" distR="0" wp14:anchorId="76A7EBE3" wp14:editId="6EDA3C46">
            <wp:extent cx="1830532" cy="13989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5524" cy="1418043"/>
                    </a:xfrm>
                    <a:prstGeom prst="rect">
                      <a:avLst/>
                    </a:prstGeom>
                    <a:noFill/>
                    <a:ln>
                      <a:noFill/>
                    </a:ln>
                  </pic:spPr>
                </pic:pic>
              </a:graphicData>
            </a:graphic>
          </wp:inline>
        </w:drawing>
      </w:r>
    </w:p>
    <w:p w14:paraId="29F7B0A7" w14:textId="77777777" w:rsidR="007858A5" w:rsidRPr="00C2226B" w:rsidRDefault="007858A5" w:rsidP="00C2226B">
      <w:pPr>
        <w:ind w:firstLine="420"/>
      </w:pPr>
    </w:p>
    <w:p w14:paraId="58F4BE5E" w14:textId="77777777" w:rsidR="007858A5" w:rsidRPr="004E522A" w:rsidRDefault="007858A5" w:rsidP="007858A5">
      <w:pPr>
        <w:spacing w:line="360" w:lineRule="auto"/>
        <w:ind w:firstLine="420"/>
        <w:rPr>
          <w:rFonts w:ascii="宋体" w:hAnsi="宋体"/>
          <w:szCs w:val="21"/>
        </w:rPr>
      </w:pPr>
      <w:r w:rsidRPr="004E522A">
        <w:rPr>
          <w:rFonts w:ascii="宋体" w:hAnsi="宋体" w:hint="eastAsia"/>
          <w:szCs w:val="21"/>
        </w:rPr>
        <w:lastRenderedPageBreak/>
        <w:t>解：</w:t>
      </w:r>
      <w:r w:rsidRPr="004E522A">
        <w:rPr>
          <w:rFonts w:ascii="宋体" w:hAnsi="宋体" w:hint="eastAsia"/>
          <w:bCs/>
          <w:szCs w:val="21"/>
        </w:rPr>
        <w:t>（</w:t>
      </w:r>
      <w:r w:rsidRPr="004E522A">
        <w:rPr>
          <w:rFonts w:ascii="宋体" w:hAnsi="宋体"/>
          <w:bCs/>
          <w:szCs w:val="21"/>
        </w:rPr>
        <w:t>1</w:t>
      </w:r>
      <w:r w:rsidRPr="004E522A">
        <w:rPr>
          <w:rFonts w:ascii="宋体" w:hAnsi="宋体" w:hint="eastAsia"/>
          <w:bCs/>
          <w:szCs w:val="21"/>
        </w:rPr>
        <w:t>）写表达式：</w:t>
      </w:r>
      <w:r w:rsidRPr="004E522A">
        <w:rPr>
          <w:rFonts w:ascii="宋体" w:hAnsi="宋体"/>
          <w:bCs/>
          <w:position w:val="-6"/>
          <w:szCs w:val="21"/>
        </w:rPr>
        <w:object w:dxaOrig="1800" w:dyaOrig="420" w14:anchorId="4313D7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21.5pt" o:ole="">
            <v:imagedata r:id="rId23" o:title=""/>
          </v:shape>
          <o:OLEObject Type="Embed" ProgID="Equation.3" ShapeID="_x0000_i1025" DrawAspect="Content" ObjectID="_1711439636" r:id="rId24"/>
        </w:object>
      </w:r>
      <w:r w:rsidRPr="004E522A">
        <w:rPr>
          <w:rFonts w:ascii="宋体" w:hAnsi="宋体" w:hint="eastAsia"/>
          <w:szCs w:val="21"/>
        </w:rPr>
        <w:t xml:space="preserve"> </w:t>
      </w:r>
    </w:p>
    <w:p w14:paraId="40380FEA" w14:textId="77777777" w:rsidR="007858A5" w:rsidRPr="004E522A" w:rsidRDefault="007858A5" w:rsidP="007858A5">
      <w:pPr>
        <w:spacing w:line="360" w:lineRule="auto"/>
        <w:ind w:firstLine="420"/>
        <w:rPr>
          <w:rFonts w:ascii="宋体" w:hAnsi="宋体"/>
          <w:bCs/>
          <w:szCs w:val="21"/>
        </w:rPr>
      </w:pPr>
      <w:r w:rsidRPr="004E522A">
        <w:rPr>
          <w:rFonts w:ascii="宋体" w:hAnsi="宋体" w:hint="eastAsia"/>
          <w:bCs/>
          <w:szCs w:val="21"/>
        </w:rPr>
        <w:t>（</w:t>
      </w:r>
      <w:r w:rsidRPr="004E522A">
        <w:rPr>
          <w:rFonts w:ascii="宋体" w:hAnsi="宋体"/>
          <w:bCs/>
          <w:szCs w:val="21"/>
        </w:rPr>
        <w:t>2</w:t>
      </w:r>
      <w:r w:rsidRPr="004E522A">
        <w:rPr>
          <w:rFonts w:ascii="宋体" w:hAnsi="宋体" w:hint="eastAsia"/>
          <w:bCs/>
          <w:szCs w:val="21"/>
        </w:rPr>
        <w:t>）化简与变换：</w:t>
      </w:r>
      <w:r w:rsidRPr="004E522A">
        <w:rPr>
          <w:rFonts w:ascii="宋体" w:hAnsi="宋体"/>
          <w:bCs/>
          <w:position w:val="-6"/>
          <w:szCs w:val="21"/>
        </w:rPr>
        <w:object w:dxaOrig="5100" w:dyaOrig="420" w14:anchorId="6B3E8803">
          <v:shape id="_x0000_i1026" type="#_x0000_t75" style="width:255.5pt;height:21.5pt" o:ole="">
            <v:imagedata r:id="rId25" o:title=""/>
          </v:shape>
          <o:OLEObject Type="Embed" ProgID="Equation.3" ShapeID="_x0000_i1026" DrawAspect="Content" ObjectID="_1711439637" r:id="rId26"/>
        </w:object>
      </w:r>
    </w:p>
    <w:tbl>
      <w:tblPr>
        <w:tblStyle w:val="a3"/>
        <w:tblpPr w:leftFromText="180" w:rightFromText="180" w:vertAnchor="text" w:horzAnchor="margin" w:tblpXSpec="center" w:tblpY="345"/>
        <w:tblW w:w="0" w:type="auto"/>
        <w:tblLook w:val="04A0" w:firstRow="1" w:lastRow="0" w:firstColumn="1" w:lastColumn="0" w:noHBand="0" w:noVBand="1"/>
      </w:tblPr>
      <w:tblGrid>
        <w:gridCol w:w="765"/>
        <w:gridCol w:w="765"/>
        <w:gridCol w:w="765"/>
        <w:gridCol w:w="765"/>
      </w:tblGrid>
      <w:tr w:rsidR="009D13AB" w:rsidRPr="004E522A" w14:paraId="643E5C48" w14:textId="77777777" w:rsidTr="009D13AB">
        <w:tc>
          <w:tcPr>
            <w:tcW w:w="765" w:type="dxa"/>
          </w:tcPr>
          <w:p w14:paraId="1CAA707D" w14:textId="77777777" w:rsidR="009D13AB" w:rsidRPr="004E522A" w:rsidRDefault="009D13AB" w:rsidP="009D13AB">
            <w:pPr>
              <w:ind w:firstLineChars="0" w:firstLine="0"/>
              <w:rPr>
                <w:szCs w:val="21"/>
              </w:rPr>
            </w:pPr>
            <w:r w:rsidRPr="004E522A">
              <w:rPr>
                <w:rFonts w:hint="eastAsia"/>
                <w:szCs w:val="21"/>
              </w:rPr>
              <w:t>A</w:t>
            </w:r>
          </w:p>
        </w:tc>
        <w:tc>
          <w:tcPr>
            <w:tcW w:w="765" w:type="dxa"/>
          </w:tcPr>
          <w:p w14:paraId="51AA35E3" w14:textId="77777777" w:rsidR="009D13AB" w:rsidRPr="004E522A" w:rsidRDefault="009D13AB" w:rsidP="009D13AB">
            <w:pPr>
              <w:ind w:firstLineChars="0" w:firstLine="0"/>
              <w:rPr>
                <w:szCs w:val="21"/>
              </w:rPr>
            </w:pPr>
            <w:r w:rsidRPr="004E522A">
              <w:rPr>
                <w:rFonts w:hint="eastAsia"/>
                <w:szCs w:val="21"/>
              </w:rPr>
              <w:t>B</w:t>
            </w:r>
          </w:p>
        </w:tc>
        <w:tc>
          <w:tcPr>
            <w:tcW w:w="765" w:type="dxa"/>
          </w:tcPr>
          <w:p w14:paraId="09E23470" w14:textId="77777777" w:rsidR="009D13AB" w:rsidRPr="004E522A" w:rsidRDefault="009D13AB" w:rsidP="009D13AB">
            <w:pPr>
              <w:ind w:firstLineChars="0" w:firstLine="0"/>
              <w:rPr>
                <w:szCs w:val="21"/>
              </w:rPr>
            </w:pPr>
            <w:r w:rsidRPr="004E522A">
              <w:rPr>
                <w:rFonts w:hint="eastAsia"/>
                <w:szCs w:val="21"/>
              </w:rPr>
              <w:t>C</w:t>
            </w:r>
          </w:p>
        </w:tc>
        <w:tc>
          <w:tcPr>
            <w:tcW w:w="765" w:type="dxa"/>
          </w:tcPr>
          <w:p w14:paraId="4602608A" w14:textId="77777777" w:rsidR="009D13AB" w:rsidRPr="004E522A" w:rsidRDefault="009D13AB" w:rsidP="009D13AB">
            <w:pPr>
              <w:ind w:firstLineChars="0" w:firstLine="0"/>
              <w:rPr>
                <w:szCs w:val="21"/>
              </w:rPr>
            </w:pPr>
            <w:r w:rsidRPr="004E522A">
              <w:rPr>
                <w:rFonts w:hint="eastAsia"/>
                <w:szCs w:val="21"/>
              </w:rPr>
              <w:t>Y</w:t>
            </w:r>
          </w:p>
        </w:tc>
      </w:tr>
      <w:tr w:rsidR="009D13AB" w:rsidRPr="004E522A" w14:paraId="456A4D1F" w14:textId="77777777" w:rsidTr="009D13AB">
        <w:tc>
          <w:tcPr>
            <w:tcW w:w="765" w:type="dxa"/>
          </w:tcPr>
          <w:p w14:paraId="4767214E"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5A757D6F"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6859EBD4"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5CB9226B" w14:textId="77777777" w:rsidR="009D13AB" w:rsidRPr="004E522A" w:rsidRDefault="009D13AB" w:rsidP="009D13AB">
            <w:pPr>
              <w:ind w:firstLineChars="0" w:firstLine="0"/>
              <w:rPr>
                <w:szCs w:val="21"/>
              </w:rPr>
            </w:pPr>
            <w:r w:rsidRPr="004E522A">
              <w:rPr>
                <w:rFonts w:hint="eastAsia"/>
                <w:szCs w:val="21"/>
              </w:rPr>
              <w:t>0</w:t>
            </w:r>
          </w:p>
        </w:tc>
      </w:tr>
      <w:tr w:rsidR="009D13AB" w:rsidRPr="004E522A" w14:paraId="0E7DEDE2" w14:textId="77777777" w:rsidTr="009D13AB">
        <w:tc>
          <w:tcPr>
            <w:tcW w:w="765" w:type="dxa"/>
          </w:tcPr>
          <w:p w14:paraId="1A1D6778"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75172BD3"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14F93790"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37D5572B" w14:textId="77777777" w:rsidR="009D13AB" w:rsidRPr="004E522A" w:rsidRDefault="009D13AB" w:rsidP="009D13AB">
            <w:pPr>
              <w:ind w:firstLineChars="0" w:firstLine="0"/>
              <w:rPr>
                <w:szCs w:val="21"/>
              </w:rPr>
            </w:pPr>
            <w:r w:rsidRPr="004E522A">
              <w:rPr>
                <w:rFonts w:hint="eastAsia"/>
                <w:szCs w:val="21"/>
              </w:rPr>
              <w:t>1</w:t>
            </w:r>
          </w:p>
        </w:tc>
      </w:tr>
      <w:tr w:rsidR="009D13AB" w:rsidRPr="004E522A" w14:paraId="56E8D7FC" w14:textId="77777777" w:rsidTr="009D13AB">
        <w:tc>
          <w:tcPr>
            <w:tcW w:w="765" w:type="dxa"/>
          </w:tcPr>
          <w:p w14:paraId="101BA1BD"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0F1890B4"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3C73EFFB"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46CA3890" w14:textId="77777777" w:rsidR="009D13AB" w:rsidRPr="004E522A" w:rsidRDefault="009D13AB" w:rsidP="009D13AB">
            <w:pPr>
              <w:ind w:firstLineChars="0" w:firstLine="0"/>
              <w:rPr>
                <w:szCs w:val="21"/>
              </w:rPr>
            </w:pPr>
            <w:r w:rsidRPr="004E522A">
              <w:rPr>
                <w:rFonts w:hint="eastAsia"/>
                <w:szCs w:val="21"/>
              </w:rPr>
              <w:t>1</w:t>
            </w:r>
          </w:p>
        </w:tc>
      </w:tr>
      <w:tr w:rsidR="009D13AB" w:rsidRPr="004E522A" w14:paraId="28F43ED8" w14:textId="77777777" w:rsidTr="009D13AB">
        <w:tc>
          <w:tcPr>
            <w:tcW w:w="765" w:type="dxa"/>
          </w:tcPr>
          <w:p w14:paraId="3DB2B910"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0C725E7A"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1A9F229F"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65FFFF5B" w14:textId="77777777" w:rsidR="009D13AB" w:rsidRPr="004E522A" w:rsidRDefault="009D13AB" w:rsidP="009D13AB">
            <w:pPr>
              <w:ind w:firstLineChars="0" w:firstLine="0"/>
              <w:rPr>
                <w:szCs w:val="21"/>
              </w:rPr>
            </w:pPr>
            <w:r w:rsidRPr="004E522A">
              <w:rPr>
                <w:rFonts w:hint="eastAsia"/>
                <w:szCs w:val="21"/>
              </w:rPr>
              <w:t>1</w:t>
            </w:r>
          </w:p>
        </w:tc>
      </w:tr>
      <w:tr w:rsidR="009D13AB" w:rsidRPr="004E522A" w14:paraId="701B352A" w14:textId="77777777" w:rsidTr="009D13AB">
        <w:tc>
          <w:tcPr>
            <w:tcW w:w="765" w:type="dxa"/>
          </w:tcPr>
          <w:p w14:paraId="3D1BB6D1"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6B413B4D"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408CEED6"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79B356F0" w14:textId="77777777" w:rsidR="009D13AB" w:rsidRPr="004E522A" w:rsidRDefault="009D13AB" w:rsidP="009D13AB">
            <w:pPr>
              <w:ind w:firstLineChars="0" w:firstLine="0"/>
              <w:rPr>
                <w:szCs w:val="21"/>
              </w:rPr>
            </w:pPr>
            <w:r w:rsidRPr="004E522A">
              <w:rPr>
                <w:rFonts w:hint="eastAsia"/>
                <w:szCs w:val="21"/>
              </w:rPr>
              <w:t>1</w:t>
            </w:r>
          </w:p>
        </w:tc>
      </w:tr>
      <w:tr w:rsidR="009D13AB" w:rsidRPr="004E522A" w14:paraId="79D919E1" w14:textId="77777777" w:rsidTr="009D13AB">
        <w:tc>
          <w:tcPr>
            <w:tcW w:w="765" w:type="dxa"/>
          </w:tcPr>
          <w:p w14:paraId="5ED36F63"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70650ECA"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6FF555D0"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31EA0546" w14:textId="77777777" w:rsidR="009D13AB" w:rsidRPr="004E522A" w:rsidRDefault="009D13AB" w:rsidP="009D13AB">
            <w:pPr>
              <w:ind w:firstLineChars="0" w:firstLine="0"/>
              <w:rPr>
                <w:szCs w:val="21"/>
              </w:rPr>
            </w:pPr>
            <w:r w:rsidRPr="004E522A">
              <w:rPr>
                <w:rFonts w:hint="eastAsia"/>
                <w:szCs w:val="21"/>
              </w:rPr>
              <w:t>1</w:t>
            </w:r>
          </w:p>
        </w:tc>
      </w:tr>
      <w:tr w:rsidR="009D13AB" w:rsidRPr="004E522A" w14:paraId="42C55B41" w14:textId="77777777" w:rsidTr="009D13AB">
        <w:tc>
          <w:tcPr>
            <w:tcW w:w="765" w:type="dxa"/>
          </w:tcPr>
          <w:p w14:paraId="18C2C992"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03BBB132"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528985C2" w14:textId="77777777" w:rsidR="009D13AB" w:rsidRPr="004E522A" w:rsidRDefault="009D13AB" w:rsidP="009D13AB">
            <w:pPr>
              <w:ind w:firstLineChars="0" w:firstLine="0"/>
              <w:rPr>
                <w:szCs w:val="21"/>
              </w:rPr>
            </w:pPr>
            <w:r w:rsidRPr="004E522A">
              <w:rPr>
                <w:rFonts w:hint="eastAsia"/>
                <w:szCs w:val="21"/>
              </w:rPr>
              <w:t>0</w:t>
            </w:r>
          </w:p>
        </w:tc>
        <w:tc>
          <w:tcPr>
            <w:tcW w:w="765" w:type="dxa"/>
          </w:tcPr>
          <w:p w14:paraId="00DD3EF8" w14:textId="77777777" w:rsidR="009D13AB" w:rsidRPr="004E522A" w:rsidRDefault="009D13AB" w:rsidP="009D13AB">
            <w:pPr>
              <w:ind w:firstLineChars="0" w:firstLine="0"/>
              <w:rPr>
                <w:szCs w:val="21"/>
              </w:rPr>
            </w:pPr>
            <w:r w:rsidRPr="004E522A">
              <w:rPr>
                <w:rFonts w:hint="eastAsia"/>
                <w:szCs w:val="21"/>
              </w:rPr>
              <w:t>1</w:t>
            </w:r>
          </w:p>
        </w:tc>
      </w:tr>
      <w:tr w:rsidR="009D13AB" w:rsidRPr="004E522A" w14:paraId="76B94793" w14:textId="77777777" w:rsidTr="009D13AB">
        <w:tc>
          <w:tcPr>
            <w:tcW w:w="765" w:type="dxa"/>
          </w:tcPr>
          <w:p w14:paraId="284A9812"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50B8A61B"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56C94328" w14:textId="77777777" w:rsidR="009D13AB" w:rsidRPr="004E522A" w:rsidRDefault="009D13AB" w:rsidP="009D13AB">
            <w:pPr>
              <w:ind w:firstLineChars="0" w:firstLine="0"/>
              <w:rPr>
                <w:szCs w:val="21"/>
              </w:rPr>
            </w:pPr>
            <w:r w:rsidRPr="004E522A">
              <w:rPr>
                <w:rFonts w:hint="eastAsia"/>
                <w:szCs w:val="21"/>
              </w:rPr>
              <w:t>1</w:t>
            </w:r>
          </w:p>
        </w:tc>
        <w:tc>
          <w:tcPr>
            <w:tcW w:w="765" w:type="dxa"/>
          </w:tcPr>
          <w:p w14:paraId="02223E36" w14:textId="77777777" w:rsidR="009D13AB" w:rsidRPr="004E522A" w:rsidRDefault="009D13AB" w:rsidP="009D13AB">
            <w:pPr>
              <w:ind w:firstLineChars="0" w:firstLine="0"/>
              <w:rPr>
                <w:szCs w:val="21"/>
              </w:rPr>
            </w:pPr>
            <w:r w:rsidRPr="004E522A">
              <w:rPr>
                <w:rFonts w:hint="eastAsia"/>
                <w:szCs w:val="21"/>
              </w:rPr>
              <w:t>0</w:t>
            </w:r>
          </w:p>
        </w:tc>
      </w:tr>
    </w:tbl>
    <w:p w14:paraId="41C74FD6" w14:textId="239EC644" w:rsidR="007858A5" w:rsidRPr="004E522A" w:rsidRDefault="007858A5" w:rsidP="007858A5">
      <w:pPr>
        <w:spacing w:line="360" w:lineRule="auto"/>
        <w:ind w:firstLine="420"/>
        <w:rPr>
          <w:rFonts w:ascii="宋体" w:hAnsi="宋体"/>
          <w:bCs/>
          <w:szCs w:val="21"/>
        </w:rPr>
      </w:pPr>
      <w:r w:rsidRPr="004E522A">
        <w:rPr>
          <w:rFonts w:ascii="宋体" w:hAnsi="宋体" w:hint="eastAsia"/>
          <w:bCs/>
          <w:szCs w:val="21"/>
        </w:rPr>
        <w:t>（3）由表达式列出真值表：</w:t>
      </w:r>
    </w:p>
    <w:p w14:paraId="1D28EFB4" w14:textId="5744835D" w:rsidR="009D13AB" w:rsidRPr="004E522A" w:rsidRDefault="009D13AB" w:rsidP="007858A5">
      <w:pPr>
        <w:spacing w:line="360" w:lineRule="auto"/>
        <w:ind w:firstLine="420"/>
        <w:rPr>
          <w:rFonts w:ascii="宋体" w:hAnsi="宋体"/>
          <w:bCs/>
          <w:szCs w:val="21"/>
        </w:rPr>
      </w:pPr>
    </w:p>
    <w:p w14:paraId="7A706019" w14:textId="3EA1AF15" w:rsidR="009D13AB" w:rsidRPr="004E522A" w:rsidRDefault="009D13AB" w:rsidP="007858A5">
      <w:pPr>
        <w:spacing w:line="360" w:lineRule="auto"/>
        <w:ind w:firstLine="420"/>
        <w:rPr>
          <w:rFonts w:ascii="宋体" w:hAnsi="宋体"/>
          <w:bCs/>
          <w:szCs w:val="21"/>
        </w:rPr>
      </w:pPr>
    </w:p>
    <w:p w14:paraId="5BC6940A" w14:textId="74F37925" w:rsidR="009D13AB" w:rsidRPr="004E522A" w:rsidRDefault="009D13AB" w:rsidP="007858A5">
      <w:pPr>
        <w:spacing w:line="360" w:lineRule="auto"/>
        <w:ind w:firstLine="420"/>
        <w:rPr>
          <w:rFonts w:ascii="宋体" w:hAnsi="宋体"/>
          <w:bCs/>
          <w:szCs w:val="21"/>
        </w:rPr>
      </w:pPr>
    </w:p>
    <w:p w14:paraId="3B7B6BAA" w14:textId="165060E2" w:rsidR="009D13AB" w:rsidRPr="004E522A" w:rsidRDefault="009D13AB" w:rsidP="007858A5">
      <w:pPr>
        <w:spacing w:line="360" w:lineRule="auto"/>
        <w:ind w:firstLine="420"/>
        <w:rPr>
          <w:rFonts w:ascii="宋体" w:hAnsi="宋体"/>
          <w:bCs/>
          <w:szCs w:val="21"/>
        </w:rPr>
      </w:pPr>
    </w:p>
    <w:p w14:paraId="24A18882" w14:textId="77777777" w:rsidR="009D13AB" w:rsidRPr="004E522A" w:rsidRDefault="009D13AB" w:rsidP="007858A5">
      <w:pPr>
        <w:spacing w:line="360" w:lineRule="auto"/>
        <w:ind w:firstLine="420"/>
        <w:rPr>
          <w:rFonts w:ascii="宋体" w:hAnsi="宋体"/>
          <w:bCs/>
          <w:szCs w:val="21"/>
        </w:rPr>
      </w:pPr>
    </w:p>
    <w:p w14:paraId="71FB5BA0" w14:textId="552CFD33" w:rsidR="00F4504A" w:rsidRPr="00742F94" w:rsidRDefault="007858A5" w:rsidP="00742F94">
      <w:pPr>
        <w:spacing w:line="360" w:lineRule="auto"/>
        <w:ind w:firstLine="420"/>
        <w:rPr>
          <w:rFonts w:hint="eastAsia"/>
          <w:szCs w:val="21"/>
        </w:rPr>
      </w:pPr>
      <w:r w:rsidRPr="004E522A">
        <w:rPr>
          <w:rFonts w:ascii="宋体" w:hAnsi="宋体" w:hint="eastAsia"/>
          <w:bCs/>
          <w:szCs w:val="21"/>
        </w:rPr>
        <w:t>（4）分析逻辑功能 ：当</w:t>
      </w:r>
      <w:r w:rsidRPr="004E522A">
        <w:rPr>
          <w:rFonts w:ascii="宋体" w:hAnsi="宋体" w:hint="eastAsia"/>
          <w:bCs/>
          <w:iCs/>
          <w:szCs w:val="21"/>
        </w:rPr>
        <w:t>A</w:t>
      </w:r>
      <w:r w:rsidRPr="004E522A">
        <w:rPr>
          <w:rFonts w:ascii="宋体" w:hAnsi="宋体" w:hint="eastAsia"/>
          <w:bCs/>
          <w:szCs w:val="21"/>
        </w:rPr>
        <w:t>、</w:t>
      </w:r>
      <w:r w:rsidRPr="004E522A">
        <w:rPr>
          <w:rFonts w:ascii="宋体" w:hAnsi="宋体" w:hint="eastAsia"/>
          <w:bCs/>
          <w:iCs/>
          <w:szCs w:val="21"/>
        </w:rPr>
        <w:t>B</w:t>
      </w:r>
      <w:r w:rsidRPr="004E522A">
        <w:rPr>
          <w:rFonts w:ascii="宋体" w:hAnsi="宋体" w:hint="eastAsia"/>
          <w:bCs/>
          <w:szCs w:val="21"/>
        </w:rPr>
        <w:t>、</w:t>
      </w:r>
      <w:r w:rsidRPr="004E522A">
        <w:rPr>
          <w:rFonts w:ascii="宋体" w:hAnsi="宋体" w:hint="eastAsia"/>
          <w:bCs/>
          <w:iCs/>
          <w:szCs w:val="21"/>
        </w:rPr>
        <w:t>C</w:t>
      </w:r>
      <w:r w:rsidRPr="004E522A">
        <w:rPr>
          <w:rFonts w:ascii="宋体" w:hAnsi="宋体" w:hint="eastAsia"/>
          <w:bCs/>
          <w:szCs w:val="21"/>
        </w:rPr>
        <w:t>三个变量一致时，电路输出为</w:t>
      </w:r>
      <w:r w:rsidRPr="004E522A">
        <w:rPr>
          <w:rFonts w:ascii="宋体" w:hAnsi="宋体"/>
          <w:bCs/>
          <w:szCs w:val="21"/>
        </w:rPr>
        <w:t>“</w:t>
      </w:r>
      <w:r w:rsidRPr="004E522A">
        <w:rPr>
          <w:rFonts w:ascii="宋体" w:hAnsi="宋体" w:hint="eastAsia"/>
          <w:bCs/>
          <w:szCs w:val="21"/>
        </w:rPr>
        <w:t>0</w:t>
      </w:r>
      <w:r w:rsidRPr="004E522A">
        <w:rPr>
          <w:rFonts w:ascii="宋体" w:hAnsi="宋体"/>
          <w:bCs/>
          <w:szCs w:val="21"/>
        </w:rPr>
        <w:t>”</w:t>
      </w:r>
      <w:r w:rsidRPr="004E522A">
        <w:rPr>
          <w:rFonts w:ascii="宋体" w:hAnsi="宋体" w:hint="eastAsia"/>
          <w:bCs/>
          <w:szCs w:val="21"/>
        </w:rPr>
        <w:t>，否则输出为“1”。</w:t>
      </w:r>
    </w:p>
    <w:p w14:paraId="1B46D072" w14:textId="557DCB3E" w:rsidR="001667E9" w:rsidRDefault="001667E9" w:rsidP="001667E9">
      <w:pPr>
        <w:pStyle w:val="4"/>
      </w:pPr>
      <w:r>
        <w:rPr>
          <w:rFonts w:hint="eastAsia"/>
        </w:rPr>
        <w:t>5</w:t>
      </w:r>
      <w:r w:rsidR="006D7E28">
        <w:t>-3</w:t>
      </w:r>
      <w:r>
        <w:t xml:space="preserve"> </w:t>
      </w:r>
      <w:r>
        <w:rPr>
          <w:rFonts w:hint="eastAsia"/>
        </w:rPr>
        <w:t>给出三态门含义、电路符号、基本原理分析。</w:t>
      </w:r>
    </w:p>
    <w:p w14:paraId="05E775F8" w14:textId="44C55481" w:rsidR="00073811" w:rsidRPr="00BA222F" w:rsidRDefault="00073811" w:rsidP="00073811">
      <w:pPr>
        <w:ind w:firstLine="422"/>
        <w:rPr>
          <w:i/>
          <w:iCs/>
        </w:rPr>
      </w:pPr>
      <w:r w:rsidRPr="00073811">
        <w:rPr>
          <w:rFonts w:hint="eastAsia"/>
          <w:b/>
          <w:bCs/>
        </w:rPr>
        <w:t>三态门</w:t>
      </w:r>
      <w:r w:rsidRPr="00073811">
        <w:rPr>
          <w:rFonts w:hint="eastAsia"/>
          <w:b/>
          <w:bCs/>
        </w:rPr>
        <w:t>：</w:t>
      </w:r>
      <w:r>
        <w:rPr>
          <w:rFonts w:hint="eastAsia"/>
        </w:rPr>
        <w:t>一种重要的总线接口电路。三态指其输出既可以是一般二值逻辑电路，即正常的高电平或低电平，又可以保持特有的高阻抗状态（简称高阻态），</w:t>
      </w:r>
      <w:proofErr w:type="gramStart"/>
      <w:r>
        <w:rPr>
          <w:rFonts w:hint="eastAsia"/>
        </w:rPr>
        <w:t>高阻态相当于</w:t>
      </w:r>
      <w:proofErr w:type="gramEnd"/>
      <w:r>
        <w:rPr>
          <w:rFonts w:hint="eastAsia"/>
        </w:rPr>
        <w:t>隔断状态（电阻很大，相当于开路）。</w:t>
      </w:r>
      <w:r w:rsidRPr="00BA222F">
        <w:rPr>
          <w:rFonts w:hint="eastAsia"/>
          <w:i/>
          <w:iCs/>
        </w:rPr>
        <w:t>简单来说，三态门就是一个可控的开关。</w:t>
      </w:r>
    </w:p>
    <w:p w14:paraId="730DDDD3" w14:textId="6F081EA1" w:rsidR="00BF5D0F" w:rsidRDefault="00073811" w:rsidP="00073811">
      <w:pPr>
        <w:ind w:firstLineChars="0" w:firstLine="0"/>
        <w:jc w:val="center"/>
        <w:rPr>
          <w:noProof/>
        </w:rPr>
      </w:pPr>
      <w:r>
        <w:rPr>
          <w:noProof/>
        </w:rPr>
        <w:drawing>
          <wp:inline distT="0" distB="0" distL="0" distR="0" wp14:anchorId="65118739" wp14:editId="6C7D7D8E">
            <wp:extent cx="1358900" cy="122109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65900" cy="1227387"/>
                    </a:xfrm>
                    <a:prstGeom prst="rect">
                      <a:avLst/>
                    </a:prstGeom>
                  </pic:spPr>
                </pic:pic>
              </a:graphicData>
            </a:graphic>
          </wp:inline>
        </w:drawing>
      </w:r>
      <w:r w:rsidRPr="00BA222F">
        <w:rPr>
          <w:noProof/>
        </w:rPr>
        <w:t xml:space="preserve"> </w:t>
      </w:r>
      <w:r>
        <w:rPr>
          <w:noProof/>
        </w:rPr>
        <w:drawing>
          <wp:inline distT="0" distB="0" distL="0" distR="0" wp14:anchorId="2546A759" wp14:editId="228ED76D">
            <wp:extent cx="1264217" cy="11557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6770" cy="1167175"/>
                    </a:xfrm>
                    <a:prstGeom prst="rect">
                      <a:avLst/>
                    </a:prstGeom>
                  </pic:spPr>
                </pic:pic>
              </a:graphicData>
            </a:graphic>
          </wp:inline>
        </w:drawing>
      </w:r>
    </w:p>
    <w:p w14:paraId="07E68650" w14:textId="77777777" w:rsidR="007A7D21" w:rsidRDefault="007A7D21" w:rsidP="007A7D21">
      <w:pPr>
        <w:ind w:firstLineChars="0" w:firstLine="0"/>
        <w:rPr>
          <w:noProof/>
        </w:rPr>
      </w:pPr>
      <w:r>
        <w:rPr>
          <w:noProof/>
        </w:rPr>
        <w:tab/>
      </w:r>
      <w:r>
        <w:rPr>
          <w:rFonts w:hint="eastAsia"/>
          <w:noProof/>
        </w:rPr>
        <w:t>当</w:t>
      </w:r>
      <w:r>
        <w:rPr>
          <w:rFonts w:hint="eastAsia"/>
          <w:noProof/>
        </w:rPr>
        <w:t>EN</w:t>
      </w:r>
      <w:r>
        <w:rPr>
          <w:rFonts w:hint="eastAsia"/>
          <w:noProof/>
        </w:rPr>
        <w:t>为</w:t>
      </w:r>
      <w:r>
        <w:rPr>
          <w:rFonts w:hint="eastAsia"/>
          <w:noProof/>
        </w:rPr>
        <w:t>0</w:t>
      </w:r>
      <w:r>
        <w:rPr>
          <w:rFonts w:hint="eastAsia"/>
          <w:noProof/>
        </w:rPr>
        <w:t>时，与非门输出</w:t>
      </w:r>
      <w:r>
        <w:rPr>
          <w:rFonts w:hint="eastAsia"/>
          <w:noProof/>
        </w:rPr>
        <w:t>1</w:t>
      </w:r>
      <w:r>
        <w:rPr>
          <w:rFonts w:hint="eastAsia"/>
          <w:noProof/>
        </w:rPr>
        <w:t>，</w:t>
      </w:r>
      <w:r>
        <w:rPr>
          <w:rFonts w:hint="eastAsia"/>
          <w:noProof/>
        </w:rPr>
        <w:t>M</w:t>
      </w:r>
      <w:r>
        <w:rPr>
          <w:noProof/>
        </w:rPr>
        <w:t>1</w:t>
      </w:r>
      <w:r>
        <w:rPr>
          <w:rFonts w:hint="eastAsia"/>
          <w:noProof/>
        </w:rPr>
        <w:t>前的非门输出</w:t>
      </w:r>
      <w:r>
        <w:rPr>
          <w:rFonts w:hint="eastAsia"/>
          <w:noProof/>
        </w:rPr>
        <w:t>0</w:t>
      </w:r>
      <w:r>
        <w:rPr>
          <w:rFonts w:hint="eastAsia"/>
          <w:noProof/>
        </w:rPr>
        <w:t>，</w:t>
      </w:r>
      <w:r>
        <w:rPr>
          <w:rFonts w:hint="eastAsia"/>
          <w:noProof/>
        </w:rPr>
        <w:t>M</w:t>
      </w:r>
      <w:r>
        <w:rPr>
          <w:noProof/>
        </w:rPr>
        <w:t>1</w:t>
      </w:r>
      <w:r>
        <w:rPr>
          <w:rFonts w:hint="eastAsia"/>
          <w:noProof/>
        </w:rPr>
        <w:t>断开，</w:t>
      </w:r>
      <w:r>
        <w:rPr>
          <w:rFonts w:hint="eastAsia"/>
          <w:noProof/>
        </w:rPr>
        <w:t>EN</w:t>
      </w:r>
      <w:r>
        <w:rPr>
          <w:rFonts w:hint="eastAsia"/>
          <w:noProof/>
        </w:rPr>
        <w:t>下的非门输出</w:t>
      </w:r>
      <w:r>
        <w:rPr>
          <w:rFonts w:hint="eastAsia"/>
          <w:noProof/>
        </w:rPr>
        <w:t>1</w:t>
      </w:r>
      <w:r>
        <w:rPr>
          <w:rFonts w:hint="eastAsia"/>
          <w:noProof/>
        </w:rPr>
        <w:t>，或非门输出</w:t>
      </w:r>
      <w:r>
        <w:rPr>
          <w:rFonts w:hint="eastAsia"/>
          <w:noProof/>
        </w:rPr>
        <w:t>0</w:t>
      </w:r>
      <w:r>
        <w:rPr>
          <w:rFonts w:hint="eastAsia"/>
          <w:noProof/>
        </w:rPr>
        <w:t>，</w:t>
      </w:r>
      <w:r>
        <w:rPr>
          <w:rFonts w:hint="eastAsia"/>
          <w:noProof/>
        </w:rPr>
        <w:t>M</w:t>
      </w:r>
      <w:r>
        <w:rPr>
          <w:noProof/>
        </w:rPr>
        <w:t>0</w:t>
      </w:r>
      <w:r>
        <w:rPr>
          <w:rFonts w:hint="eastAsia"/>
          <w:noProof/>
        </w:rPr>
        <w:t>也断开；当</w:t>
      </w:r>
      <w:r>
        <w:rPr>
          <w:rFonts w:hint="eastAsia"/>
          <w:noProof/>
        </w:rPr>
        <w:t>EN</w:t>
      </w:r>
      <w:r>
        <w:rPr>
          <w:rFonts w:hint="eastAsia"/>
          <w:noProof/>
        </w:rPr>
        <w:t>为</w:t>
      </w:r>
      <w:r>
        <w:rPr>
          <w:rFonts w:hint="eastAsia"/>
          <w:noProof/>
        </w:rPr>
        <w:t>1</w:t>
      </w:r>
      <w:r>
        <w:rPr>
          <w:rFonts w:hint="eastAsia"/>
          <w:noProof/>
        </w:rPr>
        <w:t>，</w:t>
      </w:r>
      <w:r>
        <w:rPr>
          <w:rFonts w:hint="eastAsia"/>
          <w:noProof/>
        </w:rPr>
        <w:t>IN</w:t>
      </w:r>
      <w:r>
        <w:rPr>
          <w:rFonts w:hint="eastAsia"/>
          <w:noProof/>
        </w:rPr>
        <w:t>为</w:t>
      </w:r>
      <w:r>
        <w:rPr>
          <w:rFonts w:hint="eastAsia"/>
          <w:noProof/>
        </w:rPr>
        <w:t>1</w:t>
      </w:r>
      <w:r>
        <w:rPr>
          <w:rFonts w:hint="eastAsia"/>
          <w:noProof/>
        </w:rPr>
        <w:t>时，</w:t>
      </w:r>
      <w:r>
        <w:rPr>
          <w:rFonts w:hint="eastAsia"/>
          <w:noProof/>
        </w:rPr>
        <w:t>M1</w:t>
      </w:r>
      <w:r>
        <w:rPr>
          <w:rFonts w:hint="eastAsia"/>
          <w:noProof/>
        </w:rPr>
        <w:t>导通，</w:t>
      </w:r>
      <w:r>
        <w:rPr>
          <w:rFonts w:hint="eastAsia"/>
          <w:noProof/>
        </w:rPr>
        <w:t>M</w:t>
      </w:r>
      <w:r>
        <w:rPr>
          <w:noProof/>
        </w:rPr>
        <w:t>0</w:t>
      </w:r>
      <w:r>
        <w:rPr>
          <w:rFonts w:hint="eastAsia"/>
          <w:noProof/>
        </w:rPr>
        <w:t>断开，输出为</w:t>
      </w:r>
      <w:r>
        <w:rPr>
          <w:rFonts w:hint="eastAsia"/>
          <w:noProof/>
        </w:rPr>
        <w:t>1</w:t>
      </w:r>
      <w:r>
        <w:rPr>
          <w:rFonts w:hint="eastAsia"/>
          <w:noProof/>
        </w:rPr>
        <w:t>；当</w:t>
      </w:r>
      <w:r>
        <w:rPr>
          <w:rFonts w:hint="eastAsia"/>
          <w:noProof/>
        </w:rPr>
        <w:t>EN</w:t>
      </w:r>
      <w:r>
        <w:rPr>
          <w:rFonts w:hint="eastAsia"/>
          <w:noProof/>
        </w:rPr>
        <w:t>为</w:t>
      </w:r>
      <w:r>
        <w:rPr>
          <w:rFonts w:hint="eastAsia"/>
          <w:noProof/>
        </w:rPr>
        <w:t>1</w:t>
      </w:r>
      <w:r>
        <w:rPr>
          <w:rFonts w:hint="eastAsia"/>
          <w:noProof/>
        </w:rPr>
        <w:t>，</w:t>
      </w:r>
      <w:r>
        <w:rPr>
          <w:rFonts w:hint="eastAsia"/>
          <w:noProof/>
        </w:rPr>
        <w:t>IN</w:t>
      </w:r>
      <w:r>
        <w:rPr>
          <w:rFonts w:hint="eastAsia"/>
          <w:noProof/>
        </w:rPr>
        <w:t>为</w:t>
      </w:r>
      <w:r>
        <w:rPr>
          <w:rFonts w:hint="eastAsia"/>
          <w:noProof/>
        </w:rPr>
        <w:t>0</w:t>
      </w:r>
      <w:r>
        <w:rPr>
          <w:rFonts w:hint="eastAsia"/>
          <w:noProof/>
        </w:rPr>
        <w:t>时，</w:t>
      </w:r>
      <w:r>
        <w:rPr>
          <w:rFonts w:hint="eastAsia"/>
          <w:noProof/>
        </w:rPr>
        <w:t>M</w:t>
      </w:r>
      <w:r>
        <w:rPr>
          <w:noProof/>
        </w:rPr>
        <w:t>1</w:t>
      </w:r>
      <w:r>
        <w:rPr>
          <w:rFonts w:hint="eastAsia"/>
          <w:noProof/>
        </w:rPr>
        <w:t>断开，</w:t>
      </w:r>
      <w:r>
        <w:rPr>
          <w:rFonts w:hint="eastAsia"/>
          <w:noProof/>
        </w:rPr>
        <w:t>M</w:t>
      </w:r>
      <w:r>
        <w:rPr>
          <w:noProof/>
        </w:rPr>
        <w:t>0</w:t>
      </w:r>
      <w:r>
        <w:rPr>
          <w:rFonts w:hint="eastAsia"/>
          <w:noProof/>
        </w:rPr>
        <w:t>导通，输出为</w:t>
      </w:r>
      <w:r>
        <w:rPr>
          <w:rFonts w:hint="eastAsia"/>
          <w:noProof/>
        </w:rPr>
        <w:t>0</w:t>
      </w:r>
      <w:r>
        <w:rPr>
          <w:noProof/>
        </w:rPr>
        <w:t>.</w:t>
      </w:r>
    </w:p>
    <w:tbl>
      <w:tblPr>
        <w:tblStyle w:val="a3"/>
        <w:tblW w:w="0" w:type="auto"/>
        <w:jc w:val="center"/>
        <w:tblLook w:val="04A0" w:firstRow="1" w:lastRow="0" w:firstColumn="1" w:lastColumn="0" w:noHBand="0" w:noVBand="1"/>
      </w:tblPr>
      <w:tblGrid>
        <w:gridCol w:w="1418"/>
        <w:gridCol w:w="1418"/>
        <w:gridCol w:w="1418"/>
        <w:gridCol w:w="1418"/>
        <w:gridCol w:w="1418"/>
      </w:tblGrid>
      <w:tr w:rsidR="007A7D21" w:rsidRPr="00C550CE" w14:paraId="22804519" w14:textId="77777777" w:rsidTr="002674F2">
        <w:trPr>
          <w:jc w:val="center"/>
        </w:trPr>
        <w:tc>
          <w:tcPr>
            <w:tcW w:w="1418" w:type="dxa"/>
            <w:shd w:val="clear" w:color="auto" w:fill="404040" w:themeFill="text1" w:themeFillTint="BF"/>
          </w:tcPr>
          <w:p w14:paraId="31BB62E3" w14:textId="77777777" w:rsidR="007A7D21" w:rsidRPr="00C550CE" w:rsidRDefault="007A7D21" w:rsidP="002674F2">
            <w:pPr>
              <w:ind w:firstLineChars="0" w:firstLine="0"/>
              <w:jc w:val="center"/>
              <w:rPr>
                <w:noProof/>
                <w:color w:val="FFFFFF" w:themeColor="background1"/>
              </w:rPr>
            </w:pPr>
            <w:r w:rsidRPr="00C550CE">
              <w:rPr>
                <w:rFonts w:hint="eastAsia"/>
                <w:noProof/>
                <w:color w:val="FFFFFF" w:themeColor="background1"/>
              </w:rPr>
              <w:t>EN</w:t>
            </w:r>
          </w:p>
        </w:tc>
        <w:tc>
          <w:tcPr>
            <w:tcW w:w="1418" w:type="dxa"/>
            <w:shd w:val="clear" w:color="auto" w:fill="404040" w:themeFill="text1" w:themeFillTint="BF"/>
          </w:tcPr>
          <w:p w14:paraId="7CCD5E4D" w14:textId="77777777" w:rsidR="007A7D21" w:rsidRPr="00C550CE" w:rsidRDefault="007A7D21" w:rsidP="002674F2">
            <w:pPr>
              <w:ind w:firstLineChars="0" w:firstLine="0"/>
              <w:jc w:val="center"/>
              <w:rPr>
                <w:noProof/>
                <w:color w:val="FFFFFF" w:themeColor="background1"/>
              </w:rPr>
            </w:pPr>
            <w:r w:rsidRPr="00C550CE">
              <w:rPr>
                <w:rFonts w:hint="eastAsia"/>
                <w:noProof/>
                <w:color w:val="FFFFFF" w:themeColor="background1"/>
              </w:rPr>
              <w:t>IN</w:t>
            </w:r>
          </w:p>
        </w:tc>
        <w:tc>
          <w:tcPr>
            <w:tcW w:w="1418" w:type="dxa"/>
            <w:shd w:val="clear" w:color="auto" w:fill="404040" w:themeFill="text1" w:themeFillTint="BF"/>
          </w:tcPr>
          <w:p w14:paraId="6DA7A6E2" w14:textId="77777777" w:rsidR="007A7D21" w:rsidRPr="00C550CE" w:rsidRDefault="007A7D21" w:rsidP="002674F2">
            <w:pPr>
              <w:ind w:firstLineChars="0" w:firstLine="0"/>
              <w:jc w:val="center"/>
              <w:rPr>
                <w:noProof/>
                <w:color w:val="FFFFFF" w:themeColor="background1"/>
              </w:rPr>
            </w:pPr>
            <w:r w:rsidRPr="00C550CE">
              <w:rPr>
                <w:rFonts w:hint="eastAsia"/>
                <w:noProof/>
                <w:color w:val="FFFFFF" w:themeColor="background1"/>
              </w:rPr>
              <w:t>M</w:t>
            </w:r>
            <w:r w:rsidRPr="00C550CE">
              <w:rPr>
                <w:noProof/>
                <w:color w:val="FFFFFF" w:themeColor="background1"/>
              </w:rPr>
              <w:t>0</w:t>
            </w:r>
          </w:p>
        </w:tc>
        <w:tc>
          <w:tcPr>
            <w:tcW w:w="1418" w:type="dxa"/>
            <w:shd w:val="clear" w:color="auto" w:fill="404040" w:themeFill="text1" w:themeFillTint="BF"/>
          </w:tcPr>
          <w:p w14:paraId="53BA1021" w14:textId="77777777" w:rsidR="007A7D21" w:rsidRPr="00C550CE" w:rsidRDefault="007A7D21" w:rsidP="002674F2">
            <w:pPr>
              <w:ind w:firstLineChars="0" w:firstLine="0"/>
              <w:jc w:val="center"/>
              <w:rPr>
                <w:noProof/>
                <w:color w:val="FFFFFF" w:themeColor="background1"/>
              </w:rPr>
            </w:pPr>
            <w:r w:rsidRPr="00C550CE">
              <w:rPr>
                <w:rFonts w:hint="eastAsia"/>
                <w:noProof/>
                <w:color w:val="FFFFFF" w:themeColor="background1"/>
              </w:rPr>
              <w:t>M</w:t>
            </w:r>
            <w:r w:rsidRPr="00C550CE">
              <w:rPr>
                <w:noProof/>
                <w:color w:val="FFFFFF" w:themeColor="background1"/>
              </w:rPr>
              <w:t>1</w:t>
            </w:r>
          </w:p>
        </w:tc>
        <w:tc>
          <w:tcPr>
            <w:tcW w:w="1418" w:type="dxa"/>
            <w:shd w:val="clear" w:color="auto" w:fill="404040" w:themeFill="text1" w:themeFillTint="BF"/>
          </w:tcPr>
          <w:p w14:paraId="2409AEB6" w14:textId="77777777" w:rsidR="007A7D21" w:rsidRPr="00C550CE" w:rsidRDefault="007A7D21" w:rsidP="002674F2">
            <w:pPr>
              <w:ind w:firstLineChars="0" w:firstLine="0"/>
              <w:jc w:val="center"/>
              <w:rPr>
                <w:noProof/>
                <w:color w:val="FFFFFF" w:themeColor="background1"/>
              </w:rPr>
            </w:pPr>
            <w:r w:rsidRPr="00C550CE">
              <w:rPr>
                <w:rFonts w:hint="eastAsia"/>
                <w:noProof/>
                <w:color w:val="FFFFFF" w:themeColor="background1"/>
              </w:rPr>
              <w:t>OUT</w:t>
            </w:r>
          </w:p>
        </w:tc>
      </w:tr>
      <w:tr w:rsidR="007A7D21" w14:paraId="073E9A6C" w14:textId="77777777" w:rsidTr="002674F2">
        <w:trPr>
          <w:jc w:val="center"/>
        </w:trPr>
        <w:tc>
          <w:tcPr>
            <w:tcW w:w="1418" w:type="dxa"/>
          </w:tcPr>
          <w:p w14:paraId="2DE7A6C7" w14:textId="77777777" w:rsidR="007A7D21" w:rsidRDefault="007A7D21" w:rsidP="002674F2">
            <w:pPr>
              <w:ind w:firstLineChars="0" w:firstLine="0"/>
              <w:jc w:val="center"/>
              <w:rPr>
                <w:noProof/>
              </w:rPr>
            </w:pPr>
            <w:r>
              <w:rPr>
                <w:rFonts w:hint="eastAsia"/>
                <w:noProof/>
              </w:rPr>
              <w:t>0</w:t>
            </w:r>
          </w:p>
        </w:tc>
        <w:tc>
          <w:tcPr>
            <w:tcW w:w="1418" w:type="dxa"/>
          </w:tcPr>
          <w:p w14:paraId="2AF5D9D7" w14:textId="77777777" w:rsidR="007A7D21" w:rsidRDefault="007A7D21" w:rsidP="002674F2">
            <w:pPr>
              <w:ind w:firstLineChars="0" w:firstLine="0"/>
              <w:jc w:val="center"/>
              <w:rPr>
                <w:noProof/>
              </w:rPr>
            </w:pPr>
            <w:r>
              <w:rPr>
                <w:rFonts w:hint="eastAsia"/>
                <w:noProof/>
              </w:rPr>
              <w:t>X</w:t>
            </w:r>
          </w:p>
        </w:tc>
        <w:tc>
          <w:tcPr>
            <w:tcW w:w="1418" w:type="dxa"/>
          </w:tcPr>
          <w:p w14:paraId="34B2D3C4" w14:textId="77777777" w:rsidR="007A7D21" w:rsidRDefault="007A7D21" w:rsidP="002674F2">
            <w:pPr>
              <w:ind w:firstLineChars="0" w:firstLine="0"/>
              <w:jc w:val="center"/>
              <w:rPr>
                <w:noProof/>
              </w:rPr>
            </w:pPr>
            <w:r>
              <w:rPr>
                <w:rFonts w:hint="eastAsia"/>
                <w:noProof/>
              </w:rPr>
              <w:t>断开</w:t>
            </w:r>
          </w:p>
        </w:tc>
        <w:tc>
          <w:tcPr>
            <w:tcW w:w="1418" w:type="dxa"/>
          </w:tcPr>
          <w:p w14:paraId="4B72C4B1" w14:textId="77777777" w:rsidR="007A7D21" w:rsidRDefault="007A7D21" w:rsidP="002674F2">
            <w:pPr>
              <w:ind w:firstLineChars="0" w:firstLine="0"/>
              <w:jc w:val="center"/>
              <w:rPr>
                <w:noProof/>
              </w:rPr>
            </w:pPr>
            <w:r>
              <w:rPr>
                <w:rFonts w:hint="eastAsia"/>
                <w:noProof/>
              </w:rPr>
              <w:t>断开</w:t>
            </w:r>
          </w:p>
        </w:tc>
        <w:tc>
          <w:tcPr>
            <w:tcW w:w="1418" w:type="dxa"/>
          </w:tcPr>
          <w:p w14:paraId="0CF0A6E0" w14:textId="77777777" w:rsidR="007A7D21" w:rsidRDefault="007A7D21" w:rsidP="002674F2">
            <w:pPr>
              <w:ind w:firstLineChars="0" w:firstLine="0"/>
              <w:jc w:val="center"/>
              <w:rPr>
                <w:noProof/>
              </w:rPr>
            </w:pPr>
            <w:r>
              <w:rPr>
                <w:rFonts w:hint="eastAsia"/>
                <w:noProof/>
              </w:rPr>
              <w:t>高阻态</w:t>
            </w:r>
          </w:p>
        </w:tc>
      </w:tr>
      <w:tr w:rsidR="007A7D21" w14:paraId="4AB24F22" w14:textId="77777777" w:rsidTr="002674F2">
        <w:trPr>
          <w:jc w:val="center"/>
        </w:trPr>
        <w:tc>
          <w:tcPr>
            <w:tcW w:w="1418" w:type="dxa"/>
            <w:shd w:val="clear" w:color="auto" w:fill="E5DFEC" w:themeFill="accent4" w:themeFillTint="33"/>
          </w:tcPr>
          <w:p w14:paraId="07B6D9CF" w14:textId="77777777" w:rsidR="007A7D21" w:rsidRDefault="007A7D21" w:rsidP="002674F2">
            <w:pPr>
              <w:ind w:firstLineChars="0" w:firstLine="0"/>
              <w:jc w:val="center"/>
              <w:rPr>
                <w:noProof/>
              </w:rPr>
            </w:pPr>
            <w:r>
              <w:rPr>
                <w:rFonts w:hint="eastAsia"/>
                <w:noProof/>
              </w:rPr>
              <w:t>1</w:t>
            </w:r>
          </w:p>
        </w:tc>
        <w:tc>
          <w:tcPr>
            <w:tcW w:w="1418" w:type="dxa"/>
            <w:shd w:val="clear" w:color="auto" w:fill="E5DFEC" w:themeFill="accent4" w:themeFillTint="33"/>
          </w:tcPr>
          <w:p w14:paraId="0CCE9300" w14:textId="77777777" w:rsidR="007A7D21" w:rsidRDefault="007A7D21" w:rsidP="002674F2">
            <w:pPr>
              <w:ind w:firstLineChars="0" w:firstLine="0"/>
              <w:jc w:val="center"/>
              <w:rPr>
                <w:noProof/>
              </w:rPr>
            </w:pPr>
            <w:r>
              <w:rPr>
                <w:rFonts w:hint="eastAsia"/>
                <w:noProof/>
              </w:rPr>
              <w:t>1</w:t>
            </w:r>
          </w:p>
        </w:tc>
        <w:tc>
          <w:tcPr>
            <w:tcW w:w="1418" w:type="dxa"/>
            <w:shd w:val="clear" w:color="auto" w:fill="E5DFEC" w:themeFill="accent4" w:themeFillTint="33"/>
          </w:tcPr>
          <w:p w14:paraId="6BEA0E56" w14:textId="77777777" w:rsidR="007A7D21" w:rsidRDefault="007A7D21" w:rsidP="002674F2">
            <w:pPr>
              <w:ind w:firstLineChars="0" w:firstLine="0"/>
              <w:jc w:val="center"/>
              <w:rPr>
                <w:noProof/>
              </w:rPr>
            </w:pPr>
            <w:r>
              <w:rPr>
                <w:rFonts w:hint="eastAsia"/>
                <w:noProof/>
              </w:rPr>
              <w:t>断开</w:t>
            </w:r>
          </w:p>
        </w:tc>
        <w:tc>
          <w:tcPr>
            <w:tcW w:w="1418" w:type="dxa"/>
            <w:shd w:val="clear" w:color="auto" w:fill="E5DFEC" w:themeFill="accent4" w:themeFillTint="33"/>
          </w:tcPr>
          <w:p w14:paraId="0D34E0F2" w14:textId="77777777" w:rsidR="007A7D21" w:rsidRDefault="007A7D21" w:rsidP="002674F2">
            <w:pPr>
              <w:ind w:firstLineChars="0" w:firstLine="0"/>
              <w:jc w:val="center"/>
              <w:rPr>
                <w:noProof/>
              </w:rPr>
            </w:pPr>
            <w:r>
              <w:rPr>
                <w:rFonts w:hint="eastAsia"/>
                <w:noProof/>
              </w:rPr>
              <w:t>导通</w:t>
            </w:r>
          </w:p>
        </w:tc>
        <w:tc>
          <w:tcPr>
            <w:tcW w:w="1418" w:type="dxa"/>
            <w:shd w:val="clear" w:color="auto" w:fill="E5DFEC" w:themeFill="accent4" w:themeFillTint="33"/>
          </w:tcPr>
          <w:p w14:paraId="40A66660" w14:textId="77777777" w:rsidR="007A7D21" w:rsidRDefault="007A7D21" w:rsidP="002674F2">
            <w:pPr>
              <w:ind w:firstLineChars="0" w:firstLine="0"/>
              <w:jc w:val="center"/>
              <w:rPr>
                <w:noProof/>
              </w:rPr>
            </w:pPr>
            <w:r>
              <w:rPr>
                <w:rFonts w:hint="eastAsia"/>
                <w:noProof/>
              </w:rPr>
              <w:t>1</w:t>
            </w:r>
            <w:r>
              <w:rPr>
                <w:rFonts w:hint="eastAsia"/>
                <w:noProof/>
              </w:rPr>
              <w:t>（高电平）</w:t>
            </w:r>
          </w:p>
        </w:tc>
      </w:tr>
      <w:tr w:rsidR="007A7D21" w14:paraId="56CC58B1" w14:textId="77777777" w:rsidTr="002674F2">
        <w:trPr>
          <w:jc w:val="center"/>
        </w:trPr>
        <w:tc>
          <w:tcPr>
            <w:tcW w:w="1418" w:type="dxa"/>
          </w:tcPr>
          <w:p w14:paraId="3592B886" w14:textId="77777777" w:rsidR="007A7D21" w:rsidRDefault="007A7D21" w:rsidP="002674F2">
            <w:pPr>
              <w:ind w:firstLineChars="0" w:firstLine="0"/>
              <w:jc w:val="center"/>
              <w:rPr>
                <w:noProof/>
              </w:rPr>
            </w:pPr>
            <w:r>
              <w:rPr>
                <w:rFonts w:hint="eastAsia"/>
                <w:noProof/>
              </w:rPr>
              <w:t>1</w:t>
            </w:r>
          </w:p>
        </w:tc>
        <w:tc>
          <w:tcPr>
            <w:tcW w:w="1418" w:type="dxa"/>
          </w:tcPr>
          <w:p w14:paraId="58BDB91B" w14:textId="77777777" w:rsidR="007A7D21" w:rsidRDefault="007A7D21" w:rsidP="002674F2">
            <w:pPr>
              <w:ind w:firstLineChars="0" w:firstLine="0"/>
              <w:jc w:val="center"/>
              <w:rPr>
                <w:noProof/>
              </w:rPr>
            </w:pPr>
            <w:r>
              <w:rPr>
                <w:rFonts w:hint="eastAsia"/>
                <w:noProof/>
              </w:rPr>
              <w:t>0</w:t>
            </w:r>
          </w:p>
        </w:tc>
        <w:tc>
          <w:tcPr>
            <w:tcW w:w="1418" w:type="dxa"/>
          </w:tcPr>
          <w:p w14:paraId="01732524" w14:textId="77777777" w:rsidR="007A7D21" w:rsidRDefault="007A7D21" w:rsidP="002674F2">
            <w:pPr>
              <w:ind w:firstLineChars="0" w:firstLine="0"/>
              <w:jc w:val="center"/>
              <w:rPr>
                <w:noProof/>
              </w:rPr>
            </w:pPr>
            <w:r>
              <w:rPr>
                <w:rFonts w:hint="eastAsia"/>
                <w:noProof/>
              </w:rPr>
              <w:t>导通</w:t>
            </w:r>
          </w:p>
        </w:tc>
        <w:tc>
          <w:tcPr>
            <w:tcW w:w="1418" w:type="dxa"/>
          </w:tcPr>
          <w:p w14:paraId="396491DF" w14:textId="77777777" w:rsidR="007A7D21" w:rsidRDefault="007A7D21" w:rsidP="002674F2">
            <w:pPr>
              <w:ind w:firstLineChars="0" w:firstLine="0"/>
              <w:jc w:val="center"/>
              <w:rPr>
                <w:noProof/>
              </w:rPr>
            </w:pPr>
            <w:r>
              <w:rPr>
                <w:rFonts w:hint="eastAsia"/>
                <w:noProof/>
              </w:rPr>
              <w:t>断开</w:t>
            </w:r>
          </w:p>
        </w:tc>
        <w:tc>
          <w:tcPr>
            <w:tcW w:w="1418" w:type="dxa"/>
          </w:tcPr>
          <w:p w14:paraId="623CEFE7" w14:textId="77777777" w:rsidR="007A7D21" w:rsidRDefault="007A7D21" w:rsidP="002674F2">
            <w:pPr>
              <w:ind w:firstLineChars="0" w:firstLine="0"/>
              <w:jc w:val="center"/>
              <w:rPr>
                <w:noProof/>
              </w:rPr>
            </w:pPr>
            <w:r>
              <w:rPr>
                <w:rFonts w:hint="eastAsia"/>
                <w:noProof/>
              </w:rPr>
              <w:t>0</w:t>
            </w:r>
            <w:r>
              <w:rPr>
                <w:rFonts w:hint="eastAsia"/>
                <w:noProof/>
              </w:rPr>
              <w:t>（低电平）</w:t>
            </w:r>
          </w:p>
        </w:tc>
      </w:tr>
    </w:tbl>
    <w:p w14:paraId="3343B0B3" w14:textId="3193DC44" w:rsidR="001667E9" w:rsidRDefault="001667E9" w:rsidP="001667E9">
      <w:pPr>
        <w:pStyle w:val="4"/>
        <w:rPr>
          <w:rStyle w:val="40"/>
        </w:rPr>
      </w:pPr>
      <w:r>
        <w:rPr>
          <w:rFonts w:hint="eastAsia"/>
        </w:rPr>
        <w:t>5</w:t>
      </w:r>
      <w:r>
        <w:t>-</w:t>
      </w:r>
      <w:r w:rsidR="006D7E28">
        <w:t>4</w:t>
      </w:r>
      <w:r>
        <w:t xml:space="preserve"> </w:t>
      </w:r>
      <w:r w:rsidRPr="001667E9">
        <w:rPr>
          <w:rStyle w:val="40"/>
          <w:rFonts w:hint="eastAsia"/>
        </w:rPr>
        <w:t>给出</w:t>
      </w:r>
      <w:r>
        <w:rPr>
          <w:rStyle w:val="40"/>
          <w:rFonts w:hint="eastAsia"/>
        </w:rPr>
        <w:t>编码器</w:t>
      </w:r>
      <w:r w:rsidRPr="001667E9">
        <w:rPr>
          <w:rStyle w:val="40"/>
          <w:rFonts w:hint="eastAsia"/>
        </w:rPr>
        <w:t>含义</w:t>
      </w:r>
      <w:r>
        <w:rPr>
          <w:rStyle w:val="40"/>
          <w:rFonts w:hint="eastAsia"/>
        </w:rPr>
        <w:t>及举例</w:t>
      </w:r>
      <w:r w:rsidRPr="001667E9">
        <w:rPr>
          <w:rStyle w:val="40"/>
          <w:rFonts w:hint="eastAsia"/>
        </w:rPr>
        <w:t>。</w:t>
      </w:r>
    </w:p>
    <w:p w14:paraId="3552BD8A" w14:textId="4F94D184" w:rsidR="0055782C" w:rsidRDefault="0055782C" w:rsidP="0055782C">
      <w:pPr>
        <w:ind w:firstLineChars="0" w:firstLine="420"/>
        <w:rPr>
          <w:rFonts w:hint="eastAsia"/>
          <w:noProof/>
        </w:rPr>
      </w:pPr>
      <w:r w:rsidRPr="0055782C">
        <w:rPr>
          <w:rFonts w:hint="eastAsia"/>
          <w:b/>
          <w:bCs/>
          <w:noProof/>
        </w:rPr>
        <w:t>编码器</w:t>
      </w:r>
      <w:r w:rsidRPr="0055782C">
        <w:rPr>
          <w:rFonts w:hint="eastAsia"/>
          <w:b/>
          <w:bCs/>
          <w:noProof/>
        </w:rPr>
        <w:t>：</w:t>
      </w:r>
      <w:r>
        <w:rPr>
          <w:rFonts w:hint="eastAsia"/>
          <w:noProof/>
        </w:rPr>
        <w:t>能够将特定的逻辑信号编为一组二进制代码的逻辑部件。</w:t>
      </w:r>
      <w:r>
        <w:rPr>
          <w:rFonts w:hint="eastAsia"/>
          <w:noProof/>
        </w:rPr>
        <w:t>下面以</w:t>
      </w:r>
      <w:r>
        <w:rPr>
          <w:rFonts w:hint="eastAsia"/>
          <w:noProof/>
        </w:rPr>
        <w:t>8</w:t>
      </w:r>
      <w:r>
        <w:rPr>
          <w:noProof/>
        </w:rPr>
        <w:t>421</w:t>
      </w:r>
      <w:r>
        <w:rPr>
          <w:rFonts w:hint="eastAsia"/>
          <w:noProof/>
        </w:rPr>
        <w:t>BCD</w:t>
      </w:r>
      <w:r>
        <w:rPr>
          <w:rFonts w:hint="eastAsia"/>
          <w:noProof/>
        </w:rPr>
        <w:t>编码器的真值表举例：</w:t>
      </w:r>
    </w:p>
    <w:p w14:paraId="423E1A32" w14:textId="1B3697B6" w:rsidR="0055782C" w:rsidRDefault="0055782C" w:rsidP="0055782C">
      <w:pPr>
        <w:ind w:firstLineChars="0" w:firstLine="0"/>
        <w:jc w:val="center"/>
        <w:rPr>
          <w:noProof/>
        </w:rPr>
      </w:pPr>
      <w:r>
        <w:rPr>
          <w:noProof/>
        </w:rPr>
        <w:lastRenderedPageBreak/>
        <w:drawing>
          <wp:inline distT="0" distB="0" distL="0" distR="0" wp14:anchorId="4FB9C67B" wp14:editId="250045BC">
            <wp:extent cx="3435350" cy="18567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4496"/>
                    <a:stretch/>
                  </pic:blipFill>
                  <pic:spPr bwMode="auto">
                    <a:xfrm>
                      <a:off x="0" y="0"/>
                      <a:ext cx="3435350" cy="1856740"/>
                    </a:xfrm>
                    <a:prstGeom prst="rect">
                      <a:avLst/>
                    </a:prstGeom>
                    <a:ln>
                      <a:noFill/>
                    </a:ln>
                    <a:extLst>
                      <a:ext uri="{53640926-AAD7-44D8-BBD7-CCE9431645EC}">
                        <a14:shadowObscured xmlns:a14="http://schemas.microsoft.com/office/drawing/2010/main"/>
                      </a:ext>
                    </a:extLst>
                  </pic:spPr>
                </pic:pic>
              </a:graphicData>
            </a:graphic>
          </wp:inline>
        </w:drawing>
      </w:r>
    </w:p>
    <w:p w14:paraId="1866E408" w14:textId="23AE437B" w:rsidR="0055782C" w:rsidRDefault="0055782C" w:rsidP="0055782C">
      <w:pPr>
        <w:ind w:firstLineChars="0" w:firstLine="0"/>
        <w:rPr>
          <w:rFonts w:hint="eastAsia"/>
          <w:noProof/>
        </w:rPr>
      </w:pPr>
      <w:r>
        <w:rPr>
          <w:noProof/>
        </w:rPr>
        <w:tab/>
      </w:r>
      <w:r>
        <w:rPr>
          <w:rFonts w:hint="eastAsia"/>
          <w:noProof/>
        </w:rPr>
        <w:t>下面是逻辑表达式：</w:t>
      </w:r>
    </w:p>
    <w:p w14:paraId="637FB971" w14:textId="77777777" w:rsidR="0055782C" w:rsidRPr="0008038D" w:rsidRDefault="0055782C" w:rsidP="0055782C">
      <w:pPr>
        <w:ind w:firstLineChars="0" w:firstLine="0"/>
        <w:rPr>
          <w:noProof/>
        </w:rPr>
      </w:pPr>
      <m:oMathPara>
        <m:oMath>
          <m:r>
            <w:rPr>
              <w:rFonts w:ascii="Cambria Math" w:hAnsi="Cambria Math"/>
              <w:noProof/>
            </w:rPr>
            <m:t>A=</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8</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9</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8</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9</m:t>
                  </m:r>
                </m:sub>
              </m:sSub>
            </m:e>
          </m:bar>
        </m:oMath>
      </m:oMathPara>
    </w:p>
    <w:p w14:paraId="35FA169E" w14:textId="77777777" w:rsidR="0055782C" w:rsidRPr="0008038D" w:rsidRDefault="0055782C" w:rsidP="0055782C">
      <w:pPr>
        <w:ind w:firstLineChars="0" w:firstLine="0"/>
        <w:jc w:val="center"/>
        <w:rPr>
          <w:noProof/>
        </w:rPr>
      </w:pPr>
      <m:oMathPara>
        <m:oMath>
          <m:r>
            <w:rPr>
              <w:rFonts w:ascii="Cambria Math" w:hAnsi="Cambria Math"/>
              <w:noProof/>
            </w:rPr>
            <m:t>B=</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4</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5</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6</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7</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4</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5</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6</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7</m:t>
                  </m:r>
                </m:sub>
              </m:sSub>
            </m:e>
          </m:bar>
        </m:oMath>
      </m:oMathPara>
    </w:p>
    <w:p w14:paraId="56427AD2" w14:textId="77777777" w:rsidR="0055782C" w:rsidRPr="0008038D" w:rsidRDefault="0055782C" w:rsidP="0055782C">
      <w:pPr>
        <w:ind w:firstLineChars="0" w:firstLine="0"/>
        <w:jc w:val="center"/>
        <w:rPr>
          <w:noProof/>
        </w:rPr>
      </w:pPr>
      <m:oMathPara>
        <m:oMath>
          <m:r>
            <w:rPr>
              <w:rFonts w:ascii="Cambria Math" w:hAnsi="Cambria Math"/>
              <w:noProof/>
            </w:rPr>
            <m:t>C=</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2</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3</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6</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7</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6</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7</m:t>
                  </m:r>
                </m:sub>
              </m:sSub>
            </m:e>
          </m:bar>
        </m:oMath>
      </m:oMathPara>
    </w:p>
    <w:p w14:paraId="4F6EB8CF" w14:textId="77777777" w:rsidR="0055782C" w:rsidRPr="0008038D" w:rsidRDefault="0055782C" w:rsidP="0055782C">
      <w:pPr>
        <w:ind w:firstLineChars="0" w:firstLine="0"/>
        <w:jc w:val="center"/>
        <w:rPr>
          <w:noProof/>
        </w:rPr>
      </w:pPr>
      <m:oMathPara>
        <m:oMath>
          <m:r>
            <w:rPr>
              <w:rFonts w:ascii="Cambria Math" w:hAnsi="Cambria Math"/>
              <w:noProof/>
            </w:rPr>
            <m:t>D=</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1</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3</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5</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7</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9</m:t>
                  </m:r>
                </m:sub>
              </m:sSub>
            </m:e>
          </m:bar>
          <m:r>
            <w:rPr>
              <w:rFonts w:ascii="Cambria Math" w:hAnsi="Cambria Math"/>
              <w:noProof/>
            </w:rPr>
            <m:t>=</m:t>
          </m:r>
          <m:bar>
            <m:barPr>
              <m:pos m:val="top"/>
              <m:ctrlPr>
                <w:rPr>
                  <w:rFonts w:ascii="Cambria Math" w:hAnsi="Cambria Math"/>
                  <w:noProof/>
                </w:rPr>
              </m:ctrlPr>
            </m:barPr>
            <m:e>
              <m:sSub>
                <m:sSubPr>
                  <m:ctrlPr>
                    <w:rPr>
                      <w:rFonts w:ascii="Cambria Math" w:hAnsi="Cambria Math"/>
                      <w:i/>
                      <w:noProof/>
                    </w:rPr>
                  </m:ctrlPr>
                </m:sSubPr>
                <m:e>
                  <m:r>
                    <w:rPr>
                      <w:rFonts w:ascii="Cambria Math" w:hAnsi="Cambria Math"/>
                      <w:noProof/>
                    </w:rPr>
                    <m:t>S</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3</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5</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7</m:t>
                  </m:r>
                </m:sub>
              </m:sSub>
              <m:sSub>
                <m:sSubPr>
                  <m:ctrlPr>
                    <w:rPr>
                      <w:rFonts w:ascii="Cambria Math" w:hAnsi="Cambria Math"/>
                      <w:i/>
                      <w:noProof/>
                    </w:rPr>
                  </m:ctrlPr>
                </m:sSubPr>
                <m:e>
                  <m:r>
                    <w:rPr>
                      <w:rFonts w:ascii="Cambria Math" w:hAnsi="Cambria Math"/>
                      <w:noProof/>
                    </w:rPr>
                    <m:t>S</m:t>
                  </m:r>
                </m:e>
                <m:sub>
                  <m:r>
                    <w:rPr>
                      <w:rFonts w:ascii="Cambria Math" w:hAnsi="Cambria Math"/>
                      <w:noProof/>
                    </w:rPr>
                    <m:t>9</m:t>
                  </m:r>
                </m:sub>
              </m:sSub>
            </m:e>
          </m:bar>
        </m:oMath>
      </m:oMathPara>
    </w:p>
    <w:p w14:paraId="65B4B3F7" w14:textId="3A2C29E2" w:rsidR="0055782C" w:rsidRPr="0008038D" w:rsidRDefault="0055782C" w:rsidP="0055782C">
      <w:pPr>
        <w:ind w:firstLineChars="0" w:firstLine="0"/>
        <w:rPr>
          <w:rFonts w:hint="eastAsia"/>
          <w:noProof/>
        </w:rPr>
      </w:pPr>
      <w:r>
        <w:rPr>
          <w:noProof/>
        </w:rPr>
        <w:tab/>
      </w:r>
      <w:r>
        <w:rPr>
          <w:rFonts w:hint="eastAsia"/>
          <w:noProof/>
        </w:rPr>
        <w:t>下为电路图：</w:t>
      </w:r>
    </w:p>
    <w:p w14:paraId="1E875F57" w14:textId="292E6231" w:rsidR="00BF5D0F" w:rsidRPr="00920C6D" w:rsidRDefault="0055782C" w:rsidP="00920C6D">
      <w:pPr>
        <w:ind w:firstLineChars="0" w:firstLine="0"/>
        <w:jc w:val="center"/>
        <w:rPr>
          <w:rStyle w:val="40"/>
          <w:rFonts w:eastAsia="宋体" w:hint="eastAsia"/>
          <w:noProof/>
          <w:color w:val="auto"/>
          <w:szCs w:val="20"/>
        </w:rPr>
      </w:pPr>
      <w:r>
        <w:rPr>
          <w:noProof/>
        </w:rPr>
        <w:drawing>
          <wp:inline distT="0" distB="0" distL="0" distR="0" wp14:anchorId="16800A1A" wp14:editId="24882144">
            <wp:extent cx="2376179" cy="1981835"/>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3856" cy="1988238"/>
                    </a:xfrm>
                    <a:prstGeom prst="rect">
                      <a:avLst/>
                    </a:prstGeom>
                  </pic:spPr>
                </pic:pic>
              </a:graphicData>
            </a:graphic>
          </wp:inline>
        </w:drawing>
      </w:r>
    </w:p>
    <w:p w14:paraId="7BD975F9" w14:textId="1607A09F" w:rsidR="001667E9" w:rsidRDefault="001667E9" w:rsidP="001667E9">
      <w:pPr>
        <w:pStyle w:val="4"/>
        <w:rPr>
          <w:rStyle w:val="40"/>
        </w:rPr>
      </w:pPr>
      <w:r>
        <w:rPr>
          <w:rStyle w:val="40"/>
        </w:rPr>
        <w:t>5-</w:t>
      </w:r>
      <w:r w:rsidR="006D7E28">
        <w:rPr>
          <w:rStyle w:val="40"/>
        </w:rPr>
        <w:t>5</w:t>
      </w:r>
      <w:r>
        <w:rPr>
          <w:rStyle w:val="40"/>
        </w:rPr>
        <w:t xml:space="preserve"> </w:t>
      </w:r>
      <w:r>
        <w:rPr>
          <w:rStyle w:val="40"/>
          <w:rFonts w:hint="eastAsia"/>
        </w:rPr>
        <w:t>给出译码器含义及举例。</w:t>
      </w:r>
    </w:p>
    <w:p w14:paraId="591E1AE4" w14:textId="6972D710" w:rsidR="00887A95" w:rsidRDefault="00887A95" w:rsidP="00887A95">
      <w:pPr>
        <w:ind w:firstLineChars="0" w:firstLine="0"/>
        <w:rPr>
          <w:noProof/>
        </w:rPr>
      </w:pPr>
      <w:r>
        <w:rPr>
          <w:noProof/>
        </w:rPr>
        <w:tab/>
      </w:r>
      <w:r w:rsidRPr="00887A95">
        <w:rPr>
          <w:rFonts w:hint="eastAsia"/>
          <w:b/>
          <w:bCs/>
          <w:noProof/>
        </w:rPr>
        <w:t>译码器</w:t>
      </w:r>
      <w:r w:rsidRPr="00887A95">
        <w:rPr>
          <w:rFonts w:hint="eastAsia"/>
          <w:b/>
          <w:bCs/>
          <w:noProof/>
        </w:rPr>
        <w:t>：</w:t>
      </w:r>
      <w:r>
        <w:rPr>
          <w:rFonts w:hint="eastAsia"/>
          <w:noProof/>
        </w:rPr>
        <w:t>将输入代码转换成特定输出信号的逻辑部件，译码即编码的逆过程。</w:t>
      </w:r>
      <w:r>
        <w:rPr>
          <w:rFonts w:hint="eastAsia"/>
          <w:noProof/>
        </w:rPr>
        <w:t>下图所示</w:t>
      </w:r>
      <w:r>
        <w:rPr>
          <w:rFonts w:hint="eastAsia"/>
          <w:noProof/>
        </w:rPr>
        <w:t>为</w:t>
      </w:r>
      <w:r>
        <w:rPr>
          <w:rFonts w:hint="eastAsia"/>
          <w:noProof/>
        </w:rPr>
        <w:t>3</w:t>
      </w:r>
      <w:r>
        <w:rPr>
          <w:noProof/>
        </w:rPr>
        <w:t>-8</w:t>
      </w:r>
      <w:r>
        <w:rPr>
          <w:rFonts w:hint="eastAsia"/>
          <w:noProof/>
        </w:rPr>
        <w:t>译码器的真值表，相当于上面编码器的逆过程。</w:t>
      </w:r>
    </w:p>
    <w:p w14:paraId="72FA6F52" w14:textId="77777777" w:rsidR="00887A95" w:rsidRDefault="00887A95" w:rsidP="00887A95">
      <w:pPr>
        <w:ind w:firstLineChars="0" w:firstLine="0"/>
        <w:jc w:val="center"/>
        <w:rPr>
          <w:noProof/>
        </w:rPr>
      </w:pPr>
      <w:r>
        <w:rPr>
          <w:noProof/>
        </w:rPr>
        <w:drawing>
          <wp:inline distT="0" distB="0" distL="0" distR="0" wp14:anchorId="2FB86EDA" wp14:editId="51817111">
            <wp:extent cx="3448050" cy="1844106"/>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3250" cy="1846887"/>
                    </a:xfrm>
                    <a:prstGeom prst="rect">
                      <a:avLst/>
                    </a:prstGeom>
                  </pic:spPr>
                </pic:pic>
              </a:graphicData>
            </a:graphic>
          </wp:inline>
        </w:drawing>
      </w:r>
    </w:p>
    <w:p w14:paraId="46F2D519" w14:textId="581B0295" w:rsidR="001667E9" w:rsidRPr="00887A95" w:rsidRDefault="00887A95" w:rsidP="007E291E">
      <w:pPr>
        <w:ind w:firstLineChars="0" w:firstLine="0"/>
        <w:rPr>
          <w:rFonts w:hint="eastAsia"/>
          <w:noProof/>
        </w:rPr>
      </w:pPr>
      <w:r>
        <w:rPr>
          <w:noProof/>
        </w:rPr>
        <w:lastRenderedPageBreak/>
        <w:tab/>
      </w:r>
      <w:r>
        <w:rPr>
          <w:rFonts w:hint="eastAsia"/>
          <w:noProof/>
        </w:rPr>
        <w:t>当</w:t>
      </w:r>
      <w:r>
        <w:rPr>
          <w:rFonts w:hint="eastAsia"/>
          <w:noProof/>
        </w:rPr>
        <w:t>G</w:t>
      </w:r>
      <w:r w:rsidRPr="00B07DAC">
        <w:rPr>
          <w:noProof/>
          <w:vertAlign w:val="subscript"/>
        </w:rPr>
        <w:t>1</w:t>
      </w:r>
      <w:r>
        <w:rPr>
          <w:noProof/>
        </w:rPr>
        <w:t>=0</w:t>
      </w:r>
      <w:r>
        <w:rPr>
          <w:rFonts w:hint="eastAsia"/>
          <w:noProof/>
        </w:rPr>
        <w:t>时，无论其他输入信号是什么，输出都是全高电平，即无效信号，当</w:t>
      </w:r>
      <w:r>
        <w:rPr>
          <w:rFonts w:hint="eastAsia"/>
          <w:noProof/>
        </w:rPr>
        <w:t>G</w:t>
      </w:r>
      <w:r w:rsidRPr="00B07DAC">
        <w:rPr>
          <w:noProof/>
          <w:vertAlign w:val="subscript"/>
        </w:rPr>
        <w:t>2</w:t>
      </w:r>
      <w:r w:rsidRPr="00B07DAC">
        <w:rPr>
          <w:rFonts w:hint="eastAsia"/>
          <w:noProof/>
          <w:vertAlign w:val="subscript"/>
        </w:rPr>
        <w:t>A</w:t>
      </w:r>
      <w:r>
        <w:rPr>
          <w:rFonts w:hint="eastAsia"/>
          <w:noProof/>
        </w:rPr>
        <w:t>或</w:t>
      </w:r>
      <w:r>
        <w:rPr>
          <w:rFonts w:hint="eastAsia"/>
          <w:noProof/>
        </w:rPr>
        <w:t>G</w:t>
      </w:r>
      <w:r w:rsidRPr="00B07DAC">
        <w:rPr>
          <w:noProof/>
          <w:vertAlign w:val="subscript"/>
        </w:rPr>
        <w:t>2</w:t>
      </w:r>
      <w:r w:rsidRPr="00B07DAC">
        <w:rPr>
          <w:rFonts w:hint="eastAsia"/>
          <w:noProof/>
          <w:vertAlign w:val="subscript"/>
        </w:rPr>
        <w:t>B</w:t>
      </w:r>
      <w:r>
        <w:rPr>
          <w:rFonts w:hint="eastAsia"/>
          <w:noProof/>
        </w:rPr>
        <w:t>为高电平时，输出也都是无效信号。</w:t>
      </w:r>
    </w:p>
    <w:p w14:paraId="3B0220F6" w14:textId="737B6DFF" w:rsidR="001667E9" w:rsidRDefault="006D7E28" w:rsidP="001667E9">
      <w:pPr>
        <w:pStyle w:val="4"/>
        <w:rPr>
          <w:rStyle w:val="40"/>
        </w:rPr>
      </w:pPr>
      <w:r>
        <w:rPr>
          <w:rStyle w:val="40"/>
        </w:rPr>
        <w:t>5-6</w:t>
      </w:r>
      <w:r w:rsidR="001667E9">
        <w:rPr>
          <w:rStyle w:val="40"/>
        </w:rPr>
        <w:t xml:space="preserve"> </w:t>
      </w:r>
      <w:r w:rsidR="001667E9">
        <w:rPr>
          <w:rStyle w:val="40"/>
          <w:rFonts w:hint="eastAsia"/>
        </w:rPr>
        <w:t>给出</w:t>
      </w:r>
      <w:r w:rsidR="001667E9" w:rsidRPr="000B5DF8">
        <w:rPr>
          <w:rFonts w:hint="eastAsia"/>
        </w:rPr>
        <w:t>数据选择器</w:t>
      </w:r>
      <w:r w:rsidR="001667E9">
        <w:rPr>
          <w:rStyle w:val="40"/>
          <w:rFonts w:hint="eastAsia"/>
        </w:rPr>
        <w:t>含义及举例。</w:t>
      </w:r>
    </w:p>
    <w:p w14:paraId="6426D1A1" w14:textId="77777777" w:rsidR="00B979AD" w:rsidRDefault="00B979AD" w:rsidP="00B979AD">
      <w:pPr>
        <w:ind w:firstLine="422"/>
      </w:pPr>
      <w:r w:rsidRPr="00B979AD">
        <w:rPr>
          <w:rFonts w:hint="eastAsia"/>
          <w:b/>
          <w:bCs/>
        </w:rPr>
        <w:t>数据选择器：</w:t>
      </w:r>
      <w:r>
        <w:rPr>
          <w:rFonts w:hint="eastAsia"/>
        </w:rPr>
        <w:t>根据地址</w:t>
      </w:r>
      <w:proofErr w:type="gramStart"/>
      <w:r>
        <w:rPr>
          <w:rFonts w:hint="eastAsia"/>
        </w:rPr>
        <w:t>选择码从多路</w:t>
      </w:r>
      <w:proofErr w:type="gramEnd"/>
      <w:r>
        <w:rPr>
          <w:rFonts w:hint="eastAsia"/>
        </w:rPr>
        <w:t>输入数据中选择一路，送到输出。数据选择器一般是集成块。下图所示为</w:t>
      </w:r>
      <w:r>
        <w:rPr>
          <w:rFonts w:hint="eastAsia"/>
        </w:rPr>
        <w:t>7</w:t>
      </w:r>
      <w:r>
        <w:t>4153</w:t>
      </w:r>
      <w:r>
        <w:rPr>
          <w:rFonts w:hint="eastAsia"/>
        </w:rPr>
        <w:t>数据选择器（四选</w:t>
      </w:r>
      <w:proofErr w:type="gramStart"/>
      <w:r>
        <w:rPr>
          <w:rFonts w:hint="eastAsia"/>
        </w:rPr>
        <w:t>一</w:t>
      </w:r>
      <w:proofErr w:type="gramEnd"/>
      <w:r>
        <w:rPr>
          <w:rFonts w:hint="eastAsia"/>
        </w:rPr>
        <w:t>数据选择器）。</w:t>
      </w:r>
    </w:p>
    <w:p w14:paraId="40450599" w14:textId="77777777" w:rsidR="00B979AD" w:rsidRDefault="00B979AD" w:rsidP="00B979AD">
      <w:pPr>
        <w:ind w:firstLineChars="0" w:firstLine="0"/>
        <w:jc w:val="center"/>
      </w:pPr>
      <w:r>
        <w:rPr>
          <w:noProof/>
        </w:rPr>
        <w:drawing>
          <wp:inline distT="0" distB="0" distL="0" distR="0" wp14:anchorId="3AE9F229" wp14:editId="52B9DE48">
            <wp:extent cx="2673763" cy="133917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5656" cy="1345133"/>
                    </a:xfrm>
                    <a:prstGeom prst="rect">
                      <a:avLst/>
                    </a:prstGeom>
                  </pic:spPr>
                </pic:pic>
              </a:graphicData>
            </a:graphic>
          </wp:inline>
        </w:drawing>
      </w:r>
      <w:r>
        <w:rPr>
          <w:noProof/>
        </w:rPr>
        <w:drawing>
          <wp:inline distT="0" distB="0" distL="0" distR="0" wp14:anchorId="478163F9" wp14:editId="762DCB91">
            <wp:extent cx="2311400" cy="1346019"/>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0531" cy="1357160"/>
                    </a:xfrm>
                    <a:prstGeom prst="rect">
                      <a:avLst/>
                    </a:prstGeom>
                  </pic:spPr>
                </pic:pic>
              </a:graphicData>
            </a:graphic>
          </wp:inline>
        </w:drawing>
      </w:r>
    </w:p>
    <w:p w14:paraId="32F49EF1" w14:textId="77777777" w:rsidR="00B979AD" w:rsidRPr="00E968A8" w:rsidRDefault="00B979AD" w:rsidP="00B979AD">
      <w:pPr>
        <w:ind w:firstLineChars="0" w:firstLine="0"/>
      </w:pPr>
      <w:r>
        <w:tab/>
      </w:r>
      <w:r>
        <w:rPr>
          <w:rFonts w:hint="eastAsia"/>
        </w:rPr>
        <w:t>当</w:t>
      </w:r>
      <w:r>
        <w:rPr>
          <w:rFonts w:hint="eastAsia"/>
        </w:rPr>
        <w:t>G</w:t>
      </w:r>
      <w:r>
        <w:rPr>
          <w:rFonts w:hint="eastAsia"/>
        </w:rPr>
        <w:t>为</w:t>
      </w:r>
      <w:r>
        <w:rPr>
          <w:rFonts w:hint="eastAsia"/>
        </w:rPr>
        <w:t>0</w:t>
      </w:r>
      <w:r>
        <w:rPr>
          <w:rFonts w:hint="eastAsia"/>
        </w:rPr>
        <w:t>时，数据选择器工作。</w:t>
      </w:r>
      <w:r>
        <w:rPr>
          <w:rFonts w:hint="eastAsia"/>
        </w:rPr>
        <w:t>A</w:t>
      </w:r>
      <w:r w:rsidRPr="00BC64AB">
        <w:rPr>
          <w:vertAlign w:val="subscript"/>
        </w:rPr>
        <w:t>0</w:t>
      </w:r>
      <w:r>
        <w:rPr>
          <w:rFonts w:hint="eastAsia"/>
        </w:rPr>
        <w:t>、</w:t>
      </w:r>
      <w:r>
        <w:rPr>
          <w:rFonts w:hint="eastAsia"/>
        </w:rPr>
        <w:t>A</w:t>
      </w:r>
      <w:r w:rsidRPr="00BC64AB">
        <w:rPr>
          <w:vertAlign w:val="subscript"/>
        </w:rPr>
        <w:t>1</w:t>
      </w:r>
      <w:r>
        <w:rPr>
          <w:rFonts w:hint="eastAsia"/>
        </w:rPr>
        <w:t>为地址，用于选择通过哪个信号。例如当</w:t>
      </w:r>
      <w:r>
        <w:rPr>
          <w:rFonts w:hint="eastAsia"/>
        </w:rPr>
        <w:t>A</w:t>
      </w:r>
      <w:r w:rsidRPr="00BC64AB">
        <w:rPr>
          <w:vertAlign w:val="subscript"/>
        </w:rPr>
        <w:t>0</w:t>
      </w:r>
      <w:r>
        <w:rPr>
          <w:rFonts w:hint="eastAsia"/>
        </w:rPr>
        <w:t>、</w:t>
      </w:r>
      <w:r>
        <w:rPr>
          <w:rFonts w:hint="eastAsia"/>
        </w:rPr>
        <w:t>A</w:t>
      </w:r>
      <w:r w:rsidRPr="00BC64AB">
        <w:rPr>
          <w:vertAlign w:val="subscript"/>
        </w:rPr>
        <w:t>1</w:t>
      </w:r>
      <w:r>
        <w:rPr>
          <w:rFonts w:hint="eastAsia"/>
        </w:rPr>
        <w:t>分别为</w:t>
      </w:r>
      <w:r>
        <w:rPr>
          <w:rFonts w:hint="eastAsia"/>
        </w:rPr>
        <w:t>0</w:t>
      </w:r>
      <w:r>
        <w:rPr>
          <w:rFonts w:hint="eastAsia"/>
        </w:rPr>
        <w:t>、</w:t>
      </w:r>
      <w:r>
        <w:rPr>
          <w:rFonts w:hint="eastAsia"/>
        </w:rPr>
        <w:t>1</w:t>
      </w:r>
      <w:r>
        <w:rPr>
          <w:rFonts w:hint="eastAsia"/>
        </w:rPr>
        <w:t>是，通过</w:t>
      </w:r>
      <w:r>
        <w:rPr>
          <w:rFonts w:hint="eastAsia"/>
        </w:rPr>
        <w:t>D</w:t>
      </w:r>
      <w:r w:rsidRPr="00BC64AB">
        <w:rPr>
          <w:vertAlign w:val="subscript"/>
        </w:rPr>
        <w:t>1</w:t>
      </w:r>
      <w:r>
        <w:rPr>
          <w:rFonts w:hint="eastAsia"/>
        </w:rPr>
        <w:t>信号。</w:t>
      </w:r>
      <w:r w:rsidRPr="00E968A8">
        <w:rPr>
          <w:rFonts w:hint="eastAsia"/>
          <w:i/>
          <w:iCs/>
        </w:rPr>
        <w:t>当存在</w:t>
      </w:r>
      <w:r w:rsidRPr="00E968A8">
        <w:rPr>
          <w:rFonts w:hint="eastAsia"/>
          <w:i/>
          <w:iCs/>
        </w:rPr>
        <w:t>m</w:t>
      </w:r>
      <w:r w:rsidRPr="00E968A8">
        <w:rPr>
          <w:rFonts w:hint="eastAsia"/>
          <w:i/>
          <w:iCs/>
        </w:rPr>
        <w:t>根输入线时，需要</w:t>
      </w:r>
      <w:r w:rsidRPr="00E968A8">
        <w:rPr>
          <w:rFonts w:hint="eastAsia"/>
          <w:i/>
          <w:iCs/>
        </w:rPr>
        <w:t>l</w:t>
      </w:r>
      <w:r w:rsidRPr="00E968A8">
        <w:rPr>
          <w:i/>
          <w:iCs/>
        </w:rPr>
        <w:t>og</w:t>
      </w:r>
      <w:r w:rsidRPr="00E968A8">
        <w:rPr>
          <w:i/>
          <w:iCs/>
          <w:vertAlign w:val="subscript"/>
        </w:rPr>
        <w:t>2</w:t>
      </w:r>
      <w:r w:rsidRPr="00E968A8">
        <w:rPr>
          <w:i/>
          <w:iCs/>
        </w:rPr>
        <w:t>m</w:t>
      </w:r>
      <w:r w:rsidRPr="00E968A8">
        <w:rPr>
          <w:rFonts w:hint="eastAsia"/>
          <w:i/>
          <w:iCs/>
        </w:rPr>
        <w:t>根地址线，通过地址线可以使得任何一根地址线与输出线接通。</w:t>
      </w:r>
    </w:p>
    <w:p w14:paraId="0824C5A2" w14:textId="378B24A7" w:rsidR="001667E9" w:rsidRDefault="00B979AD" w:rsidP="004960E7">
      <w:pPr>
        <w:ind w:firstLineChars="0" w:firstLine="0"/>
        <w:jc w:val="center"/>
      </w:pPr>
      <w:r>
        <w:rPr>
          <w:noProof/>
        </w:rPr>
        <w:drawing>
          <wp:inline distT="0" distB="0" distL="0" distR="0" wp14:anchorId="75B6F83A" wp14:editId="075DC694">
            <wp:extent cx="3705078" cy="19113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237" cy="1916075"/>
                    </a:xfrm>
                    <a:prstGeom prst="rect">
                      <a:avLst/>
                    </a:prstGeom>
                  </pic:spPr>
                </pic:pic>
              </a:graphicData>
            </a:graphic>
          </wp:inline>
        </w:drawing>
      </w:r>
    </w:p>
    <w:p w14:paraId="7009FBFF" w14:textId="365FA628" w:rsidR="00983180" w:rsidRDefault="00983180" w:rsidP="00983180">
      <w:pPr>
        <w:ind w:firstLineChars="0" w:firstLine="0"/>
      </w:pPr>
    </w:p>
    <w:p w14:paraId="0E762F84" w14:textId="77777777" w:rsidR="00983180" w:rsidRDefault="00983180" w:rsidP="00983180">
      <w:pPr>
        <w:ind w:firstLineChars="0" w:firstLine="0"/>
        <w:rPr>
          <w:rFonts w:hint="eastAsia"/>
        </w:rPr>
      </w:pPr>
    </w:p>
    <w:p w14:paraId="2C186A2F" w14:textId="5D88D3DB" w:rsidR="00576F66" w:rsidRDefault="00A21D63" w:rsidP="002E7A68">
      <w:pPr>
        <w:pStyle w:val="2"/>
      </w:pPr>
      <w:bookmarkStart w:id="17" w:name="_Toc96501607"/>
      <w:bookmarkStart w:id="18" w:name="_Toc100061615"/>
      <w:r w:rsidRPr="001348C2">
        <w:rPr>
          <w:rFonts w:hint="eastAsia"/>
        </w:rPr>
        <w:t>第</w:t>
      </w:r>
      <w:r w:rsidRPr="001348C2">
        <w:rPr>
          <w:rFonts w:hint="eastAsia"/>
        </w:rPr>
        <w:t>6</w:t>
      </w:r>
      <w:r w:rsidRPr="001348C2">
        <w:rPr>
          <w:rFonts w:hint="eastAsia"/>
        </w:rPr>
        <w:t>章</w:t>
      </w:r>
      <w:r w:rsidRPr="001348C2">
        <w:rPr>
          <w:rFonts w:hint="eastAsia"/>
        </w:rPr>
        <w:t xml:space="preserve"> </w:t>
      </w:r>
      <w:r w:rsidRPr="001348C2">
        <w:rPr>
          <w:rFonts w:hint="eastAsia"/>
        </w:rPr>
        <w:t>时序逻辑电路</w:t>
      </w:r>
      <w:bookmarkEnd w:id="17"/>
      <w:bookmarkEnd w:id="18"/>
    </w:p>
    <w:p w14:paraId="553EBF85" w14:textId="3CFEB237" w:rsidR="00C24F98" w:rsidRPr="00882496" w:rsidRDefault="00D96176" w:rsidP="00882496">
      <w:pPr>
        <w:pStyle w:val="4"/>
        <w:rPr>
          <w:rFonts w:hint="eastAsia"/>
        </w:rPr>
      </w:pPr>
      <w:r>
        <w:t xml:space="preserve">6-1 </w:t>
      </w:r>
      <w:r>
        <w:rPr>
          <w:rFonts w:hint="eastAsia"/>
        </w:rPr>
        <w:t>简要阐述触发器的基本概念</w:t>
      </w:r>
      <w:r w:rsidR="00934D37">
        <w:rPr>
          <w:rFonts w:hint="eastAsia"/>
        </w:rPr>
        <w:t>和主要特点</w:t>
      </w:r>
      <w:r w:rsidR="0032603B">
        <w:rPr>
          <w:rFonts w:hint="eastAsia"/>
        </w:rPr>
        <w:t>。</w:t>
      </w:r>
    </w:p>
    <w:p w14:paraId="4BA2F75E" w14:textId="3C52F2F0" w:rsidR="00773812" w:rsidRDefault="00773812" w:rsidP="00773812">
      <w:pPr>
        <w:ind w:firstLine="420"/>
      </w:pPr>
      <w:r w:rsidRPr="00CB1875">
        <w:rPr>
          <w:rFonts w:ascii="黑体" w:eastAsia="黑体" w:hAnsi="黑体" w:hint="eastAsia"/>
        </w:rPr>
        <w:t>参考答案</w:t>
      </w:r>
      <w:r>
        <w:rPr>
          <w:rFonts w:hint="eastAsia"/>
        </w:rPr>
        <w:t>：</w:t>
      </w:r>
    </w:p>
    <w:p w14:paraId="1D2A9F49" w14:textId="3C71E7AA" w:rsidR="00C24F98" w:rsidRPr="001348C2" w:rsidRDefault="00D662E0" w:rsidP="00882496">
      <w:pPr>
        <w:spacing w:line="360" w:lineRule="exact"/>
        <w:ind w:firstLine="420"/>
        <w:rPr>
          <w:rFonts w:hint="eastAsia"/>
          <w:lang w:val="es-ES"/>
        </w:rPr>
      </w:pPr>
      <w:r w:rsidRPr="001348C2">
        <w:rPr>
          <w:rFonts w:hint="eastAsia"/>
          <w:lang w:val="es-ES"/>
        </w:rPr>
        <w:t>触发器是</w:t>
      </w:r>
      <w:r w:rsidRPr="00A742E9">
        <w:rPr>
          <w:rFonts w:eastAsia="黑体" w:cs="Times New Roman"/>
          <w:lang w:val="es-ES"/>
        </w:rPr>
        <w:t>一种</w:t>
      </w:r>
      <w:r w:rsidRPr="00A742E9">
        <w:rPr>
          <w:rFonts w:eastAsia="黑体" w:cs="Times New Roman"/>
          <w:color w:val="000000" w:themeColor="text1"/>
        </w:rPr>
        <w:t>能够存储一位二值信息（即</w:t>
      </w:r>
      <w:r w:rsidRPr="00A742E9">
        <w:rPr>
          <w:rFonts w:eastAsia="黑体" w:cs="Times New Roman"/>
          <w:color w:val="000000" w:themeColor="text1"/>
        </w:rPr>
        <w:t>0</w:t>
      </w:r>
      <w:r w:rsidRPr="00A742E9">
        <w:rPr>
          <w:rFonts w:eastAsia="黑体" w:cs="Times New Roman"/>
          <w:color w:val="000000" w:themeColor="text1"/>
        </w:rPr>
        <w:t>和</w:t>
      </w:r>
      <w:r w:rsidRPr="00A742E9">
        <w:rPr>
          <w:rFonts w:eastAsia="黑体" w:cs="Times New Roman"/>
          <w:color w:val="000000" w:themeColor="text1"/>
        </w:rPr>
        <w:t>1</w:t>
      </w:r>
      <w:r w:rsidRPr="00A742E9">
        <w:rPr>
          <w:rFonts w:eastAsia="黑体" w:cs="Times New Roman"/>
          <w:color w:val="000000" w:themeColor="text1"/>
        </w:rPr>
        <w:t>）的单元电路</w:t>
      </w:r>
      <w:r>
        <w:rPr>
          <w:rFonts w:hint="eastAsia"/>
          <w:color w:val="000000" w:themeColor="text1"/>
        </w:rPr>
        <w:t>。</w:t>
      </w:r>
      <w:r w:rsidR="00934D37" w:rsidRPr="00934D37">
        <w:rPr>
          <w:rFonts w:ascii="黑体" w:eastAsia="黑体" w:hAnsi="黑体" w:hint="eastAsia"/>
          <w:color w:val="000000" w:themeColor="text1"/>
        </w:rPr>
        <w:t>主要</w:t>
      </w:r>
      <w:r w:rsidRPr="00934D37">
        <w:rPr>
          <w:rFonts w:ascii="黑体" w:eastAsia="黑体" w:hAnsi="黑体" w:hint="eastAsia"/>
          <w:lang w:val="es-ES"/>
        </w:rPr>
        <w:t>特点有</w:t>
      </w:r>
      <w:r w:rsidRPr="001348C2">
        <w:rPr>
          <w:rFonts w:hint="eastAsia"/>
          <w:lang w:val="es-ES"/>
        </w:rPr>
        <w:t>：（</w:t>
      </w:r>
      <w:r w:rsidRPr="001348C2">
        <w:rPr>
          <w:rFonts w:hint="eastAsia"/>
          <w:lang w:val="es-ES"/>
        </w:rPr>
        <w:t>1</w:t>
      </w:r>
      <w:r w:rsidRPr="001348C2">
        <w:rPr>
          <w:rFonts w:hint="eastAsia"/>
          <w:lang w:val="es-ES"/>
        </w:rPr>
        <w:t>）具有两个互补的输出端</w:t>
      </w:r>
      <w:r w:rsidRPr="001348C2">
        <w:rPr>
          <w:rFonts w:hint="eastAsia"/>
          <w:lang w:val="es-ES"/>
        </w:rPr>
        <w:t>Q</w:t>
      </w:r>
      <w:r w:rsidRPr="001348C2">
        <w:rPr>
          <w:rFonts w:hint="eastAsia"/>
          <w:lang w:val="es-ES"/>
        </w:rPr>
        <w:t>和</w:t>
      </w:r>
      <w:r>
        <w:rPr>
          <w:lang w:val="es-ES"/>
        </w:rPr>
        <w:ruby>
          <w:rubyPr>
            <w:rubyAlign w:val="distributeSpace"/>
            <w:hps w:val="20"/>
            <w:hpsRaise w:val="22"/>
            <w:hpsBaseText w:val="21"/>
            <w:lid w:val="zh-CN"/>
          </w:rubyPr>
          <w:rt>
            <w:r w:rsidR="00D662E0" w:rsidRPr="00D662E0">
              <w:rPr>
                <w:rFonts w:cs="Times New Roman"/>
                <w:sz w:val="20"/>
                <w:lang w:val="es-ES"/>
              </w:rPr>
              <w:t>_</w:t>
            </w:r>
          </w:rt>
          <w:rubyBase>
            <w:r w:rsidR="00D662E0">
              <w:rPr>
                <w:lang w:val="es-ES"/>
              </w:rPr>
              <w:t>Q</w:t>
            </w:r>
          </w:rubyBase>
        </w:ruby>
      </w:r>
      <w:r>
        <w:rPr>
          <w:rFonts w:hint="eastAsia"/>
          <w:lang w:val="es-ES"/>
        </w:rPr>
        <w:t>，</w:t>
      </w:r>
      <w:r>
        <w:rPr>
          <w:lang w:val="es-ES"/>
        </w:rPr>
        <w:t>Q=0</w:t>
      </w:r>
      <w:r>
        <w:rPr>
          <w:rFonts w:hint="eastAsia"/>
          <w:lang w:val="es-ES"/>
        </w:rPr>
        <w:t>、</w:t>
      </w:r>
      <w:r>
        <w:rPr>
          <w:lang w:val="es-ES"/>
        </w:rPr>
        <w:ruby>
          <w:rubyPr>
            <w:rubyAlign w:val="distributeSpace"/>
            <w:hps w:val="20"/>
            <w:hpsRaise w:val="22"/>
            <w:hpsBaseText w:val="21"/>
            <w:lid w:val="zh-CN"/>
          </w:rubyPr>
          <w:rt>
            <w:r w:rsidR="00D662E0" w:rsidRPr="00D662E0">
              <w:rPr>
                <w:rFonts w:cs="Times New Roman"/>
                <w:sz w:val="20"/>
                <w:lang w:val="es-ES"/>
              </w:rPr>
              <w:t>_</w:t>
            </w:r>
          </w:rt>
          <w:rubyBase>
            <w:r w:rsidR="00D662E0">
              <w:rPr>
                <w:lang w:val="es-ES"/>
              </w:rPr>
              <w:t>Q</w:t>
            </w:r>
          </w:rubyBase>
        </w:ruby>
      </w:r>
      <w:r>
        <w:rPr>
          <w:lang w:val="es-ES"/>
        </w:rPr>
        <w:t>=1</w:t>
      </w:r>
      <w:r>
        <w:rPr>
          <w:rFonts w:hint="eastAsia"/>
          <w:lang w:val="es-ES"/>
        </w:rPr>
        <w:t>或者</w:t>
      </w:r>
      <w:r>
        <w:rPr>
          <w:lang w:val="es-ES"/>
        </w:rPr>
        <w:t>Q=1</w:t>
      </w:r>
      <w:r>
        <w:rPr>
          <w:rFonts w:hint="eastAsia"/>
          <w:lang w:val="es-ES"/>
        </w:rPr>
        <w:t>、</w:t>
      </w:r>
      <w:r>
        <w:rPr>
          <w:lang w:val="es-ES"/>
        </w:rPr>
        <w:ruby>
          <w:rubyPr>
            <w:rubyAlign w:val="distributeSpace"/>
            <w:hps w:val="20"/>
            <w:hpsRaise w:val="22"/>
            <w:hpsBaseText w:val="21"/>
            <w:lid w:val="zh-CN"/>
          </w:rubyPr>
          <w:rt>
            <w:r w:rsidR="00D662E0" w:rsidRPr="00D662E0">
              <w:rPr>
                <w:rFonts w:cs="Times New Roman"/>
                <w:sz w:val="20"/>
                <w:lang w:val="es-ES"/>
              </w:rPr>
              <w:t>_</w:t>
            </w:r>
          </w:rt>
          <w:rubyBase>
            <w:r w:rsidR="00D662E0">
              <w:rPr>
                <w:lang w:val="es-ES"/>
              </w:rPr>
              <w:t>Q</w:t>
            </w:r>
          </w:rubyBase>
        </w:ruby>
      </w:r>
      <w:r>
        <w:rPr>
          <w:lang w:val="es-ES"/>
        </w:rPr>
        <w:t>=0</w:t>
      </w:r>
      <w:r>
        <w:rPr>
          <w:rFonts w:hint="eastAsia"/>
          <w:lang w:val="es-ES"/>
        </w:rPr>
        <w:t>；（</w:t>
      </w:r>
      <w:r>
        <w:rPr>
          <w:rFonts w:hint="eastAsia"/>
          <w:lang w:val="es-ES"/>
        </w:rPr>
        <w:t>2</w:t>
      </w:r>
      <w:r>
        <w:rPr>
          <w:rFonts w:hint="eastAsia"/>
          <w:lang w:val="es-ES"/>
        </w:rPr>
        <w:t>）</w:t>
      </w:r>
      <w:r w:rsidRPr="001348C2">
        <w:rPr>
          <w:rFonts w:hint="eastAsia"/>
          <w:lang w:val="es-ES"/>
        </w:rPr>
        <w:t>有两个稳定状态，输出端</w:t>
      </w:r>
      <w:r>
        <w:rPr>
          <w:lang w:val="es-ES"/>
        </w:rPr>
        <w:t>Q=0</w:t>
      </w:r>
      <w:r>
        <w:rPr>
          <w:rFonts w:hint="eastAsia"/>
          <w:lang w:val="es-ES"/>
        </w:rPr>
        <w:t>、</w:t>
      </w:r>
      <w:r>
        <w:rPr>
          <w:lang w:val="es-ES"/>
        </w:rPr>
        <w:ruby>
          <w:rubyPr>
            <w:rubyAlign w:val="distributeSpace"/>
            <w:hps w:val="20"/>
            <w:hpsRaise w:val="22"/>
            <w:hpsBaseText w:val="21"/>
            <w:lid w:val="zh-CN"/>
          </w:rubyPr>
          <w:rt>
            <w:r w:rsidR="00D662E0" w:rsidRPr="00D662E0">
              <w:rPr>
                <w:rFonts w:cs="Times New Roman"/>
                <w:sz w:val="20"/>
                <w:lang w:val="es-ES"/>
              </w:rPr>
              <w:t>_</w:t>
            </w:r>
          </w:rt>
          <w:rubyBase>
            <w:r w:rsidR="00D662E0">
              <w:rPr>
                <w:lang w:val="es-ES"/>
              </w:rPr>
              <w:t>Q</w:t>
            </w:r>
          </w:rubyBase>
        </w:ruby>
      </w:r>
      <w:r>
        <w:rPr>
          <w:lang w:val="es-ES"/>
        </w:rPr>
        <w:t>=1</w:t>
      </w:r>
      <w:r w:rsidRPr="001348C2">
        <w:rPr>
          <w:rFonts w:hint="eastAsia"/>
          <w:lang w:val="es-ES"/>
        </w:rPr>
        <w:t>称为</w:t>
      </w:r>
      <w:r w:rsidRPr="001348C2">
        <w:rPr>
          <w:rFonts w:cs="Times New Roman" w:hint="eastAsia"/>
          <w:szCs w:val="24"/>
        </w:rPr>
        <w:t>触发器</w:t>
      </w:r>
      <w:r w:rsidRPr="001348C2">
        <w:rPr>
          <w:rFonts w:hint="eastAsia"/>
          <w:lang w:val="es-ES"/>
        </w:rPr>
        <w:t>的“</w:t>
      </w:r>
      <w:r w:rsidRPr="001348C2">
        <w:rPr>
          <w:lang w:val="es-ES"/>
        </w:rPr>
        <w:t>0</w:t>
      </w:r>
      <w:r w:rsidRPr="001348C2">
        <w:rPr>
          <w:rFonts w:hint="eastAsia"/>
          <w:lang w:val="es-ES"/>
        </w:rPr>
        <w:t>”状态</w:t>
      </w:r>
      <w:r>
        <w:rPr>
          <w:rFonts w:hint="eastAsia"/>
          <w:lang w:val="es-ES"/>
        </w:rPr>
        <w:t>，</w:t>
      </w:r>
      <w:r w:rsidRPr="001348C2">
        <w:rPr>
          <w:rFonts w:hint="eastAsia"/>
          <w:lang w:val="es-ES"/>
        </w:rPr>
        <w:t>输出端</w:t>
      </w:r>
      <w:r>
        <w:rPr>
          <w:lang w:val="es-ES"/>
        </w:rPr>
        <w:t>Q=1</w:t>
      </w:r>
      <w:r>
        <w:rPr>
          <w:rFonts w:hint="eastAsia"/>
          <w:lang w:val="es-ES"/>
        </w:rPr>
        <w:t>、</w:t>
      </w:r>
      <w:r>
        <w:rPr>
          <w:lang w:val="es-ES"/>
        </w:rPr>
        <w:ruby>
          <w:rubyPr>
            <w:rubyAlign w:val="distributeSpace"/>
            <w:hps w:val="20"/>
            <w:hpsRaise w:val="22"/>
            <w:hpsBaseText w:val="21"/>
            <w:lid w:val="zh-CN"/>
          </w:rubyPr>
          <w:rt>
            <w:r w:rsidR="00D662E0" w:rsidRPr="00D662E0">
              <w:rPr>
                <w:rFonts w:cs="Times New Roman"/>
                <w:sz w:val="20"/>
                <w:lang w:val="es-ES"/>
              </w:rPr>
              <w:t>_</w:t>
            </w:r>
          </w:rt>
          <w:rubyBase>
            <w:r w:rsidR="00D662E0">
              <w:rPr>
                <w:lang w:val="es-ES"/>
              </w:rPr>
              <w:t>Q</w:t>
            </w:r>
          </w:rubyBase>
        </w:ruby>
      </w:r>
      <w:r>
        <w:rPr>
          <w:lang w:val="es-ES"/>
        </w:rPr>
        <w:t>=0</w:t>
      </w:r>
      <w:r w:rsidRPr="001348C2">
        <w:rPr>
          <w:rFonts w:hint="eastAsia"/>
          <w:lang w:val="es-ES"/>
        </w:rPr>
        <w:t>称为</w:t>
      </w:r>
      <w:r w:rsidRPr="001348C2">
        <w:rPr>
          <w:rFonts w:cs="Times New Roman" w:hint="eastAsia"/>
          <w:szCs w:val="24"/>
        </w:rPr>
        <w:t>触发器</w:t>
      </w:r>
      <w:r w:rsidRPr="001348C2">
        <w:rPr>
          <w:rFonts w:hint="eastAsia"/>
          <w:lang w:val="es-ES"/>
        </w:rPr>
        <w:t>的“</w:t>
      </w:r>
      <w:r>
        <w:rPr>
          <w:rFonts w:hint="eastAsia"/>
          <w:lang w:val="es-ES"/>
        </w:rPr>
        <w:t>1</w:t>
      </w:r>
      <w:r w:rsidRPr="001348C2">
        <w:rPr>
          <w:rFonts w:hint="eastAsia"/>
          <w:lang w:val="es-ES"/>
        </w:rPr>
        <w:t>”状态</w:t>
      </w:r>
      <w:r>
        <w:rPr>
          <w:rFonts w:hint="eastAsia"/>
          <w:lang w:val="es-ES"/>
        </w:rPr>
        <w:t>；</w:t>
      </w:r>
      <w:r w:rsidRPr="001348C2">
        <w:rPr>
          <w:rFonts w:hint="eastAsia"/>
          <w:lang w:val="es-ES"/>
        </w:rPr>
        <w:t>（</w:t>
      </w:r>
      <w:r w:rsidRPr="001348C2">
        <w:rPr>
          <w:rFonts w:hint="eastAsia"/>
          <w:lang w:val="es-ES"/>
        </w:rPr>
        <w:t>3</w:t>
      </w:r>
      <w:r w:rsidRPr="001348C2">
        <w:rPr>
          <w:rFonts w:hint="eastAsia"/>
          <w:lang w:val="es-ES"/>
        </w:rPr>
        <w:t>）在特定输入信号的作用下，触发器可以从一个稳定状态转移到另一个稳定状态，输入信号撤销后，保持新的状态不变。通常把</w:t>
      </w:r>
      <w:r w:rsidRPr="001348C2">
        <w:rPr>
          <w:rFonts w:cs="Times New Roman" w:hint="eastAsia"/>
          <w:szCs w:val="24"/>
        </w:rPr>
        <w:t>输入信号</w:t>
      </w:r>
      <w:r w:rsidRPr="001348C2">
        <w:rPr>
          <w:rFonts w:hint="eastAsia"/>
          <w:lang w:val="es-ES"/>
        </w:rPr>
        <w:t>作用前的状态称为“现态”，记作</w:t>
      </w:r>
      <w:r w:rsidRPr="001348C2">
        <w:rPr>
          <w:rFonts w:hint="eastAsia"/>
          <w:lang w:val="es-ES"/>
        </w:rPr>
        <w:t>Q</w:t>
      </w:r>
      <w:r w:rsidRPr="001348C2">
        <w:rPr>
          <w:rFonts w:hint="eastAsia"/>
          <w:sz w:val="22"/>
          <w:vertAlign w:val="superscript"/>
          <w:lang w:val="es-ES"/>
        </w:rPr>
        <w:t>n</w:t>
      </w:r>
      <w:r w:rsidRPr="001348C2">
        <w:rPr>
          <w:rFonts w:hint="eastAsia"/>
          <w:lang w:val="es-ES"/>
        </w:rPr>
        <w:t>；把输入信号作用后的状态称为“次态”，记作</w:t>
      </w:r>
      <w:r w:rsidRPr="001348C2">
        <w:rPr>
          <w:rFonts w:hint="eastAsia"/>
          <w:lang w:val="es-ES"/>
        </w:rPr>
        <w:t>Q</w:t>
      </w:r>
      <w:r w:rsidRPr="001348C2">
        <w:rPr>
          <w:rFonts w:hint="eastAsia"/>
          <w:vertAlign w:val="superscript"/>
          <w:lang w:val="es-ES"/>
        </w:rPr>
        <w:t>n+</w:t>
      </w:r>
      <w:r w:rsidRPr="001348C2">
        <w:rPr>
          <w:vertAlign w:val="superscript"/>
          <w:lang w:val="es-ES"/>
        </w:rPr>
        <w:t>1</w:t>
      </w:r>
      <w:r w:rsidRPr="001348C2">
        <w:rPr>
          <w:rFonts w:hint="eastAsia"/>
          <w:lang w:val="es-ES"/>
        </w:rPr>
        <w:t>。</w:t>
      </w:r>
    </w:p>
    <w:p w14:paraId="1CBCBB74" w14:textId="20D4EC18" w:rsidR="003A70DD" w:rsidRDefault="0032603B" w:rsidP="00264B28">
      <w:pPr>
        <w:pStyle w:val="4"/>
        <w:rPr>
          <w:rFonts w:hint="eastAsia"/>
          <w:lang w:val="es-ES"/>
        </w:rPr>
      </w:pPr>
      <w:r>
        <w:rPr>
          <w:rFonts w:hint="eastAsia"/>
          <w:lang w:val="es-ES"/>
        </w:rPr>
        <w:lastRenderedPageBreak/>
        <w:t>6</w:t>
      </w:r>
      <w:r>
        <w:rPr>
          <w:lang w:val="es-ES"/>
        </w:rPr>
        <w:t xml:space="preserve">-2 </w:t>
      </w:r>
      <w:r>
        <w:rPr>
          <w:rFonts w:hint="eastAsia"/>
          <w:lang w:val="es-ES"/>
        </w:rPr>
        <w:t>给出</w:t>
      </w:r>
      <w:r>
        <w:rPr>
          <w:rFonts w:hint="eastAsia"/>
          <w:lang w:val="es-ES"/>
        </w:rPr>
        <w:t>R</w:t>
      </w:r>
      <w:r>
        <w:rPr>
          <w:lang w:val="es-ES"/>
        </w:rPr>
        <w:t>S</w:t>
      </w:r>
      <w:r>
        <w:rPr>
          <w:rFonts w:hint="eastAsia"/>
          <w:lang w:val="es-ES"/>
        </w:rPr>
        <w:t>出发器</w:t>
      </w:r>
      <w:r>
        <w:rPr>
          <w:rFonts w:hint="eastAsia"/>
          <w:lang w:val="es-ES"/>
        </w:rPr>
        <w:t>R</w:t>
      </w:r>
      <w:r>
        <w:rPr>
          <w:lang w:val="es-ES"/>
        </w:rPr>
        <w:t>=0</w:t>
      </w:r>
      <w:r>
        <w:rPr>
          <w:rFonts w:hint="eastAsia"/>
          <w:lang w:val="es-ES"/>
        </w:rPr>
        <w:t>，</w:t>
      </w:r>
      <w:r>
        <w:rPr>
          <w:lang w:val="es-ES"/>
        </w:rPr>
        <w:t>S=1</w:t>
      </w:r>
      <w:r>
        <w:rPr>
          <w:rFonts w:hint="eastAsia"/>
          <w:lang w:val="es-ES"/>
        </w:rPr>
        <w:t>时的工作细节。</w:t>
      </w:r>
    </w:p>
    <w:p w14:paraId="6822DB7F" w14:textId="1DA16B55" w:rsidR="003A70DD" w:rsidRPr="003A70DD" w:rsidRDefault="00D2100C" w:rsidP="00D2100C">
      <w:pPr>
        <w:ind w:firstLine="420"/>
        <w:jc w:val="center"/>
        <w:rPr>
          <w:lang w:val="es-ES"/>
        </w:rPr>
      </w:pPr>
      <w:r w:rsidRPr="00D2100C">
        <w:rPr>
          <w:noProof/>
        </w:rPr>
        <w:drawing>
          <wp:inline distT="0" distB="0" distL="0" distR="0" wp14:anchorId="549F5F50" wp14:editId="35AF5B20">
            <wp:extent cx="1179057" cy="10515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9487" cy="1060863"/>
                    </a:xfrm>
                    <a:prstGeom prst="rect">
                      <a:avLst/>
                    </a:prstGeom>
                    <a:noFill/>
                    <a:ln>
                      <a:noFill/>
                    </a:ln>
                    <a:effectLst/>
                  </pic:spPr>
                </pic:pic>
              </a:graphicData>
            </a:graphic>
          </wp:inline>
        </w:drawing>
      </w:r>
    </w:p>
    <w:p w14:paraId="61854298" w14:textId="7E7BD910" w:rsidR="00D2100C" w:rsidRPr="00264B28" w:rsidRDefault="00264B28" w:rsidP="00264B28">
      <w:pPr>
        <w:spacing w:afterLines="50" w:after="120"/>
        <w:ind w:firstLineChars="0" w:firstLine="0"/>
        <w:jc w:val="left"/>
        <w:rPr>
          <w:rFonts w:hint="eastAsia"/>
        </w:rPr>
      </w:pPr>
      <w:r>
        <w:rPr>
          <w:lang w:val="es-ES"/>
        </w:rPr>
        <w:tab/>
      </w:r>
      <w:r>
        <w:rPr>
          <w:rFonts w:hint="eastAsia"/>
        </w:rPr>
        <w:t>当</w:t>
      </w:r>
      <m:oMath>
        <m:r>
          <w:rPr>
            <w:rFonts w:ascii="Cambria Math" w:hAnsi="Cambria Math" w:hint="eastAsia"/>
          </w:rPr>
          <m:t>R</m:t>
        </m:r>
        <m:r>
          <w:rPr>
            <w:rFonts w:ascii="Cambria Math" w:hAnsi="Cambria Math"/>
          </w:rPr>
          <m:t>=0</m:t>
        </m:r>
      </m:oMath>
      <w:r>
        <w:rPr>
          <w:rFonts w:hint="eastAsia"/>
        </w:rPr>
        <w:t>，</w:t>
      </w:r>
      <m:oMath>
        <m:r>
          <w:rPr>
            <w:rFonts w:ascii="Cambria Math" w:hAnsi="Cambria Math" w:hint="eastAsia"/>
          </w:rPr>
          <m:t>S</m:t>
        </m:r>
        <m:r>
          <w:rPr>
            <w:rFonts w:ascii="Cambria Math" w:hAnsi="Cambria Math"/>
          </w:rPr>
          <m:t>=1</m:t>
        </m:r>
      </m:oMath>
      <w:r>
        <w:rPr>
          <w:rFonts w:hint="eastAsia"/>
        </w:rPr>
        <w:t>时，</w:t>
      </w:r>
      <w:r>
        <w:rPr>
          <w:rFonts w:hint="eastAsia"/>
        </w:rPr>
        <w:t>G</w:t>
      </w:r>
      <w:r w:rsidRPr="00D533D5">
        <w:rPr>
          <w:vertAlign w:val="subscript"/>
        </w:rPr>
        <w:t>1</w:t>
      </w:r>
      <w:r>
        <w:rPr>
          <w:rFonts w:hint="eastAsia"/>
        </w:rPr>
        <w:t>输出为</w:t>
      </w:r>
      <w:r>
        <w:rPr>
          <w:rFonts w:hint="eastAsia"/>
        </w:rPr>
        <w:t>1</w:t>
      </w:r>
      <w:r>
        <w:rPr>
          <w:rFonts w:hint="eastAsia"/>
        </w:rPr>
        <w:t>，则</w:t>
      </w:r>
      <w:r>
        <w:rPr>
          <w:rFonts w:hint="eastAsia"/>
        </w:rPr>
        <w:t>G</w:t>
      </w:r>
      <w:r w:rsidRPr="00D533D5">
        <w:rPr>
          <w:vertAlign w:val="subscript"/>
        </w:rPr>
        <w:t>2</w:t>
      </w:r>
      <w:r>
        <w:rPr>
          <w:rFonts w:hint="eastAsia"/>
        </w:rPr>
        <w:t>输出为</w:t>
      </w:r>
      <w:r>
        <w:rPr>
          <w:rFonts w:hint="eastAsia"/>
        </w:rPr>
        <w:t>0</w:t>
      </w:r>
      <w:r>
        <w:rPr>
          <w:rFonts w:hint="eastAsia"/>
        </w:rPr>
        <w:t>，于是</w:t>
      </w:r>
      <m:oMath>
        <m:r>
          <w:rPr>
            <w:rFonts w:ascii="Cambria Math" w:hAnsi="Cambria Math"/>
          </w:rPr>
          <m:t>Q=0</m:t>
        </m:r>
      </m:oMath>
      <w:r>
        <w:rPr>
          <w:rFonts w:hint="eastAsia"/>
        </w:rPr>
        <w:t>，</w:t>
      </w:r>
      <m:oMath>
        <m:bar>
          <m:barPr>
            <m:pos m:val="top"/>
            <m:ctrlPr>
              <w:rPr>
                <w:rFonts w:ascii="Cambria Math" w:hAnsi="Cambria Math"/>
              </w:rPr>
            </m:ctrlPr>
          </m:barPr>
          <m:e>
            <m:r>
              <w:rPr>
                <w:rFonts w:ascii="Cambria Math" w:hAnsi="Cambria Math"/>
              </w:rPr>
              <m:t>Q</m:t>
            </m:r>
          </m:e>
        </m:bar>
        <m:r>
          <w:rPr>
            <w:rFonts w:ascii="Cambria Math" w:hAnsi="Cambria Math"/>
          </w:rPr>
          <m:t>=1</m:t>
        </m:r>
      </m:oMath>
      <w:r>
        <w:rPr>
          <w:rFonts w:hint="eastAsia"/>
        </w:rPr>
        <w:t>。</w:t>
      </w:r>
    </w:p>
    <w:p w14:paraId="2B221EA9" w14:textId="5AA57BD4" w:rsidR="00D2100C" w:rsidRDefault="001B647E" w:rsidP="001B647E">
      <w:pPr>
        <w:pStyle w:val="4"/>
        <w:rPr>
          <w:lang w:val="es-ES"/>
        </w:rPr>
      </w:pPr>
      <w:r>
        <w:rPr>
          <w:rFonts w:hint="eastAsia"/>
          <w:lang w:val="es-ES"/>
        </w:rPr>
        <w:t>6</w:t>
      </w:r>
      <w:r>
        <w:rPr>
          <w:lang w:val="es-ES"/>
        </w:rPr>
        <w:t xml:space="preserve">-3 </w:t>
      </w:r>
      <w:r>
        <w:rPr>
          <w:rFonts w:hint="eastAsia"/>
          <w:lang w:val="es-ES"/>
        </w:rPr>
        <w:t>分析图中在什么情况下二极管</w:t>
      </w:r>
      <w:r>
        <w:rPr>
          <w:rFonts w:hint="eastAsia"/>
          <w:lang w:val="es-ES"/>
        </w:rPr>
        <w:t>D</w:t>
      </w:r>
      <w:r w:rsidRPr="001B647E">
        <w:rPr>
          <w:vertAlign w:val="subscript"/>
          <w:lang w:val="es-ES"/>
        </w:rPr>
        <w:t>B</w:t>
      </w:r>
      <w:r>
        <w:rPr>
          <w:rFonts w:hint="eastAsia"/>
          <w:lang w:val="es-ES"/>
        </w:rPr>
        <w:t>导通，</w:t>
      </w:r>
      <w:r>
        <w:rPr>
          <w:rFonts w:hint="eastAsia"/>
          <w:lang w:val="es-ES"/>
        </w:rPr>
        <w:t>D</w:t>
      </w:r>
      <w:r w:rsidRPr="001B647E">
        <w:rPr>
          <w:vertAlign w:val="subscript"/>
          <w:lang w:val="es-ES"/>
        </w:rPr>
        <w:t>B</w:t>
      </w:r>
      <w:r>
        <w:rPr>
          <w:rFonts w:hint="eastAsia"/>
          <w:lang w:val="es-ES"/>
        </w:rPr>
        <w:t>导通后，要有哪些动作，</w:t>
      </w:r>
      <w:r>
        <w:rPr>
          <w:rFonts w:hint="eastAsia"/>
          <w:lang w:val="es-ES"/>
        </w:rPr>
        <w:t>D</w:t>
      </w:r>
      <w:r w:rsidRPr="001B647E">
        <w:rPr>
          <w:vertAlign w:val="subscript"/>
          <w:lang w:val="es-ES"/>
        </w:rPr>
        <w:t>A</w:t>
      </w:r>
      <w:r>
        <w:rPr>
          <w:rFonts w:hint="eastAsia"/>
          <w:lang w:val="es-ES"/>
        </w:rPr>
        <w:t>才会导通？</w:t>
      </w:r>
    </w:p>
    <w:p w14:paraId="121CD8FC" w14:textId="7F42AE33" w:rsidR="00D2100C" w:rsidRDefault="001B647E" w:rsidP="00773812">
      <w:pPr>
        <w:ind w:firstLine="420"/>
        <w:rPr>
          <w:lang w:val="es-ES"/>
        </w:rPr>
      </w:pPr>
      <w:r>
        <w:rPr>
          <w:noProof/>
        </w:rPr>
        <w:drawing>
          <wp:inline distT="0" distB="0" distL="0" distR="0" wp14:anchorId="3C21CC0B" wp14:editId="779DA306">
            <wp:extent cx="3365641" cy="2283195"/>
            <wp:effectExtent l="0" t="0" r="635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3554" cy="2288563"/>
                    </a:xfrm>
                    <a:prstGeom prst="rect">
                      <a:avLst/>
                    </a:prstGeom>
                  </pic:spPr>
                </pic:pic>
              </a:graphicData>
            </a:graphic>
          </wp:inline>
        </w:drawing>
      </w:r>
    </w:p>
    <w:p w14:paraId="1C071C19" w14:textId="77777777" w:rsidR="00505EAE" w:rsidRDefault="00505EAE" w:rsidP="00505EAE">
      <w:pPr>
        <w:ind w:firstLine="420"/>
        <w:rPr>
          <w:lang w:val="es-ES"/>
        </w:rPr>
      </w:pPr>
      <w:r>
        <w:rPr>
          <w:rFonts w:hint="eastAsia"/>
          <w:lang w:val="es-ES"/>
        </w:rPr>
        <w:t>当</w:t>
      </w:r>
      <w:r>
        <w:rPr>
          <w:rFonts w:hint="eastAsia"/>
          <w:lang w:val="es-ES"/>
        </w:rPr>
        <w:t>B</w:t>
      </w:r>
      <w:r w:rsidRPr="00505EAE">
        <w:rPr>
          <w:rFonts w:hint="eastAsia"/>
          <w:lang w:val="es-ES"/>
        </w:rPr>
        <w:t>抢答</w:t>
      </w:r>
      <w:r>
        <w:rPr>
          <w:rFonts w:hint="eastAsia"/>
          <w:lang w:val="es-ES"/>
        </w:rPr>
        <w:t>时，</w:t>
      </w:r>
      <w:r>
        <w:rPr>
          <w:rFonts w:hint="eastAsia"/>
          <w:lang w:val="es-ES"/>
        </w:rPr>
        <w:t>D</w:t>
      </w:r>
      <w:r w:rsidRPr="00505EAE">
        <w:rPr>
          <w:rFonts w:hint="eastAsia"/>
          <w:vertAlign w:val="subscript"/>
          <w:lang w:val="es-ES"/>
        </w:rPr>
        <w:t>B</w:t>
      </w:r>
      <w:r>
        <w:rPr>
          <w:rFonts w:hint="eastAsia"/>
          <w:lang w:val="es-ES"/>
        </w:rPr>
        <w:t>导通</w:t>
      </w:r>
      <w:r w:rsidRPr="00505EAE">
        <w:rPr>
          <w:rFonts w:hint="eastAsia"/>
          <w:lang w:val="es-ES"/>
        </w:rPr>
        <w:t>。</w:t>
      </w:r>
      <w:r>
        <w:rPr>
          <w:rFonts w:hint="eastAsia"/>
          <w:lang w:val="es-ES"/>
        </w:rPr>
        <w:t>开始时，</w:t>
      </w:r>
      <w:r w:rsidRPr="00505EAE">
        <w:rPr>
          <w:rFonts w:hint="eastAsia"/>
          <w:lang w:val="es-ES"/>
        </w:rPr>
        <w:t>由于发光二极管右端全部接入高电平，因此只有其左端为低电平时才亮起，而默认与非门</w:t>
      </w:r>
      <w:r>
        <w:rPr>
          <w:rFonts w:hint="eastAsia"/>
          <w:lang w:val="es-ES"/>
        </w:rPr>
        <w:t>G</w:t>
      </w:r>
      <w:r w:rsidRPr="00505EAE">
        <w:rPr>
          <w:rFonts w:hint="eastAsia"/>
          <w:vertAlign w:val="subscript"/>
          <w:lang w:val="es-ES"/>
        </w:rPr>
        <w:t>B</w:t>
      </w:r>
      <w:r w:rsidRPr="00505EAE">
        <w:rPr>
          <w:rFonts w:hint="eastAsia"/>
          <w:lang w:val="es-ES"/>
        </w:rPr>
        <w:t>左边的三条线中下面两条都是高电平，而上面一条是低电平。</w:t>
      </w:r>
    </w:p>
    <w:p w14:paraId="7121E92D" w14:textId="6A8BEFE3" w:rsidR="00505EAE" w:rsidRPr="00505EAE" w:rsidRDefault="00505EAE" w:rsidP="00505EAE">
      <w:pPr>
        <w:ind w:firstLine="420"/>
        <w:rPr>
          <w:rFonts w:hint="eastAsia"/>
          <w:lang w:val="es-ES"/>
        </w:rPr>
      </w:pPr>
      <w:r w:rsidRPr="00505EAE">
        <w:rPr>
          <w:rFonts w:hint="eastAsia"/>
          <w:lang w:val="es-ES"/>
        </w:rPr>
        <w:t>当</w:t>
      </w:r>
      <w:r w:rsidRPr="00505EAE">
        <w:rPr>
          <w:rFonts w:hint="eastAsia"/>
          <w:lang w:val="es-ES"/>
        </w:rPr>
        <w:t>K</w:t>
      </w:r>
      <w:r w:rsidRPr="00505EAE">
        <w:rPr>
          <w:rFonts w:hint="eastAsia"/>
          <w:vertAlign w:val="subscript"/>
          <w:lang w:val="es-ES"/>
        </w:rPr>
        <w:t>B</w:t>
      </w:r>
      <w:r w:rsidRPr="00505EAE">
        <w:rPr>
          <w:rFonts w:hint="eastAsia"/>
          <w:lang w:val="es-ES"/>
        </w:rPr>
        <w:t>按下时，</w:t>
      </w:r>
      <w:r w:rsidRPr="00505EAE">
        <w:rPr>
          <w:rFonts w:hint="eastAsia"/>
          <w:lang w:val="es-ES"/>
        </w:rPr>
        <w:t>G</w:t>
      </w:r>
      <w:r w:rsidRPr="00505EAE">
        <w:rPr>
          <w:rFonts w:hint="eastAsia"/>
          <w:vertAlign w:val="subscript"/>
          <w:lang w:val="es-ES"/>
        </w:rPr>
        <w:t>B</w:t>
      </w:r>
      <w:r w:rsidRPr="00505EAE">
        <w:rPr>
          <w:rFonts w:hint="eastAsia"/>
          <w:lang w:val="es-ES"/>
        </w:rPr>
        <w:t>输出为</w:t>
      </w:r>
      <w:r w:rsidRPr="00505EAE">
        <w:rPr>
          <w:rFonts w:hint="eastAsia"/>
          <w:lang w:val="es-ES"/>
        </w:rPr>
        <w:t>0</w:t>
      </w:r>
      <w:r w:rsidRPr="00505EAE">
        <w:rPr>
          <w:rFonts w:hint="eastAsia"/>
          <w:lang w:val="es-ES"/>
        </w:rPr>
        <w:t>，</w:t>
      </w:r>
      <w:r w:rsidRPr="00505EAE">
        <w:rPr>
          <w:rFonts w:hint="eastAsia"/>
          <w:lang w:val="es-ES"/>
        </w:rPr>
        <w:t>D</w:t>
      </w:r>
      <w:r w:rsidRPr="00505EAE">
        <w:rPr>
          <w:rFonts w:hint="eastAsia"/>
          <w:vertAlign w:val="subscript"/>
          <w:lang w:val="es-ES"/>
        </w:rPr>
        <w:t>B</w:t>
      </w:r>
      <w:r w:rsidRPr="00505EAE">
        <w:rPr>
          <w:rFonts w:hint="eastAsia"/>
          <w:lang w:val="es-ES"/>
        </w:rPr>
        <w:t>亮起，而剩下两个与非门</w:t>
      </w:r>
      <w:r>
        <w:rPr>
          <w:rFonts w:hint="eastAsia"/>
          <w:lang w:val="es-ES"/>
        </w:rPr>
        <w:t>G</w:t>
      </w:r>
      <w:r w:rsidRPr="00505EAE">
        <w:rPr>
          <w:rFonts w:hint="eastAsia"/>
          <w:vertAlign w:val="subscript"/>
          <w:lang w:val="es-ES"/>
        </w:rPr>
        <w:t>A</w:t>
      </w:r>
      <w:r>
        <w:rPr>
          <w:rFonts w:hint="eastAsia"/>
          <w:lang w:val="es-ES"/>
        </w:rPr>
        <w:t>和</w:t>
      </w:r>
      <w:r>
        <w:rPr>
          <w:rFonts w:hint="eastAsia"/>
          <w:lang w:val="es-ES"/>
        </w:rPr>
        <w:t>G</w:t>
      </w:r>
      <w:r w:rsidRPr="00505EAE">
        <w:rPr>
          <w:rFonts w:hint="eastAsia"/>
          <w:vertAlign w:val="subscript"/>
          <w:lang w:val="es-ES"/>
        </w:rPr>
        <w:t>C</w:t>
      </w:r>
      <w:r w:rsidRPr="00505EAE">
        <w:rPr>
          <w:rFonts w:hint="eastAsia"/>
          <w:lang w:val="es-ES"/>
        </w:rPr>
        <w:t>中间那一条都变成低电平，因此即使</w:t>
      </w:r>
      <w:r w:rsidRPr="00505EAE">
        <w:rPr>
          <w:rFonts w:hint="eastAsia"/>
          <w:lang w:val="es-ES"/>
        </w:rPr>
        <w:t>K</w:t>
      </w:r>
      <w:r>
        <w:rPr>
          <w:rFonts w:hint="eastAsia"/>
          <w:vertAlign w:val="subscript"/>
          <w:lang w:val="es-ES"/>
        </w:rPr>
        <w:t>A</w:t>
      </w:r>
      <w:r w:rsidRPr="00505EAE">
        <w:rPr>
          <w:rFonts w:hint="eastAsia"/>
          <w:lang w:val="es-ES"/>
        </w:rPr>
        <w:t>或</w:t>
      </w:r>
      <w:r w:rsidRPr="00505EAE">
        <w:rPr>
          <w:rFonts w:hint="eastAsia"/>
          <w:lang w:val="es-ES"/>
        </w:rPr>
        <w:t>K</w:t>
      </w:r>
      <w:r w:rsidRPr="00505EAE">
        <w:rPr>
          <w:rFonts w:hint="eastAsia"/>
          <w:vertAlign w:val="subscript"/>
          <w:lang w:val="es-ES"/>
        </w:rPr>
        <w:t>C</w:t>
      </w:r>
      <w:r w:rsidRPr="00505EAE">
        <w:rPr>
          <w:rFonts w:hint="eastAsia"/>
          <w:lang w:val="es-ES"/>
        </w:rPr>
        <w:t>按下</w:t>
      </w:r>
      <w:r w:rsidRPr="00505EAE">
        <w:rPr>
          <w:rFonts w:hint="eastAsia"/>
          <w:lang w:val="es-ES"/>
        </w:rPr>
        <w:t>D</w:t>
      </w:r>
      <w:r w:rsidRPr="00505EAE">
        <w:rPr>
          <w:rFonts w:hint="eastAsia"/>
          <w:vertAlign w:val="subscript"/>
          <w:lang w:val="es-ES"/>
        </w:rPr>
        <w:t>A</w:t>
      </w:r>
      <w:r w:rsidRPr="00505EAE">
        <w:rPr>
          <w:rFonts w:hint="eastAsia"/>
          <w:lang w:val="es-ES"/>
        </w:rPr>
        <w:t>或</w:t>
      </w:r>
      <w:r w:rsidRPr="00505EAE">
        <w:rPr>
          <w:rFonts w:hint="eastAsia"/>
          <w:lang w:val="es-ES"/>
        </w:rPr>
        <w:t>D</w:t>
      </w:r>
      <w:r w:rsidRPr="00505EAE">
        <w:rPr>
          <w:rFonts w:hint="eastAsia"/>
          <w:vertAlign w:val="subscript"/>
          <w:lang w:val="es-ES"/>
        </w:rPr>
        <w:t>C</w:t>
      </w:r>
      <w:r w:rsidRPr="00505EAE">
        <w:rPr>
          <w:rFonts w:hint="eastAsia"/>
          <w:lang w:val="es-ES"/>
        </w:rPr>
        <w:t>也不会亮起。</w:t>
      </w:r>
    </w:p>
    <w:p w14:paraId="03BAE607" w14:textId="4D6E103E" w:rsidR="001B647E" w:rsidRDefault="00505EAE" w:rsidP="00505EAE">
      <w:pPr>
        <w:ind w:firstLine="420"/>
        <w:rPr>
          <w:lang w:val="es-ES"/>
        </w:rPr>
      </w:pPr>
      <w:r w:rsidRPr="00505EAE">
        <w:rPr>
          <w:rFonts w:hint="eastAsia"/>
          <w:lang w:val="es-ES"/>
        </w:rPr>
        <w:t>当</w:t>
      </w:r>
      <w:r w:rsidRPr="00505EAE">
        <w:rPr>
          <w:rFonts w:hint="eastAsia"/>
          <w:lang w:val="es-ES"/>
        </w:rPr>
        <w:t>K</w:t>
      </w:r>
      <w:r w:rsidRPr="00505EAE">
        <w:rPr>
          <w:vertAlign w:val="subscript"/>
          <w:lang w:val="es-ES"/>
        </w:rPr>
        <w:t>B</w:t>
      </w:r>
      <w:r w:rsidRPr="00505EAE">
        <w:rPr>
          <w:rFonts w:hint="eastAsia"/>
          <w:lang w:val="es-ES"/>
        </w:rPr>
        <w:t>按下时，</w:t>
      </w:r>
      <w:r w:rsidRPr="00505EAE">
        <w:rPr>
          <w:rFonts w:hint="eastAsia"/>
          <w:lang w:val="es-ES"/>
        </w:rPr>
        <w:t>S</w:t>
      </w:r>
      <w:r w:rsidRPr="00505EAE">
        <w:rPr>
          <w:rFonts w:hint="eastAsia"/>
          <w:lang w:val="es-ES"/>
        </w:rPr>
        <w:t>为</w:t>
      </w:r>
      <w:r w:rsidRPr="00505EAE">
        <w:rPr>
          <w:rFonts w:hint="eastAsia"/>
          <w:lang w:val="es-ES"/>
        </w:rPr>
        <w:t>0</w:t>
      </w:r>
      <w:r w:rsidRPr="00505EAE">
        <w:rPr>
          <w:rFonts w:hint="eastAsia"/>
          <w:lang w:val="es-ES"/>
        </w:rPr>
        <w:t>，</w:t>
      </w:r>
      <w:r w:rsidRPr="00505EAE">
        <w:rPr>
          <w:rFonts w:hint="eastAsia"/>
          <w:lang w:val="es-ES"/>
        </w:rPr>
        <w:t>R</w:t>
      </w:r>
      <w:r w:rsidRPr="00505EAE">
        <w:rPr>
          <w:rFonts w:hint="eastAsia"/>
          <w:lang w:val="es-ES"/>
        </w:rPr>
        <w:t>为</w:t>
      </w:r>
      <w:r w:rsidRPr="00505EAE">
        <w:rPr>
          <w:rFonts w:hint="eastAsia"/>
          <w:lang w:val="es-ES"/>
        </w:rPr>
        <w:t>1</w:t>
      </w:r>
      <w:r w:rsidRPr="00505EAE">
        <w:rPr>
          <w:rFonts w:hint="eastAsia"/>
          <w:lang w:val="es-ES"/>
        </w:rPr>
        <w:t>，则</w:t>
      </w:r>
      <w:r w:rsidRPr="00505EAE">
        <w:rPr>
          <w:rFonts w:hint="eastAsia"/>
          <w:lang w:val="es-ES"/>
        </w:rPr>
        <w:t>Q</w:t>
      </w:r>
      <w:r w:rsidRPr="00505EAE">
        <w:rPr>
          <w:vertAlign w:val="subscript"/>
          <w:lang w:val="es-ES"/>
        </w:rPr>
        <w:t>B</w:t>
      </w:r>
      <w:r w:rsidRPr="00505EAE">
        <w:rPr>
          <w:rFonts w:hint="eastAsia"/>
          <w:lang w:val="es-ES"/>
        </w:rPr>
        <w:t>为</w:t>
      </w:r>
      <w:r w:rsidRPr="00505EAE">
        <w:rPr>
          <w:rFonts w:hint="eastAsia"/>
          <w:lang w:val="es-ES"/>
        </w:rPr>
        <w:t>1</w:t>
      </w:r>
      <w:r w:rsidRPr="00505EAE">
        <w:rPr>
          <w:rFonts w:hint="eastAsia"/>
          <w:lang w:val="es-ES"/>
        </w:rPr>
        <w:t>。当</w:t>
      </w:r>
      <w:r w:rsidRPr="00505EAE">
        <w:rPr>
          <w:rFonts w:hint="eastAsia"/>
          <w:lang w:val="es-ES"/>
        </w:rPr>
        <w:t>K</w:t>
      </w:r>
      <w:r w:rsidRPr="00505EAE">
        <w:rPr>
          <w:vertAlign w:val="subscript"/>
          <w:lang w:val="es-ES"/>
        </w:rPr>
        <w:t>B</w:t>
      </w:r>
      <w:r w:rsidRPr="00505EAE">
        <w:rPr>
          <w:rFonts w:hint="eastAsia"/>
          <w:lang w:val="es-ES"/>
        </w:rPr>
        <w:t>松开时，</w:t>
      </w:r>
      <w:r w:rsidRPr="00505EAE">
        <w:rPr>
          <w:rFonts w:hint="eastAsia"/>
          <w:lang w:val="es-ES"/>
        </w:rPr>
        <w:t>S</w:t>
      </w:r>
      <w:r w:rsidRPr="00505EAE">
        <w:rPr>
          <w:rFonts w:hint="eastAsia"/>
          <w:lang w:val="es-ES"/>
        </w:rPr>
        <w:t>和</w:t>
      </w:r>
      <w:r w:rsidRPr="00505EAE">
        <w:rPr>
          <w:rFonts w:hint="eastAsia"/>
          <w:lang w:val="es-ES"/>
        </w:rPr>
        <w:t>R</w:t>
      </w:r>
      <w:r w:rsidRPr="00505EAE">
        <w:rPr>
          <w:rFonts w:hint="eastAsia"/>
          <w:lang w:val="es-ES"/>
        </w:rPr>
        <w:t>都是</w:t>
      </w:r>
      <w:r w:rsidRPr="00505EAE">
        <w:rPr>
          <w:rFonts w:hint="eastAsia"/>
          <w:lang w:val="es-ES"/>
        </w:rPr>
        <w:t>1</w:t>
      </w:r>
      <w:r w:rsidRPr="00505EAE">
        <w:rPr>
          <w:rFonts w:hint="eastAsia"/>
          <w:lang w:val="es-ES"/>
        </w:rPr>
        <w:t>，保持之前的状态。</w:t>
      </w:r>
      <w:r>
        <w:rPr>
          <w:rFonts w:hint="eastAsia"/>
          <w:lang w:val="es-ES"/>
        </w:rPr>
        <w:t>当</w:t>
      </w:r>
      <w:r>
        <w:rPr>
          <w:rFonts w:hint="eastAsia"/>
          <w:lang w:val="es-ES"/>
        </w:rPr>
        <w:t>Q</w:t>
      </w:r>
      <w:r w:rsidRPr="00505EAE">
        <w:rPr>
          <w:vertAlign w:val="subscript"/>
          <w:lang w:val="es-ES"/>
        </w:rPr>
        <w:t>B</w:t>
      </w:r>
      <w:r>
        <w:rPr>
          <w:rFonts w:hint="eastAsia"/>
          <w:lang w:val="es-ES"/>
        </w:rPr>
        <w:t>为</w:t>
      </w:r>
      <w:r>
        <w:rPr>
          <w:rFonts w:hint="eastAsia"/>
          <w:lang w:val="es-ES"/>
        </w:rPr>
        <w:t>1</w:t>
      </w:r>
      <w:r>
        <w:rPr>
          <w:rFonts w:hint="eastAsia"/>
          <w:lang w:val="es-ES"/>
        </w:rPr>
        <w:t>时，</w:t>
      </w:r>
      <w:r w:rsidRPr="00505EAE">
        <w:rPr>
          <w:rFonts w:hint="eastAsia"/>
          <w:lang w:val="es-ES"/>
        </w:rPr>
        <w:t>G</w:t>
      </w:r>
      <w:r w:rsidRPr="00505EAE">
        <w:rPr>
          <w:rFonts w:hint="eastAsia"/>
          <w:vertAlign w:val="subscript"/>
          <w:lang w:val="es-ES"/>
        </w:rPr>
        <w:t>B</w:t>
      </w:r>
      <w:r w:rsidRPr="00505EAE">
        <w:rPr>
          <w:rFonts w:hint="eastAsia"/>
          <w:lang w:val="es-ES"/>
        </w:rPr>
        <w:t>输出为</w:t>
      </w:r>
      <w:r w:rsidRPr="00505EAE">
        <w:rPr>
          <w:rFonts w:hint="eastAsia"/>
          <w:lang w:val="es-ES"/>
        </w:rPr>
        <w:t>0</w:t>
      </w:r>
      <w:r w:rsidRPr="00505EAE">
        <w:rPr>
          <w:rFonts w:hint="eastAsia"/>
          <w:lang w:val="es-ES"/>
        </w:rPr>
        <w:t>，</w:t>
      </w:r>
      <w:r w:rsidRPr="00505EAE">
        <w:rPr>
          <w:rFonts w:hint="eastAsia"/>
          <w:lang w:val="es-ES"/>
        </w:rPr>
        <w:t>D</w:t>
      </w:r>
      <w:r w:rsidRPr="00505EAE">
        <w:rPr>
          <w:rFonts w:hint="eastAsia"/>
          <w:vertAlign w:val="subscript"/>
          <w:lang w:val="es-ES"/>
        </w:rPr>
        <w:t>B</w:t>
      </w:r>
      <w:r w:rsidRPr="00505EAE">
        <w:rPr>
          <w:rFonts w:hint="eastAsia"/>
          <w:lang w:val="es-ES"/>
        </w:rPr>
        <w:t>亮起</w:t>
      </w:r>
      <w:r>
        <w:rPr>
          <w:rFonts w:hint="eastAsia"/>
          <w:lang w:val="es-ES"/>
        </w:rPr>
        <w:t>，</w:t>
      </w:r>
      <w:r w:rsidRPr="00505EAE">
        <w:rPr>
          <w:rFonts w:hint="eastAsia"/>
          <w:lang w:val="es-ES"/>
        </w:rPr>
        <w:t>而剩下两个与非门</w:t>
      </w:r>
      <w:r>
        <w:rPr>
          <w:rFonts w:hint="eastAsia"/>
          <w:lang w:val="es-ES"/>
        </w:rPr>
        <w:t>G</w:t>
      </w:r>
      <w:r w:rsidRPr="00505EAE">
        <w:rPr>
          <w:rFonts w:hint="eastAsia"/>
          <w:vertAlign w:val="subscript"/>
          <w:lang w:val="es-ES"/>
        </w:rPr>
        <w:t>A</w:t>
      </w:r>
      <w:r>
        <w:rPr>
          <w:rFonts w:hint="eastAsia"/>
          <w:lang w:val="es-ES"/>
        </w:rPr>
        <w:t>和</w:t>
      </w:r>
      <w:r>
        <w:rPr>
          <w:rFonts w:hint="eastAsia"/>
          <w:lang w:val="es-ES"/>
        </w:rPr>
        <w:t>G</w:t>
      </w:r>
      <w:r w:rsidRPr="00505EAE">
        <w:rPr>
          <w:rFonts w:hint="eastAsia"/>
          <w:vertAlign w:val="subscript"/>
          <w:lang w:val="es-ES"/>
        </w:rPr>
        <w:t>C</w:t>
      </w:r>
      <w:r w:rsidRPr="00505EAE">
        <w:rPr>
          <w:rFonts w:hint="eastAsia"/>
          <w:lang w:val="es-ES"/>
        </w:rPr>
        <w:t>中间那一条都变成低电平，因此即使</w:t>
      </w:r>
      <w:r w:rsidRPr="00505EAE">
        <w:rPr>
          <w:rFonts w:hint="eastAsia"/>
          <w:lang w:val="es-ES"/>
        </w:rPr>
        <w:t>K</w:t>
      </w:r>
      <w:r>
        <w:rPr>
          <w:rFonts w:hint="eastAsia"/>
          <w:vertAlign w:val="subscript"/>
          <w:lang w:val="es-ES"/>
        </w:rPr>
        <w:t>A</w:t>
      </w:r>
      <w:r w:rsidRPr="00505EAE">
        <w:rPr>
          <w:rFonts w:hint="eastAsia"/>
          <w:lang w:val="es-ES"/>
        </w:rPr>
        <w:t>或</w:t>
      </w:r>
      <w:r w:rsidRPr="00505EAE">
        <w:rPr>
          <w:rFonts w:hint="eastAsia"/>
          <w:lang w:val="es-ES"/>
        </w:rPr>
        <w:t>K</w:t>
      </w:r>
      <w:r w:rsidRPr="00505EAE">
        <w:rPr>
          <w:rFonts w:hint="eastAsia"/>
          <w:vertAlign w:val="subscript"/>
          <w:lang w:val="es-ES"/>
        </w:rPr>
        <w:t>C</w:t>
      </w:r>
      <w:r w:rsidRPr="00505EAE">
        <w:rPr>
          <w:rFonts w:hint="eastAsia"/>
          <w:lang w:val="es-ES"/>
        </w:rPr>
        <w:t>按下</w:t>
      </w:r>
      <w:r w:rsidRPr="00505EAE">
        <w:rPr>
          <w:rFonts w:hint="eastAsia"/>
          <w:lang w:val="es-ES"/>
        </w:rPr>
        <w:t>D</w:t>
      </w:r>
      <w:r w:rsidRPr="00505EAE">
        <w:rPr>
          <w:rFonts w:hint="eastAsia"/>
          <w:vertAlign w:val="subscript"/>
          <w:lang w:val="es-ES"/>
        </w:rPr>
        <w:t>A</w:t>
      </w:r>
      <w:r w:rsidRPr="00505EAE">
        <w:rPr>
          <w:rFonts w:hint="eastAsia"/>
          <w:lang w:val="es-ES"/>
        </w:rPr>
        <w:t>或</w:t>
      </w:r>
      <w:r w:rsidRPr="00505EAE">
        <w:rPr>
          <w:rFonts w:hint="eastAsia"/>
          <w:lang w:val="es-ES"/>
        </w:rPr>
        <w:t>D</w:t>
      </w:r>
      <w:r w:rsidRPr="00505EAE">
        <w:rPr>
          <w:rFonts w:hint="eastAsia"/>
          <w:vertAlign w:val="subscript"/>
          <w:lang w:val="es-ES"/>
        </w:rPr>
        <w:t>C</w:t>
      </w:r>
      <w:r w:rsidRPr="00505EAE">
        <w:rPr>
          <w:rFonts w:hint="eastAsia"/>
          <w:lang w:val="es-ES"/>
        </w:rPr>
        <w:t>也不会亮起。</w:t>
      </w:r>
    </w:p>
    <w:p w14:paraId="333C5BF4" w14:textId="01919F95" w:rsidR="00E20D71" w:rsidRDefault="00505EAE" w:rsidP="00505EAE">
      <w:pPr>
        <w:ind w:firstLine="420"/>
        <w:rPr>
          <w:rFonts w:hint="eastAsia"/>
          <w:lang w:val="es-ES"/>
        </w:rPr>
      </w:pPr>
      <w:r>
        <w:rPr>
          <w:rFonts w:hint="eastAsia"/>
        </w:rPr>
        <w:t>当裁判按钮</w:t>
      </w:r>
      <w:r>
        <w:rPr>
          <w:rFonts w:hint="eastAsia"/>
        </w:rPr>
        <w:t>K</w:t>
      </w:r>
      <w:r w:rsidRPr="00DF0BB0">
        <w:rPr>
          <w:rFonts w:hint="eastAsia"/>
          <w:vertAlign w:val="subscript"/>
        </w:rPr>
        <w:t>R</w:t>
      </w:r>
      <w:r>
        <w:rPr>
          <w:rFonts w:hint="eastAsia"/>
        </w:rPr>
        <w:t>按下</w:t>
      </w:r>
      <w:r>
        <w:rPr>
          <w:rFonts w:hint="eastAsia"/>
        </w:rPr>
        <w:t>后</w:t>
      </w:r>
      <w:r>
        <w:rPr>
          <w:rFonts w:hint="eastAsia"/>
        </w:rPr>
        <w:t>，</w:t>
      </w:r>
      <w:r>
        <w:rPr>
          <w:rFonts w:hint="eastAsia"/>
        </w:rPr>
        <w:t>R</w:t>
      </w:r>
      <w:r>
        <w:rPr>
          <w:rFonts w:hint="eastAsia"/>
        </w:rPr>
        <w:t>变为</w:t>
      </w:r>
      <w:r>
        <w:rPr>
          <w:rFonts w:hint="eastAsia"/>
        </w:rPr>
        <w:t>0</w:t>
      </w:r>
      <w:r>
        <w:rPr>
          <w:rFonts w:hint="eastAsia"/>
        </w:rPr>
        <w:t>，</w:t>
      </w:r>
      <w:r>
        <w:rPr>
          <w:rFonts w:hint="eastAsia"/>
        </w:rPr>
        <w:t>RS</w:t>
      </w:r>
      <w:r>
        <w:rPr>
          <w:rFonts w:hint="eastAsia"/>
        </w:rPr>
        <w:t>触发器复位，</w:t>
      </w:r>
      <w:r>
        <w:rPr>
          <w:rFonts w:hint="eastAsia"/>
        </w:rPr>
        <w:t>D</w:t>
      </w:r>
      <w:r w:rsidRPr="00505EAE">
        <w:rPr>
          <w:rFonts w:hint="eastAsia"/>
          <w:vertAlign w:val="subscript"/>
        </w:rPr>
        <w:t>A</w:t>
      </w:r>
      <w:r>
        <w:rPr>
          <w:rFonts w:hint="eastAsia"/>
        </w:rPr>
        <w:t>可在按下</w:t>
      </w:r>
      <w:r>
        <w:rPr>
          <w:rFonts w:hint="eastAsia"/>
        </w:rPr>
        <w:t>K</w:t>
      </w:r>
      <w:r w:rsidRPr="00505EAE">
        <w:rPr>
          <w:rFonts w:hint="eastAsia"/>
          <w:vertAlign w:val="subscript"/>
        </w:rPr>
        <w:t>A</w:t>
      </w:r>
      <w:r>
        <w:rPr>
          <w:rFonts w:hint="eastAsia"/>
        </w:rPr>
        <w:t>后导通。</w:t>
      </w:r>
    </w:p>
    <w:p w14:paraId="775CE46F" w14:textId="2EE3D50A" w:rsidR="00E20D71" w:rsidRDefault="00E20D71" w:rsidP="00E20D71">
      <w:pPr>
        <w:pStyle w:val="4"/>
        <w:rPr>
          <w:lang w:val="es-ES"/>
        </w:rPr>
      </w:pPr>
      <w:r>
        <w:rPr>
          <w:rFonts w:hint="eastAsia"/>
          <w:lang w:val="es-ES"/>
        </w:rPr>
        <w:t>6</w:t>
      </w:r>
      <w:r>
        <w:rPr>
          <w:lang w:val="es-ES"/>
        </w:rPr>
        <w:t xml:space="preserve">-4 </w:t>
      </w:r>
      <w:r>
        <w:rPr>
          <w:rFonts w:hint="eastAsia"/>
          <w:lang w:val="es-ES"/>
        </w:rPr>
        <w:t>掌握</w:t>
      </w:r>
      <w:r>
        <w:rPr>
          <w:rFonts w:hint="eastAsia"/>
          <w:lang w:val="es-ES"/>
        </w:rPr>
        <w:t>6</w:t>
      </w:r>
      <w:r>
        <w:rPr>
          <w:rFonts w:hint="eastAsia"/>
          <w:lang w:val="es-ES"/>
        </w:rPr>
        <w:t>管</w:t>
      </w:r>
      <w:r>
        <w:rPr>
          <w:rFonts w:hint="eastAsia"/>
          <w:lang w:val="es-ES"/>
        </w:rPr>
        <w:t>S</w:t>
      </w:r>
      <w:r>
        <w:rPr>
          <w:lang w:val="es-ES"/>
        </w:rPr>
        <w:t>RAM</w:t>
      </w:r>
      <w:r>
        <w:rPr>
          <w:rFonts w:hint="eastAsia"/>
          <w:lang w:val="es-ES"/>
        </w:rPr>
        <w:t>存储器原理。</w:t>
      </w:r>
    </w:p>
    <w:p w14:paraId="3A80702B" w14:textId="77777777" w:rsidR="00057497" w:rsidRDefault="00057497" w:rsidP="00057497">
      <w:pPr>
        <w:ind w:firstLineChars="0" w:firstLine="0"/>
        <w:jc w:val="center"/>
      </w:pPr>
      <w:r>
        <w:rPr>
          <w:noProof/>
        </w:rPr>
        <w:drawing>
          <wp:inline distT="0" distB="0" distL="0" distR="0" wp14:anchorId="39E92587" wp14:editId="62E6A750">
            <wp:extent cx="2152650" cy="1488424"/>
            <wp:effectExtent l="0" t="0" r="0" b="0"/>
            <wp:docPr id="8324" name="图片 8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5134" cy="1497056"/>
                    </a:xfrm>
                    <a:prstGeom prst="rect">
                      <a:avLst/>
                    </a:prstGeom>
                  </pic:spPr>
                </pic:pic>
              </a:graphicData>
            </a:graphic>
          </wp:inline>
        </w:drawing>
      </w:r>
    </w:p>
    <w:p w14:paraId="6C5C0726" w14:textId="77777777" w:rsidR="00057497" w:rsidRDefault="00057497" w:rsidP="00057497">
      <w:pPr>
        <w:ind w:firstLineChars="0" w:firstLine="0"/>
        <w:jc w:val="left"/>
      </w:pPr>
      <w:r>
        <w:lastRenderedPageBreak/>
        <w:tab/>
      </w:r>
      <w:r>
        <w:rPr>
          <w:rFonts w:hint="eastAsia"/>
        </w:rPr>
        <w:t>T</w:t>
      </w:r>
      <w:r w:rsidRPr="00A87D98">
        <w:rPr>
          <w:vertAlign w:val="subscript"/>
        </w:rPr>
        <w:t>1</w:t>
      </w:r>
      <w:r>
        <w:rPr>
          <w:rFonts w:hint="eastAsia"/>
        </w:rPr>
        <w:t>和</w:t>
      </w:r>
      <w:r>
        <w:rPr>
          <w:rFonts w:hint="eastAsia"/>
        </w:rPr>
        <w:t>T</w:t>
      </w:r>
      <w:r w:rsidRPr="00A87D98">
        <w:rPr>
          <w:vertAlign w:val="subscript"/>
        </w:rPr>
        <w:t>2</w:t>
      </w:r>
      <w:r>
        <w:rPr>
          <w:rFonts w:hint="eastAsia"/>
        </w:rPr>
        <w:t>管用于</w:t>
      </w:r>
      <w:r>
        <w:rPr>
          <w:rFonts w:hint="eastAsia"/>
        </w:rPr>
        <w:t>1</w:t>
      </w:r>
      <w:r>
        <w:rPr>
          <w:rFonts w:hint="eastAsia"/>
        </w:rPr>
        <w:t>位信息的存储。</w:t>
      </w:r>
    </w:p>
    <w:p w14:paraId="218B1B5E" w14:textId="77777777" w:rsidR="00057497" w:rsidRDefault="00057497" w:rsidP="00057497">
      <w:pPr>
        <w:ind w:firstLineChars="0" w:firstLine="420"/>
        <w:jc w:val="left"/>
      </w:pPr>
      <w:r>
        <w:rPr>
          <w:rFonts w:hint="eastAsia"/>
        </w:rPr>
        <w:t>当需要写入时，字</w:t>
      </w:r>
      <w:proofErr w:type="gramStart"/>
      <w:r>
        <w:rPr>
          <w:rFonts w:hint="eastAsia"/>
        </w:rPr>
        <w:t>选择线</w:t>
      </w:r>
      <w:proofErr w:type="gramEnd"/>
      <w:r>
        <w:rPr>
          <w:rFonts w:hint="eastAsia"/>
        </w:rPr>
        <w:t>上加载高电平，</w:t>
      </w:r>
      <w:r>
        <w:rPr>
          <w:rFonts w:hint="eastAsia"/>
        </w:rPr>
        <w:t>T</w:t>
      </w:r>
      <w:r w:rsidRPr="00A87D98">
        <w:rPr>
          <w:vertAlign w:val="subscript"/>
        </w:rPr>
        <w:t>5</w:t>
      </w:r>
      <w:r>
        <w:rPr>
          <w:rFonts w:hint="eastAsia"/>
        </w:rPr>
        <w:t>、</w:t>
      </w:r>
      <w:r>
        <w:rPr>
          <w:rFonts w:hint="eastAsia"/>
        </w:rPr>
        <w:t>T</w:t>
      </w:r>
      <w:r w:rsidRPr="00A87D98">
        <w:rPr>
          <w:vertAlign w:val="subscript"/>
        </w:rPr>
        <w:t>6</w:t>
      </w:r>
      <w:r>
        <w:rPr>
          <w:rFonts w:hint="eastAsia"/>
        </w:rPr>
        <w:t>导通。写</w:t>
      </w:r>
      <w:r>
        <w:rPr>
          <w:rFonts w:hint="eastAsia"/>
        </w:rPr>
        <w:t>0</w:t>
      </w:r>
      <w:r>
        <w:rPr>
          <w:rFonts w:hint="eastAsia"/>
        </w:rPr>
        <w:t>时，在位线</w:t>
      </w:r>
      <w:r>
        <w:rPr>
          <w:rFonts w:hint="eastAsia"/>
        </w:rPr>
        <w:t>1</w:t>
      </w:r>
      <w:r>
        <w:rPr>
          <w:rFonts w:hint="eastAsia"/>
        </w:rPr>
        <w:t>上加载高电平，在位线</w:t>
      </w:r>
      <w:r>
        <w:t>2</w:t>
      </w:r>
      <w:r>
        <w:rPr>
          <w:rFonts w:hint="eastAsia"/>
        </w:rPr>
        <w:t>上</w:t>
      </w:r>
      <w:proofErr w:type="gramStart"/>
      <w:r>
        <w:rPr>
          <w:rFonts w:hint="eastAsia"/>
        </w:rPr>
        <w:t>加载低</w:t>
      </w:r>
      <w:proofErr w:type="gramEnd"/>
      <w:r>
        <w:rPr>
          <w:rFonts w:hint="eastAsia"/>
        </w:rPr>
        <w:t>电平，于是</w:t>
      </w:r>
      <w:r>
        <w:rPr>
          <w:rFonts w:hint="eastAsia"/>
        </w:rPr>
        <w:t>T</w:t>
      </w:r>
      <w:r w:rsidRPr="00A87D98">
        <w:rPr>
          <w:vertAlign w:val="subscript"/>
        </w:rPr>
        <w:t>2</w:t>
      </w:r>
      <w:r>
        <w:rPr>
          <w:rFonts w:hint="eastAsia"/>
        </w:rPr>
        <w:t>导通，</w:t>
      </w:r>
      <w:r>
        <w:rPr>
          <w:rFonts w:hint="eastAsia"/>
        </w:rPr>
        <w:t>T</w:t>
      </w:r>
      <w:r w:rsidRPr="00A87D98">
        <w:rPr>
          <w:vertAlign w:val="subscript"/>
        </w:rPr>
        <w:t>1</w:t>
      </w:r>
      <w:r>
        <w:rPr>
          <w:rFonts w:hint="eastAsia"/>
        </w:rPr>
        <w:t>断开，</w:t>
      </w:r>
      <w:r>
        <w:rPr>
          <w:rFonts w:hint="eastAsia"/>
        </w:rPr>
        <w:t>A</w:t>
      </w:r>
      <w:r>
        <w:rPr>
          <w:rFonts w:hint="eastAsia"/>
        </w:rPr>
        <w:t>点为</w:t>
      </w:r>
      <w:r>
        <w:rPr>
          <w:rFonts w:hint="eastAsia"/>
        </w:rPr>
        <w:t>1</w:t>
      </w:r>
      <w:r>
        <w:rPr>
          <w:rFonts w:hint="eastAsia"/>
        </w:rPr>
        <w:t>，</w:t>
      </w:r>
      <w:r>
        <w:rPr>
          <w:rFonts w:hint="eastAsia"/>
        </w:rPr>
        <w:t>B</w:t>
      </w:r>
      <w:r>
        <w:rPr>
          <w:rFonts w:hint="eastAsia"/>
        </w:rPr>
        <w:t>点为</w:t>
      </w:r>
      <w:r>
        <w:rPr>
          <w:rFonts w:hint="eastAsia"/>
        </w:rPr>
        <w:t>0</w:t>
      </w:r>
      <w:r>
        <w:rPr>
          <w:rFonts w:hint="eastAsia"/>
        </w:rPr>
        <w:t>（代表</w:t>
      </w:r>
      <w:r>
        <w:rPr>
          <w:rFonts w:hint="eastAsia"/>
        </w:rPr>
        <w:t>0</w:t>
      </w:r>
      <w:r>
        <w:rPr>
          <w:rFonts w:hint="eastAsia"/>
        </w:rPr>
        <w:t>）；写</w:t>
      </w:r>
      <w:r>
        <w:rPr>
          <w:rFonts w:hint="eastAsia"/>
        </w:rPr>
        <w:t>1</w:t>
      </w:r>
      <w:r>
        <w:rPr>
          <w:rFonts w:hint="eastAsia"/>
        </w:rPr>
        <w:t>时，在位线</w:t>
      </w:r>
      <w:r>
        <w:rPr>
          <w:rFonts w:hint="eastAsia"/>
        </w:rPr>
        <w:t>2</w:t>
      </w:r>
      <w:r>
        <w:rPr>
          <w:rFonts w:hint="eastAsia"/>
        </w:rPr>
        <w:t>上加载高电平，在位线</w:t>
      </w:r>
      <w:r>
        <w:t>1</w:t>
      </w:r>
      <w:r>
        <w:rPr>
          <w:rFonts w:hint="eastAsia"/>
        </w:rPr>
        <w:t>上</w:t>
      </w:r>
      <w:proofErr w:type="gramStart"/>
      <w:r>
        <w:rPr>
          <w:rFonts w:hint="eastAsia"/>
        </w:rPr>
        <w:t>加载低</w:t>
      </w:r>
      <w:proofErr w:type="gramEnd"/>
      <w:r>
        <w:rPr>
          <w:rFonts w:hint="eastAsia"/>
        </w:rPr>
        <w:t>电平，于是</w:t>
      </w:r>
      <w:r>
        <w:rPr>
          <w:rFonts w:hint="eastAsia"/>
        </w:rPr>
        <w:t>T</w:t>
      </w:r>
      <w:r>
        <w:rPr>
          <w:vertAlign w:val="subscript"/>
        </w:rPr>
        <w:t>1</w:t>
      </w:r>
      <w:r>
        <w:rPr>
          <w:rFonts w:hint="eastAsia"/>
        </w:rPr>
        <w:t>导通，</w:t>
      </w:r>
      <w:r>
        <w:rPr>
          <w:rFonts w:hint="eastAsia"/>
        </w:rPr>
        <w:t>T</w:t>
      </w:r>
      <w:r>
        <w:rPr>
          <w:vertAlign w:val="subscript"/>
        </w:rPr>
        <w:t>2</w:t>
      </w:r>
      <w:r>
        <w:rPr>
          <w:rFonts w:hint="eastAsia"/>
        </w:rPr>
        <w:t>断开，</w:t>
      </w:r>
      <w:r>
        <w:rPr>
          <w:rFonts w:hint="eastAsia"/>
        </w:rPr>
        <w:t>A</w:t>
      </w:r>
      <w:r>
        <w:rPr>
          <w:rFonts w:hint="eastAsia"/>
        </w:rPr>
        <w:t>点为</w:t>
      </w:r>
      <w:r>
        <w:rPr>
          <w:rFonts w:hint="eastAsia"/>
        </w:rPr>
        <w:t>0</w:t>
      </w:r>
      <w:r>
        <w:rPr>
          <w:rFonts w:hint="eastAsia"/>
        </w:rPr>
        <w:t>，</w:t>
      </w:r>
      <w:r>
        <w:rPr>
          <w:rFonts w:hint="eastAsia"/>
        </w:rPr>
        <w:t>B</w:t>
      </w:r>
      <w:r>
        <w:rPr>
          <w:rFonts w:hint="eastAsia"/>
        </w:rPr>
        <w:t>点为</w:t>
      </w:r>
      <w:r>
        <w:rPr>
          <w:rFonts w:hint="eastAsia"/>
        </w:rPr>
        <w:t>1</w:t>
      </w:r>
      <w:r>
        <w:rPr>
          <w:rFonts w:hint="eastAsia"/>
        </w:rPr>
        <w:t>（代表</w:t>
      </w:r>
      <w:r>
        <w:rPr>
          <w:rFonts w:hint="eastAsia"/>
        </w:rPr>
        <w:t>1</w:t>
      </w:r>
      <w:r>
        <w:rPr>
          <w:rFonts w:hint="eastAsia"/>
        </w:rPr>
        <w:t>）。</w:t>
      </w:r>
    </w:p>
    <w:p w14:paraId="70A5A19D" w14:textId="77777777" w:rsidR="00057497" w:rsidRDefault="00057497" w:rsidP="00057497">
      <w:pPr>
        <w:ind w:firstLineChars="0" w:firstLine="420"/>
        <w:jc w:val="left"/>
      </w:pPr>
      <w:r>
        <w:rPr>
          <w:rFonts w:hint="eastAsia"/>
        </w:rPr>
        <w:t>V</w:t>
      </w:r>
      <w:r w:rsidRPr="00780BE3">
        <w:rPr>
          <w:rFonts w:hint="eastAsia"/>
          <w:vertAlign w:val="subscript"/>
        </w:rPr>
        <w:t>GG</w:t>
      </w:r>
      <w:r>
        <w:rPr>
          <w:rFonts w:hint="eastAsia"/>
        </w:rPr>
        <w:t>主要用于编程控制，一般而言，</w:t>
      </w:r>
      <w:r>
        <w:rPr>
          <w:rFonts w:hint="eastAsia"/>
        </w:rPr>
        <w:t>V</w:t>
      </w:r>
      <w:r w:rsidRPr="00780BE3">
        <w:rPr>
          <w:rFonts w:hint="eastAsia"/>
          <w:vertAlign w:val="subscript"/>
        </w:rPr>
        <w:t>DD</w:t>
      </w:r>
      <w:r>
        <w:rPr>
          <w:rFonts w:hint="eastAsia"/>
        </w:rPr>
        <w:t>加载高电平，</w:t>
      </w:r>
      <w:r>
        <w:rPr>
          <w:rFonts w:hint="eastAsia"/>
        </w:rPr>
        <w:t>V</w:t>
      </w:r>
      <w:r w:rsidRPr="00780BE3">
        <w:rPr>
          <w:rFonts w:hint="eastAsia"/>
          <w:vertAlign w:val="subscript"/>
        </w:rPr>
        <w:t>GG</w:t>
      </w:r>
      <w:proofErr w:type="gramStart"/>
      <w:r>
        <w:rPr>
          <w:rFonts w:hint="eastAsia"/>
        </w:rPr>
        <w:t>加载低</w:t>
      </w:r>
      <w:proofErr w:type="gramEnd"/>
      <w:r>
        <w:rPr>
          <w:rFonts w:hint="eastAsia"/>
        </w:rPr>
        <w:t>电平，而</w:t>
      </w:r>
      <w:r>
        <w:rPr>
          <w:rFonts w:hint="eastAsia"/>
        </w:rPr>
        <w:t>V</w:t>
      </w:r>
      <w:r w:rsidRPr="00780BE3">
        <w:rPr>
          <w:rFonts w:hint="eastAsia"/>
          <w:vertAlign w:val="subscript"/>
        </w:rPr>
        <w:t>GG</w:t>
      </w:r>
      <w:r>
        <w:rPr>
          <w:rFonts w:hint="eastAsia"/>
        </w:rPr>
        <w:t>用于编程控制。</w:t>
      </w:r>
    </w:p>
    <w:p w14:paraId="294FA652" w14:textId="021C9F4B" w:rsidR="00C24F98" w:rsidRPr="00057497" w:rsidRDefault="00057497" w:rsidP="00057497">
      <w:pPr>
        <w:ind w:firstLineChars="0" w:firstLine="420"/>
        <w:jc w:val="left"/>
        <w:rPr>
          <w:rFonts w:hint="eastAsia"/>
        </w:rPr>
      </w:pPr>
      <w:r>
        <w:rPr>
          <w:rFonts w:hint="eastAsia"/>
        </w:rPr>
        <w:t>当停止写入后，字</w:t>
      </w:r>
      <w:proofErr w:type="gramStart"/>
      <w:r>
        <w:rPr>
          <w:rFonts w:hint="eastAsia"/>
        </w:rPr>
        <w:t>选择线上加载低</w:t>
      </w:r>
      <w:proofErr w:type="gramEnd"/>
      <w:r>
        <w:rPr>
          <w:rFonts w:hint="eastAsia"/>
        </w:rPr>
        <w:t>电平，</w:t>
      </w:r>
      <w:r>
        <w:rPr>
          <w:rFonts w:hint="eastAsia"/>
        </w:rPr>
        <w:t>T</w:t>
      </w:r>
      <w:r w:rsidRPr="00780BE3">
        <w:rPr>
          <w:vertAlign w:val="subscript"/>
        </w:rPr>
        <w:t>5</w:t>
      </w:r>
      <w:r>
        <w:rPr>
          <w:rFonts w:hint="eastAsia"/>
        </w:rPr>
        <w:t>、</w:t>
      </w:r>
      <w:r>
        <w:rPr>
          <w:rFonts w:hint="eastAsia"/>
        </w:rPr>
        <w:t>T</w:t>
      </w:r>
      <w:r w:rsidRPr="00780BE3">
        <w:rPr>
          <w:vertAlign w:val="subscript"/>
        </w:rPr>
        <w:t>6</w:t>
      </w:r>
      <w:r>
        <w:rPr>
          <w:rFonts w:hint="eastAsia"/>
        </w:rPr>
        <w:t>断开。</w:t>
      </w:r>
      <w:r>
        <w:rPr>
          <w:rFonts w:hint="eastAsia"/>
        </w:rPr>
        <w:t>V</w:t>
      </w:r>
      <w:r w:rsidRPr="00535C03">
        <w:rPr>
          <w:rFonts w:hint="eastAsia"/>
          <w:vertAlign w:val="subscript"/>
        </w:rPr>
        <w:t>GG</w:t>
      </w:r>
      <w:r>
        <w:rPr>
          <w:rFonts w:hint="eastAsia"/>
        </w:rPr>
        <w:t>加载电压时，</w:t>
      </w:r>
      <w:r>
        <w:rPr>
          <w:rFonts w:hint="eastAsia"/>
        </w:rPr>
        <w:t>T</w:t>
      </w:r>
      <w:r w:rsidRPr="00535C03">
        <w:rPr>
          <w:vertAlign w:val="subscript"/>
        </w:rPr>
        <w:t>3</w:t>
      </w:r>
      <w:r>
        <w:rPr>
          <w:rFonts w:hint="eastAsia"/>
        </w:rPr>
        <w:t>、</w:t>
      </w:r>
      <w:r>
        <w:rPr>
          <w:rFonts w:hint="eastAsia"/>
        </w:rPr>
        <w:t>T</w:t>
      </w:r>
      <w:r w:rsidRPr="00535C03">
        <w:rPr>
          <w:vertAlign w:val="subscript"/>
        </w:rPr>
        <w:t>4</w:t>
      </w:r>
      <w:r>
        <w:rPr>
          <w:rFonts w:hint="eastAsia"/>
        </w:rPr>
        <w:t>导通，</w:t>
      </w:r>
      <w:proofErr w:type="gramStart"/>
      <w:r>
        <w:rPr>
          <w:rFonts w:hint="eastAsia"/>
        </w:rPr>
        <w:t>若之前</w:t>
      </w:r>
      <w:proofErr w:type="gramEnd"/>
      <w:r>
        <w:rPr>
          <w:rFonts w:hint="eastAsia"/>
        </w:rPr>
        <w:t>写入</w:t>
      </w:r>
      <w:r>
        <w:rPr>
          <w:rFonts w:hint="eastAsia"/>
        </w:rPr>
        <w:t>0</w:t>
      </w:r>
      <w:r>
        <w:rPr>
          <w:rFonts w:hint="eastAsia"/>
        </w:rPr>
        <w:t>，</w:t>
      </w:r>
      <w:r>
        <w:rPr>
          <w:rFonts w:hint="eastAsia"/>
        </w:rPr>
        <w:t>T</w:t>
      </w:r>
      <w:r>
        <w:t>1</w:t>
      </w:r>
      <w:r>
        <w:rPr>
          <w:rFonts w:hint="eastAsia"/>
        </w:rPr>
        <w:t>断开，因此</w:t>
      </w:r>
      <w:r>
        <w:rPr>
          <w:rFonts w:hint="eastAsia"/>
        </w:rPr>
        <w:t>A</w:t>
      </w:r>
      <w:r>
        <w:rPr>
          <w:rFonts w:hint="eastAsia"/>
        </w:rPr>
        <w:t>仍为</w:t>
      </w:r>
      <w:r>
        <w:rPr>
          <w:rFonts w:hint="eastAsia"/>
        </w:rPr>
        <w:t>1</w:t>
      </w:r>
      <w:r>
        <w:rPr>
          <w:rFonts w:hint="eastAsia"/>
        </w:rPr>
        <w:t>，而</w:t>
      </w:r>
      <w:r>
        <w:rPr>
          <w:rFonts w:hint="eastAsia"/>
        </w:rPr>
        <w:t>T</w:t>
      </w:r>
      <w:r w:rsidRPr="007B4AAB">
        <w:rPr>
          <w:vertAlign w:val="subscript"/>
        </w:rPr>
        <w:t>2</w:t>
      </w:r>
      <w:r>
        <w:rPr>
          <w:rFonts w:hint="eastAsia"/>
        </w:rPr>
        <w:t>导通，因此</w:t>
      </w:r>
      <w:r>
        <w:rPr>
          <w:rFonts w:hint="eastAsia"/>
        </w:rPr>
        <w:t>B</w:t>
      </w:r>
      <w:r>
        <w:rPr>
          <w:rFonts w:hint="eastAsia"/>
        </w:rPr>
        <w:t>仍为</w:t>
      </w:r>
      <w:r>
        <w:rPr>
          <w:rFonts w:hint="eastAsia"/>
        </w:rPr>
        <w:t>0</w:t>
      </w:r>
      <w:r>
        <w:rPr>
          <w:rFonts w:hint="eastAsia"/>
        </w:rPr>
        <w:t>，之前写入</w:t>
      </w:r>
      <w:r>
        <w:rPr>
          <w:rFonts w:hint="eastAsia"/>
        </w:rPr>
        <w:t>1</w:t>
      </w:r>
      <w:r>
        <w:rPr>
          <w:rFonts w:hint="eastAsia"/>
        </w:rPr>
        <w:t>时同理。因此，停止写入时</w:t>
      </w:r>
      <w:r>
        <w:rPr>
          <w:rFonts w:hint="eastAsia"/>
        </w:rPr>
        <w:t>SRAM</w:t>
      </w:r>
      <w:r>
        <w:rPr>
          <w:rFonts w:hint="eastAsia"/>
        </w:rPr>
        <w:t>仍能记忆之前的状态。</w:t>
      </w:r>
    </w:p>
    <w:p w14:paraId="7FBA2AAE" w14:textId="6D5ACB05" w:rsidR="00C24F98" w:rsidRPr="007D57EE" w:rsidRDefault="00C2282D" w:rsidP="007D57EE">
      <w:pPr>
        <w:pStyle w:val="4"/>
        <w:rPr>
          <w:rFonts w:hint="eastAsia"/>
          <w:lang w:val="es-ES"/>
        </w:rPr>
      </w:pPr>
      <w:r>
        <w:rPr>
          <w:rFonts w:hint="eastAsia"/>
          <w:lang w:val="es-ES"/>
        </w:rPr>
        <w:t>6</w:t>
      </w:r>
      <w:r>
        <w:rPr>
          <w:lang w:val="es-ES"/>
        </w:rPr>
        <w:t>-</w:t>
      </w:r>
      <w:r w:rsidR="00E20D71">
        <w:rPr>
          <w:lang w:val="es-ES"/>
        </w:rPr>
        <w:t>5</w:t>
      </w:r>
      <w:r>
        <w:rPr>
          <w:lang w:val="es-ES"/>
        </w:rPr>
        <w:t xml:space="preserve"> </w:t>
      </w:r>
      <w:r>
        <w:rPr>
          <w:rFonts w:hint="eastAsia"/>
          <w:lang w:val="es-ES"/>
        </w:rPr>
        <w:t>简述时序逻辑电路与组合逻辑电路在概念上的区别</w:t>
      </w:r>
    </w:p>
    <w:p w14:paraId="327CCE6E" w14:textId="70F19A52" w:rsidR="00CB1875" w:rsidRDefault="00CB1875" w:rsidP="00773812">
      <w:pPr>
        <w:ind w:firstLine="420"/>
        <w:rPr>
          <w:lang w:val="es-ES"/>
        </w:rPr>
      </w:pPr>
      <w:r w:rsidRPr="00CB1875">
        <w:rPr>
          <w:rFonts w:ascii="黑体" w:eastAsia="黑体" w:hAnsi="黑体" w:hint="eastAsia"/>
          <w:lang w:val="es-ES"/>
        </w:rPr>
        <w:t>参考答案</w:t>
      </w:r>
      <w:r>
        <w:rPr>
          <w:rFonts w:hint="eastAsia"/>
          <w:lang w:val="es-ES"/>
        </w:rPr>
        <w:t>：</w:t>
      </w:r>
    </w:p>
    <w:p w14:paraId="548E318B" w14:textId="3480644C" w:rsidR="00B03E8B" w:rsidRDefault="00C2282D" w:rsidP="007D57EE">
      <w:pPr>
        <w:ind w:firstLine="420"/>
        <w:rPr>
          <w:rFonts w:hint="eastAsia"/>
        </w:rPr>
      </w:pPr>
      <w:r w:rsidRPr="001348C2">
        <w:rPr>
          <w:rFonts w:hint="eastAsia"/>
          <w:lang w:val="es-ES"/>
        </w:rPr>
        <w:t>时序逻辑路是数字电路的一种，时序逻辑电路在逻辑功能上的特点是</w:t>
      </w:r>
      <w:r w:rsidRPr="00C2282D">
        <w:rPr>
          <w:rFonts w:ascii="黑体" w:eastAsia="黑体" w:hAnsi="黑体" w:hint="eastAsia"/>
          <w:lang w:val="es-ES"/>
        </w:rPr>
        <w:t>任意时刻的输出不仅取决于当时的</w:t>
      </w:r>
      <w:r w:rsidRPr="00C2282D">
        <w:rPr>
          <w:rFonts w:ascii="黑体" w:eastAsia="黑体" w:hAnsi="黑体" w:cs="Times New Roman" w:hint="eastAsia"/>
          <w:szCs w:val="24"/>
        </w:rPr>
        <w:t>输入信号</w:t>
      </w:r>
      <w:r w:rsidRPr="00C2282D">
        <w:rPr>
          <w:rFonts w:ascii="黑体" w:eastAsia="黑体" w:hAnsi="黑体" w:hint="eastAsia"/>
          <w:lang w:val="es-ES"/>
        </w:rPr>
        <w:t>，</w:t>
      </w:r>
      <w:r w:rsidRPr="00C2282D">
        <w:rPr>
          <w:rFonts w:ascii="黑体" w:eastAsia="黑体" w:hAnsi="黑体" w:cs="Times New Roman" w:hint="eastAsia"/>
        </w:rPr>
        <w:t>而且</w:t>
      </w:r>
      <w:r w:rsidRPr="00C2282D">
        <w:rPr>
          <w:rFonts w:ascii="黑体" w:eastAsia="黑体" w:hAnsi="黑体" w:hint="eastAsia"/>
          <w:lang w:val="es-ES"/>
        </w:rPr>
        <w:t>还取决于电路原来的状态</w:t>
      </w:r>
      <w:r w:rsidRPr="001348C2">
        <w:rPr>
          <w:rFonts w:hint="eastAsia"/>
          <w:lang w:val="es-ES"/>
        </w:rPr>
        <w:t>，或者说，还</w:t>
      </w:r>
      <w:r w:rsidRPr="009A4451">
        <w:rPr>
          <w:rFonts w:ascii="黑体" w:eastAsia="黑体" w:hAnsi="黑体" w:hint="eastAsia"/>
          <w:lang w:val="es-ES"/>
        </w:rPr>
        <w:t>与以前的输入有关</w:t>
      </w:r>
      <w:r w:rsidRPr="001348C2">
        <w:rPr>
          <w:rFonts w:hint="eastAsia"/>
          <w:lang w:val="es-ES"/>
        </w:rPr>
        <w:t>。</w:t>
      </w:r>
      <w:r>
        <w:rPr>
          <w:rFonts w:hint="eastAsia"/>
          <w:lang w:val="es-ES"/>
        </w:rPr>
        <w:t>而</w:t>
      </w:r>
      <w:r w:rsidRPr="000B5DF8">
        <w:rPr>
          <w:rFonts w:hint="eastAsia"/>
        </w:rPr>
        <w:t>组合逻辑电路是指在</w:t>
      </w:r>
      <w:r w:rsidRPr="00C2282D">
        <w:rPr>
          <w:rFonts w:ascii="黑体" w:eastAsia="黑体" w:hAnsi="黑体" w:hint="eastAsia"/>
        </w:rPr>
        <w:t>任何时刻产生的稳定输出</w:t>
      </w:r>
      <w:proofErr w:type="gramStart"/>
      <w:r w:rsidRPr="00C2282D">
        <w:rPr>
          <w:rFonts w:ascii="黑体" w:eastAsia="黑体" w:hAnsi="黑体" w:hint="eastAsia"/>
        </w:rPr>
        <w:t>值仅仅</w:t>
      </w:r>
      <w:proofErr w:type="gramEnd"/>
      <w:r w:rsidRPr="00C2282D">
        <w:rPr>
          <w:rFonts w:ascii="黑体" w:eastAsia="黑体" w:hAnsi="黑体" w:hint="eastAsia"/>
        </w:rPr>
        <w:t>取决于该时刻各输入值的组合</w:t>
      </w:r>
      <w:r w:rsidRPr="000B5DF8">
        <w:rPr>
          <w:rFonts w:hint="eastAsia"/>
        </w:rPr>
        <w:t>，</w:t>
      </w:r>
      <w:r w:rsidRPr="009A4451">
        <w:rPr>
          <w:rFonts w:ascii="黑体" w:eastAsia="黑体" w:hAnsi="黑体" w:hint="eastAsia"/>
        </w:rPr>
        <w:t>与过去的输入值无关</w:t>
      </w:r>
      <w:r w:rsidRPr="000B5DF8">
        <w:rPr>
          <w:rFonts w:hint="eastAsia"/>
        </w:rPr>
        <w:t>。</w:t>
      </w:r>
    </w:p>
    <w:p w14:paraId="7FE83251" w14:textId="4024B9FD" w:rsidR="003718C4" w:rsidRDefault="003718C4" w:rsidP="003718C4">
      <w:pPr>
        <w:pStyle w:val="4"/>
        <w:rPr>
          <w:rFonts w:ascii="宋体" w:hAnsi="Courier New" w:cs="Times New Roman"/>
        </w:rPr>
      </w:pPr>
      <w:r>
        <w:rPr>
          <w:rFonts w:hint="eastAsia"/>
          <w:lang w:val="es-ES"/>
        </w:rPr>
        <w:t>6</w:t>
      </w:r>
      <w:r>
        <w:rPr>
          <w:lang w:val="es-ES"/>
        </w:rPr>
        <w:t>-</w:t>
      </w:r>
      <w:r w:rsidR="006D7E28">
        <w:rPr>
          <w:lang w:val="es-ES"/>
        </w:rPr>
        <w:t>6</w:t>
      </w:r>
      <w:r>
        <w:rPr>
          <w:lang w:val="es-ES"/>
        </w:rPr>
        <w:t xml:space="preserve"> </w:t>
      </w:r>
      <w:r>
        <w:rPr>
          <w:rFonts w:hint="eastAsia"/>
          <w:lang w:val="es-ES"/>
        </w:rPr>
        <w:t>简要阐述</w:t>
      </w:r>
      <w:r w:rsidRPr="001348C2">
        <w:rPr>
          <w:rFonts w:hint="eastAsia"/>
          <w:lang w:val="es-ES"/>
        </w:rPr>
        <w:t>时序逻辑电路</w:t>
      </w:r>
      <w:r>
        <w:rPr>
          <w:rFonts w:hint="eastAsia"/>
          <w:lang w:val="es-ES"/>
        </w:rPr>
        <w:t>主要</w:t>
      </w:r>
      <w:r w:rsidRPr="001348C2">
        <w:rPr>
          <w:rFonts w:ascii="宋体" w:hAnsi="Courier New" w:cs="Times New Roman" w:hint="eastAsia"/>
        </w:rPr>
        <w:t>特征</w:t>
      </w:r>
      <w:r>
        <w:rPr>
          <w:rFonts w:ascii="宋体" w:hAnsi="Courier New" w:cs="Times New Roman" w:hint="eastAsia"/>
        </w:rPr>
        <w:t>。</w:t>
      </w:r>
    </w:p>
    <w:p w14:paraId="09DF5187" w14:textId="77777777" w:rsidR="003718C4" w:rsidRPr="001348C2" w:rsidRDefault="003718C4" w:rsidP="003718C4">
      <w:pPr>
        <w:spacing w:line="329" w:lineRule="exact"/>
        <w:ind w:firstLine="420"/>
        <w:rPr>
          <w:lang w:val="es-ES"/>
        </w:rPr>
      </w:pPr>
      <w:r w:rsidRPr="001348C2">
        <w:rPr>
          <w:rFonts w:hint="eastAsia"/>
          <w:lang w:val="es-ES"/>
        </w:rPr>
        <w:t>时序逻辑电路具有如下</w:t>
      </w:r>
      <w:r w:rsidRPr="001348C2">
        <w:rPr>
          <w:rFonts w:ascii="宋体" w:hAnsi="Courier New" w:cs="Times New Roman" w:hint="eastAsia"/>
        </w:rPr>
        <w:t>特征</w:t>
      </w:r>
      <w:r w:rsidRPr="001348C2">
        <w:rPr>
          <w:rFonts w:hint="eastAsia"/>
          <w:lang w:val="es-ES"/>
        </w:rPr>
        <w:t>：</w:t>
      </w:r>
    </w:p>
    <w:p w14:paraId="57476482" w14:textId="77777777" w:rsidR="003718C4" w:rsidRPr="001348C2" w:rsidRDefault="003718C4" w:rsidP="003718C4">
      <w:pPr>
        <w:spacing w:line="329" w:lineRule="exact"/>
        <w:ind w:firstLine="420"/>
        <w:rPr>
          <w:lang w:val="es-ES"/>
        </w:rPr>
      </w:pPr>
      <w:r>
        <w:rPr>
          <w:rFonts w:hint="eastAsia"/>
          <w:lang w:val="es-ES"/>
        </w:rPr>
        <w:t>（</w:t>
      </w:r>
      <w:r>
        <w:rPr>
          <w:lang w:val="es-ES"/>
        </w:rPr>
        <w:t>1</w:t>
      </w:r>
      <w:r>
        <w:rPr>
          <w:rFonts w:hint="eastAsia"/>
          <w:lang w:val="es-ES"/>
        </w:rPr>
        <w:t>）</w:t>
      </w:r>
      <w:r w:rsidRPr="001348C2">
        <w:rPr>
          <w:rFonts w:hint="eastAsia"/>
          <w:lang w:val="es-ES"/>
        </w:rPr>
        <w:t>电路由组合电路和</w:t>
      </w:r>
      <w:r w:rsidRPr="001348C2">
        <w:rPr>
          <w:rFonts w:ascii="宋体" w:hAnsi="Courier New" w:cs="Times New Roman" w:hint="eastAsia"/>
        </w:rPr>
        <w:t>存储</w:t>
      </w:r>
      <w:r w:rsidRPr="001348C2">
        <w:rPr>
          <w:rFonts w:cs="Times New Roman" w:hint="eastAsia"/>
          <w:szCs w:val="24"/>
        </w:rPr>
        <w:t>电路</w:t>
      </w:r>
      <w:r w:rsidRPr="001348C2">
        <w:rPr>
          <w:rFonts w:hint="eastAsia"/>
          <w:lang w:val="es-ES"/>
        </w:rPr>
        <w:t>组成，具有对过去输入进行记忆的功能；</w:t>
      </w:r>
    </w:p>
    <w:p w14:paraId="68E7BF78" w14:textId="77777777" w:rsidR="003718C4" w:rsidRPr="001348C2" w:rsidRDefault="003718C4" w:rsidP="003718C4">
      <w:pPr>
        <w:spacing w:line="329" w:lineRule="exact"/>
        <w:ind w:firstLine="420"/>
        <w:rPr>
          <w:lang w:val="es-ES"/>
        </w:rPr>
      </w:pPr>
      <w:r>
        <w:rPr>
          <w:rFonts w:hint="eastAsia"/>
          <w:lang w:val="es-ES"/>
        </w:rPr>
        <w:t>（</w:t>
      </w:r>
      <w:r>
        <w:rPr>
          <w:rFonts w:hint="eastAsia"/>
          <w:lang w:val="es-ES"/>
        </w:rPr>
        <w:t>2</w:t>
      </w:r>
      <w:r>
        <w:rPr>
          <w:rFonts w:hint="eastAsia"/>
          <w:lang w:val="es-ES"/>
        </w:rPr>
        <w:t>）</w:t>
      </w:r>
      <w:r w:rsidRPr="001348C2">
        <w:rPr>
          <w:rFonts w:hint="eastAsia"/>
          <w:lang w:val="es-ES"/>
        </w:rPr>
        <w:t>电路中包含反馈回路，通过反馈使电路功能与“时序”相关；</w:t>
      </w:r>
    </w:p>
    <w:p w14:paraId="1DA93C2E" w14:textId="77777777" w:rsidR="003718C4" w:rsidRDefault="003718C4" w:rsidP="003718C4">
      <w:pPr>
        <w:spacing w:line="329" w:lineRule="exact"/>
        <w:ind w:firstLine="420"/>
        <w:rPr>
          <w:lang w:val="es-ES"/>
        </w:rPr>
      </w:pPr>
      <w:r>
        <w:rPr>
          <w:rFonts w:hint="eastAsia"/>
          <w:lang w:val="es-ES"/>
        </w:rPr>
        <w:t>（</w:t>
      </w:r>
      <w:r>
        <w:rPr>
          <w:rFonts w:hint="eastAsia"/>
          <w:lang w:val="es-ES"/>
        </w:rPr>
        <w:t>3</w:t>
      </w:r>
      <w:r>
        <w:rPr>
          <w:rFonts w:hint="eastAsia"/>
          <w:lang w:val="es-ES"/>
        </w:rPr>
        <w:t>）</w:t>
      </w:r>
      <w:r w:rsidRPr="001348C2">
        <w:rPr>
          <w:rFonts w:hint="eastAsia"/>
          <w:lang w:val="es-ES"/>
        </w:rPr>
        <w:t>电路的输出由电路当时的输入和状态（过去的输入）共同决定。</w:t>
      </w:r>
    </w:p>
    <w:p w14:paraId="216DFBFA" w14:textId="0691E871" w:rsidR="00B03E8B" w:rsidRDefault="003718C4" w:rsidP="003718C4">
      <w:pPr>
        <w:pStyle w:val="4"/>
      </w:pPr>
      <w:r>
        <w:rPr>
          <w:rFonts w:hint="eastAsia"/>
          <w:lang w:val="es-ES"/>
        </w:rPr>
        <w:t>6</w:t>
      </w:r>
      <w:r>
        <w:rPr>
          <w:lang w:val="es-ES"/>
        </w:rPr>
        <w:t>-</w:t>
      </w:r>
      <w:r w:rsidR="006D7E28">
        <w:rPr>
          <w:lang w:val="es-ES"/>
        </w:rPr>
        <w:t>7</w:t>
      </w:r>
      <w:r>
        <w:rPr>
          <w:lang w:val="es-ES"/>
        </w:rPr>
        <w:t xml:space="preserve"> </w:t>
      </w:r>
      <w:r>
        <w:rPr>
          <w:rFonts w:hint="eastAsia"/>
          <w:lang w:val="es-ES"/>
        </w:rPr>
        <w:t>简要阐述</w:t>
      </w:r>
      <w:r>
        <w:rPr>
          <w:rFonts w:hint="eastAsia"/>
        </w:rPr>
        <w:t>时序逻辑电路分析的基本内涵与基本步骤。</w:t>
      </w:r>
    </w:p>
    <w:p w14:paraId="7D26EE26" w14:textId="77777777" w:rsidR="003718C4" w:rsidRDefault="003718C4" w:rsidP="003718C4">
      <w:pPr>
        <w:ind w:firstLine="420"/>
        <w:rPr>
          <w:lang w:val="es-ES"/>
        </w:rPr>
      </w:pPr>
      <w:r w:rsidRPr="00CB1875">
        <w:rPr>
          <w:rFonts w:ascii="黑体" w:eastAsia="黑体" w:hAnsi="黑体" w:hint="eastAsia"/>
          <w:lang w:val="es-ES"/>
        </w:rPr>
        <w:t>参考答案</w:t>
      </w:r>
      <w:r>
        <w:rPr>
          <w:rFonts w:hint="eastAsia"/>
          <w:lang w:val="es-ES"/>
        </w:rPr>
        <w:t>：</w:t>
      </w:r>
    </w:p>
    <w:p w14:paraId="2D63353F" w14:textId="77777777" w:rsidR="003718C4" w:rsidRDefault="003718C4" w:rsidP="003718C4">
      <w:pPr>
        <w:ind w:firstLine="420"/>
      </w:pPr>
      <w:r>
        <w:rPr>
          <w:rFonts w:hint="eastAsia"/>
        </w:rPr>
        <w:t>分析时序逻辑电路就是找出给定时序逻辑电路的逻辑功能和工作特点。分析同步时序逻辑电路时可不考虑时钟，分析步骤如下：</w:t>
      </w:r>
    </w:p>
    <w:p w14:paraId="51FE7EC3" w14:textId="77777777" w:rsidR="003718C4" w:rsidRDefault="003718C4" w:rsidP="003718C4">
      <w:pPr>
        <w:ind w:firstLine="420"/>
      </w:pPr>
      <w:r>
        <w:rPr>
          <w:rFonts w:hint="eastAsia"/>
        </w:rPr>
        <w:t>（</w:t>
      </w:r>
      <w:r>
        <w:rPr>
          <w:rFonts w:hint="eastAsia"/>
        </w:rPr>
        <w:t>1</w:t>
      </w:r>
      <w:r>
        <w:rPr>
          <w:rFonts w:hint="eastAsia"/>
        </w:rPr>
        <w:t>）根据给定电路写出其激励方程、输出方程；</w:t>
      </w:r>
    </w:p>
    <w:p w14:paraId="2B51E69E" w14:textId="77777777" w:rsidR="003718C4" w:rsidRDefault="003718C4" w:rsidP="003718C4">
      <w:pPr>
        <w:ind w:firstLine="420"/>
      </w:pPr>
      <w:r>
        <w:rPr>
          <w:rFonts w:hint="eastAsia"/>
        </w:rPr>
        <w:t>（</w:t>
      </w:r>
      <w:r>
        <w:rPr>
          <w:rFonts w:hint="eastAsia"/>
        </w:rPr>
        <w:t>2</w:t>
      </w:r>
      <w:r>
        <w:rPr>
          <w:rFonts w:hint="eastAsia"/>
        </w:rPr>
        <w:t>）将各驱动方程代入相应触发器的特性方程，得出与电路相一致的状态方程。</w:t>
      </w:r>
    </w:p>
    <w:p w14:paraId="000904D5" w14:textId="77777777" w:rsidR="003718C4" w:rsidRDefault="003718C4" w:rsidP="003718C4">
      <w:pPr>
        <w:ind w:firstLine="420"/>
      </w:pPr>
      <w:r>
        <w:rPr>
          <w:rFonts w:hint="eastAsia"/>
        </w:rPr>
        <w:t>（</w:t>
      </w:r>
      <w:r>
        <w:rPr>
          <w:rFonts w:hint="eastAsia"/>
        </w:rPr>
        <w:t>3</w:t>
      </w:r>
      <w:r>
        <w:rPr>
          <w:rFonts w:hint="eastAsia"/>
        </w:rPr>
        <w:t>）进行状态计算。把电路的输入和</w:t>
      </w:r>
      <w:proofErr w:type="gramStart"/>
      <w:r>
        <w:rPr>
          <w:rFonts w:hint="eastAsia"/>
        </w:rPr>
        <w:t>现态各种</w:t>
      </w:r>
      <w:proofErr w:type="gramEnd"/>
      <w:r>
        <w:rPr>
          <w:rFonts w:hint="eastAsia"/>
        </w:rPr>
        <w:t>可能取值组合代入状态方程和输出方程进行计算，得到相应</w:t>
      </w:r>
      <w:proofErr w:type="gramStart"/>
      <w:r>
        <w:rPr>
          <w:rFonts w:hint="eastAsia"/>
        </w:rPr>
        <w:t>的次态和</w:t>
      </w:r>
      <w:proofErr w:type="gramEnd"/>
      <w:r>
        <w:rPr>
          <w:rFonts w:hint="eastAsia"/>
        </w:rPr>
        <w:t>输出。</w:t>
      </w:r>
    </w:p>
    <w:p w14:paraId="750B1327" w14:textId="77777777" w:rsidR="003718C4" w:rsidRDefault="003718C4" w:rsidP="003718C4">
      <w:pPr>
        <w:ind w:firstLine="420"/>
      </w:pPr>
      <w:r>
        <w:rPr>
          <w:rFonts w:hint="eastAsia"/>
        </w:rPr>
        <w:t>（</w:t>
      </w:r>
      <w:r>
        <w:rPr>
          <w:rFonts w:hint="eastAsia"/>
        </w:rPr>
        <w:t>4</w:t>
      </w:r>
      <w:r>
        <w:rPr>
          <w:rFonts w:hint="eastAsia"/>
        </w:rPr>
        <w:t>）列状态转换表。画状态图或时序图。</w:t>
      </w:r>
    </w:p>
    <w:p w14:paraId="4F584F47" w14:textId="44EAACB7" w:rsidR="003718C4" w:rsidRDefault="003718C4" w:rsidP="003718C4">
      <w:pPr>
        <w:ind w:firstLine="420"/>
      </w:pPr>
      <w:r>
        <w:rPr>
          <w:rFonts w:hint="eastAsia"/>
        </w:rPr>
        <w:t>（</w:t>
      </w:r>
      <w:r>
        <w:rPr>
          <w:rFonts w:hint="eastAsia"/>
        </w:rPr>
        <w:t>5</w:t>
      </w:r>
      <w:r>
        <w:rPr>
          <w:rFonts w:hint="eastAsia"/>
        </w:rPr>
        <w:t>）用文字描述电路的逻辑功能。</w:t>
      </w:r>
    </w:p>
    <w:p w14:paraId="6BD21502" w14:textId="32722AEF" w:rsidR="00C24F98" w:rsidRPr="007D57EE" w:rsidRDefault="001B647E" w:rsidP="007D57EE">
      <w:pPr>
        <w:pStyle w:val="4"/>
        <w:rPr>
          <w:rFonts w:hint="eastAsia"/>
          <w:lang w:val="es-ES"/>
        </w:rPr>
      </w:pPr>
      <w:r>
        <w:rPr>
          <w:rFonts w:hint="eastAsia"/>
          <w:lang w:val="es-ES"/>
        </w:rPr>
        <w:t>6</w:t>
      </w:r>
      <w:r>
        <w:rPr>
          <w:lang w:val="es-ES"/>
        </w:rPr>
        <w:t>-</w:t>
      </w:r>
      <w:r w:rsidR="006D7E28">
        <w:rPr>
          <w:lang w:val="es-ES"/>
        </w:rPr>
        <w:t>8</w:t>
      </w:r>
      <w:r>
        <w:rPr>
          <w:lang w:val="es-ES"/>
        </w:rPr>
        <w:t xml:space="preserve"> </w:t>
      </w:r>
      <w:r w:rsidR="00E20D71">
        <w:rPr>
          <w:rFonts w:hint="eastAsia"/>
          <w:lang w:val="es-ES"/>
        </w:rPr>
        <w:t>用</w:t>
      </w:r>
      <w:r w:rsidR="00E20D71">
        <w:rPr>
          <w:rFonts w:hint="eastAsia"/>
          <w:lang w:val="es-ES"/>
        </w:rPr>
        <w:t>3</w:t>
      </w:r>
      <w:r w:rsidR="00E20D71">
        <w:rPr>
          <w:lang w:val="es-ES"/>
        </w:rPr>
        <w:t>00~400</w:t>
      </w:r>
      <w:r w:rsidR="00E20D71">
        <w:rPr>
          <w:rFonts w:hint="eastAsia"/>
          <w:lang w:val="es-ES"/>
        </w:rPr>
        <w:t>字</w:t>
      </w:r>
      <w:r w:rsidR="00FB6BB2">
        <w:rPr>
          <w:rFonts w:hint="eastAsia"/>
          <w:lang w:val="es-ES"/>
        </w:rPr>
        <w:t>简述</w:t>
      </w:r>
      <w:r w:rsidR="00FB6BB2" w:rsidRPr="00FB6BB2">
        <w:rPr>
          <w:rFonts w:hint="eastAsia"/>
          <w:lang w:val="es-ES"/>
        </w:rPr>
        <w:t>时序逻辑电路设计</w:t>
      </w:r>
      <w:r w:rsidR="00FB6BB2">
        <w:rPr>
          <w:rFonts w:hint="eastAsia"/>
          <w:lang w:val="es-ES"/>
        </w:rPr>
        <w:t>的基本内容及步骤。</w:t>
      </w:r>
    </w:p>
    <w:p w14:paraId="248F6987" w14:textId="1AE2D2C5" w:rsidR="00886B5B" w:rsidRDefault="00886B5B" w:rsidP="007D57EE">
      <w:pPr>
        <w:ind w:firstLine="420"/>
        <w:rPr>
          <w:rFonts w:hint="eastAsia"/>
        </w:rPr>
      </w:pPr>
      <w:r>
        <w:rPr>
          <w:rFonts w:hint="eastAsia"/>
        </w:rPr>
        <w:t>时序逻辑电路设计即从给定逻辑功能入手，通过一系列设计过程，最终得到电路的实现方案，即逻辑电路图。最终得到的电路分为同步时序电路和异步时序电路，异步时序电路结构更简单，但设计过程要更加复杂。</w:t>
      </w:r>
    </w:p>
    <w:p w14:paraId="4F01C2BE" w14:textId="542245D5" w:rsidR="007D57EE" w:rsidRDefault="007D57EE" w:rsidP="007D57EE">
      <w:pPr>
        <w:ind w:firstLine="420"/>
      </w:pPr>
      <w:r>
        <w:rPr>
          <w:rFonts w:hint="eastAsia"/>
        </w:rPr>
        <w:t>时序逻辑</w:t>
      </w:r>
      <w:r w:rsidR="00886B5B">
        <w:rPr>
          <w:rFonts w:hint="eastAsia"/>
        </w:rPr>
        <w:t>电路的设计步骤</w:t>
      </w:r>
      <w:r>
        <w:rPr>
          <w:rFonts w:hint="eastAsia"/>
        </w:rPr>
        <w:t>：</w:t>
      </w:r>
    </w:p>
    <w:p w14:paraId="1198D123" w14:textId="6487730B" w:rsidR="007D57EE" w:rsidRDefault="007D57EE" w:rsidP="007D57EE">
      <w:pPr>
        <w:ind w:firstLine="420"/>
      </w:pPr>
      <w:r>
        <w:rPr>
          <w:rFonts w:hint="eastAsia"/>
        </w:rPr>
        <w:t>（</w:t>
      </w:r>
      <w:r>
        <w:rPr>
          <w:rFonts w:hint="eastAsia"/>
        </w:rPr>
        <w:t>1</w:t>
      </w:r>
      <w:r>
        <w:rPr>
          <w:rFonts w:hint="eastAsia"/>
        </w:rPr>
        <w:t>）逻辑抽象</w:t>
      </w:r>
      <w:r w:rsidR="00886B5B">
        <w:rPr>
          <w:rFonts w:hint="eastAsia"/>
        </w:rPr>
        <w:t>：明确输入、输出、状态等，建立原始状态图。</w:t>
      </w:r>
    </w:p>
    <w:p w14:paraId="2E9BE496" w14:textId="26519644" w:rsidR="007D57EE" w:rsidRDefault="007D57EE" w:rsidP="007D57EE">
      <w:pPr>
        <w:ind w:firstLine="420"/>
      </w:pPr>
      <w:r>
        <w:rPr>
          <w:rFonts w:hint="eastAsia"/>
        </w:rPr>
        <w:t>（</w:t>
      </w:r>
      <w:r>
        <w:rPr>
          <w:rFonts w:hint="eastAsia"/>
        </w:rPr>
        <w:t>2</w:t>
      </w:r>
      <w:r>
        <w:rPr>
          <w:rFonts w:hint="eastAsia"/>
        </w:rPr>
        <w:t>）状态化简</w:t>
      </w:r>
      <w:r w:rsidR="00886B5B">
        <w:rPr>
          <w:rFonts w:hint="eastAsia"/>
        </w:rPr>
        <w:t>：化简状态图，若两个电路状态在相同的输入条件下得到相同的</w:t>
      </w:r>
      <w:proofErr w:type="gramStart"/>
      <w:r w:rsidR="00886B5B">
        <w:rPr>
          <w:rFonts w:hint="eastAsia"/>
        </w:rPr>
        <w:t>次态结</w:t>
      </w:r>
      <w:r w:rsidR="00886B5B">
        <w:rPr>
          <w:rFonts w:hint="eastAsia"/>
        </w:rPr>
        <w:lastRenderedPageBreak/>
        <w:t>果</w:t>
      </w:r>
      <w:proofErr w:type="gramEnd"/>
      <w:r w:rsidR="00886B5B">
        <w:rPr>
          <w:rFonts w:hint="eastAsia"/>
        </w:rPr>
        <w:t>和输出结果，就称它们为等价状态，可以合并。</w:t>
      </w:r>
    </w:p>
    <w:p w14:paraId="2D9D232A" w14:textId="78689954" w:rsidR="007D57EE" w:rsidRDefault="007D57EE" w:rsidP="007D57EE">
      <w:pPr>
        <w:ind w:firstLine="420"/>
      </w:pPr>
      <w:r>
        <w:rPr>
          <w:rFonts w:hint="eastAsia"/>
        </w:rPr>
        <w:t>（</w:t>
      </w:r>
      <w:r>
        <w:rPr>
          <w:rFonts w:hint="eastAsia"/>
        </w:rPr>
        <w:t>3</w:t>
      </w:r>
      <w:r>
        <w:rPr>
          <w:rFonts w:hint="eastAsia"/>
        </w:rPr>
        <w:t>）状态编码</w:t>
      </w:r>
      <w:r w:rsidR="00886B5B">
        <w:rPr>
          <w:rFonts w:hint="eastAsia"/>
        </w:rPr>
        <w:t>：</w:t>
      </w:r>
      <w:r w:rsidR="00C9125D">
        <w:rPr>
          <w:rFonts w:hint="eastAsia"/>
        </w:rPr>
        <w:t>根据状态图，决定需要使用的触发器的数量，并用二进制代码表示各个状态，进行编码。</w:t>
      </w:r>
    </w:p>
    <w:p w14:paraId="005ABF7A" w14:textId="5A9BC434" w:rsidR="007D57EE" w:rsidRDefault="007D57EE" w:rsidP="007D57EE">
      <w:pPr>
        <w:ind w:firstLine="420"/>
      </w:pPr>
      <w:r>
        <w:rPr>
          <w:rFonts w:hint="eastAsia"/>
        </w:rPr>
        <w:t>（</w:t>
      </w:r>
      <w:r>
        <w:rPr>
          <w:rFonts w:hint="eastAsia"/>
        </w:rPr>
        <w:t>4</w:t>
      </w:r>
      <w:r>
        <w:rPr>
          <w:rFonts w:hint="eastAsia"/>
        </w:rPr>
        <w:t>）推导逻辑表达式</w:t>
      </w:r>
      <w:r w:rsidR="00C9125D">
        <w:rPr>
          <w:rFonts w:hint="eastAsia"/>
        </w:rPr>
        <w:t>：根据编码后的状态图，得到逻辑表达式（输出方程和触发器状态方程）</w:t>
      </w:r>
    </w:p>
    <w:p w14:paraId="34706E28" w14:textId="5B2B1F90" w:rsidR="007D57EE" w:rsidRDefault="007D57EE" w:rsidP="007D57EE">
      <w:pPr>
        <w:ind w:firstLine="420"/>
      </w:pPr>
      <w:r>
        <w:rPr>
          <w:rFonts w:hint="eastAsia"/>
        </w:rPr>
        <w:t>（</w:t>
      </w:r>
      <w:r>
        <w:rPr>
          <w:rFonts w:hint="eastAsia"/>
        </w:rPr>
        <w:t>5</w:t>
      </w:r>
      <w:r>
        <w:rPr>
          <w:rFonts w:hint="eastAsia"/>
        </w:rPr>
        <w:t>）推导触发器的激励方程</w:t>
      </w:r>
      <w:r w:rsidR="00C9125D">
        <w:rPr>
          <w:rFonts w:hint="eastAsia"/>
        </w:rPr>
        <w:t>：选定触发器的类型，根据上述方程反推得到每个触发器的激励方程，即驱动函数。</w:t>
      </w:r>
    </w:p>
    <w:p w14:paraId="583ECF45" w14:textId="4FCCA781" w:rsidR="007D57EE" w:rsidRDefault="007D57EE" w:rsidP="007D57EE">
      <w:pPr>
        <w:ind w:firstLine="420"/>
      </w:pPr>
      <w:r>
        <w:rPr>
          <w:rFonts w:hint="eastAsia"/>
        </w:rPr>
        <w:t>（</w:t>
      </w:r>
      <w:r>
        <w:rPr>
          <w:rFonts w:hint="eastAsia"/>
        </w:rPr>
        <w:t>6</w:t>
      </w:r>
      <w:r>
        <w:rPr>
          <w:rFonts w:hint="eastAsia"/>
        </w:rPr>
        <w:t>）检查电路的自启动能力</w:t>
      </w:r>
      <w:r w:rsidR="00C9125D">
        <w:rPr>
          <w:rFonts w:hint="eastAsia"/>
        </w:rPr>
        <w:t>：如发现存在无效状态，需要检查电路的自启动能力，进行相应改进，使其具有自启动能力。</w:t>
      </w:r>
    </w:p>
    <w:p w14:paraId="7942D7E7" w14:textId="1462A03B" w:rsidR="00C9125D" w:rsidRPr="006101B8" w:rsidRDefault="00C9125D" w:rsidP="007D57EE">
      <w:pPr>
        <w:ind w:firstLine="420"/>
        <w:rPr>
          <w:rFonts w:hint="eastAsia"/>
        </w:rPr>
      </w:pPr>
      <w:r>
        <w:rPr>
          <w:rFonts w:hint="eastAsia"/>
        </w:rPr>
        <w:t>（</w:t>
      </w:r>
      <w:r>
        <w:rPr>
          <w:rFonts w:hint="eastAsia"/>
        </w:rPr>
        <w:t>7</w:t>
      </w:r>
      <w:r>
        <w:rPr>
          <w:rFonts w:hint="eastAsia"/>
        </w:rPr>
        <w:t>）画图</w:t>
      </w:r>
    </w:p>
    <w:p w14:paraId="0BAB8B0A" w14:textId="77777777" w:rsidR="007D57EE" w:rsidRPr="007D57EE" w:rsidRDefault="007D57EE" w:rsidP="00FB6BB2">
      <w:pPr>
        <w:ind w:firstLine="420"/>
      </w:pPr>
    </w:p>
    <w:p w14:paraId="4F6941DD" w14:textId="310443D8" w:rsidR="00535086" w:rsidRDefault="00535086" w:rsidP="00FB6BB2">
      <w:pPr>
        <w:ind w:firstLine="420"/>
      </w:pPr>
      <w:r>
        <w:rPr>
          <w:rFonts w:hint="eastAsia"/>
          <w:lang w:val="es-ES"/>
        </w:rPr>
        <w:t>（</w:t>
      </w:r>
      <w:r w:rsidRPr="00FB6BB2">
        <w:rPr>
          <w:rFonts w:hint="eastAsia"/>
          <w:color w:val="FF0000"/>
          <w:lang w:val="es-ES"/>
        </w:rPr>
        <w:t>参考</w:t>
      </w:r>
      <w:r>
        <w:rPr>
          <w:rFonts w:hint="eastAsia"/>
          <w:color w:val="FF0000"/>
          <w:lang w:val="es-ES"/>
        </w:rPr>
        <w:t>这些内容简化精炼</w:t>
      </w:r>
      <w:r>
        <w:rPr>
          <w:rFonts w:hint="eastAsia"/>
          <w:lang w:val="es-ES"/>
        </w:rPr>
        <w:t>）</w:t>
      </w:r>
    </w:p>
    <w:p w14:paraId="08047D47" w14:textId="0BA18B4A" w:rsidR="00FB6BB2" w:rsidRPr="001348C2" w:rsidRDefault="00FB6BB2" w:rsidP="00FB6BB2">
      <w:pPr>
        <w:ind w:firstLine="420"/>
      </w:pPr>
      <w:r w:rsidRPr="001348C2">
        <w:rPr>
          <w:rFonts w:hint="eastAsia"/>
        </w:rPr>
        <w:t>时序逻辑电路的设计，就是从给定的逻辑功能入手，通过一系列的设计过程，最终得到电路的实现方案，即逻辑电路图。当然，最终得到的时序电路也分两种，即同步时序电路和异步时序电路。一般来讲，完成相同的逻辑功能，异步时序电路的整体结构要比同步时序电路简单一些，但是，其设计过程也明显较后者复杂。组合逻辑电路的设计过程，基本可</w:t>
      </w:r>
      <w:proofErr w:type="gramStart"/>
      <w:r w:rsidRPr="001348C2">
        <w:rPr>
          <w:rFonts w:hint="eastAsia"/>
        </w:rPr>
        <w:t>看做</w:t>
      </w:r>
      <w:proofErr w:type="gramEnd"/>
      <w:r w:rsidRPr="001348C2">
        <w:rPr>
          <w:rFonts w:hint="eastAsia"/>
        </w:rPr>
        <w:t>分析的逆过程，类似的，同步时序电路的设计过程和分析过程之间，也有互逆的特点。</w:t>
      </w:r>
    </w:p>
    <w:p w14:paraId="2F46CE5B" w14:textId="77777777" w:rsidR="00FB6BB2" w:rsidRPr="001348C2" w:rsidRDefault="00FB6BB2" w:rsidP="00FB6BB2">
      <w:pPr>
        <w:ind w:firstLine="420"/>
        <w:rPr>
          <w:lang w:val="es-ES"/>
        </w:rPr>
      </w:pPr>
      <w:r w:rsidRPr="001348C2">
        <w:rPr>
          <w:rFonts w:hint="eastAsia"/>
          <w:lang w:val="es-ES"/>
        </w:rPr>
        <w:t>（</w:t>
      </w:r>
      <w:r w:rsidRPr="001348C2">
        <w:rPr>
          <w:rFonts w:hint="eastAsia"/>
          <w:lang w:val="es-ES"/>
        </w:rPr>
        <w:t>1</w:t>
      </w:r>
      <w:r w:rsidRPr="001348C2">
        <w:rPr>
          <w:rFonts w:hint="eastAsia"/>
          <w:lang w:val="es-ES"/>
        </w:rPr>
        <w:t>）逻辑抽象</w:t>
      </w:r>
    </w:p>
    <w:p w14:paraId="4A67506D" w14:textId="77777777" w:rsidR="00FB6BB2" w:rsidRPr="001348C2" w:rsidRDefault="00FB6BB2" w:rsidP="00FB6BB2">
      <w:pPr>
        <w:ind w:firstLine="420"/>
        <w:rPr>
          <w:lang w:val="es-ES"/>
        </w:rPr>
      </w:pPr>
      <w:r w:rsidRPr="001348C2">
        <w:rPr>
          <w:rFonts w:hint="eastAsia"/>
          <w:lang w:val="es-ES"/>
        </w:rPr>
        <w:t>根据逻辑要求，进行逻辑抽象，明确该电路的状态量的含义，并确定输入、输出变量和状态数；根据电路的逻辑功能，明确状态迁移关系，从而建立原始状态图。</w:t>
      </w:r>
    </w:p>
    <w:p w14:paraId="7885377E" w14:textId="77777777" w:rsidR="00FB6BB2" w:rsidRPr="001348C2" w:rsidRDefault="00FB6BB2" w:rsidP="00FB6BB2">
      <w:pPr>
        <w:ind w:firstLine="420"/>
        <w:rPr>
          <w:lang w:val="es-ES"/>
        </w:rPr>
      </w:pPr>
      <w:r w:rsidRPr="001348C2">
        <w:rPr>
          <w:rFonts w:hint="eastAsia"/>
          <w:lang w:val="es-ES"/>
        </w:rPr>
        <w:t>此过程中，重点在于找到电路的状态量，理解其含义。</w:t>
      </w:r>
    </w:p>
    <w:p w14:paraId="29AECB12" w14:textId="77777777" w:rsidR="00FB6BB2" w:rsidRPr="001348C2" w:rsidRDefault="00FB6BB2" w:rsidP="00FB6BB2">
      <w:pPr>
        <w:ind w:firstLine="420"/>
        <w:rPr>
          <w:lang w:val="es-ES"/>
        </w:rPr>
      </w:pPr>
      <w:r w:rsidRPr="001348C2">
        <w:rPr>
          <w:rFonts w:hint="eastAsia"/>
          <w:lang w:val="es-ES"/>
        </w:rPr>
        <w:t>（</w:t>
      </w:r>
      <w:r w:rsidRPr="001348C2">
        <w:rPr>
          <w:rFonts w:hint="eastAsia"/>
          <w:lang w:val="es-ES"/>
        </w:rPr>
        <w:t>2</w:t>
      </w:r>
      <w:r w:rsidRPr="001348C2">
        <w:rPr>
          <w:rFonts w:hint="eastAsia"/>
          <w:lang w:val="es-ES"/>
        </w:rPr>
        <w:t>）状态化简</w:t>
      </w:r>
    </w:p>
    <w:p w14:paraId="31B13367" w14:textId="77777777" w:rsidR="00FB6BB2" w:rsidRPr="001348C2" w:rsidRDefault="00FB6BB2" w:rsidP="00FB6BB2">
      <w:pPr>
        <w:ind w:firstLine="420"/>
      </w:pPr>
      <w:r w:rsidRPr="001348C2">
        <w:rPr>
          <w:rFonts w:hint="eastAsia"/>
          <w:lang w:val="es-ES"/>
        </w:rPr>
        <w:t>在原始状态图中，若两个电路状态在相同的输入条件下，得到相同的</w:t>
      </w:r>
      <w:proofErr w:type="gramStart"/>
      <w:r w:rsidRPr="001348C2">
        <w:rPr>
          <w:rFonts w:hint="eastAsia"/>
          <w:lang w:val="es-ES"/>
        </w:rPr>
        <w:t>次态结果</w:t>
      </w:r>
      <w:proofErr w:type="gramEnd"/>
      <w:r w:rsidRPr="001348C2">
        <w:rPr>
          <w:rFonts w:hint="eastAsia"/>
          <w:lang w:val="es-ES"/>
        </w:rPr>
        <w:t>和输出结果（即状态迁移关系相同），就称这两个状态为等价状态。等价状态是可以合并的，合并后，得到该电路的</w:t>
      </w:r>
      <w:proofErr w:type="gramStart"/>
      <w:r w:rsidRPr="001348C2">
        <w:rPr>
          <w:rFonts w:hint="eastAsia"/>
          <w:lang w:val="es-ES"/>
        </w:rPr>
        <w:t>最</w:t>
      </w:r>
      <w:proofErr w:type="gramEnd"/>
      <w:r w:rsidRPr="001348C2">
        <w:rPr>
          <w:rFonts w:hint="eastAsia"/>
          <w:lang w:val="es-ES"/>
        </w:rPr>
        <w:t>简状态图。</w:t>
      </w:r>
    </w:p>
    <w:p w14:paraId="760DC34B" w14:textId="77777777" w:rsidR="00FB6BB2" w:rsidRPr="001348C2" w:rsidRDefault="00FB6BB2" w:rsidP="00FB6BB2">
      <w:pPr>
        <w:ind w:firstLine="420"/>
        <w:rPr>
          <w:lang w:val="es-ES"/>
        </w:rPr>
      </w:pPr>
      <w:r w:rsidRPr="001348C2">
        <w:rPr>
          <w:rFonts w:hint="eastAsia"/>
          <w:lang w:val="es-ES"/>
        </w:rPr>
        <w:t>（</w:t>
      </w:r>
      <w:r w:rsidRPr="001348C2">
        <w:rPr>
          <w:rFonts w:hint="eastAsia"/>
          <w:lang w:val="es-ES"/>
        </w:rPr>
        <w:t>3</w:t>
      </w:r>
      <w:r w:rsidRPr="001348C2">
        <w:rPr>
          <w:rFonts w:hint="eastAsia"/>
          <w:lang w:val="es-ES"/>
        </w:rPr>
        <w:t>）状态编码</w:t>
      </w:r>
    </w:p>
    <w:p w14:paraId="0909FC07" w14:textId="77777777" w:rsidR="00FB6BB2" w:rsidRPr="001348C2" w:rsidRDefault="00FB6BB2" w:rsidP="00FB6BB2">
      <w:pPr>
        <w:ind w:firstLine="420"/>
      </w:pPr>
      <w:r w:rsidRPr="001348C2">
        <w:rPr>
          <w:rFonts w:hint="eastAsia"/>
          <w:lang w:val="es-ES"/>
        </w:rPr>
        <w:t>根据</w:t>
      </w:r>
      <w:proofErr w:type="gramStart"/>
      <w:r w:rsidRPr="001348C2">
        <w:rPr>
          <w:rFonts w:hint="eastAsia"/>
          <w:lang w:val="es-ES"/>
        </w:rPr>
        <w:t>最</w:t>
      </w:r>
      <w:proofErr w:type="gramEnd"/>
      <w:r w:rsidRPr="001348C2">
        <w:rPr>
          <w:rFonts w:hint="eastAsia"/>
          <w:lang w:val="es-ES"/>
        </w:rPr>
        <w:t>简状态图中，状态的数量，确定需要使用的触发器的数量，并用二进制代码表示各个状态，即对状态进行编码。至此，最初的设计要求已完全数学化，得到了一个完全数学化的状态图。</w:t>
      </w:r>
    </w:p>
    <w:p w14:paraId="5F163BAF" w14:textId="77777777" w:rsidR="00FB6BB2" w:rsidRPr="001348C2" w:rsidRDefault="00FB6BB2" w:rsidP="00FB6BB2">
      <w:pPr>
        <w:ind w:firstLine="420"/>
        <w:rPr>
          <w:lang w:val="es-ES"/>
        </w:rPr>
      </w:pPr>
      <w:r w:rsidRPr="001348C2">
        <w:rPr>
          <w:rFonts w:hint="eastAsia"/>
          <w:lang w:val="es-ES"/>
        </w:rPr>
        <w:t>设</w:t>
      </w:r>
      <w:proofErr w:type="gramStart"/>
      <w:r w:rsidRPr="001348C2">
        <w:rPr>
          <w:rFonts w:hint="eastAsia"/>
          <w:lang w:val="es-ES"/>
        </w:rPr>
        <w:t>最</w:t>
      </w:r>
      <w:proofErr w:type="gramEnd"/>
      <w:r w:rsidRPr="001348C2">
        <w:rPr>
          <w:rFonts w:hint="eastAsia"/>
          <w:lang w:val="es-ES"/>
        </w:rPr>
        <w:t>简状态图中，状态个数为</w:t>
      </w:r>
      <w:r w:rsidRPr="001348C2">
        <w:rPr>
          <w:rFonts w:hint="eastAsia"/>
          <w:lang w:val="es-ES"/>
        </w:rPr>
        <w:t>M</w:t>
      </w:r>
      <w:r w:rsidRPr="001348C2">
        <w:rPr>
          <w:rFonts w:hint="eastAsia"/>
          <w:lang w:val="es-ES"/>
        </w:rPr>
        <w:t>，需要使用的触发器个数为</w:t>
      </w:r>
      <w:r w:rsidRPr="001348C2">
        <w:rPr>
          <w:rFonts w:hint="eastAsia"/>
          <w:lang w:val="es-ES"/>
        </w:rPr>
        <w:t xml:space="preserve"> n</w:t>
      </w:r>
      <w:r w:rsidRPr="001348C2">
        <w:rPr>
          <w:rFonts w:hint="eastAsia"/>
          <w:lang w:val="es-ES"/>
        </w:rPr>
        <w:t>，则两者</w:t>
      </w:r>
    </w:p>
    <w:p w14:paraId="05CE6D18" w14:textId="7CBAC549" w:rsidR="00FB6BB2" w:rsidRDefault="00FB6BB2" w:rsidP="00FB6BB2">
      <w:pPr>
        <w:ind w:firstLine="420"/>
        <w:rPr>
          <w:vertAlign w:val="superscript"/>
          <w:lang w:val="es-ES"/>
        </w:rPr>
      </w:pPr>
      <w:r w:rsidRPr="001348C2">
        <w:rPr>
          <w:rFonts w:hint="eastAsia"/>
          <w:lang w:val="es-ES"/>
        </w:rPr>
        <w:t>数量关系上满足：</w:t>
      </w:r>
      <w:r w:rsidRPr="001348C2">
        <w:rPr>
          <w:lang w:val="es-ES"/>
        </w:rPr>
        <w:t>2</w:t>
      </w:r>
      <w:r w:rsidRPr="001348C2">
        <w:rPr>
          <w:vertAlign w:val="superscript"/>
          <w:lang w:val="es-ES"/>
        </w:rPr>
        <w:t>n−1</w:t>
      </w:r>
      <w:r w:rsidRPr="001348C2">
        <w:rPr>
          <w:lang w:val="es-ES"/>
        </w:rPr>
        <w:t>&lt;M</w:t>
      </w:r>
      <w:r w:rsidRPr="001348C2">
        <w:rPr>
          <w:rFonts w:hint="eastAsia"/>
          <w:lang w:val="es-ES"/>
        </w:rPr>
        <w:t>≤</w:t>
      </w:r>
      <w:r w:rsidRPr="001348C2">
        <w:rPr>
          <w:lang w:val="es-ES"/>
        </w:rPr>
        <w:t>2</w:t>
      </w:r>
      <w:r w:rsidRPr="001348C2">
        <w:rPr>
          <w:vertAlign w:val="superscript"/>
          <w:lang w:val="es-ES"/>
        </w:rPr>
        <w:t xml:space="preserve">n  </w:t>
      </w:r>
    </w:p>
    <w:p w14:paraId="20E2F366" w14:textId="77777777" w:rsidR="00FB6BB2" w:rsidRPr="001348C2" w:rsidRDefault="00FB6BB2" w:rsidP="00FB6BB2">
      <w:pPr>
        <w:ind w:firstLine="420"/>
        <w:rPr>
          <w:lang w:val="es-ES"/>
        </w:rPr>
      </w:pPr>
      <w:r w:rsidRPr="001348C2">
        <w:rPr>
          <w:rFonts w:hint="eastAsia"/>
          <w:lang w:val="es-ES"/>
        </w:rPr>
        <w:t>同时，如果</w:t>
      </w:r>
      <w:r w:rsidRPr="001348C2">
        <w:rPr>
          <w:rFonts w:hint="eastAsia"/>
          <w:lang w:val="es-ES"/>
        </w:rPr>
        <w:t>M</w:t>
      </w:r>
      <w:r w:rsidRPr="001348C2">
        <w:rPr>
          <w:rFonts w:hint="eastAsia"/>
          <w:lang w:val="es-ES"/>
        </w:rPr>
        <w:t>≠</w:t>
      </w:r>
      <w:r w:rsidRPr="001348C2">
        <w:rPr>
          <w:rFonts w:hint="eastAsia"/>
          <w:lang w:val="es-ES"/>
        </w:rPr>
        <w:t>2</w:t>
      </w:r>
      <w:r w:rsidRPr="001348C2">
        <w:rPr>
          <w:rFonts w:hint="eastAsia"/>
          <w:vertAlign w:val="superscript"/>
          <w:lang w:val="es-ES"/>
        </w:rPr>
        <w:t>n</w:t>
      </w:r>
      <w:r w:rsidRPr="001348C2">
        <w:rPr>
          <w:rFonts w:hint="eastAsia"/>
          <w:lang w:val="es-ES"/>
        </w:rPr>
        <w:t>，则意味着是从</w:t>
      </w:r>
      <w:r w:rsidRPr="001348C2">
        <w:rPr>
          <w:rFonts w:hint="eastAsia"/>
          <w:lang w:val="es-ES"/>
        </w:rPr>
        <w:t>2</w:t>
      </w:r>
      <w:r w:rsidRPr="001348C2">
        <w:rPr>
          <w:rFonts w:hint="eastAsia"/>
          <w:vertAlign w:val="superscript"/>
          <w:lang w:val="es-ES"/>
        </w:rPr>
        <w:t>n</w:t>
      </w:r>
      <w:r w:rsidRPr="001348C2">
        <w:rPr>
          <w:rFonts w:hint="eastAsia"/>
          <w:lang w:val="es-ES"/>
        </w:rPr>
        <w:t>种状态中选取</w:t>
      </w:r>
      <w:r w:rsidRPr="001348C2">
        <w:rPr>
          <w:rFonts w:hint="eastAsia"/>
          <w:lang w:val="es-ES"/>
        </w:rPr>
        <w:t>M</w:t>
      </w:r>
      <w:proofErr w:type="gramStart"/>
      <w:r w:rsidRPr="001348C2">
        <w:rPr>
          <w:rFonts w:hint="eastAsia"/>
          <w:lang w:val="es-ES"/>
        </w:rPr>
        <w:t>个</w:t>
      </w:r>
      <w:proofErr w:type="gramEnd"/>
      <w:r w:rsidRPr="001348C2">
        <w:rPr>
          <w:rFonts w:hint="eastAsia"/>
          <w:lang w:val="es-ES"/>
        </w:rPr>
        <w:t>，对电路的状态图进行赋值，这样的选择方案是</w:t>
      </w:r>
      <w:proofErr w:type="gramStart"/>
      <w:r w:rsidRPr="001348C2">
        <w:rPr>
          <w:rFonts w:hint="eastAsia"/>
          <w:lang w:val="es-ES"/>
        </w:rPr>
        <w:t>不</w:t>
      </w:r>
      <w:proofErr w:type="gramEnd"/>
      <w:r w:rsidRPr="001348C2">
        <w:rPr>
          <w:rFonts w:hint="eastAsia"/>
          <w:lang w:val="es-ES"/>
        </w:rPr>
        <w:t>唯一的。如果选择的编码方案得当，则可以很大程度上简化设计过程和最终得到的电路结构，反之，如果选择不当，设计出来的电路就会比较复杂。</w:t>
      </w:r>
    </w:p>
    <w:p w14:paraId="3DA05630" w14:textId="77777777" w:rsidR="00FB6BB2" w:rsidRPr="001348C2" w:rsidRDefault="00FB6BB2" w:rsidP="00FB6BB2">
      <w:pPr>
        <w:ind w:firstLine="420"/>
        <w:rPr>
          <w:lang w:val="es-ES"/>
        </w:rPr>
      </w:pPr>
      <w:r w:rsidRPr="001348C2">
        <w:rPr>
          <w:rFonts w:hint="eastAsia"/>
          <w:lang w:val="es-ES"/>
        </w:rPr>
        <w:t>因此，选择编码方案是有一定技巧性的。此外，这也意味着电路存在无效状态，那么，设计完成后，需要检查电路的自启动能力。</w:t>
      </w:r>
    </w:p>
    <w:p w14:paraId="4B1749E0" w14:textId="77777777" w:rsidR="00FB6BB2" w:rsidRPr="001348C2" w:rsidRDefault="00FB6BB2" w:rsidP="00FB6BB2">
      <w:pPr>
        <w:ind w:firstLine="420"/>
        <w:rPr>
          <w:lang w:val="es-ES"/>
        </w:rPr>
      </w:pPr>
      <w:r w:rsidRPr="001348C2">
        <w:rPr>
          <w:rFonts w:hint="eastAsia"/>
          <w:lang w:val="es-ES"/>
        </w:rPr>
        <w:t>（</w:t>
      </w:r>
      <w:r w:rsidRPr="001348C2">
        <w:rPr>
          <w:rFonts w:hint="eastAsia"/>
          <w:lang w:val="es-ES"/>
        </w:rPr>
        <w:t>4</w:t>
      </w:r>
      <w:r w:rsidRPr="001348C2">
        <w:rPr>
          <w:rFonts w:hint="eastAsia"/>
          <w:lang w:val="es-ES"/>
        </w:rPr>
        <w:t>）推导逻辑表达式</w:t>
      </w:r>
    </w:p>
    <w:p w14:paraId="5779F96E" w14:textId="77777777" w:rsidR="00FB6BB2" w:rsidRPr="001348C2" w:rsidRDefault="00FB6BB2" w:rsidP="00FB6BB2">
      <w:pPr>
        <w:ind w:firstLine="420"/>
        <w:rPr>
          <w:lang w:val="es-ES"/>
        </w:rPr>
      </w:pPr>
      <w:r w:rsidRPr="001348C2">
        <w:rPr>
          <w:rFonts w:hint="eastAsia"/>
          <w:lang w:val="es-ES"/>
        </w:rPr>
        <w:t>根据编码后的状态图，得到逻辑表达式，即电路的输出方程和触发器的状态方程。</w:t>
      </w:r>
    </w:p>
    <w:p w14:paraId="7D62CFBE" w14:textId="77777777" w:rsidR="00FB6BB2" w:rsidRPr="001348C2" w:rsidRDefault="00FB6BB2" w:rsidP="00FB6BB2">
      <w:pPr>
        <w:ind w:firstLine="420"/>
        <w:rPr>
          <w:lang w:val="es-ES"/>
        </w:rPr>
      </w:pPr>
      <w:r w:rsidRPr="001348C2">
        <w:rPr>
          <w:rFonts w:hint="eastAsia"/>
          <w:lang w:val="es-ES"/>
        </w:rPr>
        <w:t>这一步工作中，一般是将状态图转化为表示输出信号</w:t>
      </w:r>
      <w:proofErr w:type="gramStart"/>
      <w:r w:rsidRPr="001348C2">
        <w:rPr>
          <w:rFonts w:hint="eastAsia"/>
          <w:lang w:val="es-ES"/>
        </w:rPr>
        <w:t>和次态的卡</w:t>
      </w:r>
      <w:proofErr w:type="gramEnd"/>
      <w:r w:rsidRPr="001348C2">
        <w:rPr>
          <w:rFonts w:hint="eastAsia"/>
          <w:lang w:val="es-ES"/>
        </w:rPr>
        <w:t>诺图，并进行卡诺图法化简，从而得到对应的输出方程和状态方程。</w:t>
      </w:r>
    </w:p>
    <w:p w14:paraId="52C8A39C" w14:textId="77777777" w:rsidR="00FB6BB2" w:rsidRPr="001348C2" w:rsidRDefault="00FB6BB2" w:rsidP="00FB6BB2">
      <w:pPr>
        <w:ind w:firstLine="420"/>
        <w:rPr>
          <w:lang w:val="es-ES"/>
        </w:rPr>
      </w:pPr>
      <w:r w:rsidRPr="001348C2">
        <w:rPr>
          <w:rFonts w:hint="eastAsia"/>
          <w:lang w:val="es-ES"/>
        </w:rPr>
        <w:t>（</w:t>
      </w:r>
      <w:r w:rsidRPr="001348C2">
        <w:rPr>
          <w:rFonts w:hint="eastAsia"/>
          <w:lang w:val="es-ES"/>
        </w:rPr>
        <w:t>5</w:t>
      </w:r>
      <w:r w:rsidRPr="001348C2">
        <w:rPr>
          <w:rFonts w:hint="eastAsia"/>
          <w:lang w:val="es-ES"/>
        </w:rPr>
        <w:t>）推导触发器的激励方程</w:t>
      </w:r>
    </w:p>
    <w:p w14:paraId="76396D9D" w14:textId="77777777" w:rsidR="00FB6BB2" w:rsidRPr="001348C2" w:rsidRDefault="00FB6BB2" w:rsidP="00FB6BB2">
      <w:pPr>
        <w:ind w:firstLine="420"/>
        <w:rPr>
          <w:lang w:val="es-ES"/>
        </w:rPr>
      </w:pPr>
      <w:r w:rsidRPr="001348C2">
        <w:rPr>
          <w:rFonts w:hint="eastAsia"/>
          <w:lang w:val="es-ES"/>
        </w:rPr>
        <w:t>选定触发器的类型，根据电路的状态方程和选定触发器的标准特征方程，反推得到每</w:t>
      </w:r>
      <w:r w:rsidRPr="001348C2">
        <w:rPr>
          <w:rFonts w:hint="eastAsia"/>
          <w:lang w:val="es-ES"/>
        </w:rPr>
        <w:lastRenderedPageBreak/>
        <w:t>个触发器的激励方程，即驱动函数。</w:t>
      </w:r>
    </w:p>
    <w:p w14:paraId="142F06FD" w14:textId="77777777" w:rsidR="00FB6BB2" w:rsidRPr="001348C2" w:rsidRDefault="00FB6BB2" w:rsidP="00FB6BB2">
      <w:pPr>
        <w:ind w:firstLine="420"/>
        <w:rPr>
          <w:lang w:val="es-ES"/>
        </w:rPr>
      </w:pPr>
      <w:r w:rsidRPr="001348C2">
        <w:rPr>
          <w:rFonts w:hint="eastAsia"/>
          <w:lang w:val="es-ES"/>
        </w:rPr>
        <w:t>因为各种触发器的驱动方式不同，所以，选用不同类型触发器，设计出的电路也不一样，确定触发器类型时，要考虑到器件的实际供应情况，并力求减少系统中使用的触发器种类。</w:t>
      </w:r>
    </w:p>
    <w:p w14:paraId="6B2BE190" w14:textId="77777777" w:rsidR="00FB6BB2" w:rsidRPr="001348C2" w:rsidRDefault="00FB6BB2" w:rsidP="00FB6BB2">
      <w:pPr>
        <w:ind w:firstLine="420"/>
        <w:rPr>
          <w:lang w:val="es-ES"/>
        </w:rPr>
      </w:pPr>
      <w:r w:rsidRPr="001348C2">
        <w:rPr>
          <w:rFonts w:hint="eastAsia"/>
          <w:lang w:val="es-ES"/>
        </w:rPr>
        <w:t>（</w:t>
      </w:r>
      <w:r w:rsidRPr="001348C2">
        <w:rPr>
          <w:lang w:val="es-ES"/>
        </w:rPr>
        <w:t>6</w:t>
      </w:r>
      <w:r w:rsidRPr="001348C2">
        <w:rPr>
          <w:rFonts w:hint="eastAsia"/>
          <w:lang w:val="es-ES"/>
        </w:rPr>
        <w:t>）检查电路的自启动能力</w:t>
      </w:r>
    </w:p>
    <w:p w14:paraId="0D79405C" w14:textId="77777777" w:rsidR="00FB6BB2" w:rsidRPr="001348C2" w:rsidRDefault="00FB6BB2" w:rsidP="00FB6BB2">
      <w:pPr>
        <w:ind w:firstLine="420"/>
        <w:rPr>
          <w:lang w:val="es-ES"/>
        </w:rPr>
      </w:pPr>
      <w:r w:rsidRPr="001348C2">
        <w:rPr>
          <w:rFonts w:hint="eastAsia"/>
          <w:lang w:val="es-ES"/>
        </w:rPr>
        <w:t>如果存在无效状态，还需要检查电路的自启动能力。如果发现不具有自启动能力，则还需要对电路进行相应改进，使其具有自启动能力，提高电路工作的安全性。</w:t>
      </w:r>
    </w:p>
    <w:p w14:paraId="7FA6C463" w14:textId="77777777" w:rsidR="00FB6BB2" w:rsidRPr="001348C2" w:rsidRDefault="00FB6BB2" w:rsidP="00FB6BB2">
      <w:pPr>
        <w:ind w:firstLine="420"/>
        <w:rPr>
          <w:lang w:val="es-ES"/>
        </w:rPr>
      </w:pPr>
      <w:r w:rsidRPr="001348C2">
        <w:rPr>
          <w:rFonts w:hint="eastAsia"/>
          <w:lang w:val="es-ES"/>
        </w:rPr>
        <w:t>将电路工作中没有用到的</w:t>
      </w:r>
      <w:proofErr w:type="gramStart"/>
      <w:r w:rsidRPr="001348C2">
        <w:rPr>
          <w:rFonts w:hint="eastAsia"/>
          <w:lang w:val="es-ES"/>
        </w:rPr>
        <w:t>误状态</w:t>
      </w:r>
      <w:proofErr w:type="gramEnd"/>
      <w:r w:rsidRPr="001348C2">
        <w:rPr>
          <w:rFonts w:hint="eastAsia"/>
          <w:lang w:val="es-ES"/>
        </w:rPr>
        <w:t>依次带入电路的状态方程，求得次态，从而得到其状态迁移关系，并补充入前面得到的</w:t>
      </w:r>
      <w:proofErr w:type="gramStart"/>
      <w:r w:rsidRPr="001348C2">
        <w:rPr>
          <w:rFonts w:hint="eastAsia"/>
          <w:lang w:val="es-ES"/>
        </w:rPr>
        <w:t>最</w:t>
      </w:r>
      <w:proofErr w:type="gramEnd"/>
      <w:r w:rsidRPr="001348C2">
        <w:rPr>
          <w:rFonts w:hint="eastAsia"/>
          <w:lang w:val="es-ES"/>
        </w:rPr>
        <w:t>简状态图，形成所设计的电路的完整状态图，看无效状态和有效状态之间的关系。</w:t>
      </w:r>
    </w:p>
    <w:p w14:paraId="3BC9084B" w14:textId="77777777" w:rsidR="00FB6BB2" w:rsidRPr="001348C2" w:rsidRDefault="00FB6BB2" w:rsidP="00FB6BB2">
      <w:pPr>
        <w:ind w:firstLine="420"/>
        <w:rPr>
          <w:lang w:val="es-ES"/>
        </w:rPr>
      </w:pPr>
      <w:r w:rsidRPr="001348C2">
        <w:rPr>
          <w:rFonts w:hint="eastAsia"/>
          <w:lang w:val="es-ES"/>
        </w:rPr>
        <w:t>如果无效状态的迁移没有形成无效循环，而是和有效循环联系，则具有自启动能力。</w:t>
      </w:r>
    </w:p>
    <w:p w14:paraId="2A5008AD" w14:textId="77777777" w:rsidR="00FB6BB2" w:rsidRPr="001348C2" w:rsidRDefault="00FB6BB2" w:rsidP="00FB6BB2">
      <w:pPr>
        <w:ind w:firstLine="420"/>
        <w:rPr>
          <w:lang w:val="es-ES"/>
        </w:rPr>
      </w:pPr>
      <w:r w:rsidRPr="001348C2">
        <w:rPr>
          <w:rFonts w:hint="eastAsia"/>
          <w:lang w:val="es-ES"/>
        </w:rPr>
        <w:t>如果形成了无效循环，则不具有自启动能力。此时，电路设计方案还需要进一步改进，给出既完成逻辑功能又具有自启动能力的优化电路。</w:t>
      </w:r>
    </w:p>
    <w:p w14:paraId="5B69B01C" w14:textId="77777777" w:rsidR="00FB6BB2" w:rsidRPr="001348C2" w:rsidRDefault="00FB6BB2" w:rsidP="00FB6BB2">
      <w:pPr>
        <w:ind w:firstLine="420"/>
        <w:rPr>
          <w:lang w:val="es-ES"/>
        </w:rPr>
      </w:pPr>
      <w:r w:rsidRPr="001348C2">
        <w:rPr>
          <w:rFonts w:hint="eastAsia"/>
          <w:lang w:val="es-ES"/>
        </w:rPr>
        <w:t>（</w:t>
      </w:r>
      <w:r w:rsidRPr="001348C2">
        <w:rPr>
          <w:lang w:val="es-ES"/>
        </w:rPr>
        <w:t>7</w:t>
      </w:r>
      <w:r w:rsidRPr="001348C2">
        <w:rPr>
          <w:rFonts w:hint="eastAsia"/>
          <w:lang w:val="es-ES"/>
        </w:rPr>
        <w:t>）画图</w:t>
      </w:r>
    </w:p>
    <w:p w14:paraId="0710F265" w14:textId="03A0A514" w:rsidR="00C24F98" w:rsidRDefault="00FB6BB2" w:rsidP="007D57EE">
      <w:pPr>
        <w:ind w:firstLine="420"/>
        <w:rPr>
          <w:rFonts w:hint="eastAsia"/>
          <w:lang w:val="es-ES"/>
        </w:rPr>
      </w:pPr>
      <w:r w:rsidRPr="001348C2">
        <w:rPr>
          <w:rFonts w:hint="eastAsia"/>
          <w:lang w:val="es-ES"/>
        </w:rPr>
        <w:t>已知要设计是同步时序电路，且已确定触发器类型，又得到了与电路连接形式直接相关的输出方程和触发器的激励方程，根据这些结果，就可以方便地得到逻辑电路图。</w:t>
      </w:r>
    </w:p>
    <w:p w14:paraId="4029EE6E" w14:textId="77777777" w:rsidR="00C24F98" w:rsidRDefault="00C24F98" w:rsidP="00FB6BB2">
      <w:pPr>
        <w:ind w:firstLine="420"/>
        <w:rPr>
          <w:lang w:val="es-ES"/>
        </w:rPr>
      </w:pPr>
    </w:p>
    <w:p w14:paraId="5D8B131F" w14:textId="795175AD" w:rsidR="00C24F98" w:rsidRPr="00C24F98" w:rsidRDefault="00AF62BD" w:rsidP="007D57EE">
      <w:pPr>
        <w:pStyle w:val="4"/>
        <w:rPr>
          <w:rFonts w:hint="eastAsia"/>
        </w:rPr>
      </w:pPr>
      <w:r>
        <w:rPr>
          <w:rFonts w:hint="eastAsia"/>
        </w:rPr>
        <w:t>6</w:t>
      </w:r>
      <w:r>
        <w:t>-</w:t>
      </w:r>
      <w:r w:rsidR="006D7E28">
        <w:t>9</w:t>
      </w:r>
      <w:r>
        <w:t xml:space="preserve"> </w:t>
      </w:r>
      <w:r>
        <w:rPr>
          <w:rFonts w:hint="eastAsia"/>
        </w:rPr>
        <w:t>简要阐述计数器的基本含义及种类。</w:t>
      </w:r>
    </w:p>
    <w:p w14:paraId="71432160" w14:textId="77777777" w:rsidR="00AF62BD" w:rsidRPr="001348C2" w:rsidRDefault="00AF62BD" w:rsidP="00AF62BD">
      <w:pPr>
        <w:ind w:firstLineChars="180" w:firstLine="378"/>
        <w:rPr>
          <w:rFonts w:hAnsi="宋体"/>
          <w:color w:val="000000"/>
        </w:rPr>
      </w:pPr>
      <w:r w:rsidRPr="001348C2">
        <w:rPr>
          <w:rFonts w:hAnsi="宋体" w:hint="eastAsia"/>
          <w:color w:val="000000"/>
        </w:rPr>
        <w:t>在数字电路中，把记忆输入</w:t>
      </w:r>
      <w:r w:rsidRPr="001348C2">
        <w:rPr>
          <w:rFonts w:hAnsi="宋体" w:hint="eastAsia"/>
          <w:color w:val="000000"/>
        </w:rPr>
        <w:t>CP</w:t>
      </w:r>
      <w:r w:rsidRPr="001348C2">
        <w:rPr>
          <w:rFonts w:hAnsi="宋体" w:hint="eastAsia"/>
          <w:color w:val="000000"/>
        </w:rPr>
        <w:t>脉冲个数的操作</w:t>
      </w:r>
      <w:proofErr w:type="gramStart"/>
      <w:r w:rsidRPr="001348C2">
        <w:rPr>
          <w:rFonts w:hAnsi="宋体" w:hint="eastAsia"/>
          <w:color w:val="000000"/>
        </w:rPr>
        <w:t>叫作</w:t>
      </w:r>
      <w:proofErr w:type="gramEnd"/>
      <w:r w:rsidRPr="001348C2">
        <w:rPr>
          <w:rFonts w:hAnsi="宋体" w:hint="eastAsia"/>
          <w:color w:val="000000"/>
        </w:rPr>
        <w:t>计数，能实现计数操作的时序电路称为计数器。计数器是数字系统中用使用非常广泛的基本时序逻辑器件，它不仅能记录输入时钟脉冲的个数，还可以实现分频、定时、产生节拍脉冲和脉冲序列等。例如，计算机中的定时器、时序发生器、分频器、指令计数器等都要使用计数器。</w:t>
      </w:r>
    </w:p>
    <w:p w14:paraId="37644507" w14:textId="77777777" w:rsidR="00AF62BD" w:rsidRDefault="00AF62BD" w:rsidP="00AF62BD">
      <w:pPr>
        <w:ind w:firstLineChars="170" w:firstLine="357"/>
        <w:rPr>
          <w:rFonts w:hAnsi="宋体"/>
          <w:color w:val="000000"/>
        </w:rPr>
      </w:pPr>
      <w:r w:rsidRPr="001348C2">
        <w:rPr>
          <w:rFonts w:hAnsi="宋体"/>
          <w:color w:val="000000"/>
        </w:rPr>
        <w:t>计数器按计数进制不同，可分为二进制计数器、十进制计数器、其他进制计数器和可变进制计数器，若按计数单元中各触发器所接收计数脉冲和翻转顺序或计数功能来划分，则有异步计数器和同步计数器两大类，以及加法计数器、减法计数器、加</w:t>
      </w:r>
      <w:r w:rsidRPr="001348C2">
        <w:rPr>
          <w:color w:val="000000"/>
        </w:rPr>
        <w:t>/</w:t>
      </w:r>
      <w:r w:rsidRPr="001348C2">
        <w:rPr>
          <w:rFonts w:hAnsi="宋体"/>
          <w:color w:val="000000"/>
        </w:rPr>
        <w:t>减计数器等，如按预置和清除方式来分，则有并行预置、直接预置、异步清除和同步清除等差别，按权码来分，则有</w:t>
      </w:r>
      <w:r>
        <w:rPr>
          <w:rFonts w:hAnsi="宋体" w:hint="eastAsia"/>
          <w:color w:val="000000"/>
        </w:rPr>
        <w:t>“</w:t>
      </w:r>
      <w:r w:rsidRPr="001348C2">
        <w:rPr>
          <w:color w:val="000000"/>
        </w:rPr>
        <w:t>8421</w:t>
      </w:r>
      <w:r>
        <w:rPr>
          <w:rFonts w:hAnsi="宋体" w:hint="eastAsia"/>
          <w:color w:val="000000"/>
        </w:rPr>
        <w:t>”</w:t>
      </w:r>
      <w:r w:rsidRPr="001348C2">
        <w:rPr>
          <w:rFonts w:hAnsi="宋体"/>
          <w:color w:val="000000"/>
        </w:rPr>
        <w:t>码</w:t>
      </w:r>
      <w:r>
        <w:rPr>
          <w:rFonts w:hAnsi="宋体" w:hint="eastAsia"/>
          <w:color w:val="000000"/>
        </w:rPr>
        <w:t>、“</w:t>
      </w:r>
      <w:r w:rsidRPr="001348C2">
        <w:rPr>
          <w:color w:val="000000"/>
        </w:rPr>
        <w:t>5421</w:t>
      </w:r>
      <w:r>
        <w:rPr>
          <w:rFonts w:hAnsi="宋体" w:hint="eastAsia"/>
          <w:color w:val="000000"/>
        </w:rPr>
        <w:t>”</w:t>
      </w:r>
      <w:r w:rsidRPr="001348C2">
        <w:rPr>
          <w:rFonts w:hAnsi="宋体"/>
          <w:color w:val="000000"/>
        </w:rPr>
        <w:t>码、余</w:t>
      </w:r>
      <w:r>
        <w:rPr>
          <w:rFonts w:hAnsi="宋体" w:hint="eastAsia"/>
          <w:color w:val="000000"/>
        </w:rPr>
        <w:t>“</w:t>
      </w:r>
      <w:r>
        <w:rPr>
          <w:rFonts w:hAnsi="宋体" w:hint="eastAsia"/>
          <w:color w:val="000000"/>
        </w:rPr>
        <w:t>3</w:t>
      </w:r>
      <w:r>
        <w:rPr>
          <w:rFonts w:hAnsi="宋体" w:hint="eastAsia"/>
          <w:color w:val="000000"/>
        </w:rPr>
        <w:t>”</w:t>
      </w:r>
      <w:r w:rsidRPr="001348C2">
        <w:rPr>
          <w:rFonts w:hAnsi="宋体"/>
          <w:color w:val="000000"/>
        </w:rPr>
        <w:t>码等计数器，按集成度来分，有单、双位计数器等等，其最基本的分类如下：</w:t>
      </w:r>
    </w:p>
    <w:p w14:paraId="1CB8FFC7" w14:textId="77777777" w:rsidR="00AF62BD" w:rsidRDefault="00AF62BD" w:rsidP="00AF62BD">
      <w:pPr>
        <w:ind w:firstLineChars="170" w:firstLine="357"/>
        <w:rPr>
          <w:rFonts w:hAnsi="宋体"/>
          <w:color w:val="000000"/>
        </w:rPr>
      </w:pPr>
      <w:r>
        <w:rPr>
          <w:rFonts w:hAnsi="宋体"/>
          <w:noProof/>
          <w:color w:val="000000"/>
        </w:rPr>
        <mc:AlternateContent>
          <mc:Choice Requires="wpg">
            <w:drawing>
              <wp:anchor distT="0" distB="0" distL="114300" distR="114300" simplePos="0" relativeHeight="251661312" behindDoc="0" locked="0" layoutInCell="1" allowOverlap="1" wp14:anchorId="702ED2BD" wp14:editId="4F579751">
                <wp:simplePos x="0" y="0"/>
                <wp:positionH relativeFrom="column">
                  <wp:posOffset>901700</wp:posOffset>
                </wp:positionH>
                <wp:positionV relativeFrom="paragraph">
                  <wp:posOffset>45085</wp:posOffset>
                </wp:positionV>
                <wp:extent cx="2505075" cy="1654175"/>
                <wp:effectExtent l="0" t="0" r="9525" b="3175"/>
                <wp:wrapNone/>
                <wp:docPr id="256" name="组合 256"/>
                <wp:cNvGraphicFramePr/>
                <a:graphic xmlns:a="http://schemas.openxmlformats.org/drawingml/2006/main">
                  <a:graphicData uri="http://schemas.microsoft.com/office/word/2010/wordprocessingGroup">
                    <wpg:wgp>
                      <wpg:cNvGrpSpPr/>
                      <wpg:grpSpPr>
                        <a:xfrm>
                          <a:off x="0" y="0"/>
                          <a:ext cx="2505075" cy="1654175"/>
                          <a:chOff x="0" y="0"/>
                          <a:chExt cx="2505352" cy="1654203"/>
                        </a:xfrm>
                      </wpg:grpSpPr>
                      <wpg:grpSp>
                        <wpg:cNvPr id="254" name="组合 254"/>
                        <wpg:cNvGrpSpPr/>
                        <wpg:grpSpPr>
                          <a:xfrm>
                            <a:off x="0" y="0"/>
                            <a:ext cx="2505352" cy="1654203"/>
                            <a:chOff x="-1014826" y="0"/>
                            <a:chExt cx="2505352" cy="1654203"/>
                          </a:xfrm>
                        </wpg:grpSpPr>
                        <wpg:grpSp>
                          <wpg:cNvPr id="193" name="组合 193"/>
                          <wpg:cNvGrpSpPr/>
                          <wpg:grpSpPr>
                            <a:xfrm>
                              <a:off x="0" y="0"/>
                              <a:ext cx="1279104" cy="446163"/>
                              <a:chOff x="0" y="0"/>
                              <a:chExt cx="1279104" cy="446163"/>
                            </a:xfrm>
                          </wpg:grpSpPr>
                          <wps:wsp>
                            <wps:cNvPr id="104" name="左大括号 104"/>
                            <wps:cNvSpPr/>
                            <wps:spPr>
                              <a:xfrm>
                                <a:off x="422844" y="52856"/>
                                <a:ext cx="126853" cy="332990"/>
                              </a:xfrm>
                              <a:prstGeom prst="leftBrace">
                                <a:avLst>
                                  <a:gd name="adj1" fmla="val 21685"/>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文本框 150"/>
                            <wps:cNvSpPr txBox="1"/>
                            <wps:spPr>
                              <a:xfrm>
                                <a:off x="549588" y="0"/>
                                <a:ext cx="729516" cy="446163"/>
                              </a:xfrm>
                              <a:prstGeom prst="rect">
                                <a:avLst/>
                              </a:prstGeom>
                              <a:noFill/>
                              <a:ln w="6350">
                                <a:noFill/>
                              </a:ln>
                            </wps:spPr>
                            <wps:txbx>
                              <w:txbxContent>
                                <w:p w14:paraId="64A3A912" w14:textId="77777777" w:rsidR="00FA2F58" w:rsidRDefault="00FA2F58" w:rsidP="00AF62BD">
                                  <w:pPr>
                                    <w:spacing w:afterLines="50" w:after="120"/>
                                    <w:ind w:left="840" w:hangingChars="400" w:hanging="840"/>
                                    <w:jc w:val="left"/>
                                  </w:pPr>
                                  <w:r>
                                    <w:rPr>
                                      <w:rFonts w:hint="eastAsia"/>
                                    </w:rPr>
                                    <w:t>同步计数器</w:t>
                                  </w:r>
                                </w:p>
                                <w:p w14:paraId="759A162A" w14:textId="77777777" w:rsidR="00FA2F58" w:rsidRDefault="00FA2F58" w:rsidP="00AF62BD">
                                  <w:pPr>
                                    <w:spacing w:afterLines="50" w:after="120"/>
                                    <w:ind w:left="840" w:hangingChars="400" w:hanging="840"/>
                                    <w:jc w:val="left"/>
                                  </w:pPr>
                                  <w:r>
                                    <w:rPr>
                                      <w:rFonts w:hint="eastAsia"/>
                                    </w:rPr>
                                    <w:t>异步</w:t>
                                  </w:r>
                                  <w:r>
                                    <w:t>计数器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 name="文本框 118"/>
                            <wps:cNvSpPr txBox="1"/>
                            <wps:spPr>
                              <a:xfrm>
                                <a:off x="0" y="36999"/>
                                <a:ext cx="431903" cy="365843"/>
                              </a:xfrm>
                              <a:prstGeom prst="rect">
                                <a:avLst/>
                              </a:prstGeom>
                              <a:noFill/>
                              <a:ln w="6350">
                                <a:noFill/>
                              </a:ln>
                            </wps:spPr>
                            <wps:txbx>
                              <w:txbxContent>
                                <w:p w14:paraId="5053C76D" w14:textId="77777777" w:rsidR="00FA2F58" w:rsidRDefault="00FA2F58" w:rsidP="00AF62BD">
                                  <w:pPr>
                                    <w:ind w:firstLineChars="0" w:firstLine="0"/>
                                    <w:jc w:val="left"/>
                                  </w:pPr>
                                  <w:r>
                                    <w:rPr>
                                      <w:rFonts w:hint="eastAsia"/>
                                    </w:rPr>
                                    <w:t>1</w:t>
                                  </w:r>
                                  <w:r>
                                    <w:t xml:space="preserve"> </w:t>
                                  </w:r>
                                  <w:r>
                                    <w:rPr>
                                      <w:rFonts w:hint="eastAsia"/>
                                    </w:rPr>
                                    <w:t>结构</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98" name="组合 198"/>
                          <wpg:cNvGrpSpPr/>
                          <wpg:grpSpPr>
                            <a:xfrm>
                              <a:off x="-1014826" y="433363"/>
                              <a:ext cx="2394354" cy="618410"/>
                              <a:chOff x="-1015029" y="-53"/>
                              <a:chExt cx="2394833" cy="618955"/>
                            </a:xfrm>
                          </wpg:grpSpPr>
                          <wps:wsp>
                            <wps:cNvPr id="237" name="左大括号 237"/>
                            <wps:cNvSpPr/>
                            <wps:spPr>
                              <a:xfrm>
                                <a:off x="422844" y="52820"/>
                                <a:ext cx="126853" cy="513231"/>
                              </a:xfrm>
                              <a:prstGeom prst="leftBrace">
                                <a:avLst>
                                  <a:gd name="adj1" fmla="val 21685"/>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文本框 238"/>
                            <wps:cNvSpPr txBox="1"/>
                            <wps:spPr>
                              <a:xfrm>
                                <a:off x="549587" y="-53"/>
                                <a:ext cx="830217" cy="618955"/>
                              </a:xfrm>
                              <a:prstGeom prst="rect">
                                <a:avLst/>
                              </a:prstGeom>
                              <a:noFill/>
                              <a:ln w="6350">
                                <a:noFill/>
                              </a:ln>
                            </wps:spPr>
                            <wps:txbx>
                              <w:txbxContent>
                                <w:p w14:paraId="2C83E1F5" w14:textId="77777777" w:rsidR="00FA2F58" w:rsidRDefault="00FA2F58" w:rsidP="00AF62BD">
                                  <w:pPr>
                                    <w:spacing w:line="288" w:lineRule="auto"/>
                                    <w:ind w:left="840" w:hangingChars="400" w:hanging="840"/>
                                    <w:jc w:val="left"/>
                                  </w:pPr>
                                  <w:r>
                                    <w:rPr>
                                      <w:rFonts w:hint="eastAsia"/>
                                    </w:rPr>
                                    <w:t>加法计数器</w:t>
                                  </w:r>
                                </w:p>
                                <w:p w14:paraId="5A804B12" w14:textId="77777777" w:rsidR="00FA2F58" w:rsidRDefault="00FA2F58" w:rsidP="00AF62BD">
                                  <w:pPr>
                                    <w:spacing w:line="288" w:lineRule="auto"/>
                                    <w:ind w:left="840" w:hangingChars="400" w:hanging="840"/>
                                    <w:jc w:val="left"/>
                                  </w:pPr>
                                  <w:r>
                                    <w:rPr>
                                      <w:rFonts w:hint="eastAsia"/>
                                    </w:rPr>
                                    <w:t>减法</w:t>
                                  </w:r>
                                  <w:r>
                                    <w:t>计数器</w:t>
                                  </w:r>
                                </w:p>
                                <w:p w14:paraId="06CCCDEE" w14:textId="77777777" w:rsidR="00FA2F58" w:rsidRDefault="00FA2F58" w:rsidP="00AF62BD">
                                  <w:pPr>
                                    <w:spacing w:line="288" w:lineRule="auto"/>
                                    <w:ind w:left="840" w:hangingChars="400" w:hanging="840"/>
                                    <w:jc w:val="left"/>
                                  </w:pPr>
                                  <w:r>
                                    <w:rPr>
                                      <w:rFonts w:hint="eastAsia"/>
                                    </w:rPr>
                                    <w:t>可逆</w:t>
                                  </w:r>
                                  <w:r>
                                    <w:t>计数器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9" name="文本框 249"/>
                            <wps:cNvSpPr txBox="1"/>
                            <wps:spPr>
                              <a:xfrm>
                                <a:off x="0" y="116352"/>
                                <a:ext cx="431903" cy="365843"/>
                              </a:xfrm>
                              <a:prstGeom prst="rect">
                                <a:avLst/>
                              </a:prstGeom>
                              <a:noFill/>
                              <a:ln w="6350">
                                <a:noFill/>
                              </a:ln>
                            </wps:spPr>
                            <wps:txbx>
                              <w:txbxContent>
                                <w:p w14:paraId="267FE952" w14:textId="77777777" w:rsidR="00FA2F58" w:rsidRDefault="00FA2F58" w:rsidP="00AF62BD">
                                  <w:pPr>
                                    <w:ind w:firstLineChars="0" w:firstLine="0"/>
                                    <w:jc w:val="left"/>
                                  </w:pPr>
                                  <w:r>
                                    <w:t xml:space="preserve">2 </w:t>
                                  </w:r>
                                  <w:r>
                                    <w:rPr>
                                      <w:rFonts w:hint="eastAsia"/>
                                    </w:rPr>
                                    <w:t>功能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2" name="文本框 402"/>
                            <wps:cNvSpPr txBox="1"/>
                            <wps:spPr>
                              <a:xfrm>
                                <a:off x="-1015029" y="169187"/>
                                <a:ext cx="854734" cy="365843"/>
                              </a:xfrm>
                              <a:prstGeom prst="rect">
                                <a:avLst/>
                              </a:prstGeom>
                              <a:noFill/>
                              <a:ln w="6350">
                                <a:noFill/>
                              </a:ln>
                            </wps:spPr>
                            <wps:txbx>
                              <w:txbxContent>
                                <w:p w14:paraId="2959DA4F" w14:textId="77777777" w:rsidR="00FA2F58" w:rsidRDefault="00FA2F58" w:rsidP="00AF62BD">
                                  <w:pPr>
                                    <w:ind w:firstLineChars="0" w:firstLine="0"/>
                                    <w:jc w:val="left"/>
                                  </w:pPr>
                                  <w:r>
                                    <w:rPr>
                                      <w:rFonts w:hint="eastAsia"/>
                                    </w:rPr>
                                    <w:t>计数器的</w:t>
                                  </w:r>
                                  <w:r>
                                    <w:t>种类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0" name="组合 250"/>
                          <wpg:cNvGrpSpPr/>
                          <wpg:grpSpPr>
                            <a:xfrm>
                              <a:off x="0" y="1035793"/>
                              <a:ext cx="1490526" cy="618410"/>
                              <a:chOff x="0" y="-175"/>
                              <a:chExt cx="1490823" cy="618955"/>
                            </a:xfrm>
                          </wpg:grpSpPr>
                          <wps:wsp>
                            <wps:cNvPr id="251" name="左大括号 251"/>
                            <wps:cNvSpPr/>
                            <wps:spPr>
                              <a:xfrm>
                                <a:off x="422844" y="52820"/>
                                <a:ext cx="126853" cy="513231"/>
                              </a:xfrm>
                              <a:prstGeom prst="leftBrace">
                                <a:avLst>
                                  <a:gd name="adj1" fmla="val 21685"/>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文本框 252"/>
                            <wps:cNvSpPr txBox="1"/>
                            <wps:spPr>
                              <a:xfrm>
                                <a:off x="549478" y="-175"/>
                                <a:ext cx="941345" cy="618955"/>
                              </a:xfrm>
                              <a:prstGeom prst="rect">
                                <a:avLst/>
                              </a:prstGeom>
                              <a:noFill/>
                              <a:ln w="6350">
                                <a:noFill/>
                              </a:ln>
                            </wps:spPr>
                            <wps:txbx>
                              <w:txbxContent>
                                <w:p w14:paraId="0C848A2D" w14:textId="77777777" w:rsidR="00FA2F58" w:rsidRDefault="00FA2F58" w:rsidP="00AF62BD">
                                  <w:pPr>
                                    <w:spacing w:line="288" w:lineRule="auto"/>
                                    <w:ind w:left="840" w:hangingChars="400" w:hanging="840"/>
                                    <w:jc w:val="left"/>
                                  </w:pPr>
                                  <w:r>
                                    <w:rPr>
                                      <w:rFonts w:hint="eastAsia"/>
                                    </w:rPr>
                                    <w:t>二进制计数器</w:t>
                                  </w:r>
                                </w:p>
                                <w:p w14:paraId="53B59A1E" w14:textId="77777777" w:rsidR="00FA2F58" w:rsidRDefault="00FA2F58" w:rsidP="00AF62BD">
                                  <w:pPr>
                                    <w:spacing w:line="288" w:lineRule="auto"/>
                                    <w:ind w:left="840" w:hangingChars="400" w:hanging="840"/>
                                    <w:jc w:val="left"/>
                                  </w:pPr>
                                  <w:r>
                                    <w:rPr>
                                      <w:rFonts w:hint="eastAsia"/>
                                    </w:rPr>
                                    <w:t>十进制</w:t>
                                  </w:r>
                                  <w:r>
                                    <w:t>计数器</w:t>
                                  </w:r>
                                </w:p>
                                <w:p w14:paraId="78E64C75" w14:textId="77777777" w:rsidR="00FA2F58" w:rsidRDefault="00FA2F58" w:rsidP="00AF62BD">
                                  <w:pPr>
                                    <w:spacing w:line="288" w:lineRule="auto"/>
                                    <w:ind w:left="840" w:hangingChars="400" w:hanging="840"/>
                                    <w:jc w:val="left"/>
                                  </w:pPr>
                                  <w:r w:rsidRPr="00C04A5C">
                                    <w:rPr>
                                      <w:rFonts w:hint="eastAsia"/>
                                      <w:i/>
                                    </w:rPr>
                                    <w:t>N</w:t>
                                  </w:r>
                                  <w:r>
                                    <w:rPr>
                                      <w:rFonts w:hint="eastAsia"/>
                                    </w:rPr>
                                    <w:t>进制</w:t>
                                  </w:r>
                                  <w:r>
                                    <w:t>计数器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文本框 253"/>
                            <wps:cNvSpPr txBox="1"/>
                            <wps:spPr>
                              <a:xfrm>
                                <a:off x="0" y="116352"/>
                                <a:ext cx="431903" cy="365843"/>
                              </a:xfrm>
                              <a:prstGeom prst="rect">
                                <a:avLst/>
                              </a:prstGeom>
                              <a:noFill/>
                              <a:ln w="6350">
                                <a:noFill/>
                              </a:ln>
                            </wps:spPr>
                            <wps:txbx>
                              <w:txbxContent>
                                <w:p w14:paraId="242947D5" w14:textId="77777777" w:rsidR="00FA2F58" w:rsidRDefault="00FA2F58" w:rsidP="00AF62BD">
                                  <w:pPr>
                                    <w:ind w:firstLineChars="0" w:firstLine="0"/>
                                    <w:jc w:val="left"/>
                                  </w:pPr>
                                  <w:r>
                                    <w:t xml:space="preserve">3 </w:t>
                                  </w:r>
                                  <w:r>
                                    <w:rPr>
                                      <w:rFonts w:hint="eastAsia"/>
                                    </w:rPr>
                                    <w:t>进制</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s:wsp>
                        <wps:cNvPr id="255" name="左大括号 255"/>
                        <wps:cNvSpPr/>
                        <wps:spPr>
                          <a:xfrm>
                            <a:off x="824546" y="216708"/>
                            <a:ext cx="158567" cy="1120536"/>
                          </a:xfrm>
                          <a:prstGeom prst="leftBrace">
                            <a:avLst>
                              <a:gd name="adj1" fmla="val 21685"/>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2ED2BD" id="组合 256" o:spid="_x0000_s1045" style="position:absolute;left:0;text-align:left;margin-left:71pt;margin-top:3.55pt;width:197.25pt;height:130.25pt;z-index:251661312" coordsize="25053,1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">
                <v:group id="组合 254" o:spid="_x0000_s1046" style="position:absolute;width:25053;height:16542" coordorigin="-10148" coordsize="25053,1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组合 193" o:spid="_x0000_s1047" style="position:absolute;width:12791;height:4461" coordsize="12791,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4" o:spid="_x0000_s1048" type="#_x0000_t87" style="position:absolute;left:4228;top:528;width:1268;height:3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" adj="1784" strokecolor="black [3213]"/>
                    <v:shapetype id="_x0000_t202" coordsize="21600,21600" o:spt="202" path="m,l,21600r21600,l21600,xe">
                      <v:stroke joinstyle="miter"/>
                      <v:path gradientshapeok="t" o:connecttype="rect"/>
                    </v:shapetype>
                    <v:shape id="文本框 150" o:spid="_x0000_s1049" type="#_x0000_t202" style="position:absolute;left:5495;width:7296;height:4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" filled="f" stroked="f" strokeweight=".5pt">
                      <v:textbox inset="0,0,0,0">
                        <w:txbxContent>
                          <w:p w14:paraId="64A3A912" w14:textId="77777777" w:rsidR="00FA2F58" w:rsidRDefault="00FA2F58" w:rsidP="00AF62BD">
                            <w:pPr>
                              <w:spacing w:afterLines="50" w:after="120"/>
                              <w:ind w:left="840" w:hangingChars="400" w:hanging="840"/>
                              <w:jc w:val="left"/>
                            </w:pPr>
                            <w:r>
                              <w:rPr>
                                <w:rFonts w:hint="eastAsia"/>
                              </w:rPr>
                              <w:t>同步计数器</w:t>
                            </w:r>
                          </w:p>
                          <w:p w14:paraId="759A162A" w14:textId="77777777" w:rsidR="00FA2F58" w:rsidRDefault="00FA2F58" w:rsidP="00AF62BD">
                            <w:pPr>
                              <w:spacing w:afterLines="50" w:after="120"/>
                              <w:ind w:left="840" w:hangingChars="400" w:hanging="840"/>
                              <w:jc w:val="left"/>
                            </w:pPr>
                            <w:r>
                              <w:rPr>
                                <w:rFonts w:hint="eastAsia"/>
                              </w:rPr>
                              <w:t>异步</w:t>
                            </w:r>
                            <w:r>
                              <w:t>计数器</w:t>
                            </w:r>
                          </w:p>
                        </w:txbxContent>
                      </v:textbox>
                    </v:shape>
                    <v:shape id="文本框 118" o:spid="_x0000_s1050" type="#_x0000_t202" style="position:absolute;top:369;width:4319;height:3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" filled="f" stroked="f" strokeweight=".5pt">
                      <v:textbox inset="0,0,0,0">
                        <w:txbxContent>
                          <w:p w14:paraId="5053C76D" w14:textId="77777777" w:rsidR="00FA2F58" w:rsidRDefault="00FA2F58" w:rsidP="00AF62BD">
                            <w:pPr>
                              <w:ind w:firstLineChars="0" w:firstLine="0"/>
                              <w:jc w:val="left"/>
                            </w:pPr>
                            <w:r>
                              <w:rPr>
                                <w:rFonts w:hint="eastAsia"/>
                              </w:rPr>
                              <w:t>1</w:t>
                            </w:r>
                            <w:r>
                              <w:t xml:space="preserve"> </w:t>
                            </w:r>
                            <w:r>
                              <w:rPr>
                                <w:rFonts w:hint="eastAsia"/>
                              </w:rPr>
                              <w:t>结构</w:t>
                            </w:r>
                          </w:p>
                        </w:txbxContent>
                      </v:textbox>
                    </v:shape>
                  </v:group>
                  <v:group id="组合 198" o:spid="_x0000_s1051" style="position:absolute;left:-10148;top:4333;width:23943;height:6184" coordorigin="-10150" coordsize="23948,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左大括号 237" o:spid="_x0000_s1052" type="#_x0000_t87" style="position:absolute;left:4228;top:528;width:1268;height: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" adj="1158" strokecolor="black [3213]"/>
                    <v:shape id="文本框 238" o:spid="_x0000_s1053" type="#_x0000_t202" style="position:absolute;left:5495;width:8303;height:6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" filled="f" stroked="f" strokeweight=".5pt">
                      <v:textbox inset="0,0,0,0">
                        <w:txbxContent>
                          <w:p w14:paraId="2C83E1F5" w14:textId="77777777" w:rsidR="00FA2F58" w:rsidRDefault="00FA2F58" w:rsidP="00AF62BD">
                            <w:pPr>
                              <w:spacing w:line="288" w:lineRule="auto"/>
                              <w:ind w:left="840" w:hangingChars="400" w:hanging="840"/>
                              <w:jc w:val="left"/>
                            </w:pPr>
                            <w:r>
                              <w:rPr>
                                <w:rFonts w:hint="eastAsia"/>
                              </w:rPr>
                              <w:t>加法计数器</w:t>
                            </w:r>
                          </w:p>
                          <w:p w14:paraId="5A804B12" w14:textId="77777777" w:rsidR="00FA2F58" w:rsidRDefault="00FA2F58" w:rsidP="00AF62BD">
                            <w:pPr>
                              <w:spacing w:line="288" w:lineRule="auto"/>
                              <w:ind w:left="840" w:hangingChars="400" w:hanging="840"/>
                              <w:jc w:val="left"/>
                            </w:pPr>
                            <w:r>
                              <w:rPr>
                                <w:rFonts w:hint="eastAsia"/>
                              </w:rPr>
                              <w:t>减法</w:t>
                            </w:r>
                            <w:r>
                              <w:t>计数器</w:t>
                            </w:r>
                          </w:p>
                          <w:p w14:paraId="06CCCDEE" w14:textId="77777777" w:rsidR="00FA2F58" w:rsidRDefault="00FA2F58" w:rsidP="00AF62BD">
                            <w:pPr>
                              <w:spacing w:line="288" w:lineRule="auto"/>
                              <w:ind w:left="840" w:hangingChars="400" w:hanging="840"/>
                              <w:jc w:val="left"/>
                            </w:pPr>
                            <w:r>
                              <w:rPr>
                                <w:rFonts w:hint="eastAsia"/>
                              </w:rPr>
                              <w:t>可逆</w:t>
                            </w:r>
                            <w:r>
                              <w:t>计数器</w:t>
                            </w:r>
                          </w:p>
                        </w:txbxContent>
                      </v:textbox>
                    </v:shape>
                    <v:shape id="文本框 249" o:spid="_x0000_s1054" type="#_x0000_t202" style="position:absolute;top:1163;width:431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" filled="f" stroked="f" strokeweight=".5pt">
                      <v:textbox inset="0,0,0,0">
                        <w:txbxContent>
                          <w:p w14:paraId="267FE952" w14:textId="77777777" w:rsidR="00FA2F58" w:rsidRDefault="00FA2F58" w:rsidP="00AF62BD">
                            <w:pPr>
                              <w:ind w:firstLineChars="0" w:firstLine="0"/>
                              <w:jc w:val="left"/>
                            </w:pPr>
                            <w:r>
                              <w:t xml:space="preserve">2 </w:t>
                            </w:r>
                            <w:r>
                              <w:rPr>
                                <w:rFonts w:hint="eastAsia"/>
                              </w:rPr>
                              <w:t>功能</w:t>
                            </w:r>
                          </w:p>
                        </w:txbxContent>
                      </v:textbox>
                    </v:shape>
                    <v:shape id="文本框 402" o:spid="_x0000_s1055" type="#_x0000_t202" style="position:absolute;left:-10150;top:1691;width:8548;height:3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" filled="f" stroked="f" strokeweight=".5pt">
                      <v:textbox inset="0,0,0,0">
                        <w:txbxContent>
                          <w:p w14:paraId="2959DA4F" w14:textId="77777777" w:rsidR="00FA2F58" w:rsidRDefault="00FA2F58" w:rsidP="00AF62BD">
                            <w:pPr>
                              <w:ind w:firstLineChars="0" w:firstLine="0"/>
                              <w:jc w:val="left"/>
                            </w:pPr>
                            <w:r>
                              <w:rPr>
                                <w:rFonts w:hint="eastAsia"/>
                              </w:rPr>
                              <w:t>计数器的</w:t>
                            </w:r>
                            <w:r>
                              <w:t>种类</w:t>
                            </w:r>
                          </w:p>
                        </w:txbxContent>
                      </v:textbox>
                    </v:shape>
                  </v:group>
                  <v:group id="组合 250" o:spid="_x0000_s1056" style="position:absolute;top:10357;width:14905;height:6185" coordorigin=",-1" coordsize="14908,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左大括号 251" o:spid="_x0000_s1057" type="#_x0000_t87" style="position:absolute;left:4228;top:528;width:1268;height: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" adj="1158" strokecolor="black [3213]"/>
                    <v:shape id="文本框 252" o:spid="_x0000_s1058" type="#_x0000_t202" style="position:absolute;left:5494;top:-1;width:9414;height:6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" filled="f" stroked="f" strokeweight=".5pt">
                      <v:textbox inset="0,0,0,0">
                        <w:txbxContent>
                          <w:p w14:paraId="0C848A2D" w14:textId="77777777" w:rsidR="00FA2F58" w:rsidRDefault="00FA2F58" w:rsidP="00AF62BD">
                            <w:pPr>
                              <w:spacing w:line="288" w:lineRule="auto"/>
                              <w:ind w:left="840" w:hangingChars="400" w:hanging="840"/>
                              <w:jc w:val="left"/>
                            </w:pPr>
                            <w:r>
                              <w:rPr>
                                <w:rFonts w:hint="eastAsia"/>
                              </w:rPr>
                              <w:t>二进制计数器</w:t>
                            </w:r>
                          </w:p>
                          <w:p w14:paraId="53B59A1E" w14:textId="77777777" w:rsidR="00FA2F58" w:rsidRDefault="00FA2F58" w:rsidP="00AF62BD">
                            <w:pPr>
                              <w:spacing w:line="288" w:lineRule="auto"/>
                              <w:ind w:left="840" w:hangingChars="400" w:hanging="840"/>
                              <w:jc w:val="left"/>
                            </w:pPr>
                            <w:r>
                              <w:rPr>
                                <w:rFonts w:hint="eastAsia"/>
                              </w:rPr>
                              <w:t>十进制</w:t>
                            </w:r>
                            <w:r>
                              <w:t>计数器</w:t>
                            </w:r>
                          </w:p>
                          <w:p w14:paraId="78E64C75" w14:textId="77777777" w:rsidR="00FA2F58" w:rsidRDefault="00FA2F58" w:rsidP="00AF62BD">
                            <w:pPr>
                              <w:spacing w:line="288" w:lineRule="auto"/>
                              <w:ind w:left="840" w:hangingChars="400" w:hanging="840"/>
                              <w:jc w:val="left"/>
                            </w:pPr>
                            <w:r w:rsidRPr="00C04A5C">
                              <w:rPr>
                                <w:rFonts w:hint="eastAsia"/>
                                <w:i/>
                              </w:rPr>
                              <w:t>N</w:t>
                            </w:r>
                            <w:r>
                              <w:rPr>
                                <w:rFonts w:hint="eastAsia"/>
                              </w:rPr>
                              <w:t>进制</w:t>
                            </w:r>
                            <w:r>
                              <w:t>计数器</w:t>
                            </w:r>
                          </w:p>
                        </w:txbxContent>
                      </v:textbox>
                    </v:shape>
                    <v:shape id="文本框 253" o:spid="_x0000_s1059" type="#_x0000_t202" style="position:absolute;top:1163;width:4319;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" filled="f" stroked="f" strokeweight=".5pt">
                      <v:textbox inset="0,0,0,0">
                        <w:txbxContent>
                          <w:p w14:paraId="242947D5" w14:textId="77777777" w:rsidR="00FA2F58" w:rsidRDefault="00FA2F58" w:rsidP="00AF62BD">
                            <w:pPr>
                              <w:ind w:firstLineChars="0" w:firstLine="0"/>
                              <w:jc w:val="left"/>
                            </w:pPr>
                            <w:r>
                              <w:t xml:space="preserve">3 </w:t>
                            </w:r>
                            <w:r>
                              <w:rPr>
                                <w:rFonts w:hint="eastAsia"/>
                              </w:rPr>
                              <w:t>进制</w:t>
                            </w:r>
                          </w:p>
                        </w:txbxContent>
                      </v:textbox>
                    </v:shape>
                  </v:group>
                </v:group>
                <v:shape id="左大括号 255" o:spid="_x0000_s1060" type="#_x0000_t87" style="position:absolute;left:8245;top:2167;width:1586;height:11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" adj="663" strokecolor="black [3213]"/>
              </v:group>
            </w:pict>
          </mc:Fallback>
        </mc:AlternateContent>
      </w:r>
    </w:p>
    <w:p w14:paraId="00392DCB" w14:textId="77777777" w:rsidR="00AF62BD" w:rsidRDefault="00AF62BD" w:rsidP="00AF62BD">
      <w:pPr>
        <w:ind w:firstLineChars="170" w:firstLine="357"/>
        <w:rPr>
          <w:rFonts w:hAnsi="宋体"/>
          <w:color w:val="000000"/>
        </w:rPr>
      </w:pPr>
    </w:p>
    <w:p w14:paraId="2C9E7693" w14:textId="77777777" w:rsidR="00AF62BD" w:rsidRDefault="00AF62BD" w:rsidP="00AF62BD">
      <w:pPr>
        <w:ind w:firstLineChars="170" w:firstLine="357"/>
        <w:rPr>
          <w:rFonts w:hAnsi="宋体"/>
          <w:color w:val="000000"/>
        </w:rPr>
      </w:pPr>
    </w:p>
    <w:p w14:paraId="5637B739" w14:textId="77777777" w:rsidR="00AF62BD" w:rsidRDefault="00AF62BD" w:rsidP="00AF62BD">
      <w:pPr>
        <w:ind w:firstLineChars="170" w:firstLine="357"/>
        <w:rPr>
          <w:rFonts w:hAnsi="宋体"/>
          <w:color w:val="000000"/>
        </w:rPr>
      </w:pPr>
    </w:p>
    <w:p w14:paraId="327CFB6C" w14:textId="77777777" w:rsidR="00AF62BD" w:rsidRDefault="00AF62BD" w:rsidP="00AF62BD">
      <w:pPr>
        <w:ind w:firstLineChars="170" w:firstLine="357"/>
        <w:rPr>
          <w:rFonts w:hAnsi="宋体"/>
          <w:color w:val="000000"/>
        </w:rPr>
      </w:pPr>
    </w:p>
    <w:p w14:paraId="7FC61F6B" w14:textId="77777777" w:rsidR="00AF62BD" w:rsidRDefault="00AF62BD" w:rsidP="00AF62BD">
      <w:pPr>
        <w:ind w:firstLineChars="170" w:firstLine="357"/>
        <w:rPr>
          <w:rFonts w:hAnsi="宋体"/>
          <w:color w:val="000000"/>
        </w:rPr>
      </w:pPr>
    </w:p>
    <w:p w14:paraId="6EB04D1F" w14:textId="77777777" w:rsidR="00AF62BD" w:rsidRDefault="00AF62BD" w:rsidP="00AF62BD">
      <w:pPr>
        <w:ind w:firstLineChars="170" w:firstLine="357"/>
        <w:rPr>
          <w:rFonts w:hAnsi="宋体"/>
          <w:color w:val="000000"/>
        </w:rPr>
      </w:pPr>
    </w:p>
    <w:p w14:paraId="7C8B84D6" w14:textId="77777777" w:rsidR="00AF62BD" w:rsidRDefault="00AF62BD" w:rsidP="00AF62BD">
      <w:pPr>
        <w:ind w:firstLineChars="170" w:firstLine="357"/>
        <w:rPr>
          <w:rFonts w:hAnsi="宋体"/>
          <w:color w:val="000000"/>
        </w:rPr>
      </w:pPr>
    </w:p>
    <w:p w14:paraId="0F73F936" w14:textId="77777777" w:rsidR="00AF62BD" w:rsidRDefault="00AF62BD" w:rsidP="00AF62BD">
      <w:pPr>
        <w:ind w:firstLineChars="170" w:firstLine="357"/>
        <w:rPr>
          <w:rFonts w:hAnsi="宋体"/>
          <w:color w:val="000000"/>
        </w:rPr>
      </w:pPr>
    </w:p>
    <w:p w14:paraId="6F2C3CA5" w14:textId="77777777" w:rsidR="00AF62BD" w:rsidRDefault="00AF62BD" w:rsidP="00AF62BD">
      <w:pPr>
        <w:ind w:firstLineChars="170" w:firstLine="357"/>
        <w:rPr>
          <w:rFonts w:hAnsi="宋体"/>
          <w:color w:val="000000"/>
        </w:rPr>
      </w:pPr>
    </w:p>
    <w:p w14:paraId="0F1F7058" w14:textId="77777777" w:rsidR="00AF62BD" w:rsidRDefault="00AF62BD" w:rsidP="00AF62BD">
      <w:pPr>
        <w:ind w:firstLineChars="170" w:firstLine="357"/>
        <w:rPr>
          <w:rFonts w:hAnsi="宋体"/>
          <w:color w:val="000000"/>
        </w:rPr>
      </w:pPr>
    </w:p>
    <w:p w14:paraId="0B6D5912" w14:textId="7934E9E4" w:rsidR="00AF62BD" w:rsidRDefault="00AF62BD" w:rsidP="00AF62BD">
      <w:pPr>
        <w:ind w:firstLine="420"/>
        <w:rPr>
          <w:rFonts w:hAnsi="宋体"/>
          <w:color w:val="000000"/>
        </w:rPr>
      </w:pPr>
    </w:p>
    <w:p w14:paraId="0DBFD6A1" w14:textId="6DD6CC51" w:rsidR="00AF62BD" w:rsidRDefault="006A50BE" w:rsidP="00535086">
      <w:pPr>
        <w:pStyle w:val="4"/>
      </w:pPr>
      <w:r>
        <w:rPr>
          <w:rFonts w:hint="eastAsia"/>
        </w:rPr>
        <w:t>6</w:t>
      </w:r>
      <w:r>
        <w:t>-</w:t>
      </w:r>
      <w:r w:rsidR="006D7E28">
        <w:t xml:space="preserve">10 </w:t>
      </w:r>
      <w:r>
        <w:rPr>
          <w:rFonts w:hint="eastAsia"/>
        </w:rPr>
        <w:t>简要阐述寄存器的基本含义及种类。</w:t>
      </w:r>
    </w:p>
    <w:p w14:paraId="7FCAD988" w14:textId="54835960" w:rsidR="006A50BE" w:rsidRPr="006A50BE" w:rsidRDefault="006A50BE" w:rsidP="00AF62BD">
      <w:pPr>
        <w:ind w:firstLine="420"/>
        <w:rPr>
          <w:rFonts w:ascii="黑体" w:eastAsia="黑体" w:hAnsi="黑体"/>
        </w:rPr>
      </w:pPr>
      <w:r w:rsidRPr="006A50BE">
        <w:rPr>
          <w:rFonts w:ascii="黑体" w:eastAsia="黑体" w:hAnsi="黑体" w:hint="eastAsia"/>
        </w:rPr>
        <w:t>寄存器的基本含义</w:t>
      </w:r>
    </w:p>
    <w:p w14:paraId="423A58C0" w14:textId="77777777" w:rsidR="006A50BE" w:rsidRPr="001348C2" w:rsidRDefault="006A50BE" w:rsidP="006A50BE">
      <w:pPr>
        <w:ind w:firstLine="420"/>
        <w:rPr>
          <w:lang w:val="es-ES"/>
        </w:rPr>
      </w:pPr>
      <w:r w:rsidRPr="001348C2">
        <w:rPr>
          <w:rFonts w:hint="eastAsia"/>
          <w:lang w:val="es-ES"/>
        </w:rPr>
        <w:t>寄存</w:t>
      </w:r>
      <w:r>
        <w:rPr>
          <w:rFonts w:hint="eastAsia"/>
          <w:lang w:val="es-ES"/>
        </w:rPr>
        <w:t>：</w:t>
      </w:r>
      <w:r w:rsidRPr="001348C2">
        <w:rPr>
          <w:rFonts w:hint="eastAsia"/>
          <w:lang w:val="es-ES"/>
        </w:rPr>
        <w:t>把二进制数据和代码存储起来的过程。</w:t>
      </w:r>
    </w:p>
    <w:p w14:paraId="536B933E" w14:textId="77777777" w:rsidR="006A50BE" w:rsidRPr="001348C2" w:rsidRDefault="006A50BE" w:rsidP="006A50BE">
      <w:pPr>
        <w:ind w:firstLine="420"/>
        <w:rPr>
          <w:lang w:val="es-ES"/>
        </w:rPr>
      </w:pPr>
      <w:r w:rsidRPr="001348C2">
        <w:rPr>
          <w:rFonts w:hint="eastAsia"/>
          <w:lang w:val="es-ES"/>
        </w:rPr>
        <w:lastRenderedPageBreak/>
        <w:t>寄存器</w:t>
      </w:r>
      <w:r>
        <w:rPr>
          <w:rFonts w:hint="eastAsia"/>
          <w:lang w:val="es-ES"/>
        </w:rPr>
        <w:t>：</w:t>
      </w:r>
      <w:r w:rsidRPr="001348C2">
        <w:rPr>
          <w:rFonts w:hint="eastAsia"/>
          <w:lang w:val="es-ES"/>
        </w:rPr>
        <w:t>用于完成寄存功能，存储二进制数据和代码的电路。</w:t>
      </w:r>
    </w:p>
    <w:p w14:paraId="60FC9507" w14:textId="77777777" w:rsidR="006A50BE" w:rsidRPr="001348C2" w:rsidRDefault="006A50BE" w:rsidP="006A50BE">
      <w:pPr>
        <w:ind w:firstLine="420"/>
        <w:rPr>
          <w:lang w:val="es-ES"/>
        </w:rPr>
      </w:pPr>
      <w:r w:rsidRPr="001348C2">
        <w:rPr>
          <w:rFonts w:hint="eastAsia"/>
          <w:lang w:val="es-ES"/>
        </w:rPr>
        <w:t>寄存器的电路结构</w:t>
      </w:r>
      <w:r>
        <w:rPr>
          <w:rFonts w:hint="eastAsia"/>
          <w:lang w:val="es-ES"/>
        </w:rPr>
        <w:t>：</w:t>
      </w:r>
      <w:r w:rsidRPr="001348C2">
        <w:rPr>
          <w:rFonts w:hint="eastAsia"/>
          <w:lang w:val="es-ES"/>
        </w:rPr>
        <w:t>以触发器为核心单元</w:t>
      </w:r>
      <w:r>
        <w:rPr>
          <w:rFonts w:hint="eastAsia"/>
          <w:lang w:val="es-ES"/>
        </w:rPr>
        <w:t>；</w:t>
      </w:r>
      <w:r w:rsidRPr="001348C2">
        <w:rPr>
          <w:rFonts w:hint="eastAsia"/>
          <w:lang w:val="es-ES"/>
        </w:rPr>
        <w:t>一个触发器能记忆一位二进制代码。</w:t>
      </w:r>
    </w:p>
    <w:p w14:paraId="54EE0FC6" w14:textId="77777777" w:rsidR="006A50BE" w:rsidRPr="001348C2" w:rsidRDefault="006A50BE" w:rsidP="006A50BE">
      <w:pPr>
        <w:ind w:firstLine="420"/>
        <w:rPr>
          <w:lang w:val="es-ES"/>
        </w:rPr>
      </w:pPr>
      <w:r w:rsidRPr="001348C2">
        <w:rPr>
          <w:rFonts w:hint="eastAsia"/>
          <w:lang w:val="es-ES"/>
        </w:rPr>
        <w:t>对于计算机系统来说，寄存器是一个非常重要的概念，计算机的核心部件</w:t>
      </w:r>
      <w:r w:rsidRPr="001348C2">
        <w:rPr>
          <w:rFonts w:hint="eastAsia"/>
          <w:lang w:val="es-ES"/>
        </w:rPr>
        <w:t>CPU</w:t>
      </w:r>
      <w:r w:rsidRPr="001348C2">
        <w:rPr>
          <w:rFonts w:hint="eastAsia"/>
          <w:lang w:val="es-ES"/>
        </w:rPr>
        <w:t>内部包含了诸多寄存器：通用寄存器、标志寄存器、指令寄存器</w:t>
      </w:r>
      <w:r>
        <w:rPr>
          <w:rFonts w:hint="eastAsia"/>
          <w:lang w:val="es-ES"/>
        </w:rPr>
        <w:t>等</w:t>
      </w:r>
      <w:r w:rsidRPr="001348C2">
        <w:rPr>
          <w:rFonts w:hint="eastAsia"/>
          <w:lang w:val="es-ES"/>
        </w:rPr>
        <w:t>，用汇编语言编程就需要频繁使用通用寄存器。</w:t>
      </w:r>
    </w:p>
    <w:p w14:paraId="3550F6E4" w14:textId="77777777" w:rsidR="006A50BE" w:rsidRPr="006A50BE" w:rsidRDefault="006A50BE" w:rsidP="006A50BE">
      <w:pPr>
        <w:ind w:firstLine="420"/>
        <w:rPr>
          <w:rFonts w:ascii="黑体" w:eastAsia="黑体" w:hAnsi="黑体"/>
        </w:rPr>
      </w:pPr>
      <w:r w:rsidRPr="006A50BE">
        <w:rPr>
          <w:rFonts w:ascii="黑体" w:eastAsia="黑体" w:hAnsi="黑体" w:hint="eastAsia"/>
        </w:rPr>
        <w:t>寄存器的分类</w:t>
      </w:r>
    </w:p>
    <w:p w14:paraId="7E1C5F71" w14:textId="77777777" w:rsidR="006A50BE" w:rsidRPr="001348C2" w:rsidRDefault="006A50BE" w:rsidP="006A50BE">
      <w:pPr>
        <w:ind w:firstLine="420"/>
        <w:rPr>
          <w:lang w:val="es-ES"/>
        </w:rPr>
      </w:pPr>
      <w:r w:rsidRPr="001348C2">
        <w:rPr>
          <w:rFonts w:hint="eastAsia"/>
          <w:lang w:val="es-ES"/>
        </w:rPr>
        <w:t>（</w:t>
      </w:r>
      <w:r w:rsidRPr="001348C2">
        <w:rPr>
          <w:rFonts w:hint="eastAsia"/>
          <w:lang w:val="es-ES"/>
        </w:rPr>
        <w:t>1</w:t>
      </w:r>
      <w:r w:rsidRPr="001348C2">
        <w:rPr>
          <w:rFonts w:hint="eastAsia"/>
          <w:lang w:val="es-ES"/>
        </w:rPr>
        <w:t>）基本寄存器</w:t>
      </w:r>
    </w:p>
    <w:p w14:paraId="2186715B" w14:textId="77777777" w:rsidR="006A50BE" w:rsidRPr="001348C2" w:rsidRDefault="006A50BE" w:rsidP="006A50BE">
      <w:pPr>
        <w:ind w:firstLine="420"/>
        <w:rPr>
          <w:lang w:val="es-ES"/>
        </w:rPr>
      </w:pPr>
      <w:r w:rsidRPr="001348C2">
        <w:rPr>
          <w:rFonts w:hint="eastAsia"/>
          <w:lang w:val="es-ES"/>
        </w:rPr>
        <w:t>完成对并行输入数据的存储</w:t>
      </w:r>
      <w:r>
        <w:rPr>
          <w:rFonts w:hint="eastAsia"/>
          <w:lang w:val="es-ES"/>
        </w:rPr>
        <w:t>，</w:t>
      </w:r>
      <w:r w:rsidRPr="001348C2">
        <w:rPr>
          <w:rFonts w:hint="eastAsia"/>
          <w:lang w:val="es-ES"/>
        </w:rPr>
        <w:t>数据也只能并行输出</w:t>
      </w:r>
      <w:r>
        <w:rPr>
          <w:rFonts w:hint="eastAsia"/>
          <w:lang w:val="es-ES"/>
        </w:rPr>
        <w:t>，</w:t>
      </w:r>
      <w:r w:rsidRPr="001348C2">
        <w:rPr>
          <w:rFonts w:hint="eastAsia"/>
          <w:lang w:val="es-ES"/>
        </w:rPr>
        <w:t>形成</w:t>
      </w:r>
      <w:r>
        <w:rPr>
          <w:rFonts w:hint="eastAsia"/>
          <w:lang w:val="es-ES"/>
        </w:rPr>
        <w:t>“</w:t>
      </w:r>
      <w:r w:rsidRPr="001348C2">
        <w:rPr>
          <w:rFonts w:hint="eastAsia"/>
          <w:lang w:val="es-ES"/>
        </w:rPr>
        <w:t>并行输入、并行输出</w:t>
      </w:r>
      <w:r>
        <w:rPr>
          <w:rFonts w:hint="eastAsia"/>
          <w:lang w:val="es-ES"/>
        </w:rPr>
        <w:t>”</w:t>
      </w:r>
      <w:r w:rsidRPr="001348C2">
        <w:rPr>
          <w:rFonts w:hint="eastAsia"/>
          <w:lang w:val="es-ES"/>
        </w:rPr>
        <w:t>的传输结构。存储单元采用基本触发器、同步触发器或边沿触发器均可构成。</w:t>
      </w:r>
    </w:p>
    <w:p w14:paraId="3DB77AEA" w14:textId="77777777" w:rsidR="006A50BE" w:rsidRPr="001348C2" w:rsidRDefault="006A50BE" w:rsidP="006A50BE">
      <w:pPr>
        <w:ind w:firstLine="420"/>
        <w:rPr>
          <w:lang w:val="es-ES"/>
        </w:rPr>
      </w:pPr>
      <w:r w:rsidRPr="001348C2">
        <w:rPr>
          <w:rFonts w:hint="eastAsia"/>
          <w:lang w:val="es-ES"/>
        </w:rPr>
        <w:t>（</w:t>
      </w:r>
      <w:r w:rsidRPr="001348C2">
        <w:rPr>
          <w:rFonts w:hint="eastAsia"/>
          <w:lang w:val="es-ES"/>
        </w:rPr>
        <w:t>2</w:t>
      </w:r>
      <w:r w:rsidRPr="001348C2">
        <w:rPr>
          <w:rFonts w:hint="eastAsia"/>
          <w:lang w:val="es-ES"/>
        </w:rPr>
        <w:t>）移位寄存器</w:t>
      </w:r>
    </w:p>
    <w:p w14:paraId="494C0E34" w14:textId="5E2FC7A7" w:rsidR="00D87637" w:rsidRPr="007D57EE" w:rsidRDefault="006A50BE" w:rsidP="007D57EE">
      <w:pPr>
        <w:ind w:firstLine="420"/>
        <w:rPr>
          <w:rFonts w:hint="eastAsia"/>
          <w:lang w:val="es-ES"/>
        </w:rPr>
      </w:pPr>
      <w:r w:rsidRPr="001348C2">
        <w:rPr>
          <w:rFonts w:hint="eastAsia"/>
          <w:lang w:val="es-ES"/>
        </w:rPr>
        <w:t>既可以存储数据</w:t>
      </w:r>
      <w:r>
        <w:rPr>
          <w:rFonts w:hint="eastAsia"/>
          <w:lang w:val="es-ES"/>
        </w:rPr>
        <w:t>，</w:t>
      </w:r>
      <w:r w:rsidRPr="001348C2">
        <w:rPr>
          <w:rFonts w:hint="eastAsia"/>
          <w:lang w:val="es-ES"/>
        </w:rPr>
        <w:t>又具有数据移位功能的寄存器，一般均设置了数据串行输入端和串行输出端</w:t>
      </w:r>
      <w:r>
        <w:rPr>
          <w:rFonts w:hint="eastAsia"/>
          <w:lang w:val="es-ES"/>
        </w:rPr>
        <w:t>，</w:t>
      </w:r>
      <w:r w:rsidRPr="001348C2">
        <w:rPr>
          <w:rFonts w:hint="eastAsia"/>
          <w:lang w:val="es-ES"/>
        </w:rPr>
        <w:t>从而可以形成灵活的数据传输结构。存储单元只能用边沿触发器构成。</w:t>
      </w:r>
    </w:p>
    <w:sectPr w:rsidR="00D87637" w:rsidRPr="007D57EE" w:rsidSect="00651975">
      <w:headerReference w:type="even" r:id="rId38"/>
      <w:headerReference w:type="default" r:id="rId39"/>
      <w:footerReference w:type="even" r:id="rId40"/>
      <w:footerReference w:type="default" r:id="rId41"/>
      <w:headerReference w:type="first" r:id="rId42"/>
      <w:footerReference w:type="first" r:id="rId43"/>
      <w:footnotePr>
        <w:numFmt w:val="decimalEnclosedCircleChinese"/>
        <w:numRestart w:val="eachPage"/>
      </w:footnotePr>
      <w:pgSz w:w="10490" w:h="14742"/>
      <w:pgMar w:top="1418" w:right="1134" w:bottom="1418" w:left="1191"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0563E" w14:textId="77777777" w:rsidR="0063041A" w:rsidRDefault="0063041A">
      <w:pPr>
        <w:ind w:firstLine="420"/>
      </w:pPr>
      <w:r>
        <w:separator/>
      </w:r>
    </w:p>
  </w:endnote>
  <w:endnote w:type="continuationSeparator" w:id="0">
    <w:p w14:paraId="6F9D2DE0" w14:textId="77777777" w:rsidR="0063041A" w:rsidRDefault="0063041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9612" w14:textId="77777777" w:rsidR="004408FD" w:rsidRDefault="004408F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278476"/>
      <w:docPartObj>
        <w:docPartGallery w:val="Page Numbers (Bottom of Page)"/>
        <w:docPartUnique/>
      </w:docPartObj>
    </w:sdtPr>
    <w:sdtEndPr/>
    <w:sdtContent>
      <w:p w14:paraId="5E6B477C" w14:textId="2569FD8F" w:rsidR="00651975" w:rsidRDefault="00651975">
        <w:pPr>
          <w:pStyle w:val="ac"/>
          <w:ind w:firstLine="360"/>
          <w:jc w:val="center"/>
        </w:pPr>
        <w:r>
          <w:fldChar w:fldCharType="begin"/>
        </w:r>
        <w:r>
          <w:instrText>PAGE   \* MERGEFORMAT</w:instrText>
        </w:r>
        <w:r>
          <w:fldChar w:fldCharType="separate"/>
        </w:r>
        <w:r w:rsidR="00C24F98" w:rsidRPr="00C24F98">
          <w:rPr>
            <w:noProof/>
            <w:lang w:val="zh-CN"/>
          </w:rPr>
          <w:t>1</w:t>
        </w:r>
        <w:r>
          <w:fldChar w:fldCharType="end"/>
        </w:r>
      </w:p>
    </w:sdtContent>
  </w:sdt>
  <w:p w14:paraId="1C5F7A53" w14:textId="77777777" w:rsidR="004408FD" w:rsidRDefault="004408F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B0702" w14:textId="77777777" w:rsidR="004408FD" w:rsidRDefault="004408FD">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1A8CE" w14:textId="77777777" w:rsidR="0063041A" w:rsidRDefault="0063041A">
      <w:pPr>
        <w:ind w:firstLine="420"/>
      </w:pPr>
      <w:r>
        <w:separator/>
      </w:r>
    </w:p>
  </w:footnote>
  <w:footnote w:type="continuationSeparator" w:id="0">
    <w:p w14:paraId="492C8183" w14:textId="77777777" w:rsidR="0063041A" w:rsidRDefault="0063041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52476" w14:textId="77777777" w:rsidR="004408FD" w:rsidRDefault="004408F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541C" w14:textId="77777777" w:rsidR="00FA2F58" w:rsidRPr="007B3B92" w:rsidRDefault="00FA2F58" w:rsidP="007B3B92">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7B8C" w14:textId="77777777" w:rsidR="004408FD" w:rsidRDefault="004408F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F80771"/>
    <w:multiLevelType w:val="singleLevel"/>
    <w:tmpl w:val="86F80771"/>
    <w:lvl w:ilvl="0">
      <w:start w:val="2"/>
      <w:numFmt w:val="chineseCounting"/>
      <w:suff w:val="nothing"/>
      <w:lvlText w:val="（%1）"/>
      <w:lvlJc w:val="left"/>
      <w:rPr>
        <w:rFonts w:hint="eastAsia"/>
      </w:rPr>
    </w:lvl>
  </w:abstractNum>
  <w:abstractNum w:abstractNumId="1" w15:restartNumberingAfterBreak="0">
    <w:nsid w:val="95499F0E"/>
    <w:multiLevelType w:val="singleLevel"/>
    <w:tmpl w:val="95499F0E"/>
    <w:lvl w:ilvl="0">
      <w:start w:val="1"/>
      <w:numFmt w:val="decimal"/>
      <w:suff w:val="nothing"/>
      <w:lvlText w:val="%1．"/>
      <w:lvlJc w:val="left"/>
      <w:pPr>
        <w:ind w:left="0" w:firstLine="400"/>
      </w:pPr>
      <w:rPr>
        <w:rFonts w:hint="default"/>
      </w:rPr>
    </w:lvl>
  </w:abstractNum>
  <w:abstractNum w:abstractNumId="2" w15:restartNumberingAfterBreak="0">
    <w:nsid w:val="98B77F69"/>
    <w:multiLevelType w:val="singleLevel"/>
    <w:tmpl w:val="98B77F69"/>
    <w:lvl w:ilvl="0">
      <w:start w:val="1"/>
      <w:numFmt w:val="decimal"/>
      <w:suff w:val="space"/>
      <w:lvlText w:val="%1."/>
      <w:lvlJc w:val="left"/>
    </w:lvl>
  </w:abstractNum>
  <w:abstractNum w:abstractNumId="3" w15:restartNumberingAfterBreak="0">
    <w:nsid w:val="9BAB2B29"/>
    <w:multiLevelType w:val="singleLevel"/>
    <w:tmpl w:val="9BAB2B29"/>
    <w:lvl w:ilvl="0">
      <w:start w:val="1"/>
      <w:numFmt w:val="decimal"/>
      <w:suff w:val="space"/>
      <w:lvlText w:val="%1."/>
      <w:lvlJc w:val="left"/>
    </w:lvl>
  </w:abstractNum>
  <w:abstractNum w:abstractNumId="4" w15:restartNumberingAfterBreak="0">
    <w:nsid w:val="A0006B81"/>
    <w:multiLevelType w:val="singleLevel"/>
    <w:tmpl w:val="A0006B81"/>
    <w:lvl w:ilvl="0">
      <w:start w:val="1"/>
      <w:numFmt w:val="decimal"/>
      <w:suff w:val="nothing"/>
      <w:lvlText w:val="%1、"/>
      <w:lvlJc w:val="left"/>
    </w:lvl>
  </w:abstractNum>
  <w:abstractNum w:abstractNumId="5" w15:restartNumberingAfterBreak="0">
    <w:nsid w:val="A115D230"/>
    <w:multiLevelType w:val="singleLevel"/>
    <w:tmpl w:val="A115D230"/>
    <w:lvl w:ilvl="0">
      <w:start w:val="1"/>
      <w:numFmt w:val="decimal"/>
      <w:suff w:val="space"/>
      <w:lvlText w:val="%1."/>
      <w:lvlJc w:val="left"/>
    </w:lvl>
  </w:abstractNum>
  <w:abstractNum w:abstractNumId="6" w15:restartNumberingAfterBreak="0">
    <w:nsid w:val="A7E8C29D"/>
    <w:multiLevelType w:val="singleLevel"/>
    <w:tmpl w:val="A7E8C29D"/>
    <w:lvl w:ilvl="0">
      <w:start w:val="1"/>
      <w:numFmt w:val="decimal"/>
      <w:suff w:val="nothing"/>
      <w:lvlText w:val="%1．"/>
      <w:lvlJc w:val="left"/>
      <w:pPr>
        <w:ind w:left="0" w:firstLine="400"/>
      </w:pPr>
      <w:rPr>
        <w:rFonts w:hint="default"/>
      </w:rPr>
    </w:lvl>
  </w:abstractNum>
  <w:abstractNum w:abstractNumId="7" w15:restartNumberingAfterBreak="0">
    <w:nsid w:val="CFDC493D"/>
    <w:multiLevelType w:val="singleLevel"/>
    <w:tmpl w:val="CFDC493D"/>
    <w:lvl w:ilvl="0">
      <w:start w:val="1"/>
      <w:numFmt w:val="decimal"/>
      <w:suff w:val="space"/>
      <w:lvlText w:val="%1."/>
      <w:lvlJc w:val="left"/>
    </w:lvl>
  </w:abstractNum>
  <w:abstractNum w:abstractNumId="8" w15:restartNumberingAfterBreak="0">
    <w:nsid w:val="D4BD2B70"/>
    <w:multiLevelType w:val="singleLevel"/>
    <w:tmpl w:val="D4BD2B70"/>
    <w:lvl w:ilvl="0">
      <w:start w:val="1"/>
      <w:numFmt w:val="decimal"/>
      <w:suff w:val="nothing"/>
      <w:lvlText w:val="%1、"/>
      <w:lvlJc w:val="left"/>
    </w:lvl>
  </w:abstractNum>
  <w:abstractNum w:abstractNumId="9" w15:restartNumberingAfterBreak="0">
    <w:nsid w:val="D9C548F0"/>
    <w:multiLevelType w:val="singleLevel"/>
    <w:tmpl w:val="D9C548F0"/>
    <w:lvl w:ilvl="0">
      <w:start w:val="1"/>
      <w:numFmt w:val="decimal"/>
      <w:suff w:val="space"/>
      <w:lvlText w:val="%1."/>
      <w:lvlJc w:val="left"/>
    </w:lvl>
  </w:abstractNum>
  <w:abstractNum w:abstractNumId="10" w15:restartNumberingAfterBreak="0">
    <w:nsid w:val="DC43EF3A"/>
    <w:multiLevelType w:val="singleLevel"/>
    <w:tmpl w:val="DC43EF3A"/>
    <w:lvl w:ilvl="0">
      <w:start w:val="6"/>
      <w:numFmt w:val="chineseCounting"/>
      <w:suff w:val="nothing"/>
      <w:lvlText w:val="%1、"/>
      <w:lvlJc w:val="left"/>
      <w:rPr>
        <w:rFonts w:hint="eastAsia"/>
      </w:rPr>
    </w:lvl>
  </w:abstractNum>
  <w:abstractNum w:abstractNumId="11" w15:restartNumberingAfterBreak="0">
    <w:nsid w:val="E43F47D2"/>
    <w:multiLevelType w:val="singleLevel"/>
    <w:tmpl w:val="E43F47D2"/>
    <w:lvl w:ilvl="0">
      <w:start w:val="1"/>
      <w:numFmt w:val="decimal"/>
      <w:suff w:val="space"/>
      <w:lvlText w:val="%1."/>
      <w:lvlJc w:val="left"/>
    </w:lvl>
  </w:abstractNum>
  <w:abstractNum w:abstractNumId="12" w15:restartNumberingAfterBreak="0">
    <w:nsid w:val="048105A1"/>
    <w:multiLevelType w:val="hybridMultilevel"/>
    <w:tmpl w:val="C262E250"/>
    <w:lvl w:ilvl="0" w:tplc="A1EECE02">
      <w:start w:val="1"/>
      <w:numFmt w:val="decimal"/>
      <w:lvlText w:val="（%1）"/>
      <w:lvlJc w:val="left"/>
      <w:pPr>
        <w:ind w:left="1502" w:hanging="108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3" w15:restartNumberingAfterBreak="0">
    <w:nsid w:val="062A206E"/>
    <w:multiLevelType w:val="singleLevel"/>
    <w:tmpl w:val="062A206E"/>
    <w:lvl w:ilvl="0">
      <w:start w:val="1"/>
      <w:numFmt w:val="decimal"/>
      <w:suff w:val="space"/>
      <w:lvlText w:val="%1."/>
      <w:lvlJc w:val="left"/>
    </w:lvl>
  </w:abstractNum>
  <w:abstractNum w:abstractNumId="14" w15:restartNumberingAfterBreak="0">
    <w:nsid w:val="065C245B"/>
    <w:multiLevelType w:val="hybridMultilevel"/>
    <w:tmpl w:val="0400DF0E"/>
    <w:lvl w:ilvl="0" w:tplc="7AD26F6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B015609"/>
    <w:multiLevelType w:val="multilevel"/>
    <w:tmpl w:val="49835AE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0CF870F9"/>
    <w:multiLevelType w:val="singleLevel"/>
    <w:tmpl w:val="0CF870F9"/>
    <w:lvl w:ilvl="0">
      <w:start w:val="11"/>
      <w:numFmt w:val="decimal"/>
      <w:suff w:val="space"/>
      <w:lvlText w:val="%1."/>
      <w:lvlJc w:val="left"/>
    </w:lvl>
  </w:abstractNum>
  <w:abstractNum w:abstractNumId="17" w15:restartNumberingAfterBreak="0">
    <w:nsid w:val="1025E878"/>
    <w:multiLevelType w:val="singleLevel"/>
    <w:tmpl w:val="1025E878"/>
    <w:lvl w:ilvl="0">
      <w:start w:val="1"/>
      <w:numFmt w:val="decimal"/>
      <w:suff w:val="space"/>
      <w:lvlText w:val="%1."/>
      <w:lvlJc w:val="left"/>
    </w:lvl>
  </w:abstractNum>
  <w:abstractNum w:abstractNumId="18" w15:restartNumberingAfterBreak="0">
    <w:nsid w:val="107FD07F"/>
    <w:multiLevelType w:val="singleLevel"/>
    <w:tmpl w:val="107FD07F"/>
    <w:lvl w:ilvl="0">
      <w:start w:val="1"/>
      <w:numFmt w:val="decimal"/>
      <w:suff w:val="space"/>
      <w:lvlText w:val="%1."/>
      <w:lvlJc w:val="left"/>
    </w:lvl>
  </w:abstractNum>
  <w:abstractNum w:abstractNumId="19" w15:restartNumberingAfterBreak="0">
    <w:nsid w:val="154B073C"/>
    <w:multiLevelType w:val="hybridMultilevel"/>
    <w:tmpl w:val="2A94C2BE"/>
    <w:lvl w:ilvl="0" w:tplc="50BE1F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15FD0EBB"/>
    <w:multiLevelType w:val="singleLevel"/>
    <w:tmpl w:val="15FD0EBB"/>
    <w:lvl w:ilvl="0">
      <w:start w:val="1"/>
      <w:numFmt w:val="decimal"/>
      <w:suff w:val="space"/>
      <w:lvlText w:val="%1."/>
      <w:lvlJc w:val="left"/>
    </w:lvl>
  </w:abstractNum>
  <w:abstractNum w:abstractNumId="21" w15:restartNumberingAfterBreak="0">
    <w:nsid w:val="1C77046C"/>
    <w:multiLevelType w:val="singleLevel"/>
    <w:tmpl w:val="1C77046C"/>
    <w:lvl w:ilvl="0">
      <w:start w:val="1"/>
      <w:numFmt w:val="decimal"/>
      <w:suff w:val="space"/>
      <w:lvlText w:val="%1."/>
      <w:lvlJc w:val="left"/>
    </w:lvl>
  </w:abstractNum>
  <w:abstractNum w:abstractNumId="22" w15:restartNumberingAfterBreak="0">
    <w:nsid w:val="1D1977E7"/>
    <w:multiLevelType w:val="hybridMultilevel"/>
    <w:tmpl w:val="B9E86B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94DA651"/>
    <w:multiLevelType w:val="singleLevel"/>
    <w:tmpl w:val="394DA651"/>
    <w:lvl w:ilvl="0">
      <w:start w:val="1"/>
      <w:numFmt w:val="chineseCounting"/>
      <w:suff w:val="nothing"/>
      <w:lvlText w:val="%1、"/>
      <w:lvlJc w:val="left"/>
      <w:rPr>
        <w:rFonts w:hint="eastAsia"/>
      </w:rPr>
    </w:lvl>
  </w:abstractNum>
  <w:abstractNum w:abstractNumId="24" w15:restartNumberingAfterBreak="0">
    <w:nsid w:val="3DD7DD0E"/>
    <w:multiLevelType w:val="singleLevel"/>
    <w:tmpl w:val="3DD7DD0E"/>
    <w:lvl w:ilvl="0">
      <w:start w:val="1"/>
      <w:numFmt w:val="decimal"/>
      <w:suff w:val="space"/>
      <w:lvlText w:val="%1."/>
      <w:lvlJc w:val="left"/>
    </w:lvl>
  </w:abstractNum>
  <w:abstractNum w:abstractNumId="25" w15:restartNumberingAfterBreak="0">
    <w:nsid w:val="413C5BEC"/>
    <w:multiLevelType w:val="hybridMultilevel"/>
    <w:tmpl w:val="8BE8DC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4D4D66E"/>
    <w:multiLevelType w:val="singleLevel"/>
    <w:tmpl w:val="44D4D66E"/>
    <w:lvl w:ilvl="0">
      <w:start w:val="6"/>
      <w:numFmt w:val="chineseCounting"/>
      <w:suff w:val="nothing"/>
      <w:lvlText w:val="%1、"/>
      <w:lvlJc w:val="left"/>
      <w:rPr>
        <w:rFonts w:hint="eastAsia"/>
      </w:rPr>
    </w:lvl>
  </w:abstractNum>
  <w:abstractNum w:abstractNumId="27" w15:restartNumberingAfterBreak="0">
    <w:nsid w:val="459F14D6"/>
    <w:multiLevelType w:val="hybridMultilevel"/>
    <w:tmpl w:val="DF4879EA"/>
    <w:lvl w:ilvl="0" w:tplc="2BCA68E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8" w15:restartNumberingAfterBreak="0">
    <w:nsid w:val="494C5331"/>
    <w:multiLevelType w:val="singleLevel"/>
    <w:tmpl w:val="494C5331"/>
    <w:lvl w:ilvl="0">
      <w:start w:val="2"/>
      <w:numFmt w:val="chineseCounting"/>
      <w:suff w:val="nothing"/>
      <w:lvlText w:val="%1、"/>
      <w:lvlJc w:val="left"/>
      <w:rPr>
        <w:rFonts w:hint="eastAsia"/>
      </w:rPr>
    </w:lvl>
  </w:abstractNum>
  <w:abstractNum w:abstractNumId="29" w15:restartNumberingAfterBreak="0">
    <w:nsid w:val="5378A158"/>
    <w:multiLevelType w:val="singleLevel"/>
    <w:tmpl w:val="5378A158"/>
    <w:lvl w:ilvl="0">
      <w:start w:val="2"/>
      <w:numFmt w:val="chineseCounting"/>
      <w:suff w:val="nothing"/>
      <w:lvlText w:val="（%1）"/>
      <w:lvlJc w:val="left"/>
      <w:pPr>
        <w:ind w:left="0" w:firstLine="0"/>
      </w:pPr>
    </w:lvl>
  </w:abstractNum>
  <w:abstractNum w:abstractNumId="30" w15:restartNumberingAfterBreak="0">
    <w:nsid w:val="54A57305"/>
    <w:multiLevelType w:val="hybridMultilevel"/>
    <w:tmpl w:val="46580692"/>
    <w:lvl w:ilvl="0" w:tplc="CF72D8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4EB1533"/>
    <w:multiLevelType w:val="hybridMultilevel"/>
    <w:tmpl w:val="643CC10A"/>
    <w:lvl w:ilvl="0" w:tplc="AE6CF3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572447A"/>
    <w:multiLevelType w:val="hybridMultilevel"/>
    <w:tmpl w:val="70C835A0"/>
    <w:lvl w:ilvl="0" w:tplc="9740DB68">
      <w:start w:val="1"/>
      <w:numFmt w:val="japaneseCounting"/>
      <w:lvlText w:val="（%1）"/>
      <w:lvlJc w:val="left"/>
      <w:pPr>
        <w:ind w:left="1080" w:hanging="720"/>
      </w:pPr>
      <w:rPr>
        <w:rFonts w:hint="default"/>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56E778CE"/>
    <w:multiLevelType w:val="singleLevel"/>
    <w:tmpl w:val="56E778CE"/>
    <w:lvl w:ilvl="0">
      <w:start w:val="3"/>
      <w:numFmt w:val="chineseCounting"/>
      <w:suff w:val="nothing"/>
      <w:lvlText w:val="%1、"/>
      <w:lvlJc w:val="left"/>
    </w:lvl>
  </w:abstractNum>
  <w:abstractNum w:abstractNumId="34" w15:restartNumberingAfterBreak="0">
    <w:nsid w:val="56E77CE8"/>
    <w:multiLevelType w:val="singleLevel"/>
    <w:tmpl w:val="56E77CE8"/>
    <w:lvl w:ilvl="0">
      <w:start w:val="3"/>
      <w:numFmt w:val="chineseCounting"/>
      <w:suff w:val="nothing"/>
      <w:lvlText w:val="%1、"/>
      <w:lvlJc w:val="left"/>
    </w:lvl>
  </w:abstractNum>
  <w:abstractNum w:abstractNumId="35" w15:restartNumberingAfterBreak="0">
    <w:nsid w:val="58EE6428"/>
    <w:multiLevelType w:val="singleLevel"/>
    <w:tmpl w:val="58EE6428"/>
    <w:lvl w:ilvl="0">
      <w:start w:val="1"/>
      <w:numFmt w:val="decimal"/>
      <w:suff w:val="nothing"/>
      <w:lvlText w:val="（%1）"/>
      <w:lvlJc w:val="left"/>
    </w:lvl>
  </w:abstractNum>
  <w:abstractNum w:abstractNumId="36" w15:restartNumberingAfterBreak="0">
    <w:nsid w:val="5940AD7F"/>
    <w:multiLevelType w:val="singleLevel"/>
    <w:tmpl w:val="5940AD7F"/>
    <w:lvl w:ilvl="0">
      <w:start w:val="2"/>
      <w:numFmt w:val="decimal"/>
      <w:suff w:val="nothing"/>
      <w:lvlText w:val="%1."/>
      <w:lvlJc w:val="left"/>
    </w:lvl>
  </w:abstractNum>
  <w:abstractNum w:abstractNumId="37" w15:restartNumberingAfterBreak="0">
    <w:nsid w:val="5AB4862E"/>
    <w:multiLevelType w:val="singleLevel"/>
    <w:tmpl w:val="5AB4862E"/>
    <w:lvl w:ilvl="0">
      <w:start w:val="1"/>
      <w:numFmt w:val="chineseCounting"/>
      <w:suff w:val="nothing"/>
      <w:lvlText w:val="%1、"/>
      <w:lvlJc w:val="left"/>
    </w:lvl>
  </w:abstractNum>
  <w:abstractNum w:abstractNumId="38" w15:restartNumberingAfterBreak="0">
    <w:nsid w:val="5AB78CB0"/>
    <w:multiLevelType w:val="singleLevel"/>
    <w:tmpl w:val="5AB78CB0"/>
    <w:lvl w:ilvl="0">
      <w:start w:val="3"/>
      <w:numFmt w:val="chineseCounting"/>
      <w:suff w:val="nothing"/>
      <w:lvlText w:val="%1、"/>
      <w:lvlJc w:val="left"/>
    </w:lvl>
  </w:abstractNum>
  <w:abstractNum w:abstractNumId="39" w15:restartNumberingAfterBreak="0">
    <w:nsid w:val="5AB78CE5"/>
    <w:multiLevelType w:val="singleLevel"/>
    <w:tmpl w:val="5AB78CE5"/>
    <w:lvl w:ilvl="0">
      <w:start w:val="1"/>
      <w:numFmt w:val="decimal"/>
      <w:lvlText w:val="%1."/>
      <w:lvlJc w:val="left"/>
      <w:pPr>
        <w:tabs>
          <w:tab w:val="num" w:pos="312"/>
        </w:tabs>
      </w:pPr>
    </w:lvl>
  </w:abstractNum>
  <w:abstractNum w:abstractNumId="40" w15:restartNumberingAfterBreak="0">
    <w:nsid w:val="60583070"/>
    <w:multiLevelType w:val="singleLevel"/>
    <w:tmpl w:val="60583070"/>
    <w:lvl w:ilvl="0">
      <w:start w:val="1"/>
      <w:numFmt w:val="decimal"/>
      <w:suff w:val="nothing"/>
      <w:lvlText w:val="%1、"/>
      <w:lvlJc w:val="left"/>
    </w:lvl>
  </w:abstractNum>
  <w:abstractNum w:abstractNumId="41" w15:restartNumberingAfterBreak="0">
    <w:nsid w:val="69D85469"/>
    <w:multiLevelType w:val="singleLevel"/>
    <w:tmpl w:val="69D85469"/>
    <w:lvl w:ilvl="0">
      <w:start w:val="1"/>
      <w:numFmt w:val="decimal"/>
      <w:suff w:val="nothing"/>
      <w:lvlText w:val="%1、"/>
      <w:lvlJc w:val="left"/>
    </w:lvl>
  </w:abstractNum>
  <w:abstractNum w:abstractNumId="42" w15:restartNumberingAfterBreak="0">
    <w:nsid w:val="78010002"/>
    <w:multiLevelType w:val="hybridMultilevel"/>
    <w:tmpl w:val="8362D096"/>
    <w:lvl w:ilvl="0" w:tplc="C1C40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CE5F24B"/>
    <w:multiLevelType w:val="singleLevel"/>
    <w:tmpl w:val="7CE5F24B"/>
    <w:lvl w:ilvl="0">
      <w:start w:val="1"/>
      <w:numFmt w:val="decimal"/>
      <w:suff w:val="nothing"/>
      <w:lvlText w:val="%1、"/>
      <w:lvlJc w:val="left"/>
    </w:lvl>
  </w:abstractNum>
  <w:abstractNum w:abstractNumId="44" w15:restartNumberingAfterBreak="0">
    <w:nsid w:val="7D7C4484"/>
    <w:multiLevelType w:val="hybridMultilevel"/>
    <w:tmpl w:val="02C49C6C"/>
    <w:lvl w:ilvl="0" w:tplc="5C04A3A2">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5" w15:restartNumberingAfterBreak="0">
    <w:nsid w:val="7E414BFC"/>
    <w:multiLevelType w:val="hybridMultilevel"/>
    <w:tmpl w:val="8D3A70C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471A5"/>
    <w:multiLevelType w:val="singleLevel"/>
    <w:tmpl w:val="7F6471A5"/>
    <w:lvl w:ilvl="0">
      <w:start w:val="1"/>
      <w:numFmt w:val="decimal"/>
      <w:suff w:val="space"/>
      <w:lvlText w:val="%1."/>
      <w:lvlJc w:val="left"/>
    </w:lvl>
  </w:abstractNum>
  <w:num w:numId="1" w16cid:durableId="1292788294">
    <w:abstractNumId w:val="15"/>
  </w:num>
  <w:num w:numId="2" w16cid:durableId="1325275502">
    <w:abstractNumId w:val="35"/>
  </w:num>
  <w:num w:numId="3" w16cid:durableId="996765119">
    <w:abstractNumId w:val="31"/>
  </w:num>
  <w:num w:numId="4" w16cid:durableId="1901088173">
    <w:abstractNumId w:val="42"/>
  </w:num>
  <w:num w:numId="5" w16cid:durableId="1184172982">
    <w:abstractNumId w:val="14"/>
  </w:num>
  <w:num w:numId="6" w16cid:durableId="498539443">
    <w:abstractNumId w:val="30"/>
  </w:num>
  <w:num w:numId="7" w16cid:durableId="214899937">
    <w:abstractNumId w:val="44"/>
  </w:num>
  <w:num w:numId="8" w16cid:durableId="1531143275">
    <w:abstractNumId w:val="7"/>
  </w:num>
  <w:num w:numId="9" w16cid:durableId="419764363">
    <w:abstractNumId w:val="45"/>
  </w:num>
  <w:num w:numId="10" w16cid:durableId="967125599">
    <w:abstractNumId w:val="23"/>
  </w:num>
  <w:num w:numId="11" w16cid:durableId="1811629282">
    <w:abstractNumId w:val="26"/>
  </w:num>
  <w:num w:numId="12" w16cid:durableId="282075181">
    <w:abstractNumId w:val="20"/>
  </w:num>
  <w:num w:numId="13" w16cid:durableId="1442920608">
    <w:abstractNumId w:val="16"/>
  </w:num>
  <w:num w:numId="14" w16cid:durableId="852454855">
    <w:abstractNumId w:val="21"/>
  </w:num>
  <w:num w:numId="15" w16cid:durableId="1594894193">
    <w:abstractNumId w:val="24"/>
  </w:num>
  <w:num w:numId="16" w16cid:durableId="2092772996">
    <w:abstractNumId w:val="5"/>
  </w:num>
  <w:num w:numId="17" w16cid:durableId="160052265">
    <w:abstractNumId w:val="46"/>
  </w:num>
  <w:num w:numId="18" w16cid:durableId="1567180117">
    <w:abstractNumId w:val="11"/>
  </w:num>
  <w:num w:numId="19" w16cid:durableId="312026547">
    <w:abstractNumId w:val="3"/>
  </w:num>
  <w:num w:numId="20" w16cid:durableId="1543516150">
    <w:abstractNumId w:val="33"/>
  </w:num>
  <w:num w:numId="21" w16cid:durableId="20976198">
    <w:abstractNumId w:val="9"/>
  </w:num>
  <w:num w:numId="22" w16cid:durableId="1283263362">
    <w:abstractNumId w:val="2"/>
  </w:num>
  <w:num w:numId="23" w16cid:durableId="580943757">
    <w:abstractNumId w:val="18"/>
  </w:num>
  <w:num w:numId="24" w16cid:durableId="1680620849">
    <w:abstractNumId w:val="10"/>
  </w:num>
  <w:num w:numId="25" w16cid:durableId="1724670975">
    <w:abstractNumId w:val="34"/>
  </w:num>
  <w:num w:numId="26" w16cid:durableId="2012026468">
    <w:abstractNumId w:val="13"/>
  </w:num>
  <w:num w:numId="27" w16cid:durableId="1604262913">
    <w:abstractNumId w:val="32"/>
  </w:num>
  <w:num w:numId="28" w16cid:durableId="1889757046">
    <w:abstractNumId w:val="27"/>
  </w:num>
  <w:num w:numId="29" w16cid:durableId="942802062">
    <w:abstractNumId w:val="19"/>
  </w:num>
  <w:num w:numId="30" w16cid:durableId="998653747">
    <w:abstractNumId w:val="37"/>
  </w:num>
  <w:num w:numId="31" w16cid:durableId="1409883094">
    <w:abstractNumId w:val="38"/>
  </w:num>
  <w:num w:numId="32" w16cid:durableId="2094086680">
    <w:abstractNumId w:val="39"/>
  </w:num>
  <w:num w:numId="33" w16cid:durableId="315568186">
    <w:abstractNumId w:val="12"/>
  </w:num>
  <w:num w:numId="34" w16cid:durableId="147748546">
    <w:abstractNumId w:val="1"/>
  </w:num>
  <w:num w:numId="35" w16cid:durableId="1320885976">
    <w:abstractNumId w:val="6"/>
  </w:num>
  <w:num w:numId="36" w16cid:durableId="1026911706">
    <w:abstractNumId w:val="36"/>
  </w:num>
  <w:num w:numId="37" w16cid:durableId="471757989">
    <w:abstractNumId w:val="29"/>
    <w:lvlOverride w:ilvl="0">
      <w:startOverride w:val="2"/>
    </w:lvlOverride>
  </w:num>
  <w:num w:numId="38" w16cid:durableId="305551561">
    <w:abstractNumId w:val="4"/>
  </w:num>
  <w:num w:numId="39" w16cid:durableId="910888608">
    <w:abstractNumId w:val="41"/>
  </w:num>
  <w:num w:numId="40" w16cid:durableId="10381539">
    <w:abstractNumId w:val="43"/>
  </w:num>
  <w:num w:numId="41" w16cid:durableId="1145195200">
    <w:abstractNumId w:val="40"/>
  </w:num>
  <w:num w:numId="42" w16cid:durableId="1274560410">
    <w:abstractNumId w:val="8"/>
  </w:num>
  <w:num w:numId="43" w16cid:durableId="1296255556">
    <w:abstractNumId w:val="0"/>
  </w:num>
  <w:num w:numId="44" w16cid:durableId="51275071">
    <w:abstractNumId w:val="28"/>
  </w:num>
  <w:num w:numId="45" w16cid:durableId="698044395">
    <w:abstractNumId w:val="17"/>
  </w:num>
  <w:num w:numId="46" w16cid:durableId="2020692972">
    <w:abstractNumId w:val="25"/>
  </w:num>
  <w:num w:numId="47" w16cid:durableId="1253513818">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en-IE" w:vendorID="64" w:dllVersion="6" w:nlCheck="1" w:checkStyle="1"/>
  <w:activeWritingStyle w:appName="MSWord" w:lang="zh-CN" w:vendorID="64" w:dllVersion="0" w:nlCheck="1" w:checkStyle="1"/>
  <w:activeWritingStyle w:appName="MSWord" w:lang="en-US" w:vendorID="64" w:dllVersion="4096" w:nlCheck="1" w:checkStyle="0"/>
  <w:activeWritingStyle w:appName="MSWord" w:lang="en-I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noPunctuationKerning/>
  <w:characterSpacingControl w:val="compressPunctuation"/>
  <w:hdrShapeDefaults>
    <o:shapedefaults v:ext="edit" spidmax="4097" fillcolor="white">
      <v:fill color="white"/>
      <v:stroke dashstyle="1 1"/>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286"/>
    <w:rsid w:val="000001E7"/>
    <w:rsid w:val="000005EE"/>
    <w:rsid w:val="00000BDD"/>
    <w:rsid w:val="00000BE6"/>
    <w:rsid w:val="00000FFC"/>
    <w:rsid w:val="000018C8"/>
    <w:rsid w:val="000018D4"/>
    <w:rsid w:val="000023E2"/>
    <w:rsid w:val="00002541"/>
    <w:rsid w:val="00002648"/>
    <w:rsid w:val="00002887"/>
    <w:rsid w:val="00002D26"/>
    <w:rsid w:val="00002E7D"/>
    <w:rsid w:val="0000343B"/>
    <w:rsid w:val="00003732"/>
    <w:rsid w:val="00003CCA"/>
    <w:rsid w:val="0000408B"/>
    <w:rsid w:val="00004406"/>
    <w:rsid w:val="0000470E"/>
    <w:rsid w:val="00004CAB"/>
    <w:rsid w:val="00004E9B"/>
    <w:rsid w:val="00004EBD"/>
    <w:rsid w:val="00004F89"/>
    <w:rsid w:val="0000627C"/>
    <w:rsid w:val="000064C0"/>
    <w:rsid w:val="00006B5B"/>
    <w:rsid w:val="00006C8E"/>
    <w:rsid w:val="000071BF"/>
    <w:rsid w:val="00010192"/>
    <w:rsid w:val="000101F8"/>
    <w:rsid w:val="00010348"/>
    <w:rsid w:val="00010754"/>
    <w:rsid w:val="00010B95"/>
    <w:rsid w:val="00011064"/>
    <w:rsid w:val="000111FB"/>
    <w:rsid w:val="0001173E"/>
    <w:rsid w:val="00011C68"/>
    <w:rsid w:val="00011F62"/>
    <w:rsid w:val="00011FAE"/>
    <w:rsid w:val="000120CD"/>
    <w:rsid w:val="0001222E"/>
    <w:rsid w:val="00012264"/>
    <w:rsid w:val="000122E3"/>
    <w:rsid w:val="0001254F"/>
    <w:rsid w:val="00013019"/>
    <w:rsid w:val="000134C2"/>
    <w:rsid w:val="00013830"/>
    <w:rsid w:val="00013CE5"/>
    <w:rsid w:val="00014236"/>
    <w:rsid w:val="0001437E"/>
    <w:rsid w:val="00014382"/>
    <w:rsid w:val="00014454"/>
    <w:rsid w:val="000146C7"/>
    <w:rsid w:val="0001472C"/>
    <w:rsid w:val="00014910"/>
    <w:rsid w:val="00014CC2"/>
    <w:rsid w:val="00015079"/>
    <w:rsid w:val="00015112"/>
    <w:rsid w:val="000153D8"/>
    <w:rsid w:val="00015411"/>
    <w:rsid w:val="00015DF8"/>
    <w:rsid w:val="00015EB7"/>
    <w:rsid w:val="00016598"/>
    <w:rsid w:val="000165FB"/>
    <w:rsid w:val="00016AF0"/>
    <w:rsid w:val="00016E0F"/>
    <w:rsid w:val="00016F5D"/>
    <w:rsid w:val="000171B6"/>
    <w:rsid w:val="000172F0"/>
    <w:rsid w:val="00017E05"/>
    <w:rsid w:val="00017E1E"/>
    <w:rsid w:val="00017EDA"/>
    <w:rsid w:val="000207E8"/>
    <w:rsid w:val="00020854"/>
    <w:rsid w:val="00020B9E"/>
    <w:rsid w:val="00020E69"/>
    <w:rsid w:val="000211A9"/>
    <w:rsid w:val="0002138A"/>
    <w:rsid w:val="000215B5"/>
    <w:rsid w:val="000216DF"/>
    <w:rsid w:val="000219B2"/>
    <w:rsid w:val="0002241C"/>
    <w:rsid w:val="00023387"/>
    <w:rsid w:val="0002371F"/>
    <w:rsid w:val="00023A5F"/>
    <w:rsid w:val="00023BBA"/>
    <w:rsid w:val="000240DB"/>
    <w:rsid w:val="00024959"/>
    <w:rsid w:val="00024F01"/>
    <w:rsid w:val="000254F2"/>
    <w:rsid w:val="00025A10"/>
    <w:rsid w:val="00026158"/>
    <w:rsid w:val="00026232"/>
    <w:rsid w:val="0002684D"/>
    <w:rsid w:val="00026A3F"/>
    <w:rsid w:val="00026C1B"/>
    <w:rsid w:val="00026D9F"/>
    <w:rsid w:val="000271B1"/>
    <w:rsid w:val="00027384"/>
    <w:rsid w:val="0002738B"/>
    <w:rsid w:val="0002755C"/>
    <w:rsid w:val="00027679"/>
    <w:rsid w:val="00027CBE"/>
    <w:rsid w:val="00027F3E"/>
    <w:rsid w:val="000300E7"/>
    <w:rsid w:val="000301EB"/>
    <w:rsid w:val="000305F1"/>
    <w:rsid w:val="0003072A"/>
    <w:rsid w:val="00030A40"/>
    <w:rsid w:val="00031A2C"/>
    <w:rsid w:val="00031AF2"/>
    <w:rsid w:val="000321EC"/>
    <w:rsid w:val="00032328"/>
    <w:rsid w:val="0003232B"/>
    <w:rsid w:val="00032441"/>
    <w:rsid w:val="00032580"/>
    <w:rsid w:val="00032D43"/>
    <w:rsid w:val="00033048"/>
    <w:rsid w:val="000337AA"/>
    <w:rsid w:val="00033ABA"/>
    <w:rsid w:val="00034225"/>
    <w:rsid w:val="0003445A"/>
    <w:rsid w:val="0003446F"/>
    <w:rsid w:val="00034947"/>
    <w:rsid w:val="00034A6F"/>
    <w:rsid w:val="00034B6B"/>
    <w:rsid w:val="000351F6"/>
    <w:rsid w:val="00035A4E"/>
    <w:rsid w:val="00035EF3"/>
    <w:rsid w:val="00036001"/>
    <w:rsid w:val="00036F6F"/>
    <w:rsid w:val="00037158"/>
    <w:rsid w:val="000373A8"/>
    <w:rsid w:val="000373F9"/>
    <w:rsid w:val="00040685"/>
    <w:rsid w:val="000407FD"/>
    <w:rsid w:val="00040B59"/>
    <w:rsid w:val="0004114F"/>
    <w:rsid w:val="0004161B"/>
    <w:rsid w:val="00041704"/>
    <w:rsid w:val="00041CB8"/>
    <w:rsid w:val="00042023"/>
    <w:rsid w:val="000424FF"/>
    <w:rsid w:val="00042779"/>
    <w:rsid w:val="000431FB"/>
    <w:rsid w:val="00043487"/>
    <w:rsid w:val="000435A9"/>
    <w:rsid w:val="00043702"/>
    <w:rsid w:val="00043A21"/>
    <w:rsid w:val="00044016"/>
    <w:rsid w:val="00044117"/>
    <w:rsid w:val="000444D3"/>
    <w:rsid w:val="00044B86"/>
    <w:rsid w:val="00044C37"/>
    <w:rsid w:val="00044C50"/>
    <w:rsid w:val="00044E00"/>
    <w:rsid w:val="00045051"/>
    <w:rsid w:val="00045196"/>
    <w:rsid w:val="000453D2"/>
    <w:rsid w:val="000457A8"/>
    <w:rsid w:val="00045919"/>
    <w:rsid w:val="00046499"/>
    <w:rsid w:val="000471F0"/>
    <w:rsid w:val="000475BF"/>
    <w:rsid w:val="000479E4"/>
    <w:rsid w:val="00047C94"/>
    <w:rsid w:val="0005001D"/>
    <w:rsid w:val="0005041F"/>
    <w:rsid w:val="00050630"/>
    <w:rsid w:val="0005213F"/>
    <w:rsid w:val="000525A0"/>
    <w:rsid w:val="000528B9"/>
    <w:rsid w:val="00052C10"/>
    <w:rsid w:val="00053911"/>
    <w:rsid w:val="00053ABB"/>
    <w:rsid w:val="00053AE5"/>
    <w:rsid w:val="0005466D"/>
    <w:rsid w:val="00054C75"/>
    <w:rsid w:val="00055936"/>
    <w:rsid w:val="00055AFD"/>
    <w:rsid w:val="00055E7C"/>
    <w:rsid w:val="000560AB"/>
    <w:rsid w:val="000561B9"/>
    <w:rsid w:val="00056280"/>
    <w:rsid w:val="00056D37"/>
    <w:rsid w:val="000573A6"/>
    <w:rsid w:val="00057497"/>
    <w:rsid w:val="00057738"/>
    <w:rsid w:val="00057799"/>
    <w:rsid w:val="000579C3"/>
    <w:rsid w:val="00060044"/>
    <w:rsid w:val="000606B0"/>
    <w:rsid w:val="000606DC"/>
    <w:rsid w:val="000609AA"/>
    <w:rsid w:val="00060F5D"/>
    <w:rsid w:val="00060FFB"/>
    <w:rsid w:val="00061096"/>
    <w:rsid w:val="0006112B"/>
    <w:rsid w:val="00061274"/>
    <w:rsid w:val="000614B8"/>
    <w:rsid w:val="000618F4"/>
    <w:rsid w:val="000619D0"/>
    <w:rsid w:val="00061E66"/>
    <w:rsid w:val="000625DD"/>
    <w:rsid w:val="00062C02"/>
    <w:rsid w:val="00063199"/>
    <w:rsid w:val="00063486"/>
    <w:rsid w:val="00063628"/>
    <w:rsid w:val="00063688"/>
    <w:rsid w:val="00063CF6"/>
    <w:rsid w:val="00063CFE"/>
    <w:rsid w:val="000645DE"/>
    <w:rsid w:val="00064C7F"/>
    <w:rsid w:val="00064FA2"/>
    <w:rsid w:val="0006553A"/>
    <w:rsid w:val="0006559C"/>
    <w:rsid w:val="00065765"/>
    <w:rsid w:val="000658C3"/>
    <w:rsid w:val="0006592E"/>
    <w:rsid w:val="0006652C"/>
    <w:rsid w:val="00066628"/>
    <w:rsid w:val="0006674D"/>
    <w:rsid w:val="00066875"/>
    <w:rsid w:val="00066A57"/>
    <w:rsid w:val="00066C7F"/>
    <w:rsid w:val="00067536"/>
    <w:rsid w:val="0006786B"/>
    <w:rsid w:val="00067A22"/>
    <w:rsid w:val="000704A1"/>
    <w:rsid w:val="00070514"/>
    <w:rsid w:val="000705B1"/>
    <w:rsid w:val="00070AF4"/>
    <w:rsid w:val="000712D3"/>
    <w:rsid w:val="000715E9"/>
    <w:rsid w:val="000718E7"/>
    <w:rsid w:val="0007194B"/>
    <w:rsid w:val="0007205E"/>
    <w:rsid w:val="0007257F"/>
    <w:rsid w:val="0007278F"/>
    <w:rsid w:val="00072906"/>
    <w:rsid w:val="00072A68"/>
    <w:rsid w:val="00073811"/>
    <w:rsid w:val="00073ABB"/>
    <w:rsid w:val="00073DDD"/>
    <w:rsid w:val="00073E74"/>
    <w:rsid w:val="00073F48"/>
    <w:rsid w:val="00074027"/>
    <w:rsid w:val="000740B5"/>
    <w:rsid w:val="000743C0"/>
    <w:rsid w:val="00075117"/>
    <w:rsid w:val="00075DCA"/>
    <w:rsid w:val="00076603"/>
    <w:rsid w:val="00076C80"/>
    <w:rsid w:val="00076FCF"/>
    <w:rsid w:val="00077307"/>
    <w:rsid w:val="00077B50"/>
    <w:rsid w:val="00077ED7"/>
    <w:rsid w:val="00080EAA"/>
    <w:rsid w:val="00081045"/>
    <w:rsid w:val="00081339"/>
    <w:rsid w:val="000813CF"/>
    <w:rsid w:val="00081C64"/>
    <w:rsid w:val="00082403"/>
    <w:rsid w:val="00082A9B"/>
    <w:rsid w:val="00083A3D"/>
    <w:rsid w:val="00083A4F"/>
    <w:rsid w:val="00083C94"/>
    <w:rsid w:val="00084773"/>
    <w:rsid w:val="000850FD"/>
    <w:rsid w:val="00085347"/>
    <w:rsid w:val="00085642"/>
    <w:rsid w:val="000858EB"/>
    <w:rsid w:val="00085917"/>
    <w:rsid w:val="00085C1F"/>
    <w:rsid w:val="00085E11"/>
    <w:rsid w:val="00085F96"/>
    <w:rsid w:val="0008646F"/>
    <w:rsid w:val="00086993"/>
    <w:rsid w:val="00086A73"/>
    <w:rsid w:val="00086AAC"/>
    <w:rsid w:val="00086C79"/>
    <w:rsid w:val="00086FCC"/>
    <w:rsid w:val="00087000"/>
    <w:rsid w:val="00087440"/>
    <w:rsid w:val="000877EA"/>
    <w:rsid w:val="0008790E"/>
    <w:rsid w:val="00087F6C"/>
    <w:rsid w:val="00087F6F"/>
    <w:rsid w:val="00090090"/>
    <w:rsid w:val="00090696"/>
    <w:rsid w:val="000906F4"/>
    <w:rsid w:val="00090ADA"/>
    <w:rsid w:val="00090D27"/>
    <w:rsid w:val="00090F7F"/>
    <w:rsid w:val="0009101D"/>
    <w:rsid w:val="000918B4"/>
    <w:rsid w:val="00091969"/>
    <w:rsid w:val="00091E03"/>
    <w:rsid w:val="0009224C"/>
    <w:rsid w:val="000925EF"/>
    <w:rsid w:val="0009300C"/>
    <w:rsid w:val="00093048"/>
    <w:rsid w:val="0009339F"/>
    <w:rsid w:val="00093B0A"/>
    <w:rsid w:val="00093B74"/>
    <w:rsid w:val="00093C68"/>
    <w:rsid w:val="00093ED5"/>
    <w:rsid w:val="000947F1"/>
    <w:rsid w:val="0009487F"/>
    <w:rsid w:val="00094BDB"/>
    <w:rsid w:val="00095DC9"/>
    <w:rsid w:val="00095DF3"/>
    <w:rsid w:val="00095F12"/>
    <w:rsid w:val="00096048"/>
    <w:rsid w:val="00096444"/>
    <w:rsid w:val="00096CAB"/>
    <w:rsid w:val="0009709D"/>
    <w:rsid w:val="000972D2"/>
    <w:rsid w:val="00097632"/>
    <w:rsid w:val="00097660"/>
    <w:rsid w:val="0009771D"/>
    <w:rsid w:val="00097B19"/>
    <w:rsid w:val="00097EE4"/>
    <w:rsid w:val="000A02AE"/>
    <w:rsid w:val="000A046F"/>
    <w:rsid w:val="000A0517"/>
    <w:rsid w:val="000A0E4C"/>
    <w:rsid w:val="000A1162"/>
    <w:rsid w:val="000A12FC"/>
    <w:rsid w:val="000A1C42"/>
    <w:rsid w:val="000A288A"/>
    <w:rsid w:val="000A29E7"/>
    <w:rsid w:val="000A2F80"/>
    <w:rsid w:val="000A3021"/>
    <w:rsid w:val="000A304A"/>
    <w:rsid w:val="000A43F6"/>
    <w:rsid w:val="000A4725"/>
    <w:rsid w:val="000A47D7"/>
    <w:rsid w:val="000A4C6D"/>
    <w:rsid w:val="000A677E"/>
    <w:rsid w:val="000A67BF"/>
    <w:rsid w:val="000A6979"/>
    <w:rsid w:val="000A6C1A"/>
    <w:rsid w:val="000A6D06"/>
    <w:rsid w:val="000A6DF3"/>
    <w:rsid w:val="000A6FF3"/>
    <w:rsid w:val="000A7704"/>
    <w:rsid w:val="000A7770"/>
    <w:rsid w:val="000B07F7"/>
    <w:rsid w:val="000B0B93"/>
    <w:rsid w:val="000B1011"/>
    <w:rsid w:val="000B141A"/>
    <w:rsid w:val="000B17B9"/>
    <w:rsid w:val="000B1D8B"/>
    <w:rsid w:val="000B281C"/>
    <w:rsid w:val="000B2D90"/>
    <w:rsid w:val="000B3453"/>
    <w:rsid w:val="000B3461"/>
    <w:rsid w:val="000B3830"/>
    <w:rsid w:val="000B385D"/>
    <w:rsid w:val="000B38A9"/>
    <w:rsid w:val="000B3EDD"/>
    <w:rsid w:val="000B4060"/>
    <w:rsid w:val="000B4333"/>
    <w:rsid w:val="000B44B0"/>
    <w:rsid w:val="000B4725"/>
    <w:rsid w:val="000B5CB7"/>
    <w:rsid w:val="000B610E"/>
    <w:rsid w:val="000B68A4"/>
    <w:rsid w:val="000B6A4D"/>
    <w:rsid w:val="000B6FD8"/>
    <w:rsid w:val="000B7910"/>
    <w:rsid w:val="000B7AB6"/>
    <w:rsid w:val="000B7B92"/>
    <w:rsid w:val="000C0360"/>
    <w:rsid w:val="000C08EC"/>
    <w:rsid w:val="000C0A60"/>
    <w:rsid w:val="000C0AD5"/>
    <w:rsid w:val="000C0C5B"/>
    <w:rsid w:val="000C1664"/>
    <w:rsid w:val="000C19EB"/>
    <w:rsid w:val="000C1BCC"/>
    <w:rsid w:val="000C1C58"/>
    <w:rsid w:val="000C1C98"/>
    <w:rsid w:val="000C2644"/>
    <w:rsid w:val="000C2E24"/>
    <w:rsid w:val="000C3040"/>
    <w:rsid w:val="000C391A"/>
    <w:rsid w:val="000C39F5"/>
    <w:rsid w:val="000C3C9A"/>
    <w:rsid w:val="000C3CFA"/>
    <w:rsid w:val="000C3DCF"/>
    <w:rsid w:val="000C3FCD"/>
    <w:rsid w:val="000C4882"/>
    <w:rsid w:val="000C48E6"/>
    <w:rsid w:val="000C540A"/>
    <w:rsid w:val="000C5ABB"/>
    <w:rsid w:val="000C5BB5"/>
    <w:rsid w:val="000C6751"/>
    <w:rsid w:val="000C6916"/>
    <w:rsid w:val="000C6B96"/>
    <w:rsid w:val="000C6CDF"/>
    <w:rsid w:val="000C6FE5"/>
    <w:rsid w:val="000C6FF4"/>
    <w:rsid w:val="000C7749"/>
    <w:rsid w:val="000C7768"/>
    <w:rsid w:val="000C77B5"/>
    <w:rsid w:val="000C78E3"/>
    <w:rsid w:val="000C7BB3"/>
    <w:rsid w:val="000C7BFC"/>
    <w:rsid w:val="000C7EE3"/>
    <w:rsid w:val="000C7FE4"/>
    <w:rsid w:val="000D0676"/>
    <w:rsid w:val="000D14F2"/>
    <w:rsid w:val="000D15B0"/>
    <w:rsid w:val="000D1AB8"/>
    <w:rsid w:val="000D1BE8"/>
    <w:rsid w:val="000D1D29"/>
    <w:rsid w:val="000D1D43"/>
    <w:rsid w:val="000D2447"/>
    <w:rsid w:val="000D275B"/>
    <w:rsid w:val="000D29C9"/>
    <w:rsid w:val="000D2A01"/>
    <w:rsid w:val="000D2A3C"/>
    <w:rsid w:val="000D2CA4"/>
    <w:rsid w:val="000D3AC0"/>
    <w:rsid w:val="000D3C97"/>
    <w:rsid w:val="000D43B3"/>
    <w:rsid w:val="000D44F6"/>
    <w:rsid w:val="000D47B6"/>
    <w:rsid w:val="000D47D9"/>
    <w:rsid w:val="000D4FB0"/>
    <w:rsid w:val="000D50BC"/>
    <w:rsid w:val="000D50C4"/>
    <w:rsid w:val="000D5218"/>
    <w:rsid w:val="000D52D0"/>
    <w:rsid w:val="000D5ED2"/>
    <w:rsid w:val="000D6505"/>
    <w:rsid w:val="000D6B75"/>
    <w:rsid w:val="000D7285"/>
    <w:rsid w:val="000D74CB"/>
    <w:rsid w:val="000D757C"/>
    <w:rsid w:val="000D7DF2"/>
    <w:rsid w:val="000D7FA8"/>
    <w:rsid w:val="000E0406"/>
    <w:rsid w:val="000E068B"/>
    <w:rsid w:val="000E0692"/>
    <w:rsid w:val="000E0EB7"/>
    <w:rsid w:val="000E0F85"/>
    <w:rsid w:val="000E1297"/>
    <w:rsid w:val="000E167F"/>
    <w:rsid w:val="000E17C6"/>
    <w:rsid w:val="000E1938"/>
    <w:rsid w:val="000E2660"/>
    <w:rsid w:val="000E3184"/>
    <w:rsid w:val="000E3E33"/>
    <w:rsid w:val="000E4A76"/>
    <w:rsid w:val="000E4E43"/>
    <w:rsid w:val="000E51A3"/>
    <w:rsid w:val="000E5595"/>
    <w:rsid w:val="000E5B22"/>
    <w:rsid w:val="000E5E49"/>
    <w:rsid w:val="000E6272"/>
    <w:rsid w:val="000E6315"/>
    <w:rsid w:val="000E63D6"/>
    <w:rsid w:val="000E6784"/>
    <w:rsid w:val="000E7525"/>
    <w:rsid w:val="000E7F7E"/>
    <w:rsid w:val="000F057E"/>
    <w:rsid w:val="000F0C14"/>
    <w:rsid w:val="000F1110"/>
    <w:rsid w:val="000F14E2"/>
    <w:rsid w:val="000F193F"/>
    <w:rsid w:val="000F1E0F"/>
    <w:rsid w:val="000F221C"/>
    <w:rsid w:val="000F338D"/>
    <w:rsid w:val="000F3516"/>
    <w:rsid w:val="000F3AAA"/>
    <w:rsid w:val="000F50C0"/>
    <w:rsid w:val="000F5436"/>
    <w:rsid w:val="000F578E"/>
    <w:rsid w:val="000F57D8"/>
    <w:rsid w:val="000F624F"/>
    <w:rsid w:val="000F6495"/>
    <w:rsid w:val="000F7245"/>
    <w:rsid w:val="000F79BD"/>
    <w:rsid w:val="000F79CF"/>
    <w:rsid w:val="00100156"/>
    <w:rsid w:val="00100242"/>
    <w:rsid w:val="00100DE7"/>
    <w:rsid w:val="001012B4"/>
    <w:rsid w:val="00101442"/>
    <w:rsid w:val="00101740"/>
    <w:rsid w:val="00102441"/>
    <w:rsid w:val="001024AF"/>
    <w:rsid w:val="0010285E"/>
    <w:rsid w:val="00102CFF"/>
    <w:rsid w:val="00102E7E"/>
    <w:rsid w:val="0010353B"/>
    <w:rsid w:val="0010354D"/>
    <w:rsid w:val="0010386F"/>
    <w:rsid w:val="00103AA0"/>
    <w:rsid w:val="00103AEE"/>
    <w:rsid w:val="00103C62"/>
    <w:rsid w:val="00103EBC"/>
    <w:rsid w:val="0010452B"/>
    <w:rsid w:val="001047EF"/>
    <w:rsid w:val="00104831"/>
    <w:rsid w:val="00105546"/>
    <w:rsid w:val="001055B4"/>
    <w:rsid w:val="001055DE"/>
    <w:rsid w:val="001058BD"/>
    <w:rsid w:val="00105B5B"/>
    <w:rsid w:val="00106259"/>
    <w:rsid w:val="00106E75"/>
    <w:rsid w:val="0010711C"/>
    <w:rsid w:val="0010713A"/>
    <w:rsid w:val="001071EE"/>
    <w:rsid w:val="00107908"/>
    <w:rsid w:val="00107952"/>
    <w:rsid w:val="00107D1B"/>
    <w:rsid w:val="0011006E"/>
    <w:rsid w:val="001101C9"/>
    <w:rsid w:val="00110447"/>
    <w:rsid w:val="00110573"/>
    <w:rsid w:val="00110651"/>
    <w:rsid w:val="001109E8"/>
    <w:rsid w:val="00110E93"/>
    <w:rsid w:val="001110E7"/>
    <w:rsid w:val="001113A0"/>
    <w:rsid w:val="00111812"/>
    <w:rsid w:val="00111C85"/>
    <w:rsid w:val="00111F27"/>
    <w:rsid w:val="00112BFE"/>
    <w:rsid w:val="00112CC9"/>
    <w:rsid w:val="00113446"/>
    <w:rsid w:val="00113498"/>
    <w:rsid w:val="00113DE5"/>
    <w:rsid w:val="00113F36"/>
    <w:rsid w:val="001148A5"/>
    <w:rsid w:val="001151B9"/>
    <w:rsid w:val="00115D1C"/>
    <w:rsid w:val="00115EDA"/>
    <w:rsid w:val="00115F0C"/>
    <w:rsid w:val="001163FB"/>
    <w:rsid w:val="001164C5"/>
    <w:rsid w:val="001166B0"/>
    <w:rsid w:val="001169A9"/>
    <w:rsid w:val="00116F91"/>
    <w:rsid w:val="001174E7"/>
    <w:rsid w:val="00117B7D"/>
    <w:rsid w:val="00117B9D"/>
    <w:rsid w:val="00120122"/>
    <w:rsid w:val="001202B2"/>
    <w:rsid w:val="0012079A"/>
    <w:rsid w:val="00120B16"/>
    <w:rsid w:val="00120B7A"/>
    <w:rsid w:val="001214E4"/>
    <w:rsid w:val="001215CD"/>
    <w:rsid w:val="00121F74"/>
    <w:rsid w:val="001224D3"/>
    <w:rsid w:val="001228B1"/>
    <w:rsid w:val="00122A5A"/>
    <w:rsid w:val="00122C84"/>
    <w:rsid w:val="00122CA6"/>
    <w:rsid w:val="00122DFA"/>
    <w:rsid w:val="00123345"/>
    <w:rsid w:val="0012339A"/>
    <w:rsid w:val="001235C6"/>
    <w:rsid w:val="00123DAB"/>
    <w:rsid w:val="00124676"/>
    <w:rsid w:val="0012481D"/>
    <w:rsid w:val="00124BD4"/>
    <w:rsid w:val="001253EA"/>
    <w:rsid w:val="0012600B"/>
    <w:rsid w:val="001260AA"/>
    <w:rsid w:val="0012690C"/>
    <w:rsid w:val="00126C2B"/>
    <w:rsid w:val="001272C9"/>
    <w:rsid w:val="00127791"/>
    <w:rsid w:val="00127C8B"/>
    <w:rsid w:val="00127E70"/>
    <w:rsid w:val="00127FCA"/>
    <w:rsid w:val="001302D8"/>
    <w:rsid w:val="00130923"/>
    <w:rsid w:val="00131347"/>
    <w:rsid w:val="00131793"/>
    <w:rsid w:val="001323B6"/>
    <w:rsid w:val="0013246F"/>
    <w:rsid w:val="001326A1"/>
    <w:rsid w:val="001326D3"/>
    <w:rsid w:val="001327E8"/>
    <w:rsid w:val="00132D74"/>
    <w:rsid w:val="00132F57"/>
    <w:rsid w:val="00132F81"/>
    <w:rsid w:val="00133987"/>
    <w:rsid w:val="00133A28"/>
    <w:rsid w:val="00133C17"/>
    <w:rsid w:val="00134A58"/>
    <w:rsid w:val="001351F8"/>
    <w:rsid w:val="001352BA"/>
    <w:rsid w:val="001355C9"/>
    <w:rsid w:val="00135BFE"/>
    <w:rsid w:val="00136E35"/>
    <w:rsid w:val="00136EE3"/>
    <w:rsid w:val="00137A52"/>
    <w:rsid w:val="00137B35"/>
    <w:rsid w:val="00137EB4"/>
    <w:rsid w:val="00137EC3"/>
    <w:rsid w:val="00140DF6"/>
    <w:rsid w:val="00141344"/>
    <w:rsid w:val="001416E4"/>
    <w:rsid w:val="00141CA3"/>
    <w:rsid w:val="001420E0"/>
    <w:rsid w:val="0014269A"/>
    <w:rsid w:val="00142A25"/>
    <w:rsid w:val="00143154"/>
    <w:rsid w:val="00143884"/>
    <w:rsid w:val="00143922"/>
    <w:rsid w:val="00144841"/>
    <w:rsid w:val="00145254"/>
    <w:rsid w:val="001454C1"/>
    <w:rsid w:val="00145B29"/>
    <w:rsid w:val="0014630D"/>
    <w:rsid w:val="00146418"/>
    <w:rsid w:val="00146827"/>
    <w:rsid w:val="00146DC9"/>
    <w:rsid w:val="00146F90"/>
    <w:rsid w:val="0014706A"/>
    <w:rsid w:val="0014726E"/>
    <w:rsid w:val="00147639"/>
    <w:rsid w:val="001479C3"/>
    <w:rsid w:val="00147B5A"/>
    <w:rsid w:val="00150087"/>
    <w:rsid w:val="00150343"/>
    <w:rsid w:val="001504C3"/>
    <w:rsid w:val="00150863"/>
    <w:rsid w:val="001517F7"/>
    <w:rsid w:val="00151D9F"/>
    <w:rsid w:val="00152409"/>
    <w:rsid w:val="001525FE"/>
    <w:rsid w:val="00152783"/>
    <w:rsid w:val="00152962"/>
    <w:rsid w:val="00152995"/>
    <w:rsid w:val="00152A5D"/>
    <w:rsid w:val="00152EFD"/>
    <w:rsid w:val="00153170"/>
    <w:rsid w:val="00153AAA"/>
    <w:rsid w:val="00153D46"/>
    <w:rsid w:val="0015440E"/>
    <w:rsid w:val="001548E0"/>
    <w:rsid w:val="00154AA8"/>
    <w:rsid w:val="00155134"/>
    <w:rsid w:val="001554ED"/>
    <w:rsid w:val="0015567A"/>
    <w:rsid w:val="00155973"/>
    <w:rsid w:val="001560CE"/>
    <w:rsid w:val="00156469"/>
    <w:rsid w:val="0015655A"/>
    <w:rsid w:val="001566AC"/>
    <w:rsid w:val="001568AC"/>
    <w:rsid w:val="00156A5D"/>
    <w:rsid w:val="00156C20"/>
    <w:rsid w:val="00157014"/>
    <w:rsid w:val="001574E6"/>
    <w:rsid w:val="00157CF9"/>
    <w:rsid w:val="00157D44"/>
    <w:rsid w:val="001600FA"/>
    <w:rsid w:val="001603D3"/>
    <w:rsid w:val="00160528"/>
    <w:rsid w:val="001610C0"/>
    <w:rsid w:val="001613C4"/>
    <w:rsid w:val="00161438"/>
    <w:rsid w:val="001614DE"/>
    <w:rsid w:val="001621BF"/>
    <w:rsid w:val="001621D1"/>
    <w:rsid w:val="00162317"/>
    <w:rsid w:val="001624B0"/>
    <w:rsid w:val="00162C6E"/>
    <w:rsid w:val="0016422C"/>
    <w:rsid w:val="0016445D"/>
    <w:rsid w:val="00164682"/>
    <w:rsid w:val="001646AD"/>
    <w:rsid w:val="00164990"/>
    <w:rsid w:val="0016506F"/>
    <w:rsid w:val="00165159"/>
    <w:rsid w:val="00165463"/>
    <w:rsid w:val="001657D4"/>
    <w:rsid w:val="001659D4"/>
    <w:rsid w:val="00165F45"/>
    <w:rsid w:val="00166263"/>
    <w:rsid w:val="001667E9"/>
    <w:rsid w:val="00166BF1"/>
    <w:rsid w:val="00166C9E"/>
    <w:rsid w:val="00166CC3"/>
    <w:rsid w:val="00166DB2"/>
    <w:rsid w:val="0016757B"/>
    <w:rsid w:val="001677E3"/>
    <w:rsid w:val="00167E1F"/>
    <w:rsid w:val="00167E79"/>
    <w:rsid w:val="00170610"/>
    <w:rsid w:val="00170894"/>
    <w:rsid w:val="00170EED"/>
    <w:rsid w:val="00171023"/>
    <w:rsid w:val="001713A3"/>
    <w:rsid w:val="00171552"/>
    <w:rsid w:val="00171856"/>
    <w:rsid w:val="001718A2"/>
    <w:rsid w:val="00171A94"/>
    <w:rsid w:val="00171AE0"/>
    <w:rsid w:val="00171F44"/>
    <w:rsid w:val="001726D1"/>
    <w:rsid w:val="00173357"/>
    <w:rsid w:val="00173927"/>
    <w:rsid w:val="00173C08"/>
    <w:rsid w:val="00173D77"/>
    <w:rsid w:val="001741E3"/>
    <w:rsid w:val="00174E60"/>
    <w:rsid w:val="00176366"/>
    <w:rsid w:val="00177446"/>
    <w:rsid w:val="00177741"/>
    <w:rsid w:val="00177A03"/>
    <w:rsid w:val="00180177"/>
    <w:rsid w:val="0018047A"/>
    <w:rsid w:val="001806C9"/>
    <w:rsid w:val="00180E14"/>
    <w:rsid w:val="00181000"/>
    <w:rsid w:val="001812A5"/>
    <w:rsid w:val="001813EB"/>
    <w:rsid w:val="001814CD"/>
    <w:rsid w:val="00181736"/>
    <w:rsid w:val="001819C4"/>
    <w:rsid w:val="00181B9B"/>
    <w:rsid w:val="00181C56"/>
    <w:rsid w:val="00181F31"/>
    <w:rsid w:val="00182000"/>
    <w:rsid w:val="00182154"/>
    <w:rsid w:val="00182168"/>
    <w:rsid w:val="0018217B"/>
    <w:rsid w:val="001825E0"/>
    <w:rsid w:val="00182681"/>
    <w:rsid w:val="00182805"/>
    <w:rsid w:val="00182953"/>
    <w:rsid w:val="00182BE5"/>
    <w:rsid w:val="00182C5B"/>
    <w:rsid w:val="00182D24"/>
    <w:rsid w:val="00182E86"/>
    <w:rsid w:val="00183139"/>
    <w:rsid w:val="001839CC"/>
    <w:rsid w:val="00183EE9"/>
    <w:rsid w:val="001849FE"/>
    <w:rsid w:val="00184A25"/>
    <w:rsid w:val="00184E88"/>
    <w:rsid w:val="00184F28"/>
    <w:rsid w:val="00185101"/>
    <w:rsid w:val="001852C7"/>
    <w:rsid w:val="00185309"/>
    <w:rsid w:val="00185792"/>
    <w:rsid w:val="00185AB0"/>
    <w:rsid w:val="00185B29"/>
    <w:rsid w:val="00185C93"/>
    <w:rsid w:val="00186B57"/>
    <w:rsid w:val="001878EE"/>
    <w:rsid w:val="00190A74"/>
    <w:rsid w:val="00190EA3"/>
    <w:rsid w:val="00190EFB"/>
    <w:rsid w:val="00191C45"/>
    <w:rsid w:val="00191E00"/>
    <w:rsid w:val="00192084"/>
    <w:rsid w:val="00192423"/>
    <w:rsid w:val="001924D2"/>
    <w:rsid w:val="0019258D"/>
    <w:rsid w:val="0019261E"/>
    <w:rsid w:val="00192BBA"/>
    <w:rsid w:val="00192EC0"/>
    <w:rsid w:val="001931ED"/>
    <w:rsid w:val="00193859"/>
    <w:rsid w:val="00193C8B"/>
    <w:rsid w:val="00194954"/>
    <w:rsid w:val="001950DB"/>
    <w:rsid w:val="001950F3"/>
    <w:rsid w:val="00195145"/>
    <w:rsid w:val="00195C33"/>
    <w:rsid w:val="00195C8B"/>
    <w:rsid w:val="00195FF5"/>
    <w:rsid w:val="001962A9"/>
    <w:rsid w:val="001964AD"/>
    <w:rsid w:val="00196BC0"/>
    <w:rsid w:val="00196C8E"/>
    <w:rsid w:val="00196E20"/>
    <w:rsid w:val="00196EEE"/>
    <w:rsid w:val="00196F99"/>
    <w:rsid w:val="00197263"/>
    <w:rsid w:val="0019728A"/>
    <w:rsid w:val="00197B43"/>
    <w:rsid w:val="001A0E43"/>
    <w:rsid w:val="001A134D"/>
    <w:rsid w:val="001A16A1"/>
    <w:rsid w:val="001A1754"/>
    <w:rsid w:val="001A17E8"/>
    <w:rsid w:val="001A249C"/>
    <w:rsid w:val="001A25CD"/>
    <w:rsid w:val="001A29B9"/>
    <w:rsid w:val="001A2FD7"/>
    <w:rsid w:val="001A3432"/>
    <w:rsid w:val="001A3546"/>
    <w:rsid w:val="001A3999"/>
    <w:rsid w:val="001A3E7B"/>
    <w:rsid w:val="001A4228"/>
    <w:rsid w:val="001A4B0F"/>
    <w:rsid w:val="001A54A8"/>
    <w:rsid w:val="001A569E"/>
    <w:rsid w:val="001A5C4A"/>
    <w:rsid w:val="001A5D53"/>
    <w:rsid w:val="001A5EEC"/>
    <w:rsid w:val="001A6032"/>
    <w:rsid w:val="001A614A"/>
    <w:rsid w:val="001A61D1"/>
    <w:rsid w:val="001A6225"/>
    <w:rsid w:val="001A6352"/>
    <w:rsid w:val="001A64E5"/>
    <w:rsid w:val="001A6647"/>
    <w:rsid w:val="001A7C77"/>
    <w:rsid w:val="001B017C"/>
    <w:rsid w:val="001B0BEE"/>
    <w:rsid w:val="001B0FF1"/>
    <w:rsid w:val="001B1518"/>
    <w:rsid w:val="001B17B1"/>
    <w:rsid w:val="001B1BE1"/>
    <w:rsid w:val="001B222D"/>
    <w:rsid w:val="001B22F7"/>
    <w:rsid w:val="001B237B"/>
    <w:rsid w:val="001B2B0A"/>
    <w:rsid w:val="001B2FD6"/>
    <w:rsid w:val="001B303B"/>
    <w:rsid w:val="001B452B"/>
    <w:rsid w:val="001B4CC2"/>
    <w:rsid w:val="001B5169"/>
    <w:rsid w:val="001B5354"/>
    <w:rsid w:val="001B5CE3"/>
    <w:rsid w:val="001B628F"/>
    <w:rsid w:val="001B647E"/>
    <w:rsid w:val="001B6A8A"/>
    <w:rsid w:val="001B6EBD"/>
    <w:rsid w:val="001B6EC5"/>
    <w:rsid w:val="001B7114"/>
    <w:rsid w:val="001B742C"/>
    <w:rsid w:val="001B7550"/>
    <w:rsid w:val="001B77F6"/>
    <w:rsid w:val="001B78F3"/>
    <w:rsid w:val="001B7EAE"/>
    <w:rsid w:val="001B7F28"/>
    <w:rsid w:val="001C006E"/>
    <w:rsid w:val="001C0546"/>
    <w:rsid w:val="001C0D92"/>
    <w:rsid w:val="001C0EE9"/>
    <w:rsid w:val="001C1139"/>
    <w:rsid w:val="001C184D"/>
    <w:rsid w:val="001C28D2"/>
    <w:rsid w:val="001C2BFA"/>
    <w:rsid w:val="001C33FA"/>
    <w:rsid w:val="001C3B73"/>
    <w:rsid w:val="001C3BCE"/>
    <w:rsid w:val="001C43C4"/>
    <w:rsid w:val="001C4589"/>
    <w:rsid w:val="001C5829"/>
    <w:rsid w:val="001C58CB"/>
    <w:rsid w:val="001C5FDB"/>
    <w:rsid w:val="001C6045"/>
    <w:rsid w:val="001C66CA"/>
    <w:rsid w:val="001C6713"/>
    <w:rsid w:val="001C6953"/>
    <w:rsid w:val="001C6AC5"/>
    <w:rsid w:val="001C6B57"/>
    <w:rsid w:val="001C7A7C"/>
    <w:rsid w:val="001C7E1C"/>
    <w:rsid w:val="001C7E84"/>
    <w:rsid w:val="001D071A"/>
    <w:rsid w:val="001D0B5D"/>
    <w:rsid w:val="001D1025"/>
    <w:rsid w:val="001D145C"/>
    <w:rsid w:val="001D16CC"/>
    <w:rsid w:val="001D1B80"/>
    <w:rsid w:val="001D241C"/>
    <w:rsid w:val="001D2530"/>
    <w:rsid w:val="001D2CD9"/>
    <w:rsid w:val="001D2F56"/>
    <w:rsid w:val="001D3112"/>
    <w:rsid w:val="001D3C9A"/>
    <w:rsid w:val="001D3CA7"/>
    <w:rsid w:val="001D44A9"/>
    <w:rsid w:val="001D463E"/>
    <w:rsid w:val="001D4C85"/>
    <w:rsid w:val="001D4DBF"/>
    <w:rsid w:val="001D4E0A"/>
    <w:rsid w:val="001D4FCA"/>
    <w:rsid w:val="001D534F"/>
    <w:rsid w:val="001D54F7"/>
    <w:rsid w:val="001D5D09"/>
    <w:rsid w:val="001D6115"/>
    <w:rsid w:val="001D6903"/>
    <w:rsid w:val="001D6B5D"/>
    <w:rsid w:val="001D765C"/>
    <w:rsid w:val="001E0013"/>
    <w:rsid w:val="001E006C"/>
    <w:rsid w:val="001E05A8"/>
    <w:rsid w:val="001E08A1"/>
    <w:rsid w:val="001E109A"/>
    <w:rsid w:val="001E19A3"/>
    <w:rsid w:val="001E22C7"/>
    <w:rsid w:val="001E246A"/>
    <w:rsid w:val="001E26F8"/>
    <w:rsid w:val="001E2BBE"/>
    <w:rsid w:val="001E31ED"/>
    <w:rsid w:val="001E326E"/>
    <w:rsid w:val="001E33C0"/>
    <w:rsid w:val="001E37B8"/>
    <w:rsid w:val="001E3834"/>
    <w:rsid w:val="001E3C1C"/>
    <w:rsid w:val="001E46A1"/>
    <w:rsid w:val="001E46EA"/>
    <w:rsid w:val="001E4712"/>
    <w:rsid w:val="001E4862"/>
    <w:rsid w:val="001E49BD"/>
    <w:rsid w:val="001E4B8C"/>
    <w:rsid w:val="001E51DB"/>
    <w:rsid w:val="001E5373"/>
    <w:rsid w:val="001E54A6"/>
    <w:rsid w:val="001E5641"/>
    <w:rsid w:val="001E5AA6"/>
    <w:rsid w:val="001E5AD3"/>
    <w:rsid w:val="001E5CE8"/>
    <w:rsid w:val="001E61BC"/>
    <w:rsid w:val="001E651D"/>
    <w:rsid w:val="001E6D51"/>
    <w:rsid w:val="001E6F4C"/>
    <w:rsid w:val="001E7636"/>
    <w:rsid w:val="001E7815"/>
    <w:rsid w:val="001E78DE"/>
    <w:rsid w:val="001E796A"/>
    <w:rsid w:val="001E7C45"/>
    <w:rsid w:val="001E7F9C"/>
    <w:rsid w:val="001F018D"/>
    <w:rsid w:val="001F05FA"/>
    <w:rsid w:val="001F0C28"/>
    <w:rsid w:val="001F0F0F"/>
    <w:rsid w:val="001F0F90"/>
    <w:rsid w:val="001F1015"/>
    <w:rsid w:val="001F1625"/>
    <w:rsid w:val="001F182E"/>
    <w:rsid w:val="001F1B87"/>
    <w:rsid w:val="001F2AA2"/>
    <w:rsid w:val="001F2AA6"/>
    <w:rsid w:val="001F2C90"/>
    <w:rsid w:val="001F2FD8"/>
    <w:rsid w:val="001F3474"/>
    <w:rsid w:val="001F3BA6"/>
    <w:rsid w:val="001F3BC0"/>
    <w:rsid w:val="001F3E3C"/>
    <w:rsid w:val="001F3E47"/>
    <w:rsid w:val="001F3EC8"/>
    <w:rsid w:val="001F40C7"/>
    <w:rsid w:val="001F4350"/>
    <w:rsid w:val="001F45FE"/>
    <w:rsid w:val="001F4E9E"/>
    <w:rsid w:val="001F53B1"/>
    <w:rsid w:val="001F57CD"/>
    <w:rsid w:val="001F591D"/>
    <w:rsid w:val="001F594A"/>
    <w:rsid w:val="001F59EF"/>
    <w:rsid w:val="001F5F5B"/>
    <w:rsid w:val="001F6593"/>
    <w:rsid w:val="001F6702"/>
    <w:rsid w:val="001F6976"/>
    <w:rsid w:val="001F6BC9"/>
    <w:rsid w:val="001F6F5E"/>
    <w:rsid w:val="001F7190"/>
    <w:rsid w:val="001F7E20"/>
    <w:rsid w:val="0020067E"/>
    <w:rsid w:val="00200916"/>
    <w:rsid w:val="00200DAB"/>
    <w:rsid w:val="002011AD"/>
    <w:rsid w:val="002018D9"/>
    <w:rsid w:val="00201A15"/>
    <w:rsid w:val="00201A42"/>
    <w:rsid w:val="00201D8C"/>
    <w:rsid w:val="002020BC"/>
    <w:rsid w:val="002022FA"/>
    <w:rsid w:val="00202D01"/>
    <w:rsid w:val="002032B2"/>
    <w:rsid w:val="0020341C"/>
    <w:rsid w:val="002034EF"/>
    <w:rsid w:val="002038E4"/>
    <w:rsid w:val="00203987"/>
    <w:rsid w:val="00203A78"/>
    <w:rsid w:val="00203E0F"/>
    <w:rsid w:val="00203E84"/>
    <w:rsid w:val="00204D17"/>
    <w:rsid w:val="00204EB0"/>
    <w:rsid w:val="00205081"/>
    <w:rsid w:val="00205863"/>
    <w:rsid w:val="00205CED"/>
    <w:rsid w:val="0020633D"/>
    <w:rsid w:val="00206F03"/>
    <w:rsid w:val="00207BA8"/>
    <w:rsid w:val="002103E4"/>
    <w:rsid w:val="00210501"/>
    <w:rsid w:val="00210BB6"/>
    <w:rsid w:val="00210C3D"/>
    <w:rsid w:val="00210E9C"/>
    <w:rsid w:val="00211118"/>
    <w:rsid w:val="002116F6"/>
    <w:rsid w:val="002118A5"/>
    <w:rsid w:val="00211EF9"/>
    <w:rsid w:val="00211FF3"/>
    <w:rsid w:val="002121D9"/>
    <w:rsid w:val="00212962"/>
    <w:rsid w:val="00212992"/>
    <w:rsid w:val="00212F5D"/>
    <w:rsid w:val="00212F9C"/>
    <w:rsid w:val="0021300D"/>
    <w:rsid w:val="0021320B"/>
    <w:rsid w:val="002132B8"/>
    <w:rsid w:val="00213977"/>
    <w:rsid w:val="00213CC3"/>
    <w:rsid w:val="00213FA1"/>
    <w:rsid w:val="00214B05"/>
    <w:rsid w:val="00214D4F"/>
    <w:rsid w:val="00214F2E"/>
    <w:rsid w:val="002151AF"/>
    <w:rsid w:val="002151ED"/>
    <w:rsid w:val="0021536F"/>
    <w:rsid w:val="002154F9"/>
    <w:rsid w:val="0021563D"/>
    <w:rsid w:val="00215A23"/>
    <w:rsid w:val="00215AFF"/>
    <w:rsid w:val="00215D38"/>
    <w:rsid w:val="002160B5"/>
    <w:rsid w:val="0021687B"/>
    <w:rsid w:val="00216B93"/>
    <w:rsid w:val="0021759E"/>
    <w:rsid w:val="002178F9"/>
    <w:rsid w:val="002179ED"/>
    <w:rsid w:val="00217A8B"/>
    <w:rsid w:val="00220D46"/>
    <w:rsid w:val="00221005"/>
    <w:rsid w:val="00221AAB"/>
    <w:rsid w:val="00221B23"/>
    <w:rsid w:val="00221CD5"/>
    <w:rsid w:val="00221F18"/>
    <w:rsid w:val="002220E0"/>
    <w:rsid w:val="002222D4"/>
    <w:rsid w:val="0022230C"/>
    <w:rsid w:val="00222560"/>
    <w:rsid w:val="00222582"/>
    <w:rsid w:val="00222662"/>
    <w:rsid w:val="0022273A"/>
    <w:rsid w:val="0022347F"/>
    <w:rsid w:val="00223B0E"/>
    <w:rsid w:val="00223C06"/>
    <w:rsid w:val="00223F7E"/>
    <w:rsid w:val="00223FBE"/>
    <w:rsid w:val="00224415"/>
    <w:rsid w:val="00224D35"/>
    <w:rsid w:val="00224E40"/>
    <w:rsid w:val="002250B5"/>
    <w:rsid w:val="00225202"/>
    <w:rsid w:val="00225813"/>
    <w:rsid w:val="00225EC8"/>
    <w:rsid w:val="00225F48"/>
    <w:rsid w:val="0022622F"/>
    <w:rsid w:val="00227173"/>
    <w:rsid w:val="00227238"/>
    <w:rsid w:val="00227387"/>
    <w:rsid w:val="002276AA"/>
    <w:rsid w:val="0022786B"/>
    <w:rsid w:val="00227960"/>
    <w:rsid w:val="00227C28"/>
    <w:rsid w:val="002300D5"/>
    <w:rsid w:val="002303FD"/>
    <w:rsid w:val="00230495"/>
    <w:rsid w:val="00230535"/>
    <w:rsid w:val="002308FB"/>
    <w:rsid w:val="00230EBD"/>
    <w:rsid w:val="00230F88"/>
    <w:rsid w:val="00230F90"/>
    <w:rsid w:val="002318CA"/>
    <w:rsid w:val="00232B7F"/>
    <w:rsid w:val="00233791"/>
    <w:rsid w:val="00233936"/>
    <w:rsid w:val="0023395B"/>
    <w:rsid w:val="00234038"/>
    <w:rsid w:val="00234342"/>
    <w:rsid w:val="00234613"/>
    <w:rsid w:val="00235040"/>
    <w:rsid w:val="0023532B"/>
    <w:rsid w:val="002354E9"/>
    <w:rsid w:val="00235964"/>
    <w:rsid w:val="00235DD1"/>
    <w:rsid w:val="00235EED"/>
    <w:rsid w:val="0023603D"/>
    <w:rsid w:val="00237666"/>
    <w:rsid w:val="00237A39"/>
    <w:rsid w:val="00240070"/>
    <w:rsid w:val="002400DC"/>
    <w:rsid w:val="00240736"/>
    <w:rsid w:val="00240A11"/>
    <w:rsid w:val="0024138C"/>
    <w:rsid w:val="0024163B"/>
    <w:rsid w:val="00241C79"/>
    <w:rsid w:val="002422DE"/>
    <w:rsid w:val="002424D6"/>
    <w:rsid w:val="00242578"/>
    <w:rsid w:val="00242B34"/>
    <w:rsid w:val="00242BDA"/>
    <w:rsid w:val="002431EE"/>
    <w:rsid w:val="00243357"/>
    <w:rsid w:val="002433D5"/>
    <w:rsid w:val="00243416"/>
    <w:rsid w:val="00243BD8"/>
    <w:rsid w:val="00243C80"/>
    <w:rsid w:val="00243D83"/>
    <w:rsid w:val="00243FDA"/>
    <w:rsid w:val="002441DA"/>
    <w:rsid w:val="00244383"/>
    <w:rsid w:val="0024444B"/>
    <w:rsid w:val="00245071"/>
    <w:rsid w:val="0024558C"/>
    <w:rsid w:val="0024567F"/>
    <w:rsid w:val="002457B8"/>
    <w:rsid w:val="002457C6"/>
    <w:rsid w:val="00245B9C"/>
    <w:rsid w:val="00246426"/>
    <w:rsid w:val="0024643D"/>
    <w:rsid w:val="002464D4"/>
    <w:rsid w:val="002466D3"/>
    <w:rsid w:val="00246D50"/>
    <w:rsid w:val="00246DD9"/>
    <w:rsid w:val="00247BB4"/>
    <w:rsid w:val="002504F1"/>
    <w:rsid w:val="00250DB5"/>
    <w:rsid w:val="0025116E"/>
    <w:rsid w:val="00251314"/>
    <w:rsid w:val="00251B3A"/>
    <w:rsid w:val="00251BEA"/>
    <w:rsid w:val="00251C67"/>
    <w:rsid w:val="00251D98"/>
    <w:rsid w:val="00252266"/>
    <w:rsid w:val="0025249D"/>
    <w:rsid w:val="0025291B"/>
    <w:rsid w:val="00252E63"/>
    <w:rsid w:val="00252ED2"/>
    <w:rsid w:val="00253679"/>
    <w:rsid w:val="00253B75"/>
    <w:rsid w:val="00253F32"/>
    <w:rsid w:val="00254196"/>
    <w:rsid w:val="002543C7"/>
    <w:rsid w:val="00254471"/>
    <w:rsid w:val="0025470E"/>
    <w:rsid w:val="00254ACE"/>
    <w:rsid w:val="00254B58"/>
    <w:rsid w:val="0025555F"/>
    <w:rsid w:val="00255FEA"/>
    <w:rsid w:val="00256400"/>
    <w:rsid w:val="00257068"/>
    <w:rsid w:val="00257560"/>
    <w:rsid w:val="0025760C"/>
    <w:rsid w:val="00257610"/>
    <w:rsid w:val="002578D8"/>
    <w:rsid w:val="00257A68"/>
    <w:rsid w:val="00257EE4"/>
    <w:rsid w:val="0026003E"/>
    <w:rsid w:val="002600F0"/>
    <w:rsid w:val="002604CD"/>
    <w:rsid w:val="0026050D"/>
    <w:rsid w:val="00260528"/>
    <w:rsid w:val="00260AAA"/>
    <w:rsid w:val="00260AD3"/>
    <w:rsid w:val="00260D65"/>
    <w:rsid w:val="00260EA7"/>
    <w:rsid w:val="0026141F"/>
    <w:rsid w:val="00261851"/>
    <w:rsid w:val="0026205B"/>
    <w:rsid w:val="0026231A"/>
    <w:rsid w:val="00262443"/>
    <w:rsid w:val="0026256A"/>
    <w:rsid w:val="002625BE"/>
    <w:rsid w:val="00262806"/>
    <w:rsid w:val="002629EA"/>
    <w:rsid w:val="00263328"/>
    <w:rsid w:val="0026348B"/>
    <w:rsid w:val="002642D4"/>
    <w:rsid w:val="002642DB"/>
    <w:rsid w:val="00264538"/>
    <w:rsid w:val="0026481A"/>
    <w:rsid w:val="00264839"/>
    <w:rsid w:val="002649AA"/>
    <w:rsid w:val="00264A6F"/>
    <w:rsid w:val="00264B28"/>
    <w:rsid w:val="00264EF9"/>
    <w:rsid w:val="00265B4F"/>
    <w:rsid w:val="002661D2"/>
    <w:rsid w:val="002666C2"/>
    <w:rsid w:val="0026686E"/>
    <w:rsid w:val="00266D57"/>
    <w:rsid w:val="00266D89"/>
    <w:rsid w:val="002674CC"/>
    <w:rsid w:val="002676D6"/>
    <w:rsid w:val="00267753"/>
    <w:rsid w:val="00267F58"/>
    <w:rsid w:val="00267FAB"/>
    <w:rsid w:val="00270F7E"/>
    <w:rsid w:val="002710DD"/>
    <w:rsid w:val="00271534"/>
    <w:rsid w:val="002715F2"/>
    <w:rsid w:val="0027198E"/>
    <w:rsid w:val="00271A14"/>
    <w:rsid w:val="00271E4A"/>
    <w:rsid w:val="00271E59"/>
    <w:rsid w:val="00271E9A"/>
    <w:rsid w:val="002728CD"/>
    <w:rsid w:val="002729BA"/>
    <w:rsid w:val="00272AED"/>
    <w:rsid w:val="00272EA0"/>
    <w:rsid w:val="00273199"/>
    <w:rsid w:val="00273261"/>
    <w:rsid w:val="0027346C"/>
    <w:rsid w:val="00273520"/>
    <w:rsid w:val="00273740"/>
    <w:rsid w:val="002737F0"/>
    <w:rsid w:val="00273D46"/>
    <w:rsid w:val="002742CD"/>
    <w:rsid w:val="002745A5"/>
    <w:rsid w:val="002747C3"/>
    <w:rsid w:val="00274879"/>
    <w:rsid w:val="00274B9E"/>
    <w:rsid w:val="00274BA6"/>
    <w:rsid w:val="00274BAE"/>
    <w:rsid w:val="00275573"/>
    <w:rsid w:val="00275937"/>
    <w:rsid w:val="0027604A"/>
    <w:rsid w:val="00276163"/>
    <w:rsid w:val="00276389"/>
    <w:rsid w:val="0027668B"/>
    <w:rsid w:val="0027691A"/>
    <w:rsid w:val="00276CB1"/>
    <w:rsid w:val="00276E11"/>
    <w:rsid w:val="002775A8"/>
    <w:rsid w:val="00277874"/>
    <w:rsid w:val="002779D5"/>
    <w:rsid w:val="002803F6"/>
    <w:rsid w:val="0028052E"/>
    <w:rsid w:val="00280723"/>
    <w:rsid w:val="002808C1"/>
    <w:rsid w:val="00280B97"/>
    <w:rsid w:val="00280C69"/>
    <w:rsid w:val="00281054"/>
    <w:rsid w:val="00281975"/>
    <w:rsid w:val="00281EAD"/>
    <w:rsid w:val="00281FB8"/>
    <w:rsid w:val="002827D7"/>
    <w:rsid w:val="00282A76"/>
    <w:rsid w:val="00282D1E"/>
    <w:rsid w:val="00283021"/>
    <w:rsid w:val="00283261"/>
    <w:rsid w:val="002832C9"/>
    <w:rsid w:val="00283962"/>
    <w:rsid w:val="00283A94"/>
    <w:rsid w:val="00284A74"/>
    <w:rsid w:val="00284D13"/>
    <w:rsid w:val="00284D32"/>
    <w:rsid w:val="00284D58"/>
    <w:rsid w:val="00284EC2"/>
    <w:rsid w:val="00284F3B"/>
    <w:rsid w:val="00284F83"/>
    <w:rsid w:val="00285920"/>
    <w:rsid w:val="00285E75"/>
    <w:rsid w:val="00286578"/>
    <w:rsid w:val="00286805"/>
    <w:rsid w:val="002868B8"/>
    <w:rsid w:val="00286917"/>
    <w:rsid w:val="00286F62"/>
    <w:rsid w:val="00287124"/>
    <w:rsid w:val="0028737F"/>
    <w:rsid w:val="00287704"/>
    <w:rsid w:val="0028778D"/>
    <w:rsid w:val="002877A7"/>
    <w:rsid w:val="002878A7"/>
    <w:rsid w:val="00287C81"/>
    <w:rsid w:val="00287F67"/>
    <w:rsid w:val="00287FE7"/>
    <w:rsid w:val="0029051C"/>
    <w:rsid w:val="00290779"/>
    <w:rsid w:val="00290F66"/>
    <w:rsid w:val="00290F81"/>
    <w:rsid w:val="00292117"/>
    <w:rsid w:val="002922E7"/>
    <w:rsid w:val="00292484"/>
    <w:rsid w:val="00292FB2"/>
    <w:rsid w:val="0029306C"/>
    <w:rsid w:val="0029340C"/>
    <w:rsid w:val="002935C4"/>
    <w:rsid w:val="002935F0"/>
    <w:rsid w:val="00293647"/>
    <w:rsid w:val="00293727"/>
    <w:rsid w:val="0029390B"/>
    <w:rsid w:val="002941BF"/>
    <w:rsid w:val="002943F5"/>
    <w:rsid w:val="002944A9"/>
    <w:rsid w:val="002947A7"/>
    <w:rsid w:val="00294A28"/>
    <w:rsid w:val="00294B59"/>
    <w:rsid w:val="00294EF2"/>
    <w:rsid w:val="0029530E"/>
    <w:rsid w:val="0029546C"/>
    <w:rsid w:val="002954E1"/>
    <w:rsid w:val="002957B0"/>
    <w:rsid w:val="00295C7A"/>
    <w:rsid w:val="00295F52"/>
    <w:rsid w:val="002961B8"/>
    <w:rsid w:val="0029620B"/>
    <w:rsid w:val="0029621C"/>
    <w:rsid w:val="00296323"/>
    <w:rsid w:val="00297587"/>
    <w:rsid w:val="0029762B"/>
    <w:rsid w:val="00297D14"/>
    <w:rsid w:val="00297FDA"/>
    <w:rsid w:val="002A010A"/>
    <w:rsid w:val="002A05EF"/>
    <w:rsid w:val="002A0B27"/>
    <w:rsid w:val="002A0DD6"/>
    <w:rsid w:val="002A0F7C"/>
    <w:rsid w:val="002A10EA"/>
    <w:rsid w:val="002A123D"/>
    <w:rsid w:val="002A1388"/>
    <w:rsid w:val="002A18C3"/>
    <w:rsid w:val="002A1C74"/>
    <w:rsid w:val="002A1E49"/>
    <w:rsid w:val="002A263A"/>
    <w:rsid w:val="002A272C"/>
    <w:rsid w:val="002A2761"/>
    <w:rsid w:val="002A2A2A"/>
    <w:rsid w:val="002A2B4F"/>
    <w:rsid w:val="002A2BAF"/>
    <w:rsid w:val="002A331B"/>
    <w:rsid w:val="002A3682"/>
    <w:rsid w:val="002A3906"/>
    <w:rsid w:val="002A3D32"/>
    <w:rsid w:val="002A4096"/>
    <w:rsid w:val="002A440C"/>
    <w:rsid w:val="002A4C89"/>
    <w:rsid w:val="002A54A9"/>
    <w:rsid w:val="002A5BAD"/>
    <w:rsid w:val="002A5C85"/>
    <w:rsid w:val="002A5D13"/>
    <w:rsid w:val="002A5F44"/>
    <w:rsid w:val="002A6146"/>
    <w:rsid w:val="002A62C0"/>
    <w:rsid w:val="002A6864"/>
    <w:rsid w:val="002A6AE0"/>
    <w:rsid w:val="002A6B09"/>
    <w:rsid w:val="002A6EF0"/>
    <w:rsid w:val="002A7235"/>
    <w:rsid w:val="002A7A1E"/>
    <w:rsid w:val="002A7D4E"/>
    <w:rsid w:val="002B0505"/>
    <w:rsid w:val="002B0531"/>
    <w:rsid w:val="002B090E"/>
    <w:rsid w:val="002B0EC5"/>
    <w:rsid w:val="002B1428"/>
    <w:rsid w:val="002B187D"/>
    <w:rsid w:val="002B19B4"/>
    <w:rsid w:val="002B1BA7"/>
    <w:rsid w:val="002B1BC6"/>
    <w:rsid w:val="002B203F"/>
    <w:rsid w:val="002B2040"/>
    <w:rsid w:val="002B21DD"/>
    <w:rsid w:val="002B22B5"/>
    <w:rsid w:val="002B22D7"/>
    <w:rsid w:val="002B2D77"/>
    <w:rsid w:val="002B2FFF"/>
    <w:rsid w:val="002B366B"/>
    <w:rsid w:val="002B380D"/>
    <w:rsid w:val="002B4766"/>
    <w:rsid w:val="002B476A"/>
    <w:rsid w:val="002B4836"/>
    <w:rsid w:val="002B495B"/>
    <w:rsid w:val="002B4A79"/>
    <w:rsid w:val="002B4C25"/>
    <w:rsid w:val="002B4ED5"/>
    <w:rsid w:val="002B52DC"/>
    <w:rsid w:val="002B591C"/>
    <w:rsid w:val="002B5B36"/>
    <w:rsid w:val="002B6073"/>
    <w:rsid w:val="002B609E"/>
    <w:rsid w:val="002B6159"/>
    <w:rsid w:val="002B659D"/>
    <w:rsid w:val="002B6965"/>
    <w:rsid w:val="002B6E58"/>
    <w:rsid w:val="002B709F"/>
    <w:rsid w:val="002B7379"/>
    <w:rsid w:val="002B7645"/>
    <w:rsid w:val="002B7746"/>
    <w:rsid w:val="002C02A7"/>
    <w:rsid w:val="002C0321"/>
    <w:rsid w:val="002C054D"/>
    <w:rsid w:val="002C0C53"/>
    <w:rsid w:val="002C11BF"/>
    <w:rsid w:val="002C1203"/>
    <w:rsid w:val="002C1958"/>
    <w:rsid w:val="002C1CA4"/>
    <w:rsid w:val="002C1E0C"/>
    <w:rsid w:val="002C23FE"/>
    <w:rsid w:val="002C27E8"/>
    <w:rsid w:val="002C2A50"/>
    <w:rsid w:val="002C2A99"/>
    <w:rsid w:val="002C2D68"/>
    <w:rsid w:val="002C312D"/>
    <w:rsid w:val="002C313E"/>
    <w:rsid w:val="002C32B5"/>
    <w:rsid w:val="002C39A3"/>
    <w:rsid w:val="002C3DAF"/>
    <w:rsid w:val="002C409A"/>
    <w:rsid w:val="002C41EF"/>
    <w:rsid w:val="002C42FA"/>
    <w:rsid w:val="002C4470"/>
    <w:rsid w:val="002C44D1"/>
    <w:rsid w:val="002C4819"/>
    <w:rsid w:val="002C49FE"/>
    <w:rsid w:val="002C4BBB"/>
    <w:rsid w:val="002C5206"/>
    <w:rsid w:val="002C53F0"/>
    <w:rsid w:val="002C6249"/>
    <w:rsid w:val="002C6691"/>
    <w:rsid w:val="002C72C7"/>
    <w:rsid w:val="002C7323"/>
    <w:rsid w:val="002C7CD6"/>
    <w:rsid w:val="002C7CF7"/>
    <w:rsid w:val="002D003D"/>
    <w:rsid w:val="002D0444"/>
    <w:rsid w:val="002D05CD"/>
    <w:rsid w:val="002D0D57"/>
    <w:rsid w:val="002D10F1"/>
    <w:rsid w:val="002D11AA"/>
    <w:rsid w:val="002D135F"/>
    <w:rsid w:val="002D1835"/>
    <w:rsid w:val="002D21C6"/>
    <w:rsid w:val="002D26E2"/>
    <w:rsid w:val="002D278C"/>
    <w:rsid w:val="002D2D74"/>
    <w:rsid w:val="002D2D93"/>
    <w:rsid w:val="002D30E9"/>
    <w:rsid w:val="002D35CC"/>
    <w:rsid w:val="002D363E"/>
    <w:rsid w:val="002D48D7"/>
    <w:rsid w:val="002D4E48"/>
    <w:rsid w:val="002D5498"/>
    <w:rsid w:val="002D5499"/>
    <w:rsid w:val="002D5B10"/>
    <w:rsid w:val="002D5D55"/>
    <w:rsid w:val="002D6494"/>
    <w:rsid w:val="002D64C3"/>
    <w:rsid w:val="002D6BBA"/>
    <w:rsid w:val="002D6C0E"/>
    <w:rsid w:val="002D6F21"/>
    <w:rsid w:val="002D71EB"/>
    <w:rsid w:val="002D779B"/>
    <w:rsid w:val="002D7C5B"/>
    <w:rsid w:val="002D7C85"/>
    <w:rsid w:val="002E01BF"/>
    <w:rsid w:val="002E0AE4"/>
    <w:rsid w:val="002E1002"/>
    <w:rsid w:val="002E1187"/>
    <w:rsid w:val="002E1386"/>
    <w:rsid w:val="002E1772"/>
    <w:rsid w:val="002E18A7"/>
    <w:rsid w:val="002E1E99"/>
    <w:rsid w:val="002E206D"/>
    <w:rsid w:val="002E241B"/>
    <w:rsid w:val="002E26BF"/>
    <w:rsid w:val="002E2BC5"/>
    <w:rsid w:val="002E2E96"/>
    <w:rsid w:val="002E3010"/>
    <w:rsid w:val="002E3069"/>
    <w:rsid w:val="002E30EE"/>
    <w:rsid w:val="002E3853"/>
    <w:rsid w:val="002E423F"/>
    <w:rsid w:val="002E43E6"/>
    <w:rsid w:val="002E4FE2"/>
    <w:rsid w:val="002E50C5"/>
    <w:rsid w:val="002E518A"/>
    <w:rsid w:val="002E5464"/>
    <w:rsid w:val="002E5982"/>
    <w:rsid w:val="002E604D"/>
    <w:rsid w:val="002E60D9"/>
    <w:rsid w:val="002E6343"/>
    <w:rsid w:val="002E6755"/>
    <w:rsid w:val="002E6848"/>
    <w:rsid w:val="002E6A8A"/>
    <w:rsid w:val="002E6BDB"/>
    <w:rsid w:val="002E6E89"/>
    <w:rsid w:val="002E6EA6"/>
    <w:rsid w:val="002E749F"/>
    <w:rsid w:val="002E7A68"/>
    <w:rsid w:val="002F019F"/>
    <w:rsid w:val="002F13D3"/>
    <w:rsid w:val="002F1ABE"/>
    <w:rsid w:val="002F2CD5"/>
    <w:rsid w:val="002F2E78"/>
    <w:rsid w:val="002F2EA9"/>
    <w:rsid w:val="002F2EE3"/>
    <w:rsid w:val="002F3531"/>
    <w:rsid w:val="002F3EDA"/>
    <w:rsid w:val="002F40DD"/>
    <w:rsid w:val="002F464E"/>
    <w:rsid w:val="002F48B4"/>
    <w:rsid w:val="002F4932"/>
    <w:rsid w:val="002F5670"/>
    <w:rsid w:val="002F5AF2"/>
    <w:rsid w:val="002F5D36"/>
    <w:rsid w:val="002F605C"/>
    <w:rsid w:val="002F63E1"/>
    <w:rsid w:val="002F6A75"/>
    <w:rsid w:val="002F6B67"/>
    <w:rsid w:val="002F6DB6"/>
    <w:rsid w:val="002F6DCA"/>
    <w:rsid w:val="002F6E39"/>
    <w:rsid w:val="00300185"/>
    <w:rsid w:val="00301143"/>
    <w:rsid w:val="0030114D"/>
    <w:rsid w:val="00301600"/>
    <w:rsid w:val="00301D01"/>
    <w:rsid w:val="00302378"/>
    <w:rsid w:val="0030293B"/>
    <w:rsid w:val="00302E9E"/>
    <w:rsid w:val="0030337D"/>
    <w:rsid w:val="003033CB"/>
    <w:rsid w:val="003036E8"/>
    <w:rsid w:val="00303712"/>
    <w:rsid w:val="0030399D"/>
    <w:rsid w:val="00303B9F"/>
    <w:rsid w:val="00303BD6"/>
    <w:rsid w:val="003042C5"/>
    <w:rsid w:val="00304399"/>
    <w:rsid w:val="003046F3"/>
    <w:rsid w:val="00304751"/>
    <w:rsid w:val="00304F3B"/>
    <w:rsid w:val="003051D0"/>
    <w:rsid w:val="0030525D"/>
    <w:rsid w:val="003055BF"/>
    <w:rsid w:val="00305B26"/>
    <w:rsid w:val="00305C5A"/>
    <w:rsid w:val="00305F59"/>
    <w:rsid w:val="00305FE2"/>
    <w:rsid w:val="00306540"/>
    <w:rsid w:val="00306747"/>
    <w:rsid w:val="00306932"/>
    <w:rsid w:val="00306947"/>
    <w:rsid w:val="00306B35"/>
    <w:rsid w:val="0030729D"/>
    <w:rsid w:val="003074C0"/>
    <w:rsid w:val="00307894"/>
    <w:rsid w:val="00307E48"/>
    <w:rsid w:val="0031024B"/>
    <w:rsid w:val="00310268"/>
    <w:rsid w:val="00310632"/>
    <w:rsid w:val="00310BAA"/>
    <w:rsid w:val="0031119E"/>
    <w:rsid w:val="0031155F"/>
    <w:rsid w:val="00312A81"/>
    <w:rsid w:val="00313000"/>
    <w:rsid w:val="00313AB9"/>
    <w:rsid w:val="00313FB4"/>
    <w:rsid w:val="00314093"/>
    <w:rsid w:val="003143C2"/>
    <w:rsid w:val="003148E0"/>
    <w:rsid w:val="003150F1"/>
    <w:rsid w:val="0031513F"/>
    <w:rsid w:val="003153C0"/>
    <w:rsid w:val="0031540C"/>
    <w:rsid w:val="003155B2"/>
    <w:rsid w:val="00315F4B"/>
    <w:rsid w:val="00316034"/>
    <w:rsid w:val="003162CF"/>
    <w:rsid w:val="003162EC"/>
    <w:rsid w:val="003162F9"/>
    <w:rsid w:val="003163FF"/>
    <w:rsid w:val="003165FF"/>
    <w:rsid w:val="0031694F"/>
    <w:rsid w:val="00316FF4"/>
    <w:rsid w:val="00317804"/>
    <w:rsid w:val="0031791F"/>
    <w:rsid w:val="00317C7A"/>
    <w:rsid w:val="00320497"/>
    <w:rsid w:val="003204BE"/>
    <w:rsid w:val="003205AA"/>
    <w:rsid w:val="00320D1D"/>
    <w:rsid w:val="00321402"/>
    <w:rsid w:val="00321404"/>
    <w:rsid w:val="003219C0"/>
    <w:rsid w:val="00321A7F"/>
    <w:rsid w:val="00321E1A"/>
    <w:rsid w:val="00322682"/>
    <w:rsid w:val="00322DE5"/>
    <w:rsid w:val="00322EFD"/>
    <w:rsid w:val="003231C5"/>
    <w:rsid w:val="003232CA"/>
    <w:rsid w:val="00323737"/>
    <w:rsid w:val="00323AA4"/>
    <w:rsid w:val="00323DFE"/>
    <w:rsid w:val="003244B7"/>
    <w:rsid w:val="00324BE8"/>
    <w:rsid w:val="003255B1"/>
    <w:rsid w:val="0032562D"/>
    <w:rsid w:val="003256CE"/>
    <w:rsid w:val="00325EEB"/>
    <w:rsid w:val="0032603B"/>
    <w:rsid w:val="00326218"/>
    <w:rsid w:val="00326303"/>
    <w:rsid w:val="00326434"/>
    <w:rsid w:val="00326B4B"/>
    <w:rsid w:val="0032723E"/>
    <w:rsid w:val="00327245"/>
    <w:rsid w:val="003272B1"/>
    <w:rsid w:val="003277ED"/>
    <w:rsid w:val="0033030B"/>
    <w:rsid w:val="00330468"/>
    <w:rsid w:val="0033089A"/>
    <w:rsid w:val="00330958"/>
    <w:rsid w:val="00330B31"/>
    <w:rsid w:val="00331019"/>
    <w:rsid w:val="003310F5"/>
    <w:rsid w:val="00331851"/>
    <w:rsid w:val="00331B30"/>
    <w:rsid w:val="00331CFB"/>
    <w:rsid w:val="00332131"/>
    <w:rsid w:val="0033220D"/>
    <w:rsid w:val="003326E4"/>
    <w:rsid w:val="0033324F"/>
    <w:rsid w:val="00333425"/>
    <w:rsid w:val="00333B4E"/>
    <w:rsid w:val="0033444E"/>
    <w:rsid w:val="003348FF"/>
    <w:rsid w:val="00334E76"/>
    <w:rsid w:val="003356F1"/>
    <w:rsid w:val="00335D69"/>
    <w:rsid w:val="0033625E"/>
    <w:rsid w:val="00336729"/>
    <w:rsid w:val="00336849"/>
    <w:rsid w:val="0033685F"/>
    <w:rsid w:val="0033693F"/>
    <w:rsid w:val="00337041"/>
    <w:rsid w:val="003371E3"/>
    <w:rsid w:val="0033727E"/>
    <w:rsid w:val="00337795"/>
    <w:rsid w:val="0034011A"/>
    <w:rsid w:val="00340622"/>
    <w:rsid w:val="00340DA5"/>
    <w:rsid w:val="00340E1B"/>
    <w:rsid w:val="0034108E"/>
    <w:rsid w:val="0034146D"/>
    <w:rsid w:val="0034175D"/>
    <w:rsid w:val="003418B2"/>
    <w:rsid w:val="003419B1"/>
    <w:rsid w:val="003423FD"/>
    <w:rsid w:val="00342EAA"/>
    <w:rsid w:val="00343716"/>
    <w:rsid w:val="0034391A"/>
    <w:rsid w:val="0034397C"/>
    <w:rsid w:val="00343A91"/>
    <w:rsid w:val="00344674"/>
    <w:rsid w:val="00344941"/>
    <w:rsid w:val="00344D6B"/>
    <w:rsid w:val="0034529E"/>
    <w:rsid w:val="003455C9"/>
    <w:rsid w:val="00345959"/>
    <w:rsid w:val="00346479"/>
    <w:rsid w:val="0034688F"/>
    <w:rsid w:val="00346AE9"/>
    <w:rsid w:val="00346FAA"/>
    <w:rsid w:val="00346FCF"/>
    <w:rsid w:val="0034736A"/>
    <w:rsid w:val="003475B9"/>
    <w:rsid w:val="003500A6"/>
    <w:rsid w:val="003501FD"/>
    <w:rsid w:val="0035041A"/>
    <w:rsid w:val="00350506"/>
    <w:rsid w:val="003509ED"/>
    <w:rsid w:val="00350B14"/>
    <w:rsid w:val="00350E25"/>
    <w:rsid w:val="00350FAA"/>
    <w:rsid w:val="003514F2"/>
    <w:rsid w:val="0035163A"/>
    <w:rsid w:val="003516DA"/>
    <w:rsid w:val="003518B7"/>
    <w:rsid w:val="00351C3B"/>
    <w:rsid w:val="00351C97"/>
    <w:rsid w:val="00351CAF"/>
    <w:rsid w:val="00352649"/>
    <w:rsid w:val="0035277F"/>
    <w:rsid w:val="00352A36"/>
    <w:rsid w:val="00353507"/>
    <w:rsid w:val="003535B9"/>
    <w:rsid w:val="0035367B"/>
    <w:rsid w:val="003538F7"/>
    <w:rsid w:val="00353A0B"/>
    <w:rsid w:val="00353BE9"/>
    <w:rsid w:val="00353EA6"/>
    <w:rsid w:val="00354172"/>
    <w:rsid w:val="003549C9"/>
    <w:rsid w:val="00354D60"/>
    <w:rsid w:val="00355163"/>
    <w:rsid w:val="00355193"/>
    <w:rsid w:val="00355748"/>
    <w:rsid w:val="00356A5E"/>
    <w:rsid w:val="00357008"/>
    <w:rsid w:val="00357011"/>
    <w:rsid w:val="0035761B"/>
    <w:rsid w:val="00357C7D"/>
    <w:rsid w:val="00360275"/>
    <w:rsid w:val="003603B3"/>
    <w:rsid w:val="003604D2"/>
    <w:rsid w:val="003608DA"/>
    <w:rsid w:val="0036093C"/>
    <w:rsid w:val="003609BD"/>
    <w:rsid w:val="00360C82"/>
    <w:rsid w:val="00360FCC"/>
    <w:rsid w:val="0036106D"/>
    <w:rsid w:val="00361420"/>
    <w:rsid w:val="00361CAF"/>
    <w:rsid w:val="00362A4C"/>
    <w:rsid w:val="003634C9"/>
    <w:rsid w:val="003636C1"/>
    <w:rsid w:val="00363DF1"/>
    <w:rsid w:val="00364C9A"/>
    <w:rsid w:val="00365214"/>
    <w:rsid w:val="003655FA"/>
    <w:rsid w:val="00365C66"/>
    <w:rsid w:val="00365E7A"/>
    <w:rsid w:val="003663A6"/>
    <w:rsid w:val="0036647E"/>
    <w:rsid w:val="00366AFF"/>
    <w:rsid w:val="00366E12"/>
    <w:rsid w:val="00366E51"/>
    <w:rsid w:val="00366F25"/>
    <w:rsid w:val="00366F5D"/>
    <w:rsid w:val="003670F3"/>
    <w:rsid w:val="003671C7"/>
    <w:rsid w:val="003671DB"/>
    <w:rsid w:val="00367280"/>
    <w:rsid w:val="003672B2"/>
    <w:rsid w:val="003676AC"/>
    <w:rsid w:val="003676C8"/>
    <w:rsid w:val="00367B88"/>
    <w:rsid w:val="0037012E"/>
    <w:rsid w:val="00370620"/>
    <w:rsid w:val="00370A06"/>
    <w:rsid w:val="00371736"/>
    <w:rsid w:val="003718C4"/>
    <w:rsid w:val="00371AE0"/>
    <w:rsid w:val="00371C2E"/>
    <w:rsid w:val="00371C46"/>
    <w:rsid w:val="003722AB"/>
    <w:rsid w:val="00372336"/>
    <w:rsid w:val="00372587"/>
    <w:rsid w:val="003726FA"/>
    <w:rsid w:val="0037276B"/>
    <w:rsid w:val="00372B09"/>
    <w:rsid w:val="00372C2F"/>
    <w:rsid w:val="003732AC"/>
    <w:rsid w:val="003734DA"/>
    <w:rsid w:val="00373A8E"/>
    <w:rsid w:val="003740FF"/>
    <w:rsid w:val="00374362"/>
    <w:rsid w:val="003751CF"/>
    <w:rsid w:val="00375548"/>
    <w:rsid w:val="00375592"/>
    <w:rsid w:val="003758B9"/>
    <w:rsid w:val="00375A54"/>
    <w:rsid w:val="00375A9A"/>
    <w:rsid w:val="00375DB1"/>
    <w:rsid w:val="003763E7"/>
    <w:rsid w:val="00376C23"/>
    <w:rsid w:val="00376F17"/>
    <w:rsid w:val="00377124"/>
    <w:rsid w:val="00377324"/>
    <w:rsid w:val="003774FC"/>
    <w:rsid w:val="00377517"/>
    <w:rsid w:val="003777DF"/>
    <w:rsid w:val="003778DB"/>
    <w:rsid w:val="00377ABF"/>
    <w:rsid w:val="00377C73"/>
    <w:rsid w:val="00380298"/>
    <w:rsid w:val="003803D7"/>
    <w:rsid w:val="00380654"/>
    <w:rsid w:val="00380783"/>
    <w:rsid w:val="00380CC7"/>
    <w:rsid w:val="0038104B"/>
    <w:rsid w:val="00381276"/>
    <w:rsid w:val="00381C77"/>
    <w:rsid w:val="00382921"/>
    <w:rsid w:val="00382A33"/>
    <w:rsid w:val="0038360E"/>
    <w:rsid w:val="00383A6D"/>
    <w:rsid w:val="00383B03"/>
    <w:rsid w:val="00383D5F"/>
    <w:rsid w:val="00384759"/>
    <w:rsid w:val="00384883"/>
    <w:rsid w:val="00384B2D"/>
    <w:rsid w:val="00384CC7"/>
    <w:rsid w:val="00385111"/>
    <w:rsid w:val="003852A6"/>
    <w:rsid w:val="003853E4"/>
    <w:rsid w:val="00385796"/>
    <w:rsid w:val="00385A0D"/>
    <w:rsid w:val="00386114"/>
    <w:rsid w:val="003863DF"/>
    <w:rsid w:val="003864BA"/>
    <w:rsid w:val="003869E1"/>
    <w:rsid w:val="00386C7A"/>
    <w:rsid w:val="00386F5E"/>
    <w:rsid w:val="0038794B"/>
    <w:rsid w:val="00387C9C"/>
    <w:rsid w:val="00387D15"/>
    <w:rsid w:val="00387EDA"/>
    <w:rsid w:val="00387F0D"/>
    <w:rsid w:val="00387FBC"/>
    <w:rsid w:val="00390239"/>
    <w:rsid w:val="00390422"/>
    <w:rsid w:val="00390B2D"/>
    <w:rsid w:val="00390C52"/>
    <w:rsid w:val="00390F03"/>
    <w:rsid w:val="00391029"/>
    <w:rsid w:val="003910B0"/>
    <w:rsid w:val="003916EE"/>
    <w:rsid w:val="003922C3"/>
    <w:rsid w:val="0039331B"/>
    <w:rsid w:val="00393E89"/>
    <w:rsid w:val="003943EF"/>
    <w:rsid w:val="00395542"/>
    <w:rsid w:val="00395A93"/>
    <w:rsid w:val="00395DBF"/>
    <w:rsid w:val="00396272"/>
    <w:rsid w:val="00396494"/>
    <w:rsid w:val="00396638"/>
    <w:rsid w:val="003966B2"/>
    <w:rsid w:val="0039684F"/>
    <w:rsid w:val="00396A87"/>
    <w:rsid w:val="00396E4E"/>
    <w:rsid w:val="00397302"/>
    <w:rsid w:val="003977E3"/>
    <w:rsid w:val="003978A2"/>
    <w:rsid w:val="00397A23"/>
    <w:rsid w:val="00397BE2"/>
    <w:rsid w:val="003A0053"/>
    <w:rsid w:val="003A020A"/>
    <w:rsid w:val="003A06BB"/>
    <w:rsid w:val="003A09CD"/>
    <w:rsid w:val="003A0EED"/>
    <w:rsid w:val="003A1419"/>
    <w:rsid w:val="003A1C83"/>
    <w:rsid w:val="003A1DC1"/>
    <w:rsid w:val="003A23E2"/>
    <w:rsid w:val="003A24BA"/>
    <w:rsid w:val="003A3428"/>
    <w:rsid w:val="003A47B2"/>
    <w:rsid w:val="003A4E34"/>
    <w:rsid w:val="003A4E36"/>
    <w:rsid w:val="003A4F13"/>
    <w:rsid w:val="003A5475"/>
    <w:rsid w:val="003A5586"/>
    <w:rsid w:val="003A5593"/>
    <w:rsid w:val="003A56EE"/>
    <w:rsid w:val="003A5815"/>
    <w:rsid w:val="003A58D3"/>
    <w:rsid w:val="003A5D17"/>
    <w:rsid w:val="003A5DCC"/>
    <w:rsid w:val="003A690A"/>
    <w:rsid w:val="003A70DD"/>
    <w:rsid w:val="003A7872"/>
    <w:rsid w:val="003A79F3"/>
    <w:rsid w:val="003A7C30"/>
    <w:rsid w:val="003B0421"/>
    <w:rsid w:val="003B0423"/>
    <w:rsid w:val="003B044E"/>
    <w:rsid w:val="003B1301"/>
    <w:rsid w:val="003B159A"/>
    <w:rsid w:val="003B16F5"/>
    <w:rsid w:val="003B18B2"/>
    <w:rsid w:val="003B2ACE"/>
    <w:rsid w:val="003B2E99"/>
    <w:rsid w:val="003B3081"/>
    <w:rsid w:val="003B30E1"/>
    <w:rsid w:val="003B37BE"/>
    <w:rsid w:val="003B3A30"/>
    <w:rsid w:val="003B3BAC"/>
    <w:rsid w:val="003B3C72"/>
    <w:rsid w:val="003B429D"/>
    <w:rsid w:val="003B49E3"/>
    <w:rsid w:val="003B49F1"/>
    <w:rsid w:val="003B4BF0"/>
    <w:rsid w:val="003B4CF2"/>
    <w:rsid w:val="003B51A9"/>
    <w:rsid w:val="003B5317"/>
    <w:rsid w:val="003B5926"/>
    <w:rsid w:val="003B592C"/>
    <w:rsid w:val="003B5A38"/>
    <w:rsid w:val="003B5C06"/>
    <w:rsid w:val="003B5C6A"/>
    <w:rsid w:val="003B5FD2"/>
    <w:rsid w:val="003B637D"/>
    <w:rsid w:val="003B64E9"/>
    <w:rsid w:val="003B66AF"/>
    <w:rsid w:val="003B6A6D"/>
    <w:rsid w:val="003B6AAD"/>
    <w:rsid w:val="003B6B6D"/>
    <w:rsid w:val="003B6C51"/>
    <w:rsid w:val="003B6CEE"/>
    <w:rsid w:val="003B7521"/>
    <w:rsid w:val="003C0000"/>
    <w:rsid w:val="003C0948"/>
    <w:rsid w:val="003C0972"/>
    <w:rsid w:val="003C0F81"/>
    <w:rsid w:val="003C0FAC"/>
    <w:rsid w:val="003C10D0"/>
    <w:rsid w:val="003C1208"/>
    <w:rsid w:val="003C122B"/>
    <w:rsid w:val="003C1315"/>
    <w:rsid w:val="003C13EA"/>
    <w:rsid w:val="003C1732"/>
    <w:rsid w:val="003C2428"/>
    <w:rsid w:val="003C2AB7"/>
    <w:rsid w:val="003C2B81"/>
    <w:rsid w:val="003C2E4F"/>
    <w:rsid w:val="003C366F"/>
    <w:rsid w:val="003C3DEF"/>
    <w:rsid w:val="003C4363"/>
    <w:rsid w:val="003C43E2"/>
    <w:rsid w:val="003C4741"/>
    <w:rsid w:val="003C4814"/>
    <w:rsid w:val="003C4B82"/>
    <w:rsid w:val="003C506E"/>
    <w:rsid w:val="003C563D"/>
    <w:rsid w:val="003C5E90"/>
    <w:rsid w:val="003C6D8A"/>
    <w:rsid w:val="003C6FBF"/>
    <w:rsid w:val="003C72DE"/>
    <w:rsid w:val="003C7DEE"/>
    <w:rsid w:val="003C7E2F"/>
    <w:rsid w:val="003C7FD6"/>
    <w:rsid w:val="003D040A"/>
    <w:rsid w:val="003D081E"/>
    <w:rsid w:val="003D09BD"/>
    <w:rsid w:val="003D17A0"/>
    <w:rsid w:val="003D1D8F"/>
    <w:rsid w:val="003D1DBD"/>
    <w:rsid w:val="003D2308"/>
    <w:rsid w:val="003D29A9"/>
    <w:rsid w:val="003D2D80"/>
    <w:rsid w:val="003D2FB2"/>
    <w:rsid w:val="003D39E8"/>
    <w:rsid w:val="003D410C"/>
    <w:rsid w:val="003D447E"/>
    <w:rsid w:val="003D46CF"/>
    <w:rsid w:val="003D4B85"/>
    <w:rsid w:val="003D4EBF"/>
    <w:rsid w:val="003D63BD"/>
    <w:rsid w:val="003D6645"/>
    <w:rsid w:val="003D6CDA"/>
    <w:rsid w:val="003D6F4C"/>
    <w:rsid w:val="003D7157"/>
    <w:rsid w:val="003D7233"/>
    <w:rsid w:val="003D7390"/>
    <w:rsid w:val="003D7513"/>
    <w:rsid w:val="003E028B"/>
    <w:rsid w:val="003E02D5"/>
    <w:rsid w:val="003E034C"/>
    <w:rsid w:val="003E03FC"/>
    <w:rsid w:val="003E0C12"/>
    <w:rsid w:val="003E0E54"/>
    <w:rsid w:val="003E0FE1"/>
    <w:rsid w:val="003E1BDA"/>
    <w:rsid w:val="003E1C2A"/>
    <w:rsid w:val="003E20F2"/>
    <w:rsid w:val="003E2231"/>
    <w:rsid w:val="003E23FC"/>
    <w:rsid w:val="003E25B7"/>
    <w:rsid w:val="003E270A"/>
    <w:rsid w:val="003E2733"/>
    <w:rsid w:val="003E2844"/>
    <w:rsid w:val="003E28A1"/>
    <w:rsid w:val="003E28FB"/>
    <w:rsid w:val="003E296A"/>
    <w:rsid w:val="003E297A"/>
    <w:rsid w:val="003E372B"/>
    <w:rsid w:val="003E3C11"/>
    <w:rsid w:val="003E3C74"/>
    <w:rsid w:val="003E4B57"/>
    <w:rsid w:val="003E4C93"/>
    <w:rsid w:val="003E55F5"/>
    <w:rsid w:val="003E60FD"/>
    <w:rsid w:val="003E6110"/>
    <w:rsid w:val="003E642C"/>
    <w:rsid w:val="003E6971"/>
    <w:rsid w:val="003E6C69"/>
    <w:rsid w:val="003E6FC6"/>
    <w:rsid w:val="003E730D"/>
    <w:rsid w:val="003E7976"/>
    <w:rsid w:val="003E7A58"/>
    <w:rsid w:val="003E7A69"/>
    <w:rsid w:val="003E7EAF"/>
    <w:rsid w:val="003F0282"/>
    <w:rsid w:val="003F04CA"/>
    <w:rsid w:val="003F04DF"/>
    <w:rsid w:val="003F0611"/>
    <w:rsid w:val="003F0A8E"/>
    <w:rsid w:val="003F0C29"/>
    <w:rsid w:val="003F0DA3"/>
    <w:rsid w:val="003F0FF7"/>
    <w:rsid w:val="003F166A"/>
    <w:rsid w:val="003F177B"/>
    <w:rsid w:val="003F25D8"/>
    <w:rsid w:val="003F2D2F"/>
    <w:rsid w:val="003F34A0"/>
    <w:rsid w:val="003F3620"/>
    <w:rsid w:val="003F37A9"/>
    <w:rsid w:val="003F3CAB"/>
    <w:rsid w:val="003F413C"/>
    <w:rsid w:val="003F4C1C"/>
    <w:rsid w:val="003F4C45"/>
    <w:rsid w:val="003F5234"/>
    <w:rsid w:val="003F5788"/>
    <w:rsid w:val="003F5806"/>
    <w:rsid w:val="003F5C32"/>
    <w:rsid w:val="003F603C"/>
    <w:rsid w:val="003F62B2"/>
    <w:rsid w:val="003F653B"/>
    <w:rsid w:val="003F697C"/>
    <w:rsid w:val="003F725F"/>
    <w:rsid w:val="004002CD"/>
    <w:rsid w:val="0040071D"/>
    <w:rsid w:val="004009D5"/>
    <w:rsid w:val="00400D99"/>
    <w:rsid w:val="00400DF9"/>
    <w:rsid w:val="00401185"/>
    <w:rsid w:val="004011C0"/>
    <w:rsid w:val="00401442"/>
    <w:rsid w:val="0040146C"/>
    <w:rsid w:val="00401808"/>
    <w:rsid w:val="00401857"/>
    <w:rsid w:val="00401F40"/>
    <w:rsid w:val="004022E0"/>
    <w:rsid w:val="00402667"/>
    <w:rsid w:val="0040278C"/>
    <w:rsid w:val="00402B81"/>
    <w:rsid w:val="00402D4E"/>
    <w:rsid w:val="004030AE"/>
    <w:rsid w:val="0040327E"/>
    <w:rsid w:val="0040337D"/>
    <w:rsid w:val="004035A6"/>
    <w:rsid w:val="00403F8F"/>
    <w:rsid w:val="0040479B"/>
    <w:rsid w:val="00404C40"/>
    <w:rsid w:val="00404F65"/>
    <w:rsid w:val="004056C7"/>
    <w:rsid w:val="00405C7F"/>
    <w:rsid w:val="004063C6"/>
    <w:rsid w:val="00406465"/>
    <w:rsid w:val="0040654A"/>
    <w:rsid w:val="0040667F"/>
    <w:rsid w:val="004066FC"/>
    <w:rsid w:val="00406C0A"/>
    <w:rsid w:val="00407406"/>
    <w:rsid w:val="0040768D"/>
    <w:rsid w:val="0040776A"/>
    <w:rsid w:val="0040788C"/>
    <w:rsid w:val="00407942"/>
    <w:rsid w:val="0040799C"/>
    <w:rsid w:val="0041083B"/>
    <w:rsid w:val="00410B92"/>
    <w:rsid w:val="00411599"/>
    <w:rsid w:val="00411607"/>
    <w:rsid w:val="00411CB1"/>
    <w:rsid w:val="0041215F"/>
    <w:rsid w:val="004125D6"/>
    <w:rsid w:val="004126CA"/>
    <w:rsid w:val="00412DBF"/>
    <w:rsid w:val="00412F85"/>
    <w:rsid w:val="0041311A"/>
    <w:rsid w:val="0041352C"/>
    <w:rsid w:val="00413794"/>
    <w:rsid w:val="00413AD6"/>
    <w:rsid w:val="00413E43"/>
    <w:rsid w:val="0041421D"/>
    <w:rsid w:val="0041459C"/>
    <w:rsid w:val="00414864"/>
    <w:rsid w:val="00414B1A"/>
    <w:rsid w:val="00414C75"/>
    <w:rsid w:val="00415162"/>
    <w:rsid w:val="0041530C"/>
    <w:rsid w:val="00415563"/>
    <w:rsid w:val="004155CC"/>
    <w:rsid w:val="004155DF"/>
    <w:rsid w:val="004156B8"/>
    <w:rsid w:val="00415794"/>
    <w:rsid w:val="00415AC0"/>
    <w:rsid w:val="00415C10"/>
    <w:rsid w:val="00415D8D"/>
    <w:rsid w:val="0041676B"/>
    <w:rsid w:val="00416874"/>
    <w:rsid w:val="0041693A"/>
    <w:rsid w:val="00416D52"/>
    <w:rsid w:val="00416D87"/>
    <w:rsid w:val="00416ED8"/>
    <w:rsid w:val="00416F73"/>
    <w:rsid w:val="00417100"/>
    <w:rsid w:val="00417402"/>
    <w:rsid w:val="00417436"/>
    <w:rsid w:val="004176FE"/>
    <w:rsid w:val="004177C6"/>
    <w:rsid w:val="00417D02"/>
    <w:rsid w:val="00417D46"/>
    <w:rsid w:val="004201B7"/>
    <w:rsid w:val="004202B5"/>
    <w:rsid w:val="00420667"/>
    <w:rsid w:val="00420F04"/>
    <w:rsid w:val="00421788"/>
    <w:rsid w:val="0042180E"/>
    <w:rsid w:val="00421C79"/>
    <w:rsid w:val="00421D8D"/>
    <w:rsid w:val="00422EAB"/>
    <w:rsid w:val="00422F29"/>
    <w:rsid w:val="0042333A"/>
    <w:rsid w:val="00423481"/>
    <w:rsid w:val="0042370F"/>
    <w:rsid w:val="004237F3"/>
    <w:rsid w:val="00423A1A"/>
    <w:rsid w:val="00423D37"/>
    <w:rsid w:val="004241CD"/>
    <w:rsid w:val="00424222"/>
    <w:rsid w:val="004243C8"/>
    <w:rsid w:val="0042470D"/>
    <w:rsid w:val="00424980"/>
    <w:rsid w:val="00424CEF"/>
    <w:rsid w:val="00424D72"/>
    <w:rsid w:val="00424DF5"/>
    <w:rsid w:val="00424DFB"/>
    <w:rsid w:val="00424F4E"/>
    <w:rsid w:val="00425079"/>
    <w:rsid w:val="004258D9"/>
    <w:rsid w:val="00425995"/>
    <w:rsid w:val="00426642"/>
    <w:rsid w:val="00426B60"/>
    <w:rsid w:val="00427203"/>
    <w:rsid w:val="0042761A"/>
    <w:rsid w:val="0042798F"/>
    <w:rsid w:val="00430413"/>
    <w:rsid w:val="00430460"/>
    <w:rsid w:val="00430640"/>
    <w:rsid w:val="004307CA"/>
    <w:rsid w:val="00430EC6"/>
    <w:rsid w:val="00431230"/>
    <w:rsid w:val="004317C1"/>
    <w:rsid w:val="004318B5"/>
    <w:rsid w:val="00432C28"/>
    <w:rsid w:val="00432CB9"/>
    <w:rsid w:val="00433059"/>
    <w:rsid w:val="004331A7"/>
    <w:rsid w:val="004339EE"/>
    <w:rsid w:val="00433F9D"/>
    <w:rsid w:val="004348D7"/>
    <w:rsid w:val="00434B54"/>
    <w:rsid w:val="00434D00"/>
    <w:rsid w:val="00434F6F"/>
    <w:rsid w:val="004359C9"/>
    <w:rsid w:val="00435B5C"/>
    <w:rsid w:val="00435C38"/>
    <w:rsid w:val="00435DD1"/>
    <w:rsid w:val="00435DD9"/>
    <w:rsid w:val="00436632"/>
    <w:rsid w:val="004368AC"/>
    <w:rsid w:val="0043691E"/>
    <w:rsid w:val="00436927"/>
    <w:rsid w:val="00436DD2"/>
    <w:rsid w:val="004370AE"/>
    <w:rsid w:val="004370F3"/>
    <w:rsid w:val="004372D9"/>
    <w:rsid w:val="00437887"/>
    <w:rsid w:val="004378AF"/>
    <w:rsid w:val="004400CE"/>
    <w:rsid w:val="00440501"/>
    <w:rsid w:val="004405BF"/>
    <w:rsid w:val="004405C5"/>
    <w:rsid w:val="00440808"/>
    <w:rsid w:val="004408FD"/>
    <w:rsid w:val="00440A72"/>
    <w:rsid w:val="00440A9D"/>
    <w:rsid w:val="00440D7B"/>
    <w:rsid w:val="00441284"/>
    <w:rsid w:val="004414F2"/>
    <w:rsid w:val="004417AC"/>
    <w:rsid w:val="004419C8"/>
    <w:rsid w:val="00441A4B"/>
    <w:rsid w:val="00442831"/>
    <w:rsid w:val="00442FA5"/>
    <w:rsid w:val="00443013"/>
    <w:rsid w:val="00443179"/>
    <w:rsid w:val="004432E0"/>
    <w:rsid w:val="00443400"/>
    <w:rsid w:val="00443416"/>
    <w:rsid w:val="004435B5"/>
    <w:rsid w:val="00443672"/>
    <w:rsid w:val="00443C5D"/>
    <w:rsid w:val="00443E63"/>
    <w:rsid w:val="004441AB"/>
    <w:rsid w:val="004444C6"/>
    <w:rsid w:val="00444D7F"/>
    <w:rsid w:val="0044519F"/>
    <w:rsid w:val="004456D3"/>
    <w:rsid w:val="00445CC0"/>
    <w:rsid w:val="00445DFD"/>
    <w:rsid w:val="00446310"/>
    <w:rsid w:val="004469CB"/>
    <w:rsid w:val="00446AC9"/>
    <w:rsid w:val="00446B0D"/>
    <w:rsid w:val="00447043"/>
    <w:rsid w:val="004470E8"/>
    <w:rsid w:val="0044725C"/>
    <w:rsid w:val="00447432"/>
    <w:rsid w:val="00447548"/>
    <w:rsid w:val="004475ED"/>
    <w:rsid w:val="00447866"/>
    <w:rsid w:val="00450079"/>
    <w:rsid w:val="004501C2"/>
    <w:rsid w:val="004504B5"/>
    <w:rsid w:val="004505D1"/>
    <w:rsid w:val="00450734"/>
    <w:rsid w:val="004508D9"/>
    <w:rsid w:val="004508DB"/>
    <w:rsid w:val="00450B3A"/>
    <w:rsid w:val="00451C74"/>
    <w:rsid w:val="00451F96"/>
    <w:rsid w:val="0045216A"/>
    <w:rsid w:val="00452320"/>
    <w:rsid w:val="00452C6F"/>
    <w:rsid w:val="00452DAE"/>
    <w:rsid w:val="00453BA9"/>
    <w:rsid w:val="0045469F"/>
    <w:rsid w:val="00454919"/>
    <w:rsid w:val="00454AC9"/>
    <w:rsid w:val="00455219"/>
    <w:rsid w:val="00455542"/>
    <w:rsid w:val="004556A7"/>
    <w:rsid w:val="004556F4"/>
    <w:rsid w:val="00455824"/>
    <w:rsid w:val="00456CF7"/>
    <w:rsid w:val="00456DE0"/>
    <w:rsid w:val="00457AE6"/>
    <w:rsid w:val="00457DCD"/>
    <w:rsid w:val="004604B7"/>
    <w:rsid w:val="00460737"/>
    <w:rsid w:val="00460877"/>
    <w:rsid w:val="00460F35"/>
    <w:rsid w:val="00461609"/>
    <w:rsid w:val="00461ABF"/>
    <w:rsid w:val="00461C98"/>
    <w:rsid w:val="00462210"/>
    <w:rsid w:val="004625F7"/>
    <w:rsid w:val="004628E6"/>
    <w:rsid w:val="00462DD4"/>
    <w:rsid w:val="00462F17"/>
    <w:rsid w:val="00463282"/>
    <w:rsid w:val="00463423"/>
    <w:rsid w:val="004635AA"/>
    <w:rsid w:val="0046388B"/>
    <w:rsid w:val="004639FA"/>
    <w:rsid w:val="00463C5B"/>
    <w:rsid w:val="00463ED0"/>
    <w:rsid w:val="00464732"/>
    <w:rsid w:val="004649E7"/>
    <w:rsid w:val="00464C18"/>
    <w:rsid w:val="00464CD2"/>
    <w:rsid w:val="00464DE8"/>
    <w:rsid w:val="00464E84"/>
    <w:rsid w:val="00464FC1"/>
    <w:rsid w:val="0046553F"/>
    <w:rsid w:val="00465795"/>
    <w:rsid w:val="00465B61"/>
    <w:rsid w:val="004660C6"/>
    <w:rsid w:val="004666A8"/>
    <w:rsid w:val="00466A22"/>
    <w:rsid w:val="004678F7"/>
    <w:rsid w:val="00467B38"/>
    <w:rsid w:val="00467D43"/>
    <w:rsid w:val="0047058B"/>
    <w:rsid w:val="004706C5"/>
    <w:rsid w:val="00471598"/>
    <w:rsid w:val="004718AC"/>
    <w:rsid w:val="00471978"/>
    <w:rsid w:val="00471B89"/>
    <w:rsid w:val="00471CA3"/>
    <w:rsid w:val="0047203A"/>
    <w:rsid w:val="0047260D"/>
    <w:rsid w:val="0047262E"/>
    <w:rsid w:val="00472B9E"/>
    <w:rsid w:val="00473D33"/>
    <w:rsid w:val="00473FC9"/>
    <w:rsid w:val="004740E3"/>
    <w:rsid w:val="00474191"/>
    <w:rsid w:val="00474351"/>
    <w:rsid w:val="00474793"/>
    <w:rsid w:val="00474B36"/>
    <w:rsid w:val="00474FF2"/>
    <w:rsid w:val="0047563A"/>
    <w:rsid w:val="00475ABB"/>
    <w:rsid w:val="00475F95"/>
    <w:rsid w:val="0047612C"/>
    <w:rsid w:val="004768D5"/>
    <w:rsid w:val="00476F1C"/>
    <w:rsid w:val="00476FB0"/>
    <w:rsid w:val="00477BEA"/>
    <w:rsid w:val="00477ED1"/>
    <w:rsid w:val="00480066"/>
    <w:rsid w:val="0048015A"/>
    <w:rsid w:val="00480A4B"/>
    <w:rsid w:val="00480ABD"/>
    <w:rsid w:val="004813DB"/>
    <w:rsid w:val="00481643"/>
    <w:rsid w:val="00481B53"/>
    <w:rsid w:val="004824C1"/>
    <w:rsid w:val="004830F7"/>
    <w:rsid w:val="00483663"/>
    <w:rsid w:val="004837A1"/>
    <w:rsid w:val="004839A6"/>
    <w:rsid w:val="00483B7F"/>
    <w:rsid w:val="00483B9B"/>
    <w:rsid w:val="00483FF6"/>
    <w:rsid w:val="00484E94"/>
    <w:rsid w:val="00485494"/>
    <w:rsid w:val="00485BFC"/>
    <w:rsid w:val="00486177"/>
    <w:rsid w:val="0048618A"/>
    <w:rsid w:val="0048690C"/>
    <w:rsid w:val="00486C7A"/>
    <w:rsid w:val="004871B0"/>
    <w:rsid w:val="00487415"/>
    <w:rsid w:val="0048774A"/>
    <w:rsid w:val="00487EC4"/>
    <w:rsid w:val="0049001D"/>
    <w:rsid w:val="00490A7E"/>
    <w:rsid w:val="004911BD"/>
    <w:rsid w:val="004911FA"/>
    <w:rsid w:val="004915AF"/>
    <w:rsid w:val="00491610"/>
    <w:rsid w:val="0049185A"/>
    <w:rsid w:val="00491DCC"/>
    <w:rsid w:val="0049237D"/>
    <w:rsid w:val="004925F7"/>
    <w:rsid w:val="004927D3"/>
    <w:rsid w:val="00492AC9"/>
    <w:rsid w:val="00492E52"/>
    <w:rsid w:val="00492EB6"/>
    <w:rsid w:val="0049326B"/>
    <w:rsid w:val="004932CB"/>
    <w:rsid w:val="0049362C"/>
    <w:rsid w:val="00493965"/>
    <w:rsid w:val="00493E35"/>
    <w:rsid w:val="00493FDA"/>
    <w:rsid w:val="00494922"/>
    <w:rsid w:val="004949D5"/>
    <w:rsid w:val="00494DFA"/>
    <w:rsid w:val="00495CAD"/>
    <w:rsid w:val="00495DED"/>
    <w:rsid w:val="004960E7"/>
    <w:rsid w:val="00496B1D"/>
    <w:rsid w:val="00496E5B"/>
    <w:rsid w:val="00496F01"/>
    <w:rsid w:val="00497040"/>
    <w:rsid w:val="00497408"/>
    <w:rsid w:val="0049749C"/>
    <w:rsid w:val="004976BF"/>
    <w:rsid w:val="00497CCE"/>
    <w:rsid w:val="004A02D1"/>
    <w:rsid w:val="004A0376"/>
    <w:rsid w:val="004A0482"/>
    <w:rsid w:val="004A04D4"/>
    <w:rsid w:val="004A0717"/>
    <w:rsid w:val="004A0915"/>
    <w:rsid w:val="004A0A15"/>
    <w:rsid w:val="004A22D3"/>
    <w:rsid w:val="004A28A7"/>
    <w:rsid w:val="004A29AD"/>
    <w:rsid w:val="004A2FB0"/>
    <w:rsid w:val="004A3170"/>
    <w:rsid w:val="004A341C"/>
    <w:rsid w:val="004A3664"/>
    <w:rsid w:val="004A3D9A"/>
    <w:rsid w:val="004A3EF1"/>
    <w:rsid w:val="004A4628"/>
    <w:rsid w:val="004A4C43"/>
    <w:rsid w:val="004A50AC"/>
    <w:rsid w:val="004A56EE"/>
    <w:rsid w:val="004A585E"/>
    <w:rsid w:val="004A5FD1"/>
    <w:rsid w:val="004A68FC"/>
    <w:rsid w:val="004A6F4D"/>
    <w:rsid w:val="004A6FCE"/>
    <w:rsid w:val="004A72AF"/>
    <w:rsid w:val="004A7813"/>
    <w:rsid w:val="004A7F70"/>
    <w:rsid w:val="004B0113"/>
    <w:rsid w:val="004B06F1"/>
    <w:rsid w:val="004B0737"/>
    <w:rsid w:val="004B0B5B"/>
    <w:rsid w:val="004B0D57"/>
    <w:rsid w:val="004B152E"/>
    <w:rsid w:val="004B1642"/>
    <w:rsid w:val="004B177C"/>
    <w:rsid w:val="004B186F"/>
    <w:rsid w:val="004B1873"/>
    <w:rsid w:val="004B18B9"/>
    <w:rsid w:val="004B1C75"/>
    <w:rsid w:val="004B1F8A"/>
    <w:rsid w:val="004B201D"/>
    <w:rsid w:val="004B2510"/>
    <w:rsid w:val="004B2903"/>
    <w:rsid w:val="004B2BE1"/>
    <w:rsid w:val="004B3460"/>
    <w:rsid w:val="004B3527"/>
    <w:rsid w:val="004B3E9A"/>
    <w:rsid w:val="004B41C1"/>
    <w:rsid w:val="004B469C"/>
    <w:rsid w:val="004B4F27"/>
    <w:rsid w:val="004B5185"/>
    <w:rsid w:val="004B5227"/>
    <w:rsid w:val="004B5F5A"/>
    <w:rsid w:val="004B5FE2"/>
    <w:rsid w:val="004B620A"/>
    <w:rsid w:val="004B6EF1"/>
    <w:rsid w:val="004B70FB"/>
    <w:rsid w:val="004B7455"/>
    <w:rsid w:val="004B768E"/>
    <w:rsid w:val="004B78E6"/>
    <w:rsid w:val="004C0375"/>
    <w:rsid w:val="004C040A"/>
    <w:rsid w:val="004C0557"/>
    <w:rsid w:val="004C055A"/>
    <w:rsid w:val="004C067E"/>
    <w:rsid w:val="004C0BDF"/>
    <w:rsid w:val="004C0D99"/>
    <w:rsid w:val="004C1310"/>
    <w:rsid w:val="004C146C"/>
    <w:rsid w:val="004C1F5F"/>
    <w:rsid w:val="004C206E"/>
    <w:rsid w:val="004C29F9"/>
    <w:rsid w:val="004C2D44"/>
    <w:rsid w:val="004C30CC"/>
    <w:rsid w:val="004C3539"/>
    <w:rsid w:val="004C3788"/>
    <w:rsid w:val="004C3BAC"/>
    <w:rsid w:val="004C3CFC"/>
    <w:rsid w:val="004C4027"/>
    <w:rsid w:val="004C4329"/>
    <w:rsid w:val="004C4B25"/>
    <w:rsid w:val="004C4B5B"/>
    <w:rsid w:val="004C55BF"/>
    <w:rsid w:val="004C585A"/>
    <w:rsid w:val="004C5C41"/>
    <w:rsid w:val="004C5F90"/>
    <w:rsid w:val="004C61E8"/>
    <w:rsid w:val="004C64DE"/>
    <w:rsid w:val="004C6960"/>
    <w:rsid w:val="004C6F1F"/>
    <w:rsid w:val="004C708F"/>
    <w:rsid w:val="004C745C"/>
    <w:rsid w:val="004C7830"/>
    <w:rsid w:val="004D018B"/>
    <w:rsid w:val="004D089E"/>
    <w:rsid w:val="004D10BE"/>
    <w:rsid w:val="004D16B9"/>
    <w:rsid w:val="004D19EF"/>
    <w:rsid w:val="004D1A1F"/>
    <w:rsid w:val="004D269E"/>
    <w:rsid w:val="004D2856"/>
    <w:rsid w:val="004D2C26"/>
    <w:rsid w:val="004D3048"/>
    <w:rsid w:val="004D340B"/>
    <w:rsid w:val="004D34FA"/>
    <w:rsid w:val="004D3CC7"/>
    <w:rsid w:val="004D415D"/>
    <w:rsid w:val="004D468A"/>
    <w:rsid w:val="004D4723"/>
    <w:rsid w:val="004D4D50"/>
    <w:rsid w:val="004D4DFE"/>
    <w:rsid w:val="004D5469"/>
    <w:rsid w:val="004D5528"/>
    <w:rsid w:val="004D5571"/>
    <w:rsid w:val="004D5F6B"/>
    <w:rsid w:val="004D673C"/>
    <w:rsid w:val="004D6947"/>
    <w:rsid w:val="004D6F59"/>
    <w:rsid w:val="004D6FA2"/>
    <w:rsid w:val="004D715E"/>
    <w:rsid w:val="004D76AF"/>
    <w:rsid w:val="004D7745"/>
    <w:rsid w:val="004D7B03"/>
    <w:rsid w:val="004D7B61"/>
    <w:rsid w:val="004D7C54"/>
    <w:rsid w:val="004E12B8"/>
    <w:rsid w:val="004E181E"/>
    <w:rsid w:val="004E1A24"/>
    <w:rsid w:val="004E1E26"/>
    <w:rsid w:val="004E1EBC"/>
    <w:rsid w:val="004E255C"/>
    <w:rsid w:val="004E25E8"/>
    <w:rsid w:val="004E2AF1"/>
    <w:rsid w:val="004E2BFD"/>
    <w:rsid w:val="004E2F7C"/>
    <w:rsid w:val="004E34D1"/>
    <w:rsid w:val="004E38C7"/>
    <w:rsid w:val="004E39F6"/>
    <w:rsid w:val="004E3A3F"/>
    <w:rsid w:val="004E3ED7"/>
    <w:rsid w:val="004E4463"/>
    <w:rsid w:val="004E4680"/>
    <w:rsid w:val="004E516A"/>
    <w:rsid w:val="004E522A"/>
    <w:rsid w:val="004E5486"/>
    <w:rsid w:val="004E549A"/>
    <w:rsid w:val="004E54F0"/>
    <w:rsid w:val="004E566C"/>
    <w:rsid w:val="004E5FFA"/>
    <w:rsid w:val="004E63B1"/>
    <w:rsid w:val="004E6450"/>
    <w:rsid w:val="004E6508"/>
    <w:rsid w:val="004E67F6"/>
    <w:rsid w:val="004E6A03"/>
    <w:rsid w:val="004E74F2"/>
    <w:rsid w:val="004E7C8D"/>
    <w:rsid w:val="004E7CC0"/>
    <w:rsid w:val="004F0007"/>
    <w:rsid w:val="004F0097"/>
    <w:rsid w:val="004F0471"/>
    <w:rsid w:val="004F0475"/>
    <w:rsid w:val="004F088C"/>
    <w:rsid w:val="004F0981"/>
    <w:rsid w:val="004F0E6C"/>
    <w:rsid w:val="004F104C"/>
    <w:rsid w:val="004F10C7"/>
    <w:rsid w:val="004F12A0"/>
    <w:rsid w:val="004F1BA2"/>
    <w:rsid w:val="004F23FB"/>
    <w:rsid w:val="004F2C2E"/>
    <w:rsid w:val="004F2E08"/>
    <w:rsid w:val="004F3EB8"/>
    <w:rsid w:val="004F40ED"/>
    <w:rsid w:val="004F418D"/>
    <w:rsid w:val="004F427F"/>
    <w:rsid w:val="004F4304"/>
    <w:rsid w:val="004F44DB"/>
    <w:rsid w:val="004F4509"/>
    <w:rsid w:val="004F4828"/>
    <w:rsid w:val="004F4F26"/>
    <w:rsid w:val="004F52F4"/>
    <w:rsid w:val="004F5885"/>
    <w:rsid w:val="004F58AF"/>
    <w:rsid w:val="004F5D5B"/>
    <w:rsid w:val="004F602A"/>
    <w:rsid w:val="004F6110"/>
    <w:rsid w:val="004F6A0E"/>
    <w:rsid w:val="004F6E07"/>
    <w:rsid w:val="004F74C1"/>
    <w:rsid w:val="004F786F"/>
    <w:rsid w:val="004F7BCC"/>
    <w:rsid w:val="004F7F87"/>
    <w:rsid w:val="004F7FF6"/>
    <w:rsid w:val="00500E39"/>
    <w:rsid w:val="00501EA6"/>
    <w:rsid w:val="00501F6A"/>
    <w:rsid w:val="00502069"/>
    <w:rsid w:val="005022A1"/>
    <w:rsid w:val="00502635"/>
    <w:rsid w:val="00502CE4"/>
    <w:rsid w:val="00502DC4"/>
    <w:rsid w:val="00502E92"/>
    <w:rsid w:val="00502E94"/>
    <w:rsid w:val="00503091"/>
    <w:rsid w:val="005031FA"/>
    <w:rsid w:val="00503444"/>
    <w:rsid w:val="00504558"/>
    <w:rsid w:val="0050458C"/>
    <w:rsid w:val="005045AE"/>
    <w:rsid w:val="00504828"/>
    <w:rsid w:val="00504DF5"/>
    <w:rsid w:val="00505298"/>
    <w:rsid w:val="005053BD"/>
    <w:rsid w:val="0050549E"/>
    <w:rsid w:val="0050587C"/>
    <w:rsid w:val="00505EAE"/>
    <w:rsid w:val="0050665B"/>
    <w:rsid w:val="0050695A"/>
    <w:rsid w:val="00507AC6"/>
    <w:rsid w:val="00507B67"/>
    <w:rsid w:val="00507D9F"/>
    <w:rsid w:val="00507EC2"/>
    <w:rsid w:val="0051028D"/>
    <w:rsid w:val="0051039B"/>
    <w:rsid w:val="0051076B"/>
    <w:rsid w:val="0051079F"/>
    <w:rsid w:val="00511177"/>
    <w:rsid w:val="005113CE"/>
    <w:rsid w:val="005116F9"/>
    <w:rsid w:val="00511A74"/>
    <w:rsid w:val="00511C96"/>
    <w:rsid w:val="00511D6C"/>
    <w:rsid w:val="00511D80"/>
    <w:rsid w:val="005120E5"/>
    <w:rsid w:val="00512772"/>
    <w:rsid w:val="00512BE1"/>
    <w:rsid w:val="00513AFE"/>
    <w:rsid w:val="00513DCD"/>
    <w:rsid w:val="00513FA2"/>
    <w:rsid w:val="00514019"/>
    <w:rsid w:val="005147AE"/>
    <w:rsid w:val="00514994"/>
    <w:rsid w:val="005155BC"/>
    <w:rsid w:val="00515B21"/>
    <w:rsid w:val="0051600D"/>
    <w:rsid w:val="00516292"/>
    <w:rsid w:val="005173C8"/>
    <w:rsid w:val="00517612"/>
    <w:rsid w:val="005202BB"/>
    <w:rsid w:val="00520443"/>
    <w:rsid w:val="00520710"/>
    <w:rsid w:val="00520AD9"/>
    <w:rsid w:val="00520AEF"/>
    <w:rsid w:val="00520B49"/>
    <w:rsid w:val="00520BA5"/>
    <w:rsid w:val="00520BCD"/>
    <w:rsid w:val="005218E3"/>
    <w:rsid w:val="00521C2E"/>
    <w:rsid w:val="00521EE0"/>
    <w:rsid w:val="00522235"/>
    <w:rsid w:val="00522497"/>
    <w:rsid w:val="0052272F"/>
    <w:rsid w:val="00522D32"/>
    <w:rsid w:val="00522DCE"/>
    <w:rsid w:val="00523203"/>
    <w:rsid w:val="00523301"/>
    <w:rsid w:val="00523453"/>
    <w:rsid w:val="00523FD0"/>
    <w:rsid w:val="005241A7"/>
    <w:rsid w:val="0052437D"/>
    <w:rsid w:val="0052461A"/>
    <w:rsid w:val="005248CC"/>
    <w:rsid w:val="0052597E"/>
    <w:rsid w:val="00525F2C"/>
    <w:rsid w:val="0052648B"/>
    <w:rsid w:val="00526822"/>
    <w:rsid w:val="005269CF"/>
    <w:rsid w:val="00526A0F"/>
    <w:rsid w:val="00526D26"/>
    <w:rsid w:val="00526E78"/>
    <w:rsid w:val="0052712D"/>
    <w:rsid w:val="005271FB"/>
    <w:rsid w:val="005272A5"/>
    <w:rsid w:val="00527344"/>
    <w:rsid w:val="00527888"/>
    <w:rsid w:val="0052797F"/>
    <w:rsid w:val="00527D67"/>
    <w:rsid w:val="0053005C"/>
    <w:rsid w:val="00530120"/>
    <w:rsid w:val="0053108E"/>
    <w:rsid w:val="00531174"/>
    <w:rsid w:val="00531810"/>
    <w:rsid w:val="00531B15"/>
    <w:rsid w:val="00532259"/>
    <w:rsid w:val="00533F73"/>
    <w:rsid w:val="005349B4"/>
    <w:rsid w:val="00535086"/>
    <w:rsid w:val="00535730"/>
    <w:rsid w:val="00535ACC"/>
    <w:rsid w:val="00535D24"/>
    <w:rsid w:val="00535F1E"/>
    <w:rsid w:val="00536085"/>
    <w:rsid w:val="005361CF"/>
    <w:rsid w:val="00536238"/>
    <w:rsid w:val="0053647D"/>
    <w:rsid w:val="005368DF"/>
    <w:rsid w:val="00537541"/>
    <w:rsid w:val="0053755A"/>
    <w:rsid w:val="00537671"/>
    <w:rsid w:val="005379E7"/>
    <w:rsid w:val="00537EB4"/>
    <w:rsid w:val="00540028"/>
    <w:rsid w:val="00540267"/>
    <w:rsid w:val="00540687"/>
    <w:rsid w:val="005406F3"/>
    <w:rsid w:val="005409B2"/>
    <w:rsid w:val="00541298"/>
    <w:rsid w:val="00541904"/>
    <w:rsid w:val="00541974"/>
    <w:rsid w:val="0054198E"/>
    <w:rsid w:val="00541A6A"/>
    <w:rsid w:val="00541C56"/>
    <w:rsid w:val="00541DF5"/>
    <w:rsid w:val="00542037"/>
    <w:rsid w:val="00542891"/>
    <w:rsid w:val="00542C29"/>
    <w:rsid w:val="00542E52"/>
    <w:rsid w:val="00543893"/>
    <w:rsid w:val="00543B50"/>
    <w:rsid w:val="00543D2B"/>
    <w:rsid w:val="00543F10"/>
    <w:rsid w:val="00544182"/>
    <w:rsid w:val="005444EA"/>
    <w:rsid w:val="005446A6"/>
    <w:rsid w:val="0054482F"/>
    <w:rsid w:val="0054487A"/>
    <w:rsid w:val="00545311"/>
    <w:rsid w:val="005456AE"/>
    <w:rsid w:val="0054583A"/>
    <w:rsid w:val="00545C7D"/>
    <w:rsid w:val="00545D2A"/>
    <w:rsid w:val="00545DB0"/>
    <w:rsid w:val="005461E4"/>
    <w:rsid w:val="0054688F"/>
    <w:rsid w:val="0054777A"/>
    <w:rsid w:val="005477D7"/>
    <w:rsid w:val="00547BCC"/>
    <w:rsid w:val="00550028"/>
    <w:rsid w:val="005501B1"/>
    <w:rsid w:val="00550A37"/>
    <w:rsid w:val="00550FA9"/>
    <w:rsid w:val="00551FB9"/>
    <w:rsid w:val="00551FDB"/>
    <w:rsid w:val="0055233A"/>
    <w:rsid w:val="005523BA"/>
    <w:rsid w:val="00552B3A"/>
    <w:rsid w:val="00553001"/>
    <w:rsid w:val="0055324B"/>
    <w:rsid w:val="00553430"/>
    <w:rsid w:val="00553795"/>
    <w:rsid w:val="00553835"/>
    <w:rsid w:val="00553A67"/>
    <w:rsid w:val="00553C6E"/>
    <w:rsid w:val="00554469"/>
    <w:rsid w:val="00554476"/>
    <w:rsid w:val="00554673"/>
    <w:rsid w:val="00554959"/>
    <w:rsid w:val="00554965"/>
    <w:rsid w:val="00554BE9"/>
    <w:rsid w:val="00554F35"/>
    <w:rsid w:val="005552EC"/>
    <w:rsid w:val="00555683"/>
    <w:rsid w:val="00555968"/>
    <w:rsid w:val="00555DA9"/>
    <w:rsid w:val="005564C6"/>
    <w:rsid w:val="0055656E"/>
    <w:rsid w:val="00556ABF"/>
    <w:rsid w:val="00556EFF"/>
    <w:rsid w:val="00557827"/>
    <w:rsid w:val="0055782C"/>
    <w:rsid w:val="0056010F"/>
    <w:rsid w:val="00560392"/>
    <w:rsid w:val="00560433"/>
    <w:rsid w:val="0056057D"/>
    <w:rsid w:val="005607A7"/>
    <w:rsid w:val="00560970"/>
    <w:rsid w:val="00560A78"/>
    <w:rsid w:val="00560C0E"/>
    <w:rsid w:val="0056170D"/>
    <w:rsid w:val="00561A0C"/>
    <w:rsid w:val="00561B83"/>
    <w:rsid w:val="00561E6F"/>
    <w:rsid w:val="00562396"/>
    <w:rsid w:val="00562485"/>
    <w:rsid w:val="005624F7"/>
    <w:rsid w:val="0056292C"/>
    <w:rsid w:val="00562E53"/>
    <w:rsid w:val="00563492"/>
    <w:rsid w:val="0056423B"/>
    <w:rsid w:val="00564319"/>
    <w:rsid w:val="005649F1"/>
    <w:rsid w:val="00564C70"/>
    <w:rsid w:val="00564EFE"/>
    <w:rsid w:val="00565121"/>
    <w:rsid w:val="0056522C"/>
    <w:rsid w:val="005656F7"/>
    <w:rsid w:val="005657EB"/>
    <w:rsid w:val="005659FE"/>
    <w:rsid w:val="00565C0F"/>
    <w:rsid w:val="005660E4"/>
    <w:rsid w:val="005662EA"/>
    <w:rsid w:val="00566CAD"/>
    <w:rsid w:val="00567634"/>
    <w:rsid w:val="00567D4C"/>
    <w:rsid w:val="00567DD8"/>
    <w:rsid w:val="0057017C"/>
    <w:rsid w:val="00570C71"/>
    <w:rsid w:val="00570DAC"/>
    <w:rsid w:val="0057103D"/>
    <w:rsid w:val="005711AA"/>
    <w:rsid w:val="0057172D"/>
    <w:rsid w:val="00571BAC"/>
    <w:rsid w:val="00571F85"/>
    <w:rsid w:val="00572522"/>
    <w:rsid w:val="0057265E"/>
    <w:rsid w:val="005728A9"/>
    <w:rsid w:val="00572D24"/>
    <w:rsid w:val="00572E3C"/>
    <w:rsid w:val="00572E95"/>
    <w:rsid w:val="0057305F"/>
    <w:rsid w:val="005738A5"/>
    <w:rsid w:val="00573CC4"/>
    <w:rsid w:val="00573D47"/>
    <w:rsid w:val="00573E31"/>
    <w:rsid w:val="00573FD9"/>
    <w:rsid w:val="005740B5"/>
    <w:rsid w:val="005742F5"/>
    <w:rsid w:val="005744B5"/>
    <w:rsid w:val="00574EC0"/>
    <w:rsid w:val="0057541E"/>
    <w:rsid w:val="00575A50"/>
    <w:rsid w:val="00575BF1"/>
    <w:rsid w:val="00575CD0"/>
    <w:rsid w:val="00575F1E"/>
    <w:rsid w:val="00576957"/>
    <w:rsid w:val="00576C37"/>
    <w:rsid w:val="00576F66"/>
    <w:rsid w:val="00576FF0"/>
    <w:rsid w:val="0057712E"/>
    <w:rsid w:val="00580000"/>
    <w:rsid w:val="0058004D"/>
    <w:rsid w:val="005801B2"/>
    <w:rsid w:val="00580336"/>
    <w:rsid w:val="0058050D"/>
    <w:rsid w:val="00580902"/>
    <w:rsid w:val="00580C4E"/>
    <w:rsid w:val="00581564"/>
    <w:rsid w:val="00582145"/>
    <w:rsid w:val="005821C9"/>
    <w:rsid w:val="005826A4"/>
    <w:rsid w:val="0058270E"/>
    <w:rsid w:val="00582748"/>
    <w:rsid w:val="00582DDE"/>
    <w:rsid w:val="00582F7E"/>
    <w:rsid w:val="00583361"/>
    <w:rsid w:val="00583DC3"/>
    <w:rsid w:val="005841F8"/>
    <w:rsid w:val="0058449A"/>
    <w:rsid w:val="00584508"/>
    <w:rsid w:val="00584A8C"/>
    <w:rsid w:val="005851E9"/>
    <w:rsid w:val="00585248"/>
    <w:rsid w:val="005852A0"/>
    <w:rsid w:val="00585336"/>
    <w:rsid w:val="005855D4"/>
    <w:rsid w:val="0058577B"/>
    <w:rsid w:val="005857E8"/>
    <w:rsid w:val="005858E3"/>
    <w:rsid w:val="00585D72"/>
    <w:rsid w:val="00586241"/>
    <w:rsid w:val="00586E55"/>
    <w:rsid w:val="00586FE6"/>
    <w:rsid w:val="00587424"/>
    <w:rsid w:val="0058775A"/>
    <w:rsid w:val="00587BCA"/>
    <w:rsid w:val="00587EE7"/>
    <w:rsid w:val="0059075F"/>
    <w:rsid w:val="005907F0"/>
    <w:rsid w:val="00590C5A"/>
    <w:rsid w:val="00590DD2"/>
    <w:rsid w:val="005919E1"/>
    <w:rsid w:val="00591A19"/>
    <w:rsid w:val="0059238D"/>
    <w:rsid w:val="0059252F"/>
    <w:rsid w:val="0059369E"/>
    <w:rsid w:val="0059379C"/>
    <w:rsid w:val="005937DC"/>
    <w:rsid w:val="005937EA"/>
    <w:rsid w:val="00594AE8"/>
    <w:rsid w:val="00594C05"/>
    <w:rsid w:val="00594D48"/>
    <w:rsid w:val="00595828"/>
    <w:rsid w:val="005958EB"/>
    <w:rsid w:val="00595CF5"/>
    <w:rsid w:val="00596234"/>
    <w:rsid w:val="00596379"/>
    <w:rsid w:val="0059637F"/>
    <w:rsid w:val="00596F4E"/>
    <w:rsid w:val="005971A9"/>
    <w:rsid w:val="005971B9"/>
    <w:rsid w:val="005972D3"/>
    <w:rsid w:val="005973D9"/>
    <w:rsid w:val="005974BC"/>
    <w:rsid w:val="0059750E"/>
    <w:rsid w:val="005977ED"/>
    <w:rsid w:val="005979CD"/>
    <w:rsid w:val="00597A05"/>
    <w:rsid w:val="00597B74"/>
    <w:rsid w:val="005A0262"/>
    <w:rsid w:val="005A0ADA"/>
    <w:rsid w:val="005A0E51"/>
    <w:rsid w:val="005A0E66"/>
    <w:rsid w:val="005A12B2"/>
    <w:rsid w:val="005A1518"/>
    <w:rsid w:val="005A15CE"/>
    <w:rsid w:val="005A16D3"/>
    <w:rsid w:val="005A1A37"/>
    <w:rsid w:val="005A1D79"/>
    <w:rsid w:val="005A1EA9"/>
    <w:rsid w:val="005A1F5D"/>
    <w:rsid w:val="005A2354"/>
    <w:rsid w:val="005A23A9"/>
    <w:rsid w:val="005A2451"/>
    <w:rsid w:val="005A2711"/>
    <w:rsid w:val="005A28BE"/>
    <w:rsid w:val="005A3188"/>
    <w:rsid w:val="005A33C4"/>
    <w:rsid w:val="005A35C7"/>
    <w:rsid w:val="005A40C2"/>
    <w:rsid w:val="005A4427"/>
    <w:rsid w:val="005A4511"/>
    <w:rsid w:val="005A4992"/>
    <w:rsid w:val="005A4C27"/>
    <w:rsid w:val="005A5190"/>
    <w:rsid w:val="005A5391"/>
    <w:rsid w:val="005A554E"/>
    <w:rsid w:val="005A59F7"/>
    <w:rsid w:val="005A6259"/>
    <w:rsid w:val="005A63A0"/>
    <w:rsid w:val="005A641A"/>
    <w:rsid w:val="005A6EEE"/>
    <w:rsid w:val="005A78AC"/>
    <w:rsid w:val="005B0100"/>
    <w:rsid w:val="005B0307"/>
    <w:rsid w:val="005B070C"/>
    <w:rsid w:val="005B076B"/>
    <w:rsid w:val="005B0814"/>
    <w:rsid w:val="005B0819"/>
    <w:rsid w:val="005B0A20"/>
    <w:rsid w:val="005B0F68"/>
    <w:rsid w:val="005B10A1"/>
    <w:rsid w:val="005B13CB"/>
    <w:rsid w:val="005B27EA"/>
    <w:rsid w:val="005B2A1A"/>
    <w:rsid w:val="005B2DF2"/>
    <w:rsid w:val="005B3604"/>
    <w:rsid w:val="005B3938"/>
    <w:rsid w:val="005B40A0"/>
    <w:rsid w:val="005B4264"/>
    <w:rsid w:val="005B468C"/>
    <w:rsid w:val="005B4920"/>
    <w:rsid w:val="005B4CF6"/>
    <w:rsid w:val="005B4F39"/>
    <w:rsid w:val="005B50AF"/>
    <w:rsid w:val="005B5708"/>
    <w:rsid w:val="005B6224"/>
    <w:rsid w:val="005B69D5"/>
    <w:rsid w:val="005B6B82"/>
    <w:rsid w:val="005B6F92"/>
    <w:rsid w:val="005B727E"/>
    <w:rsid w:val="005B7704"/>
    <w:rsid w:val="005B779D"/>
    <w:rsid w:val="005B786F"/>
    <w:rsid w:val="005B7B6B"/>
    <w:rsid w:val="005B7E0E"/>
    <w:rsid w:val="005C030A"/>
    <w:rsid w:val="005C0977"/>
    <w:rsid w:val="005C0B02"/>
    <w:rsid w:val="005C0B16"/>
    <w:rsid w:val="005C0C9B"/>
    <w:rsid w:val="005C0D42"/>
    <w:rsid w:val="005C0E32"/>
    <w:rsid w:val="005C1585"/>
    <w:rsid w:val="005C1980"/>
    <w:rsid w:val="005C1B44"/>
    <w:rsid w:val="005C20E0"/>
    <w:rsid w:val="005C2286"/>
    <w:rsid w:val="005C2A53"/>
    <w:rsid w:val="005C2B26"/>
    <w:rsid w:val="005C2B3E"/>
    <w:rsid w:val="005C2DB0"/>
    <w:rsid w:val="005C3A50"/>
    <w:rsid w:val="005C3B03"/>
    <w:rsid w:val="005C3B6C"/>
    <w:rsid w:val="005C3F6F"/>
    <w:rsid w:val="005C48EC"/>
    <w:rsid w:val="005C4FCB"/>
    <w:rsid w:val="005C4FD8"/>
    <w:rsid w:val="005C5791"/>
    <w:rsid w:val="005C58C8"/>
    <w:rsid w:val="005C629D"/>
    <w:rsid w:val="005C66FD"/>
    <w:rsid w:val="005C69BF"/>
    <w:rsid w:val="005C6AAE"/>
    <w:rsid w:val="005C6BA9"/>
    <w:rsid w:val="005C734F"/>
    <w:rsid w:val="005C7929"/>
    <w:rsid w:val="005C792B"/>
    <w:rsid w:val="005C7AEA"/>
    <w:rsid w:val="005C7B58"/>
    <w:rsid w:val="005C7D83"/>
    <w:rsid w:val="005D009D"/>
    <w:rsid w:val="005D02D6"/>
    <w:rsid w:val="005D07A7"/>
    <w:rsid w:val="005D0899"/>
    <w:rsid w:val="005D0988"/>
    <w:rsid w:val="005D126D"/>
    <w:rsid w:val="005D14FA"/>
    <w:rsid w:val="005D1730"/>
    <w:rsid w:val="005D1D34"/>
    <w:rsid w:val="005D1F8D"/>
    <w:rsid w:val="005D2212"/>
    <w:rsid w:val="005D2269"/>
    <w:rsid w:val="005D24B9"/>
    <w:rsid w:val="005D26EB"/>
    <w:rsid w:val="005D305B"/>
    <w:rsid w:val="005D3387"/>
    <w:rsid w:val="005D375D"/>
    <w:rsid w:val="005D3D58"/>
    <w:rsid w:val="005D3FF6"/>
    <w:rsid w:val="005D4FD8"/>
    <w:rsid w:val="005D5FF3"/>
    <w:rsid w:val="005D61C8"/>
    <w:rsid w:val="005D6577"/>
    <w:rsid w:val="005D6F1E"/>
    <w:rsid w:val="005D719E"/>
    <w:rsid w:val="005D7451"/>
    <w:rsid w:val="005D76A3"/>
    <w:rsid w:val="005D79CC"/>
    <w:rsid w:val="005D7A22"/>
    <w:rsid w:val="005D7C32"/>
    <w:rsid w:val="005D7CB0"/>
    <w:rsid w:val="005D7E52"/>
    <w:rsid w:val="005D7EA6"/>
    <w:rsid w:val="005E077B"/>
    <w:rsid w:val="005E07D2"/>
    <w:rsid w:val="005E0887"/>
    <w:rsid w:val="005E171B"/>
    <w:rsid w:val="005E1D03"/>
    <w:rsid w:val="005E2144"/>
    <w:rsid w:val="005E2961"/>
    <w:rsid w:val="005E2C3D"/>
    <w:rsid w:val="005E2DA9"/>
    <w:rsid w:val="005E311D"/>
    <w:rsid w:val="005E3D0D"/>
    <w:rsid w:val="005E3F16"/>
    <w:rsid w:val="005E410A"/>
    <w:rsid w:val="005E4141"/>
    <w:rsid w:val="005E443A"/>
    <w:rsid w:val="005E444B"/>
    <w:rsid w:val="005E447E"/>
    <w:rsid w:val="005E4492"/>
    <w:rsid w:val="005E462C"/>
    <w:rsid w:val="005E4F24"/>
    <w:rsid w:val="005E5319"/>
    <w:rsid w:val="005E63FD"/>
    <w:rsid w:val="005E65BA"/>
    <w:rsid w:val="005E66F3"/>
    <w:rsid w:val="005E690B"/>
    <w:rsid w:val="005E6BB3"/>
    <w:rsid w:val="005E6F56"/>
    <w:rsid w:val="005E7006"/>
    <w:rsid w:val="005E71D8"/>
    <w:rsid w:val="005E7539"/>
    <w:rsid w:val="005E7551"/>
    <w:rsid w:val="005E7A4B"/>
    <w:rsid w:val="005E7AC0"/>
    <w:rsid w:val="005F0966"/>
    <w:rsid w:val="005F107C"/>
    <w:rsid w:val="005F1BEC"/>
    <w:rsid w:val="005F2103"/>
    <w:rsid w:val="005F23E7"/>
    <w:rsid w:val="005F2AC7"/>
    <w:rsid w:val="005F2CB5"/>
    <w:rsid w:val="005F3132"/>
    <w:rsid w:val="005F372E"/>
    <w:rsid w:val="005F3ABC"/>
    <w:rsid w:val="005F41E2"/>
    <w:rsid w:val="005F42F8"/>
    <w:rsid w:val="005F43E8"/>
    <w:rsid w:val="005F4407"/>
    <w:rsid w:val="005F45D0"/>
    <w:rsid w:val="005F45E1"/>
    <w:rsid w:val="005F4888"/>
    <w:rsid w:val="005F48B3"/>
    <w:rsid w:val="005F4B04"/>
    <w:rsid w:val="005F4C2C"/>
    <w:rsid w:val="005F5244"/>
    <w:rsid w:val="005F581A"/>
    <w:rsid w:val="005F6584"/>
    <w:rsid w:val="005F6D40"/>
    <w:rsid w:val="005F72DC"/>
    <w:rsid w:val="005F73D0"/>
    <w:rsid w:val="005F748F"/>
    <w:rsid w:val="005F75ED"/>
    <w:rsid w:val="005F7A1F"/>
    <w:rsid w:val="005F7C7E"/>
    <w:rsid w:val="006000F4"/>
    <w:rsid w:val="0060078E"/>
    <w:rsid w:val="00600822"/>
    <w:rsid w:val="00600F94"/>
    <w:rsid w:val="00601086"/>
    <w:rsid w:val="00601A79"/>
    <w:rsid w:val="00601D5F"/>
    <w:rsid w:val="00602810"/>
    <w:rsid w:val="00602CF4"/>
    <w:rsid w:val="006039DB"/>
    <w:rsid w:val="00603CB4"/>
    <w:rsid w:val="00603DF1"/>
    <w:rsid w:val="006041E5"/>
    <w:rsid w:val="0060443D"/>
    <w:rsid w:val="0060469F"/>
    <w:rsid w:val="0060482C"/>
    <w:rsid w:val="006049B3"/>
    <w:rsid w:val="0060533D"/>
    <w:rsid w:val="0060536E"/>
    <w:rsid w:val="00605701"/>
    <w:rsid w:val="00605BBF"/>
    <w:rsid w:val="00605F72"/>
    <w:rsid w:val="00606380"/>
    <w:rsid w:val="006069D4"/>
    <w:rsid w:val="00606A8E"/>
    <w:rsid w:val="00606C13"/>
    <w:rsid w:val="006072D0"/>
    <w:rsid w:val="00607528"/>
    <w:rsid w:val="00607745"/>
    <w:rsid w:val="006077A4"/>
    <w:rsid w:val="006104AF"/>
    <w:rsid w:val="0061056B"/>
    <w:rsid w:val="00610637"/>
    <w:rsid w:val="00610B28"/>
    <w:rsid w:val="006110D8"/>
    <w:rsid w:val="00611988"/>
    <w:rsid w:val="006119B8"/>
    <w:rsid w:val="00611B0A"/>
    <w:rsid w:val="00611EBF"/>
    <w:rsid w:val="00611ECA"/>
    <w:rsid w:val="00611F3A"/>
    <w:rsid w:val="006124BB"/>
    <w:rsid w:val="006125EC"/>
    <w:rsid w:val="0061388A"/>
    <w:rsid w:val="00613892"/>
    <w:rsid w:val="00613AEB"/>
    <w:rsid w:val="00613D40"/>
    <w:rsid w:val="00613D45"/>
    <w:rsid w:val="00613F7C"/>
    <w:rsid w:val="006143E5"/>
    <w:rsid w:val="00614641"/>
    <w:rsid w:val="00614AFE"/>
    <w:rsid w:val="00614C9A"/>
    <w:rsid w:val="00614F36"/>
    <w:rsid w:val="006150A1"/>
    <w:rsid w:val="006158D4"/>
    <w:rsid w:val="00615CCE"/>
    <w:rsid w:val="00616912"/>
    <w:rsid w:val="00616DCA"/>
    <w:rsid w:val="0061724D"/>
    <w:rsid w:val="006172AB"/>
    <w:rsid w:val="006172C6"/>
    <w:rsid w:val="00617A0C"/>
    <w:rsid w:val="00617A99"/>
    <w:rsid w:val="00617B14"/>
    <w:rsid w:val="00620232"/>
    <w:rsid w:val="006204A1"/>
    <w:rsid w:val="006204CB"/>
    <w:rsid w:val="006211C8"/>
    <w:rsid w:val="006217A4"/>
    <w:rsid w:val="006217F8"/>
    <w:rsid w:val="006218D4"/>
    <w:rsid w:val="006226D5"/>
    <w:rsid w:val="00622BC6"/>
    <w:rsid w:val="00623269"/>
    <w:rsid w:val="006233B2"/>
    <w:rsid w:val="00623782"/>
    <w:rsid w:val="00623812"/>
    <w:rsid w:val="00623B5D"/>
    <w:rsid w:val="00623D0F"/>
    <w:rsid w:val="0062487E"/>
    <w:rsid w:val="00624B10"/>
    <w:rsid w:val="00624B5D"/>
    <w:rsid w:val="00625175"/>
    <w:rsid w:val="006255B9"/>
    <w:rsid w:val="006259DF"/>
    <w:rsid w:val="0062601C"/>
    <w:rsid w:val="00626039"/>
    <w:rsid w:val="006267D1"/>
    <w:rsid w:val="0062681E"/>
    <w:rsid w:val="00626944"/>
    <w:rsid w:val="00626A25"/>
    <w:rsid w:val="006272AA"/>
    <w:rsid w:val="0063041A"/>
    <w:rsid w:val="0063051D"/>
    <w:rsid w:val="00630911"/>
    <w:rsid w:val="00630DF4"/>
    <w:rsid w:val="00631A89"/>
    <w:rsid w:val="00631AB3"/>
    <w:rsid w:val="00631C6F"/>
    <w:rsid w:val="00631DFE"/>
    <w:rsid w:val="00631F76"/>
    <w:rsid w:val="00631F7B"/>
    <w:rsid w:val="0063223F"/>
    <w:rsid w:val="006325CC"/>
    <w:rsid w:val="0063262E"/>
    <w:rsid w:val="00632C84"/>
    <w:rsid w:val="00632F39"/>
    <w:rsid w:val="00632F41"/>
    <w:rsid w:val="006335A5"/>
    <w:rsid w:val="006338E6"/>
    <w:rsid w:val="00633CB9"/>
    <w:rsid w:val="00633DD9"/>
    <w:rsid w:val="00633F4F"/>
    <w:rsid w:val="00633F72"/>
    <w:rsid w:val="0063406F"/>
    <w:rsid w:val="00634280"/>
    <w:rsid w:val="006346AA"/>
    <w:rsid w:val="00634A89"/>
    <w:rsid w:val="0063525D"/>
    <w:rsid w:val="00635461"/>
    <w:rsid w:val="006357F2"/>
    <w:rsid w:val="006357F7"/>
    <w:rsid w:val="00635D55"/>
    <w:rsid w:val="00635E17"/>
    <w:rsid w:val="0063626E"/>
    <w:rsid w:val="0063643F"/>
    <w:rsid w:val="0063666A"/>
    <w:rsid w:val="00636BD1"/>
    <w:rsid w:val="00636D80"/>
    <w:rsid w:val="00636DEC"/>
    <w:rsid w:val="00636F1F"/>
    <w:rsid w:val="0063762A"/>
    <w:rsid w:val="006377CE"/>
    <w:rsid w:val="006378F1"/>
    <w:rsid w:val="00637B02"/>
    <w:rsid w:val="00640BB0"/>
    <w:rsid w:val="00640C77"/>
    <w:rsid w:val="00641271"/>
    <w:rsid w:val="006412E1"/>
    <w:rsid w:val="0064137E"/>
    <w:rsid w:val="00641628"/>
    <w:rsid w:val="0064175E"/>
    <w:rsid w:val="006417D5"/>
    <w:rsid w:val="00641C39"/>
    <w:rsid w:val="00641EDF"/>
    <w:rsid w:val="00641FBA"/>
    <w:rsid w:val="006427C1"/>
    <w:rsid w:val="0064292D"/>
    <w:rsid w:val="006429D5"/>
    <w:rsid w:val="00642D39"/>
    <w:rsid w:val="00643261"/>
    <w:rsid w:val="0064375D"/>
    <w:rsid w:val="006437D4"/>
    <w:rsid w:val="00643B7F"/>
    <w:rsid w:val="00643E44"/>
    <w:rsid w:val="00643EF0"/>
    <w:rsid w:val="00644222"/>
    <w:rsid w:val="006448EA"/>
    <w:rsid w:val="00644A97"/>
    <w:rsid w:val="00645297"/>
    <w:rsid w:val="006454E9"/>
    <w:rsid w:val="006458B1"/>
    <w:rsid w:val="0064664E"/>
    <w:rsid w:val="00646FB8"/>
    <w:rsid w:val="00647057"/>
    <w:rsid w:val="006475AF"/>
    <w:rsid w:val="00647868"/>
    <w:rsid w:val="006478BA"/>
    <w:rsid w:val="00650B9E"/>
    <w:rsid w:val="00650E49"/>
    <w:rsid w:val="00651532"/>
    <w:rsid w:val="0065157F"/>
    <w:rsid w:val="00651975"/>
    <w:rsid w:val="00651A98"/>
    <w:rsid w:val="00651B29"/>
    <w:rsid w:val="00651B3C"/>
    <w:rsid w:val="00651F95"/>
    <w:rsid w:val="0065213D"/>
    <w:rsid w:val="00652630"/>
    <w:rsid w:val="00652716"/>
    <w:rsid w:val="00652752"/>
    <w:rsid w:val="00652F61"/>
    <w:rsid w:val="00653976"/>
    <w:rsid w:val="00653A39"/>
    <w:rsid w:val="00653ACA"/>
    <w:rsid w:val="00654280"/>
    <w:rsid w:val="0065447C"/>
    <w:rsid w:val="00654AB3"/>
    <w:rsid w:val="00654C42"/>
    <w:rsid w:val="00654CB2"/>
    <w:rsid w:val="00655492"/>
    <w:rsid w:val="00655535"/>
    <w:rsid w:val="00655548"/>
    <w:rsid w:val="00655B8F"/>
    <w:rsid w:val="00655FA8"/>
    <w:rsid w:val="00656850"/>
    <w:rsid w:val="00656CF2"/>
    <w:rsid w:val="006578A5"/>
    <w:rsid w:val="00657999"/>
    <w:rsid w:val="006579E0"/>
    <w:rsid w:val="00657ADA"/>
    <w:rsid w:val="00657B82"/>
    <w:rsid w:val="00657D57"/>
    <w:rsid w:val="00660155"/>
    <w:rsid w:val="00660252"/>
    <w:rsid w:val="006602A3"/>
    <w:rsid w:val="00660F49"/>
    <w:rsid w:val="006613D6"/>
    <w:rsid w:val="0066197A"/>
    <w:rsid w:val="00661A11"/>
    <w:rsid w:val="00661C4E"/>
    <w:rsid w:val="0066217F"/>
    <w:rsid w:val="00662498"/>
    <w:rsid w:val="006629E7"/>
    <w:rsid w:val="00662C36"/>
    <w:rsid w:val="006630A2"/>
    <w:rsid w:val="00663774"/>
    <w:rsid w:val="006637CF"/>
    <w:rsid w:val="006639CD"/>
    <w:rsid w:val="0066411B"/>
    <w:rsid w:val="0066459A"/>
    <w:rsid w:val="0066504F"/>
    <w:rsid w:val="00665195"/>
    <w:rsid w:val="006653B4"/>
    <w:rsid w:val="00665429"/>
    <w:rsid w:val="0066595B"/>
    <w:rsid w:val="00665DF2"/>
    <w:rsid w:val="00665EF1"/>
    <w:rsid w:val="00665EFC"/>
    <w:rsid w:val="0066617F"/>
    <w:rsid w:val="006663D1"/>
    <w:rsid w:val="006678AC"/>
    <w:rsid w:val="00667AC9"/>
    <w:rsid w:val="00667D51"/>
    <w:rsid w:val="00670217"/>
    <w:rsid w:val="00670370"/>
    <w:rsid w:val="006706D2"/>
    <w:rsid w:val="006706DE"/>
    <w:rsid w:val="0067090E"/>
    <w:rsid w:val="00670DD7"/>
    <w:rsid w:val="00670E88"/>
    <w:rsid w:val="00671204"/>
    <w:rsid w:val="00671325"/>
    <w:rsid w:val="0067138E"/>
    <w:rsid w:val="00671581"/>
    <w:rsid w:val="00671588"/>
    <w:rsid w:val="00671B7C"/>
    <w:rsid w:val="00671C86"/>
    <w:rsid w:val="00671C91"/>
    <w:rsid w:val="006722C0"/>
    <w:rsid w:val="00672373"/>
    <w:rsid w:val="006726BE"/>
    <w:rsid w:val="006726CB"/>
    <w:rsid w:val="00672908"/>
    <w:rsid w:val="00672C14"/>
    <w:rsid w:val="006735DA"/>
    <w:rsid w:val="00673A0D"/>
    <w:rsid w:val="00673E47"/>
    <w:rsid w:val="00673F77"/>
    <w:rsid w:val="00674040"/>
    <w:rsid w:val="006741B7"/>
    <w:rsid w:val="00674585"/>
    <w:rsid w:val="00674742"/>
    <w:rsid w:val="00674E0D"/>
    <w:rsid w:val="006757A5"/>
    <w:rsid w:val="00675A25"/>
    <w:rsid w:val="00675C22"/>
    <w:rsid w:val="00675E2A"/>
    <w:rsid w:val="006762CA"/>
    <w:rsid w:val="00676486"/>
    <w:rsid w:val="00676600"/>
    <w:rsid w:val="006768D9"/>
    <w:rsid w:val="006770D5"/>
    <w:rsid w:val="006773D6"/>
    <w:rsid w:val="00677A6F"/>
    <w:rsid w:val="00680456"/>
    <w:rsid w:val="006806AD"/>
    <w:rsid w:val="00680C35"/>
    <w:rsid w:val="00680EB2"/>
    <w:rsid w:val="00680F03"/>
    <w:rsid w:val="00681A08"/>
    <w:rsid w:val="0068240D"/>
    <w:rsid w:val="0068260A"/>
    <w:rsid w:val="00682DF5"/>
    <w:rsid w:val="0068365A"/>
    <w:rsid w:val="00684256"/>
    <w:rsid w:val="00684980"/>
    <w:rsid w:val="00684EED"/>
    <w:rsid w:val="006861DE"/>
    <w:rsid w:val="006863F6"/>
    <w:rsid w:val="00687040"/>
    <w:rsid w:val="0068705D"/>
    <w:rsid w:val="006871FA"/>
    <w:rsid w:val="0068790E"/>
    <w:rsid w:val="00687D5D"/>
    <w:rsid w:val="00687FC8"/>
    <w:rsid w:val="00690825"/>
    <w:rsid w:val="00690A29"/>
    <w:rsid w:val="00690EBC"/>
    <w:rsid w:val="0069136D"/>
    <w:rsid w:val="00691506"/>
    <w:rsid w:val="00691B1F"/>
    <w:rsid w:val="0069215D"/>
    <w:rsid w:val="006928F2"/>
    <w:rsid w:val="00692900"/>
    <w:rsid w:val="006930C3"/>
    <w:rsid w:val="00693565"/>
    <w:rsid w:val="006937B8"/>
    <w:rsid w:val="00693C31"/>
    <w:rsid w:val="00693D64"/>
    <w:rsid w:val="00693FC9"/>
    <w:rsid w:val="0069403B"/>
    <w:rsid w:val="006940C8"/>
    <w:rsid w:val="00694482"/>
    <w:rsid w:val="0069465E"/>
    <w:rsid w:val="0069486D"/>
    <w:rsid w:val="0069487D"/>
    <w:rsid w:val="00694A9A"/>
    <w:rsid w:val="00694D49"/>
    <w:rsid w:val="00694E5E"/>
    <w:rsid w:val="00694F16"/>
    <w:rsid w:val="00695058"/>
    <w:rsid w:val="00695134"/>
    <w:rsid w:val="00695152"/>
    <w:rsid w:val="00695612"/>
    <w:rsid w:val="0069577C"/>
    <w:rsid w:val="006957B8"/>
    <w:rsid w:val="006958D0"/>
    <w:rsid w:val="0069595B"/>
    <w:rsid w:val="00695A1A"/>
    <w:rsid w:val="00695E56"/>
    <w:rsid w:val="00696863"/>
    <w:rsid w:val="00697A69"/>
    <w:rsid w:val="00697FC0"/>
    <w:rsid w:val="006A0088"/>
    <w:rsid w:val="006A0101"/>
    <w:rsid w:val="006A06EA"/>
    <w:rsid w:val="006A0C7F"/>
    <w:rsid w:val="006A0D84"/>
    <w:rsid w:val="006A163D"/>
    <w:rsid w:val="006A163E"/>
    <w:rsid w:val="006A1A0F"/>
    <w:rsid w:val="006A1A75"/>
    <w:rsid w:val="006A1B18"/>
    <w:rsid w:val="006A241E"/>
    <w:rsid w:val="006A2719"/>
    <w:rsid w:val="006A2B42"/>
    <w:rsid w:val="006A2B7F"/>
    <w:rsid w:val="006A38EB"/>
    <w:rsid w:val="006A3AC7"/>
    <w:rsid w:val="006A3BB8"/>
    <w:rsid w:val="006A3E9B"/>
    <w:rsid w:val="006A430B"/>
    <w:rsid w:val="006A50BE"/>
    <w:rsid w:val="006A527A"/>
    <w:rsid w:val="006A5495"/>
    <w:rsid w:val="006A57ED"/>
    <w:rsid w:val="006A5814"/>
    <w:rsid w:val="006A594D"/>
    <w:rsid w:val="006A5B36"/>
    <w:rsid w:val="006A5E65"/>
    <w:rsid w:val="006A6268"/>
    <w:rsid w:val="006A66EA"/>
    <w:rsid w:val="006A6840"/>
    <w:rsid w:val="006A7A6B"/>
    <w:rsid w:val="006A7D1D"/>
    <w:rsid w:val="006A7E19"/>
    <w:rsid w:val="006A7F51"/>
    <w:rsid w:val="006B0045"/>
    <w:rsid w:val="006B032D"/>
    <w:rsid w:val="006B036E"/>
    <w:rsid w:val="006B0642"/>
    <w:rsid w:val="006B06D2"/>
    <w:rsid w:val="006B07F9"/>
    <w:rsid w:val="006B0BF5"/>
    <w:rsid w:val="006B0F36"/>
    <w:rsid w:val="006B17D0"/>
    <w:rsid w:val="006B1AD8"/>
    <w:rsid w:val="006B1DE2"/>
    <w:rsid w:val="006B2083"/>
    <w:rsid w:val="006B2A02"/>
    <w:rsid w:val="006B2A3F"/>
    <w:rsid w:val="006B306B"/>
    <w:rsid w:val="006B30AF"/>
    <w:rsid w:val="006B314A"/>
    <w:rsid w:val="006B33C2"/>
    <w:rsid w:val="006B3424"/>
    <w:rsid w:val="006B3537"/>
    <w:rsid w:val="006B35F4"/>
    <w:rsid w:val="006B37D3"/>
    <w:rsid w:val="006B394C"/>
    <w:rsid w:val="006B3C9D"/>
    <w:rsid w:val="006B4418"/>
    <w:rsid w:val="006B45D6"/>
    <w:rsid w:val="006B489B"/>
    <w:rsid w:val="006B4E1B"/>
    <w:rsid w:val="006B4F4D"/>
    <w:rsid w:val="006B5A44"/>
    <w:rsid w:val="006B6A37"/>
    <w:rsid w:val="006B6EB2"/>
    <w:rsid w:val="006B6F48"/>
    <w:rsid w:val="006B707E"/>
    <w:rsid w:val="006B720E"/>
    <w:rsid w:val="006B7679"/>
    <w:rsid w:val="006B7900"/>
    <w:rsid w:val="006B7AEE"/>
    <w:rsid w:val="006B7CBE"/>
    <w:rsid w:val="006B7EFD"/>
    <w:rsid w:val="006C037B"/>
    <w:rsid w:val="006C03A6"/>
    <w:rsid w:val="006C0A23"/>
    <w:rsid w:val="006C0D57"/>
    <w:rsid w:val="006C11DC"/>
    <w:rsid w:val="006C133C"/>
    <w:rsid w:val="006C1518"/>
    <w:rsid w:val="006C1553"/>
    <w:rsid w:val="006C1654"/>
    <w:rsid w:val="006C1B66"/>
    <w:rsid w:val="006C2438"/>
    <w:rsid w:val="006C285B"/>
    <w:rsid w:val="006C33EF"/>
    <w:rsid w:val="006C35EC"/>
    <w:rsid w:val="006C3E3E"/>
    <w:rsid w:val="006C3EFD"/>
    <w:rsid w:val="006C4E2D"/>
    <w:rsid w:val="006C4F97"/>
    <w:rsid w:val="006C51E5"/>
    <w:rsid w:val="006C52CB"/>
    <w:rsid w:val="006C53D2"/>
    <w:rsid w:val="006C5E2E"/>
    <w:rsid w:val="006C61B6"/>
    <w:rsid w:val="006C61F1"/>
    <w:rsid w:val="006C6378"/>
    <w:rsid w:val="006C63A7"/>
    <w:rsid w:val="006C6AF7"/>
    <w:rsid w:val="006C6FF5"/>
    <w:rsid w:val="006C73AA"/>
    <w:rsid w:val="006C7417"/>
    <w:rsid w:val="006D004A"/>
    <w:rsid w:val="006D0386"/>
    <w:rsid w:val="006D03E1"/>
    <w:rsid w:val="006D094F"/>
    <w:rsid w:val="006D0B0D"/>
    <w:rsid w:val="006D0B4E"/>
    <w:rsid w:val="006D1140"/>
    <w:rsid w:val="006D124C"/>
    <w:rsid w:val="006D150B"/>
    <w:rsid w:val="006D15D1"/>
    <w:rsid w:val="006D1B1A"/>
    <w:rsid w:val="006D26BE"/>
    <w:rsid w:val="006D36E6"/>
    <w:rsid w:val="006D39B5"/>
    <w:rsid w:val="006D3B7B"/>
    <w:rsid w:val="006D3C1F"/>
    <w:rsid w:val="006D449E"/>
    <w:rsid w:val="006D44EF"/>
    <w:rsid w:val="006D4596"/>
    <w:rsid w:val="006D57D5"/>
    <w:rsid w:val="006D5A52"/>
    <w:rsid w:val="006D6051"/>
    <w:rsid w:val="006D65C0"/>
    <w:rsid w:val="006D70D9"/>
    <w:rsid w:val="006D748E"/>
    <w:rsid w:val="006D7513"/>
    <w:rsid w:val="006D794F"/>
    <w:rsid w:val="006D7B28"/>
    <w:rsid w:val="006D7E28"/>
    <w:rsid w:val="006E044B"/>
    <w:rsid w:val="006E0594"/>
    <w:rsid w:val="006E06E7"/>
    <w:rsid w:val="006E0A8B"/>
    <w:rsid w:val="006E0C23"/>
    <w:rsid w:val="006E0EB2"/>
    <w:rsid w:val="006E1583"/>
    <w:rsid w:val="006E2412"/>
    <w:rsid w:val="006E2BD9"/>
    <w:rsid w:val="006E3297"/>
    <w:rsid w:val="006E358D"/>
    <w:rsid w:val="006E35C1"/>
    <w:rsid w:val="006E370A"/>
    <w:rsid w:val="006E3981"/>
    <w:rsid w:val="006E407E"/>
    <w:rsid w:val="006E43E2"/>
    <w:rsid w:val="006E45B9"/>
    <w:rsid w:val="006E469D"/>
    <w:rsid w:val="006E4B38"/>
    <w:rsid w:val="006E4CD4"/>
    <w:rsid w:val="006E4FB7"/>
    <w:rsid w:val="006E54CD"/>
    <w:rsid w:val="006E5B7D"/>
    <w:rsid w:val="006E5C7D"/>
    <w:rsid w:val="006E5EF5"/>
    <w:rsid w:val="006E6185"/>
    <w:rsid w:val="006E652C"/>
    <w:rsid w:val="006E654E"/>
    <w:rsid w:val="006E66CB"/>
    <w:rsid w:val="006E6D55"/>
    <w:rsid w:val="006E6E18"/>
    <w:rsid w:val="006E7019"/>
    <w:rsid w:val="006E758D"/>
    <w:rsid w:val="006E786D"/>
    <w:rsid w:val="006E7DB8"/>
    <w:rsid w:val="006E7FDA"/>
    <w:rsid w:val="006F021C"/>
    <w:rsid w:val="006F03BF"/>
    <w:rsid w:val="006F159B"/>
    <w:rsid w:val="006F1731"/>
    <w:rsid w:val="006F17BF"/>
    <w:rsid w:val="006F1912"/>
    <w:rsid w:val="006F1B63"/>
    <w:rsid w:val="006F1B90"/>
    <w:rsid w:val="006F1C04"/>
    <w:rsid w:val="006F1D89"/>
    <w:rsid w:val="006F2B86"/>
    <w:rsid w:val="006F329A"/>
    <w:rsid w:val="006F3ED9"/>
    <w:rsid w:val="006F3F58"/>
    <w:rsid w:val="006F4185"/>
    <w:rsid w:val="006F41CA"/>
    <w:rsid w:val="006F4337"/>
    <w:rsid w:val="006F4696"/>
    <w:rsid w:val="006F4EC6"/>
    <w:rsid w:val="006F51D4"/>
    <w:rsid w:val="006F5417"/>
    <w:rsid w:val="006F56FD"/>
    <w:rsid w:val="006F57FB"/>
    <w:rsid w:val="006F587D"/>
    <w:rsid w:val="006F6198"/>
    <w:rsid w:val="006F6721"/>
    <w:rsid w:val="006F699B"/>
    <w:rsid w:val="006F6A9E"/>
    <w:rsid w:val="006F6B35"/>
    <w:rsid w:val="006F77DB"/>
    <w:rsid w:val="007009C0"/>
    <w:rsid w:val="00700BA6"/>
    <w:rsid w:val="00700DAE"/>
    <w:rsid w:val="00700E8D"/>
    <w:rsid w:val="00700EA1"/>
    <w:rsid w:val="007012AC"/>
    <w:rsid w:val="007012BA"/>
    <w:rsid w:val="00701946"/>
    <w:rsid w:val="00701B45"/>
    <w:rsid w:val="00701F6C"/>
    <w:rsid w:val="00701FB9"/>
    <w:rsid w:val="007027AE"/>
    <w:rsid w:val="00702EDB"/>
    <w:rsid w:val="007030D0"/>
    <w:rsid w:val="0070315D"/>
    <w:rsid w:val="007038F9"/>
    <w:rsid w:val="00704634"/>
    <w:rsid w:val="007046B4"/>
    <w:rsid w:val="0070470C"/>
    <w:rsid w:val="0070506B"/>
    <w:rsid w:val="0070523A"/>
    <w:rsid w:val="00705473"/>
    <w:rsid w:val="00705546"/>
    <w:rsid w:val="0070559F"/>
    <w:rsid w:val="00705B50"/>
    <w:rsid w:val="0070690B"/>
    <w:rsid w:val="0070715C"/>
    <w:rsid w:val="007078F3"/>
    <w:rsid w:val="007079C3"/>
    <w:rsid w:val="00707A20"/>
    <w:rsid w:val="00707FCB"/>
    <w:rsid w:val="00710799"/>
    <w:rsid w:val="00710A49"/>
    <w:rsid w:val="007111BC"/>
    <w:rsid w:val="007111F1"/>
    <w:rsid w:val="00711284"/>
    <w:rsid w:val="007112B8"/>
    <w:rsid w:val="0071173C"/>
    <w:rsid w:val="00711C39"/>
    <w:rsid w:val="00712087"/>
    <w:rsid w:val="0071305F"/>
    <w:rsid w:val="0071309D"/>
    <w:rsid w:val="007132EF"/>
    <w:rsid w:val="0071348E"/>
    <w:rsid w:val="0071349A"/>
    <w:rsid w:val="00713751"/>
    <w:rsid w:val="007146E9"/>
    <w:rsid w:val="00714763"/>
    <w:rsid w:val="00714C4B"/>
    <w:rsid w:val="00714C5E"/>
    <w:rsid w:val="00715304"/>
    <w:rsid w:val="0071547B"/>
    <w:rsid w:val="00715835"/>
    <w:rsid w:val="00715AF2"/>
    <w:rsid w:val="007162FD"/>
    <w:rsid w:val="007165CE"/>
    <w:rsid w:val="00716EF7"/>
    <w:rsid w:val="00717198"/>
    <w:rsid w:val="0071742A"/>
    <w:rsid w:val="00717B7E"/>
    <w:rsid w:val="00717D1D"/>
    <w:rsid w:val="00717E1B"/>
    <w:rsid w:val="00717F47"/>
    <w:rsid w:val="0072021E"/>
    <w:rsid w:val="007202BF"/>
    <w:rsid w:val="0072034F"/>
    <w:rsid w:val="007210F6"/>
    <w:rsid w:val="007215E5"/>
    <w:rsid w:val="0072173A"/>
    <w:rsid w:val="00721837"/>
    <w:rsid w:val="00721DA6"/>
    <w:rsid w:val="00722EFA"/>
    <w:rsid w:val="00722FC3"/>
    <w:rsid w:val="007240D5"/>
    <w:rsid w:val="0072467C"/>
    <w:rsid w:val="00724FF5"/>
    <w:rsid w:val="00725733"/>
    <w:rsid w:val="00725950"/>
    <w:rsid w:val="00725E73"/>
    <w:rsid w:val="00726304"/>
    <w:rsid w:val="00726EB1"/>
    <w:rsid w:val="0072781D"/>
    <w:rsid w:val="007306C7"/>
    <w:rsid w:val="00730CDA"/>
    <w:rsid w:val="0073109B"/>
    <w:rsid w:val="0073136E"/>
    <w:rsid w:val="00731E30"/>
    <w:rsid w:val="00731FC8"/>
    <w:rsid w:val="00732AF0"/>
    <w:rsid w:val="00732D7D"/>
    <w:rsid w:val="00732EBE"/>
    <w:rsid w:val="00732F14"/>
    <w:rsid w:val="007337F1"/>
    <w:rsid w:val="00733A29"/>
    <w:rsid w:val="00733EB8"/>
    <w:rsid w:val="00734261"/>
    <w:rsid w:val="0073489A"/>
    <w:rsid w:val="0073493D"/>
    <w:rsid w:val="00734DC4"/>
    <w:rsid w:val="00734E72"/>
    <w:rsid w:val="00735964"/>
    <w:rsid w:val="00735A6E"/>
    <w:rsid w:val="00735BDF"/>
    <w:rsid w:val="00735F0C"/>
    <w:rsid w:val="00735FC6"/>
    <w:rsid w:val="0073636B"/>
    <w:rsid w:val="00736485"/>
    <w:rsid w:val="00736794"/>
    <w:rsid w:val="007370CD"/>
    <w:rsid w:val="007372B9"/>
    <w:rsid w:val="0073755B"/>
    <w:rsid w:val="007376F8"/>
    <w:rsid w:val="00737B9F"/>
    <w:rsid w:val="007404B1"/>
    <w:rsid w:val="007405DB"/>
    <w:rsid w:val="00740A8D"/>
    <w:rsid w:val="00740AA1"/>
    <w:rsid w:val="00740BB8"/>
    <w:rsid w:val="00740C3E"/>
    <w:rsid w:val="007418B3"/>
    <w:rsid w:val="00741B5A"/>
    <w:rsid w:val="00741BA6"/>
    <w:rsid w:val="007422DD"/>
    <w:rsid w:val="00742520"/>
    <w:rsid w:val="007426B7"/>
    <w:rsid w:val="00742F3B"/>
    <w:rsid w:val="00742F94"/>
    <w:rsid w:val="0074377C"/>
    <w:rsid w:val="007440F5"/>
    <w:rsid w:val="0074431A"/>
    <w:rsid w:val="007445E2"/>
    <w:rsid w:val="007452CD"/>
    <w:rsid w:val="0074551A"/>
    <w:rsid w:val="00745647"/>
    <w:rsid w:val="00745735"/>
    <w:rsid w:val="00745DCF"/>
    <w:rsid w:val="00745DDE"/>
    <w:rsid w:val="0074667F"/>
    <w:rsid w:val="00746A13"/>
    <w:rsid w:val="007471BA"/>
    <w:rsid w:val="007475B6"/>
    <w:rsid w:val="00747B7A"/>
    <w:rsid w:val="00747C9C"/>
    <w:rsid w:val="00747EA5"/>
    <w:rsid w:val="007501A8"/>
    <w:rsid w:val="00750270"/>
    <w:rsid w:val="00750397"/>
    <w:rsid w:val="00750610"/>
    <w:rsid w:val="00750820"/>
    <w:rsid w:val="007508B9"/>
    <w:rsid w:val="00750A9D"/>
    <w:rsid w:val="00750A9E"/>
    <w:rsid w:val="00750BE2"/>
    <w:rsid w:val="00750E0A"/>
    <w:rsid w:val="00750E31"/>
    <w:rsid w:val="00751052"/>
    <w:rsid w:val="00751792"/>
    <w:rsid w:val="007518DB"/>
    <w:rsid w:val="00751ACB"/>
    <w:rsid w:val="007523AA"/>
    <w:rsid w:val="0075273A"/>
    <w:rsid w:val="0075293D"/>
    <w:rsid w:val="00752CEB"/>
    <w:rsid w:val="00753999"/>
    <w:rsid w:val="0075401B"/>
    <w:rsid w:val="00754B34"/>
    <w:rsid w:val="00754E9D"/>
    <w:rsid w:val="0075562C"/>
    <w:rsid w:val="00755AB2"/>
    <w:rsid w:val="00755B8E"/>
    <w:rsid w:val="00755E9A"/>
    <w:rsid w:val="0075620D"/>
    <w:rsid w:val="00757509"/>
    <w:rsid w:val="00757E30"/>
    <w:rsid w:val="00760166"/>
    <w:rsid w:val="00760462"/>
    <w:rsid w:val="0076058E"/>
    <w:rsid w:val="00760CFA"/>
    <w:rsid w:val="0076131A"/>
    <w:rsid w:val="007613B5"/>
    <w:rsid w:val="007619A6"/>
    <w:rsid w:val="00761AF2"/>
    <w:rsid w:val="00761C53"/>
    <w:rsid w:val="00761D5D"/>
    <w:rsid w:val="00761E31"/>
    <w:rsid w:val="00762925"/>
    <w:rsid w:val="00762AAF"/>
    <w:rsid w:val="00762D1E"/>
    <w:rsid w:val="00762F7E"/>
    <w:rsid w:val="00763471"/>
    <w:rsid w:val="00763B32"/>
    <w:rsid w:val="00763BB6"/>
    <w:rsid w:val="00764063"/>
    <w:rsid w:val="00764241"/>
    <w:rsid w:val="00764714"/>
    <w:rsid w:val="0076491B"/>
    <w:rsid w:val="00764B5A"/>
    <w:rsid w:val="00764C86"/>
    <w:rsid w:val="00764C8B"/>
    <w:rsid w:val="00764F90"/>
    <w:rsid w:val="00765181"/>
    <w:rsid w:val="00765833"/>
    <w:rsid w:val="00765ED0"/>
    <w:rsid w:val="00766056"/>
    <w:rsid w:val="007662A3"/>
    <w:rsid w:val="0076665F"/>
    <w:rsid w:val="0076681F"/>
    <w:rsid w:val="00766DE5"/>
    <w:rsid w:val="00766E0B"/>
    <w:rsid w:val="007700D7"/>
    <w:rsid w:val="007704B4"/>
    <w:rsid w:val="007707DA"/>
    <w:rsid w:val="00770A35"/>
    <w:rsid w:val="00770AB3"/>
    <w:rsid w:val="00770B7F"/>
    <w:rsid w:val="00770C8F"/>
    <w:rsid w:val="00771BD3"/>
    <w:rsid w:val="00772440"/>
    <w:rsid w:val="00772CD8"/>
    <w:rsid w:val="00772E73"/>
    <w:rsid w:val="00773812"/>
    <w:rsid w:val="00773874"/>
    <w:rsid w:val="00773DB7"/>
    <w:rsid w:val="00774BC4"/>
    <w:rsid w:val="007751F8"/>
    <w:rsid w:val="007754DF"/>
    <w:rsid w:val="00775543"/>
    <w:rsid w:val="007756CF"/>
    <w:rsid w:val="00776179"/>
    <w:rsid w:val="007765A0"/>
    <w:rsid w:val="0077687D"/>
    <w:rsid w:val="00776B31"/>
    <w:rsid w:val="00776FDD"/>
    <w:rsid w:val="00777088"/>
    <w:rsid w:val="007770A7"/>
    <w:rsid w:val="007770DF"/>
    <w:rsid w:val="007771B0"/>
    <w:rsid w:val="0077742F"/>
    <w:rsid w:val="0078043D"/>
    <w:rsid w:val="007807FE"/>
    <w:rsid w:val="00780993"/>
    <w:rsid w:val="00780C51"/>
    <w:rsid w:val="00780EF2"/>
    <w:rsid w:val="007814F1"/>
    <w:rsid w:val="00781903"/>
    <w:rsid w:val="00782139"/>
    <w:rsid w:val="007821B3"/>
    <w:rsid w:val="00782248"/>
    <w:rsid w:val="0078229F"/>
    <w:rsid w:val="0078235B"/>
    <w:rsid w:val="00782F28"/>
    <w:rsid w:val="00782F2D"/>
    <w:rsid w:val="00782F5A"/>
    <w:rsid w:val="00783257"/>
    <w:rsid w:val="00783438"/>
    <w:rsid w:val="0078347C"/>
    <w:rsid w:val="007838EB"/>
    <w:rsid w:val="00783A9C"/>
    <w:rsid w:val="00783C4C"/>
    <w:rsid w:val="007840C5"/>
    <w:rsid w:val="00784E85"/>
    <w:rsid w:val="00785141"/>
    <w:rsid w:val="007852E4"/>
    <w:rsid w:val="00785369"/>
    <w:rsid w:val="007858A5"/>
    <w:rsid w:val="00786486"/>
    <w:rsid w:val="00786603"/>
    <w:rsid w:val="00786B12"/>
    <w:rsid w:val="00787053"/>
    <w:rsid w:val="00787A54"/>
    <w:rsid w:val="00787CBD"/>
    <w:rsid w:val="00787F3E"/>
    <w:rsid w:val="0079007C"/>
    <w:rsid w:val="00790635"/>
    <w:rsid w:val="00790976"/>
    <w:rsid w:val="00790D04"/>
    <w:rsid w:val="00790D68"/>
    <w:rsid w:val="00790DF9"/>
    <w:rsid w:val="00791379"/>
    <w:rsid w:val="0079195B"/>
    <w:rsid w:val="00791B32"/>
    <w:rsid w:val="00791C6A"/>
    <w:rsid w:val="007920C1"/>
    <w:rsid w:val="007924F1"/>
    <w:rsid w:val="00792686"/>
    <w:rsid w:val="00792715"/>
    <w:rsid w:val="007929CE"/>
    <w:rsid w:val="00792BC8"/>
    <w:rsid w:val="00792FE8"/>
    <w:rsid w:val="007932A2"/>
    <w:rsid w:val="00793380"/>
    <w:rsid w:val="007934F2"/>
    <w:rsid w:val="00793531"/>
    <w:rsid w:val="0079353E"/>
    <w:rsid w:val="0079365D"/>
    <w:rsid w:val="007936E1"/>
    <w:rsid w:val="00793BCC"/>
    <w:rsid w:val="00794C0D"/>
    <w:rsid w:val="00794C50"/>
    <w:rsid w:val="007959FC"/>
    <w:rsid w:val="00795D2A"/>
    <w:rsid w:val="00795FA3"/>
    <w:rsid w:val="007962BE"/>
    <w:rsid w:val="00796370"/>
    <w:rsid w:val="007965B0"/>
    <w:rsid w:val="0079665F"/>
    <w:rsid w:val="00796B55"/>
    <w:rsid w:val="00796BD7"/>
    <w:rsid w:val="00796F1E"/>
    <w:rsid w:val="00796FF4"/>
    <w:rsid w:val="007970E0"/>
    <w:rsid w:val="00797226"/>
    <w:rsid w:val="007972D3"/>
    <w:rsid w:val="00797332"/>
    <w:rsid w:val="0079745A"/>
    <w:rsid w:val="007974E0"/>
    <w:rsid w:val="00797B39"/>
    <w:rsid w:val="00797CBA"/>
    <w:rsid w:val="00797D81"/>
    <w:rsid w:val="00797DC5"/>
    <w:rsid w:val="007A01F1"/>
    <w:rsid w:val="007A05B5"/>
    <w:rsid w:val="007A0A8B"/>
    <w:rsid w:val="007A1114"/>
    <w:rsid w:val="007A11BB"/>
    <w:rsid w:val="007A17BA"/>
    <w:rsid w:val="007A1D28"/>
    <w:rsid w:val="007A20D4"/>
    <w:rsid w:val="007A22C6"/>
    <w:rsid w:val="007A27CE"/>
    <w:rsid w:val="007A2A4C"/>
    <w:rsid w:val="007A2CCE"/>
    <w:rsid w:val="007A2CF6"/>
    <w:rsid w:val="007A2DEB"/>
    <w:rsid w:val="007A34CA"/>
    <w:rsid w:val="007A35EF"/>
    <w:rsid w:val="007A3835"/>
    <w:rsid w:val="007A42B7"/>
    <w:rsid w:val="007A45C6"/>
    <w:rsid w:val="007A4D93"/>
    <w:rsid w:val="007A570D"/>
    <w:rsid w:val="007A579A"/>
    <w:rsid w:val="007A587B"/>
    <w:rsid w:val="007A5D5D"/>
    <w:rsid w:val="007A5FAC"/>
    <w:rsid w:val="007A6FD1"/>
    <w:rsid w:val="007A7117"/>
    <w:rsid w:val="007A7684"/>
    <w:rsid w:val="007A79CF"/>
    <w:rsid w:val="007A7D21"/>
    <w:rsid w:val="007A7F44"/>
    <w:rsid w:val="007B00ED"/>
    <w:rsid w:val="007B0588"/>
    <w:rsid w:val="007B05D9"/>
    <w:rsid w:val="007B096B"/>
    <w:rsid w:val="007B1087"/>
    <w:rsid w:val="007B1263"/>
    <w:rsid w:val="007B1713"/>
    <w:rsid w:val="007B17F4"/>
    <w:rsid w:val="007B1820"/>
    <w:rsid w:val="007B2501"/>
    <w:rsid w:val="007B2A6E"/>
    <w:rsid w:val="007B2BBD"/>
    <w:rsid w:val="007B3324"/>
    <w:rsid w:val="007B345E"/>
    <w:rsid w:val="007B3545"/>
    <w:rsid w:val="007B368C"/>
    <w:rsid w:val="007B3951"/>
    <w:rsid w:val="007B39FD"/>
    <w:rsid w:val="007B3B92"/>
    <w:rsid w:val="007B4AFA"/>
    <w:rsid w:val="007B4EB4"/>
    <w:rsid w:val="007B5B3E"/>
    <w:rsid w:val="007B5B7F"/>
    <w:rsid w:val="007B5B88"/>
    <w:rsid w:val="007B5DD2"/>
    <w:rsid w:val="007B63B4"/>
    <w:rsid w:val="007B6480"/>
    <w:rsid w:val="007B6548"/>
    <w:rsid w:val="007B67B3"/>
    <w:rsid w:val="007B6A56"/>
    <w:rsid w:val="007B6DCF"/>
    <w:rsid w:val="007B7039"/>
    <w:rsid w:val="007B7259"/>
    <w:rsid w:val="007B7AE0"/>
    <w:rsid w:val="007B7FE7"/>
    <w:rsid w:val="007C009B"/>
    <w:rsid w:val="007C0176"/>
    <w:rsid w:val="007C094B"/>
    <w:rsid w:val="007C09ED"/>
    <w:rsid w:val="007C11B7"/>
    <w:rsid w:val="007C14FB"/>
    <w:rsid w:val="007C16DD"/>
    <w:rsid w:val="007C186E"/>
    <w:rsid w:val="007C1AE5"/>
    <w:rsid w:val="007C1BB2"/>
    <w:rsid w:val="007C228F"/>
    <w:rsid w:val="007C2456"/>
    <w:rsid w:val="007C2A7E"/>
    <w:rsid w:val="007C2C75"/>
    <w:rsid w:val="007C2ECD"/>
    <w:rsid w:val="007C30D1"/>
    <w:rsid w:val="007C3110"/>
    <w:rsid w:val="007C3114"/>
    <w:rsid w:val="007C31EA"/>
    <w:rsid w:val="007C3508"/>
    <w:rsid w:val="007C3952"/>
    <w:rsid w:val="007C3967"/>
    <w:rsid w:val="007C3FE4"/>
    <w:rsid w:val="007C4041"/>
    <w:rsid w:val="007C45A8"/>
    <w:rsid w:val="007C47CD"/>
    <w:rsid w:val="007C503F"/>
    <w:rsid w:val="007C514F"/>
    <w:rsid w:val="007C5159"/>
    <w:rsid w:val="007C5558"/>
    <w:rsid w:val="007C5FE3"/>
    <w:rsid w:val="007C6554"/>
    <w:rsid w:val="007C6966"/>
    <w:rsid w:val="007C6B42"/>
    <w:rsid w:val="007C6D00"/>
    <w:rsid w:val="007C6E63"/>
    <w:rsid w:val="007C7AA6"/>
    <w:rsid w:val="007D0676"/>
    <w:rsid w:val="007D0BBE"/>
    <w:rsid w:val="007D1715"/>
    <w:rsid w:val="007D1B9D"/>
    <w:rsid w:val="007D1BEC"/>
    <w:rsid w:val="007D2351"/>
    <w:rsid w:val="007D2623"/>
    <w:rsid w:val="007D264D"/>
    <w:rsid w:val="007D2B00"/>
    <w:rsid w:val="007D2D25"/>
    <w:rsid w:val="007D3847"/>
    <w:rsid w:val="007D3876"/>
    <w:rsid w:val="007D38C7"/>
    <w:rsid w:val="007D3FA7"/>
    <w:rsid w:val="007D401D"/>
    <w:rsid w:val="007D42E4"/>
    <w:rsid w:val="007D451F"/>
    <w:rsid w:val="007D492E"/>
    <w:rsid w:val="007D4C2A"/>
    <w:rsid w:val="007D51FE"/>
    <w:rsid w:val="007D57EE"/>
    <w:rsid w:val="007D5A67"/>
    <w:rsid w:val="007D5AFD"/>
    <w:rsid w:val="007D64E6"/>
    <w:rsid w:val="007D655A"/>
    <w:rsid w:val="007D657E"/>
    <w:rsid w:val="007D6C50"/>
    <w:rsid w:val="007D6DE3"/>
    <w:rsid w:val="007D7114"/>
    <w:rsid w:val="007D762E"/>
    <w:rsid w:val="007D788C"/>
    <w:rsid w:val="007D7BE0"/>
    <w:rsid w:val="007D7EC1"/>
    <w:rsid w:val="007D7F23"/>
    <w:rsid w:val="007E08F3"/>
    <w:rsid w:val="007E163C"/>
    <w:rsid w:val="007E16BA"/>
    <w:rsid w:val="007E291E"/>
    <w:rsid w:val="007E2B8D"/>
    <w:rsid w:val="007E2CDF"/>
    <w:rsid w:val="007E2DAD"/>
    <w:rsid w:val="007E3631"/>
    <w:rsid w:val="007E3660"/>
    <w:rsid w:val="007E37CC"/>
    <w:rsid w:val="007E3DE2"/>
    <w:rsid w:val="007E4096"/>
    <w:rsid w:val="007E4279"/>
    <w:rsid w:val="007E453D"/>
    <w:rsid w:val="007E495A"/>
    <w:rsid w:val="007E4D1C"/>
    <w:rsid w:val="007E528F"/>
    <w:rsid w:val="007E536E"/>
    <w:rsid w:val="007E5760"/>
    <w:rsid w:val="007E5B82"/>
    <w:rsid w:val="007E5DB9"/>
    <w:rsid w:val="007E5DE1"/>
    <w:rsid w:val="007E616B"/>
    <w:rsid w:val="007E6190"/>
    <w:rsid w:val="007E65DC"/>
    <w:rsid w:val="007E68B8"/>
    <w:rsid w:val="007E6C01"/>
    <w:rsid w:val="007E6CD1"/>
    <w:rsid w:val="007E6DA6"/>
    <w:rsid w:val="007E6EDA"/>
    <w:rsid w:val="007E70C8"/>
    <w:rsid w:val="007E765C"/>
    <w:rsid w:val="007E7AA7"/>
    <w:rsid w:val="007E7CA0"/>
    <w:rsid w:val="007E7DA5"/>
    <w:rsid w:val="007F01DD"/>
    <w:rsid w:val="007F05DF"/>
    <w:rsid w:val="007F0873"/>
    <w:rsid w:val="007F09E8"/>
    <w:rsid w:val="007F0A0F"/>
    <w:rsid w:val="007F1687"/>
    <w:rsid w:val="007F2181"/>
    <w:rsid w:val="007F224F"/>
    <w:rsid w:val="007F22D3"/>
    <w:rsid w:val="007F234E"/>
    <w:rsid w:val="007F2553"/>
    <w:rsid w:val="007F263E"/>
    <w:rsid w:val="007F2798"/>
    <w:rsid w:val="007F2A1C"/>
    <w:rsid w:val="007F2BA2"/>
    <w:rsid w:val="007F2FB0"/>
    <w:rsid w:val="007F30B7"/>
    <w:rsid w:val="007F3ADD"/>
    <w:rsid w:val="007F3FF8"/>
    <w:rsid w:val="007F4C2A"/>
    <w:rsid w:val="007F4E15"/>
    <w:rsid w:val="007F4F22"/>
    <w:rsid w:val="007F51D7"/>
    <w:rsid w:val="007F5232"/>
    <w:rsid w:val="007F5336"/>
    <w:rsid w:val="007F598A"/>
    <w:rsid w:val="007F5B0D"/>
    <w:rsid w:val="007F65E9"/>
    <w:rsid w:val="007F6692"/>
    <w:rsid w:val="007F686E"/>
    <w:rsid w:val="007F690D"/>
    <w:rsid w:val="007F6C1B"/>
    <w:rsid w:val="007F7192"/>
    <w:rsid w:val="007F7321"/>
    <w:rsid w:val="007F7441"/>
    <w:rsid w:val="007F7467"/>
    <w:rsid w:val="007F746D"/>
    <w:rsid w:val="007F7772"/>
    <w:rsid w:val="008002C6"/>
    <w:rsid w:val="0080063A"/>
    <w:rsid w:val="00800664"/>
    <w:rsid w:val="00800831"/>
    <w:rsid w:val="00800A22"/>
    <w:rsid w:val="00800A94"/>
    <w:rsid w:val="008011B8"/>
    <w:rsid w:val="008015E3"/>
    <w:rsid w:val="00801A74"/>
    <w:rsid w:val="00801D32"/>
    <w:rsid w:val="008023C2"/>
    <w:rsid w:val="00802606"/>
    <w:rsid w:val="00802648"/>
    <w:rsid w:val="008026A7"/>
    <w:rsid w:val="00802A6B"/>
    <w:rsid w:val="00802ACC"/>
    <w:rsid w:val="00802B6C"/>
    <w:rsid w:val="00802DE9"/>
    <w:rsid w:val="00803461"/>
    <w:rsid w:val="00803D7C"/>
    <w:rsid w:val="008042D5"/>
    <w:rsid w:val="0080438A"/>
    <w:rsid w:val="00804408"/>
    <w:rsid w:val="00804B33"/>
    <w:rsid w:val="0080558A"/>
    <w:rsid w:val="00805E8F"/>
    <w:rsid w:val="00805F4C"/>
    <w:rsid w:val="00805F84"/>
    <w:rsid w:val="0080607F"/>
    <w:rsid w:val="008063C5"/>
    <w:rsid w:val="00806434"/>
    <w:rsid w:val="008065E6"/>
    <w:rsid w:val="00806CB7"/>
    <w:rsid w:val="00806EDD"/>
    <w:rsid w:val="00807017"/>
    <w:rsid w:val="008074BE"/>
    <w:rsid w:val="00807EC7"/>
    <w:rsid w:val="0081096B"/>
    <w:rsid w:val="008111BB"/>
    <w:rsid w:val="00811607"/>
    <w:rsid w:val="008116D3"/>
    <w:rsid w:val="00811B5A"/>
    <w:rsid w:val="00811D35"/>
    <w:rsid w:val="00813316"/>
    <w:rsid w:val="0081334D"/>
    <w:rsid w:val="00813C38"/>
    <w:rsid w:val="00813C76"/>
    <w:rsid w:val="008141B3"/>
    <w:rsid w:val="00814573"/>
    <w:rsid w:val="00814A99"/>
    <w:rsid w:val="0081517E"/>
    <w:rsid w:val="00815453"/>
    <w:rsid w:val="0081563F"/>
    <w:rsid w:val="008156F2"/>
    <w:rsid w:val="00815991"/>
    <w:rsid w:val="00815C4B"/>
    <w:rsid w:val="00816106"/>
    <w:rsid w:val="00816494"/>
    <w:rsid w:val="008168E9"/>
    <w:rsid w:val="00816AF7"/>
    <w:rsid w:val="00816F9F"/>
    <w:rsid w:val="008172F4"/>
    <w:rsid w:val="008177E3"/>
    <w:rsid w:val="0081782A"/>
    <w:rsid w:val="00817B06"/>
    <w:rsid w:val="00817DE8"/>
    <w:rsid w:val="00820531"/>
    <w:rsid w:val="008207F1"/>
    <w:rsid w:val="0082132C"/>
    <w:rsid w:val="00821786"/>
    <w:rsid w:val="008217EC"/>
    <w:rsid w:val="0082181F"/>
    <w:rsid w:val="00821B8B"/>
    <w:rsid w:val="00822141"/>
    <w:rsid w:val="008228AB"/>
    <w:rsid w:val="00822DE3"/>
    <w:rsid w:val="00823023"/>
    <w:rsid w:val="0082302D"/>
    <w:rsid w:val="0082328D"/>
    <w:rsid w:val="00823D17"/>
    <w:rsid w:val="00824015"/>
    <w:rsid w:val="00824BC9"/>
    <w:rsid w:val="00824BEF"/>
    <w:rsid w:val="00824FBB"/>
    <w:rsid w:val="00825143"/>
    <w:rsid w:val="008255CB"/>
    <w:rsid w:val="00825837"/>
    <w:rsid w:val="008258DA"/>
    <w:rsid w:val="00826451"/>
    <w:rsid w:val="00826659"/>
    <w:rsid w:val="00826878"/>
    <w:rsid w:val="00826AFA"/>
    <w:rsid w:val="00826CA1"/>
    <w:rsid w:val="00827464"/>
    <w:rsid w:val="00830A66"/>
    <w:rsid w:val="00830C23"/>
    <w:rsid w:val="00830DFF"/>
    <w:rsid w:val="00831121"/>
    <w:rsid w:val="00831184"/>
    <w:rsid w:val="008314CF"/>
    <w:rsid w:val="008315AB"/>
    <w:rsid w:val="00831831"/>
    <w:rsid w:val="008318E4"/>
    <w:rsid w:val="0083195D"/>
    <w:rsid w:val="00831B8D"/>
    <w:rsid w:val="00831DA4"/>
    <w:rsid w:val="008322E8"/>
    <w:rsid w:val="0083297D"/>
    <w:rsid w:val="00832D79"/>
    <w:rsid w:val="00832DE3"/>
    <w:rsid w:val="00832F6F"/>
    <w:rsid w:val="00833003"/>
    <w:rsid w:val="00833081"/>
    <w:rsid w:val="0083312F"/>
    <w:rsid w:val="0083316A"/>
    <w:rsid w:val="008336B0"/>
    <w:rsid w:val="00833E7C"/>
    <w:rsid w:val="008341FB"/>
    <w:rsid w:val="008345EE"/>
    <w:rsid w:val="00834B4E"/>
    <w:rsid w:val="00834F3E"/>
    <w:rsid w:val="008350BD"/>
    <w:rsid w:val="0083557D"/>
    <w:rsid w:val="00835754"/>
    <w:rsid w:val="0083576E"/>
    <w:rsid w:val="00835AC2"/>
    <w:rsid w:val="00836111"/>
    <w:rsid w:val="0083681A"/>
    <w:rsid w:val="00836C3E"/>
    <w:rsid w:val="00836C41"/>
    <w:rsid w:val="008370A5"/>
    <w:rsid w:val="008370B3"/>
    <w:rsid w:val="008372B9"/>
    <w:rsid w:val="00837490"/>
    <w:rsid w:val="00837578"/>
    <w:rsid w:val="008379D7"/>
    <w:rsid w:val="00837A97"/>
    <w:rsid w:val="00837D92"/>
    <w:rsid w:val="00837E0D"/>
    <w:rsid w:val="00840204"/>
    <w:rsid w:val="008408AD"/>
    <w:rsid w:val="00841273"/>
    <w:rsid w:val="0084133C"/>
    <w:rsid w:val="008414C4"/>
    <w:rsid w:val="008414E0"/>
    <w:rsid w:val="00841997"/>
    <w:rsid w:val="00841FFA"/>
    <w:rsid w:val="00842428"/>
    <w:rsid w:val="00842710"/>
    <w:rsid w:val="008432F5"/>
    <w:rsid w:val="0084334C"/>
    <w:rsid w:val="00843858"/>
    <w:rsid w:val="00843C04"/>
    <w:rsid w:val="00844007"/>
    <w:rsid w:val="00844081"/>
    <w:rsid w:val="00844166"/>
    <w:rsid w:val="0084470B"/>
    <w:rsid w:val="008453B5"/>
    <w:rsid w:val="0084583A"/>
    <w:rsid w:val="0084597B"/>
    <w:rsid w:val="0084609B"/>
    <w:rsid w:val="008463BA"/>
    <w:rsid w:val="00847E13"/>
    <w:rsid w:val="00847FEA"/>
    <w:rsid w:val="00850875"/>
    <w:rsid w:val="00850B35"/>
    <w:rsid w:val="008516D9"/>
    <w:rsid w:val="00851BF2"/>
    <w:rsid w:val="00852C13"/>
    <w:rsid w:val="00852EC6"/>
    <w:rsid w:val="008531CD"/>
    <w:rsid w:val="0085330D"/>
    <w:rsid w:val="00853412"/>
    <w:rsid w:val="0085363C"/>
    <w:rsid w:val="00853F35"/>
    <w:rsid w:val="008542C2"/>
    <w:rsid w:val="00854B41"/>
    <w:rsid w:val="008550D9"/>
    <w:rsid w:val="00855B57"/>
    <w:rsid w:val="00855FFC"/>
    <w:rsid w:val="00855FFD"/>
    <w:rsid w:val="00856637"/>
    <w:rsid w:val="008566EA"/>
    <w:rsid w:val="008569F3"/>
    <w:rsid w:val="00856AAE"/>
    <w:rsid w:val="00856C4E"/>
    <w:rsid w:val="00856EF5"/>
    <w:rsid w:val="00857286"/>
    <w:rsid w:val="0085761B"/>
    <w:rsid w:val="00857C3B"/>
    <w:rsid w:val="00857D73"/>
    <w:rsid w:val="008607F9"/>
    <w:rsid w:val="00860822"/>
    <w:rsid w:val="00860891"/>
    <w:rsid w:val="00860A89"/>
    <w:rsid w:val="00860DDE"/>
    <w:rsid w:val="00860F0D"/>
    <w:rsid w:val="00860F93"/>
    <w:rsid w:val="0086180B"/>
    <w:rsid w:val="008620F0"/>
    <w:rsid w:val="00862B02"/>
    <w:rsid w:val="00862C4A"/>
    <w:rsid w:val="00862CB8"/>
    <w:rsid w:val="00862D7F"/>
    <w:rsid w:val="00863609"/>
    <w:rsid w:val="008636AB"/>
    <w:rsid w:val="00863D19"/>
    <w:rsid w:val="00863E01"/>
    <w:rsid w:val="0086465B"/>
    <w:rsid w:val="0086477B"/>
    <w:rsid w:val="0086493F"/>
    <w:rsid w:val="008651AB"/>
    <w:rsid w:val="008651B8"/>
    <w:rsid w:val="00865210"/>
    <w:rsid w:val="00865595"/>
    <w:rsid w:val="00865C48"/>
    <w:rsid w:val="00866430"/>
    <w:rsid w:val="008664B0"/>
    <w:rsid w:val="008667F7"/>
    <w:rsid w:val="0086680C"/>
    <w:rsid w:val="00866879"/>
    <w:rsid w:val="008669B5"/>
    <w:rsid w:val="00866C66"/>
    <w:rsid w:val="0086713C"/>
    <w:rsid w:val="0086773C"/>
    <w:rsid w:val="00867D56"/>
    <w:rsid w:val="0087023E"/>
    <w:rsid w:val="008703B7"/>
    <w:rsid w:val="0087057D"/>
    <w:rsid w:val="0087062F"/>
    <w:rsid w:val="00870BB3"/>
    <w:rsid w:val="00870BF3"/>
    <w:rsid w:val="008713FD"/>
    <w:rsid w:val="0087183F"/>
    <w:rsid w:val="008719F1"/>
    <w:rsid w:val="00871B51"/>
    <w:rsid w:val="00871C8B"/>
    <w:rsid w:val="00872025"/>
    <w:rsid w:val="00872967"/>
    <w:rsid w:val="00872A7F"/>
    <w:rsid w:val="00873093"/>
    <w:rsid w:val="00873361"/>
    <w:rsid w:val="00873434"/>
    <w:rsid w:val="008739DF"/>
    <w:rsid w:val="00873A82"/>
    <w:rsid w:val="00873E39"/>
    <w:rsid w:val="008744BB"/>
    <w:rsid w:val="00874ED6"/>
    <w:rsid w:val="00875426"/>
    <w:rsid w:val="00875A0A"/>
    <w:rsid w:val="00875B08"/>
    <w:rsid w:val="0087661D"/>
    <w:rsid w:val="008766BC"/>
    <w:rsid w:val="00876899"/>
    <w:rsid w:val="00876D24"/>
    <w:rsid w:val="00876D70"/>
    <w:rsid w:val="00876E12"/>
    <w:rsid w:val="00877790"/>
    <w:rsid w:val="00877D1A"/>
    <w:rsid w:val="008800D6"/>
    <w:rsid w:val="008804EE"/>
    <w:rsid w:val="0088108E"/>
    <w:rsid w:val="008814D7"/>
    <w:rsid w:val="00881667"/>
    <w:rsid w:val="00881841"/>
    <w:rsid w:val="008820A2"/>
    <w:rsid w:val="00882288"/>
    <w:rsid w:val="0088239F"/>
    <w:rsid w:val="008823C7"/>
    <w:rsid w:val="00882496"/>
    <w:rsid w:val="00882645"/>
    <w:rsid w:val="008830E2"/>
    <w:rsid w:val="00883330"/>
    <w:rsid w:val="00883492"/>
    <w:rsid w:val="00884744"/>
    <w:rsid w:val="008847A7"/>
    <w:rsid w:val="008847B6"/>
    <w:rsid w:val="00884855"/>
    <w:rsid w:val="00884BD1"/>
    <w:rsid w:val="00884D49"/>
    <w:rsid w:val="00884D6C"/>
    <w:rsid w:val="00884F0D"/>
    <w:rsid w:val="0088517B"/>
    <w:rsid w:val="00885278"/>
    <w:rsid w:val="0088544D"/>
    <w:rsid w:val="008857DB"/>
    <w:rsid w:val="00885D4E"/>
    <w:rsid w:val="008861FF"/>
    <w:rsid w:val="00886B5B"/>
    <w:rsid w:val="00886F6A"/>
    <w:rsid w:val="008870B3"/>
    <w:rsid w:val="0088756B"/>
    <w:rsid w:val="008877E8"/>
    <w:rsid w:val="00887A95"/>
    <w:rsid w:val="00887AD0"/>
    <w:rsid w:val="00887CE6"/>
    <w:rsid w:val="00887E7D"/>
    <w:rsid w:val="008903C8"/>
    <w:rsid w:val="00890409"/>
    <w:rsid w:val="00890840"/>
    <w:rsid w:val="00890D82"/>
    <w:rsid w:val="00891E7E"/>
    <w:rsid w:val="00891FE7"/>
    <w:rsid w:val="0089269A"/>
    <w:rsid w:val="00892793"/>
    <w:rsid w:val="00893085"/>
    <w:rsid w:val="00894643"/>
    <w:rsid w:val="008948A3"/>
    <w:rsid w:val="008948E8"/>
    <w:rsid w:val="00894A39"/>
    <w:rsid w:val="00894C24"/>
    <w:rsid w:val="00894D1D"/>
    <w:rsid w:val="00894FB0"/>
    <w:rsid w:val="008951BC"/>
    <w:rsid w:val="00895512"/>
    <w:rsid w:val="008964F4"/>
    <w:rsid w:val="00896639"/>
    <w:rsid w:val="008968F8"/>
    <w:rsid w:val="00896A55"/>
    <w:rsid w:val="00896C90"/>
    <w:rsid w:val="00896FE2"/>
    <w:rsid w:val="00897942"/>
    <w:rsid w:val="00897C24"/>
    <w:rsid w:val="008A01DD"/>
    <w:rsid w:val="008A0594"/>
    <w:rsid w:val="008A064D"/>
    <w:rsid w:val="008A105F"/>
    <w:rsid w:val="008A11FF"/>
    <w:rsid w:val="008A181D"/>
    <w:rsid w:val="008A1A53"/>
    <w:rsid w:val="008A1E20"/>
    <w:rsid w:val="008A234C"/>
    <w:rsid w:val="008A2C37"/>
    <w:rsid w:val="008A305D"/>
    <w:rsid w:val="008A3693"/>
    <w:rsid w:val="008A3728"/>
    <w:rsid w:val="008A40D5"/>
    <w:rsid w:val="008A46EB"/>
    <w:rsid w:val="008A4C8E"/>
    <w:rsid w:val="008A506A"/>
    <w:rsid w:val="008A51B0"/>
    <w:rsid w:val="008A572F"/>
    <w:rsid w:val="008A5DF8"/>
    <w:rsid w:val="008A68D0"/>
    <w:rsid w:val="008A6E40"/>
    <w:rsid w:val="008A700C"/>
    <w:rsid w:val="008A717C"/>
    <w:rsid w:val="008A72A9"/>
    <w:rsid w:val="008A7DC8"/>
    <w:rsid w:val="008A7E32"/>
    <w:rsid w:val="008B010B"/>
    <w:rsid w:val="008B01C7"/>
    <w:rsid w:val="008B03C8"/>
    <w:rsid w:val="008B0A9D"/>
    <w:rsid w:val="008B1E1E"/>
    <w:rsid w:val="008B295F"/>
    <w:rsid w:val="008B2CA1"/>
    <w:rsid w:val="008B2E1B"/>
    <w:rsid w:val="008B3211"/>
    <w:rsid w:val="008B34F3"/>
    <w:rsid w:val="008B3534"/>
    <w:rsid w:val="008B3792"/>
    <w:rsid w:val="008B3966"/>
    <w:rsid w:val="008B3998"/>
    <w:rsid w:val="008B3ABE"/>
    <w:rsid w:val="008B3AEF"/>
    <w:rsid w:val="008B402F"/>
    <w:rsid w:val="008B43E3"/>
    <w:rsid w:val="008B4636"/>
    <w:rsid w:val="008B4835"/>
    <w:rsid w:val="008B4888"/>
    <w:rsid w:val="008B4FA6"/>
    <w:rsid w:val="008B5573"/>
    <w:rsid w:val="008B5650"/>
    <w:rsid w:val="008B56B0"/>
    <w:rsid w:val="008B5855"/>
    <w:rsid w:val="008B61DD"/>
    <w:rsid w:val="008B6428"/>
    <w:rsid w:val="008B6929"/>
    <w:rsid w:val="008B71B4"/>
    <w:rsid w:val="008B71D5"/>
    <w:rsid w:val="008B7320"/>
    <w:rsid w:val="008B7BA3"/>
    <w:rsid w:val="008B7EA0"/>
    <w:rsid w:val="008C0140"/>
    <w:rsid w:val="008C0293"/>
    <w:rsid w:val="008C03B0"/>
    <w:rsid w:val="008C0EC1"/>
    <w:rsid w:val="008C0F98"/>
    <w:rsid w:val="008C1168"/>
    <w:rsid w:val="008C138E"/>
    <w:rsid w:val="008C1B5E"/>
    <w:rsid w:val="008C23DF"/>
    <w:rsid w:val="008C2641"/>
    <w:rsid w:val="008C2A68"/>
    <w:rsid w:val="008C2F69"/>
    <w:rsid w:val="008C30DD"/>
    <w:rsid w:val="008C3B3F"/>
    <w:rsid w:val="008C3B78"/>
    <w:rsid w:val="008C3BC4"/>
    <w:rsid w:val="008C48F8"/>
    <w:rsid w:val="008C4BA3"/>
    <w:rsid w:val="008C4E98"/>
    <w:rsid w:val="008C5917"/>
    <w:rsid w:val="008C5CD3"/>
    <w:rsid w:val="008C5D94"/>
    <w:rsid w:val="008C6BA2"/>
    <w:rsid w:val="008C7766"/>
    <w:rsid w:val="008C7C55"/>
    <w:rsid w:val="008C7E51"/>
    <w:rsid w:val="008D0C8C"/>
    <w:rsid w:val="008D0EAE"/>
    <w:rsid w:val="008D1ECD"/>
    <w:rsid w:val="008D24DF"/>
    <w:rsid w:val="008D3060"/>
    <w:rsid w:val="008D383B"/>
    <w:rsid w:val="008D3DB1"/>
    <w:rsid w:val="008D416C"/>
    <w:rsid w:val="008D4420"/>
    <w:rsid w:val="008D4644"/>
    <w:rsid w:val="008D4BBF"/>
    <w:rsid w:val="008D4E1B"/>
    <w:rsid w:val="008D5777"/>
    <w:rsid w:val="008D5A24"/>
    <w:rsid w:val="008D5DAD"/>
    <w:rsid w:val="008D60FF"/>
    <w:rsid w:val="008D631C"/>
    <w:rsid w:val="008D6C66"/>
    <w:rsid w:val="008D71AD"/>
    <w:rsid w:val="008D725D"/>
    <w:rsid w:val="008D7860"/>
    <w:rsid w:val="008D7A07"/>
    <w:rsid w:val="008E0567"/>
    <w:rsid w:val="008E05F7"/>
    <w:rsid w:val="008E0E6C"/>
    <w:rsid w:val="008E0F20"/>
    <w:rsid w:val="008E1563"/>
    <w:rsid w:val="008E167A"/>
    <w:rsid w:val="008E1885"/>
    <w:rsid w:val="008E1C1F"/>
    <w:rsid w:val="008E1C38"/>
    <w:rsid w:val="008E1D0A"/>
    <w:rsid w:val="008E324F"/>
    <w:rsid w:val="008E3382"/>
    <w:rsid w:val="008E3554"/>
    <w:rsid w:val="008E373E"/>
    <w:rsid w:val="008E39B8"/>
    <w:rsid w:val="008E3B38"/>
    <w:rsid w:val="008E3C47"/>
    <w:rsid w:val="008E414A"/>
    <w:rsid w:val="008E4313"/>
    <w:rsid w:val="008E4458"/>
    <w:rsid w:val="008E4594"/>
    <w:rsid w:val="008E4C33"/>
    <w:rsid w:val="008E4F64"/>
    <w:rsid w:val="008E4FB1"/>
    <w:rsid w:val="008E4FDB"/>
    <w:rsid w:val="008E521E"/>
    <w:rsid w:val="008E54B2"/>
    <w:rsid w:val="008E553F"/>
    <w:rsid w:val="008E5705"/>
    <w:rsid w:val="008E5706"/>
    <w:rsid w:val="008E5853"/>
    <w:rsid w:val="008E59FE"/>
    <w:rsid w:val="008E6448"/>
    <w:rsid w:val="008E6DB1"/>
    <w:rsid w:val="008E7073"/>
    <w:rsid w:val="008E72C0"/>
    <w:rsid w:val="008E731A"/>
    <w:rsid w:val="008E7C10"/>
    <w:rsid w:val="008E7C66"/>
    <w:rsid w:val="008F01E6"/>
    <w:rsid w:val="008F0401"/>
    <w:rsid w:val="008F0724"/>
    <w:rsid w:val="008F0CD9"/>
    <w:rsid w:val="008F0DE2"/>
    <w:rsid w:val="008F140A"/>
    <w:rsid w:val="008F14FA"/>
    <w:rsid w:val="008F1576"/>
    <w:rsid w:val="008F22BB"/>
    <w:rsid w:val="008F26A4"/>
    <w:rsid w:val="008F26EE"/>
    <w:rsid w:val="008F29DE"/>
    <w:rsid w:val="008F302C"/>
    <w:rsid w:val="008F3078"/>
    <w:rsid w:val="008F32DC"/>
    <w:rsid w:val="008F3458"/>
    <w:rsid w:val="008F3AD5"/>
    <w:rsid w:val="008F3BC1"/>
    <w:rsid w:val="008F3DF4"/>
    <w:rsid w:val="008F3F0C"/>
    <w:rsid w:val="008F420A"/>
    <w:rsid w:val="008F462A"/>
    <w:rsid w:val="008F479F"/>
    <w:rsid w:val="008F4946"/>
    <w:rsid w:val="008F54EC"/>
    <w:rsid w:val="008F567E"/>
    <w:rsid w:val="008F56B8"/>
    <w:rsid w:val="008F5CDF"/>
    <w:rsid w:val="008F62DD"/>
    <w:rsid w:val="008F66CD"/>
    <w:rsid w:val="008F7896"/>
    <w:rsid w:val="008F7A5C"/>
    <w:rsid w:val="008F7A75"/>
    <w:rsid w:val="0090054A"/>
    <w:rsid w:val="0090056C"/>
    <w:rsid w:val="0090077A"/>
    <w:rsid w:val="00900AA5"/>
    <w:rsid w:val="0090103F"/>
    <w:rsid w:val="009010DD"/>
    <w:rsid w:val="00901833"/>
    <w:rsid w:val="00901ADF"/>
    <w:rsid w:val="00901E20"/>
    <w:rsid w:val="00902844"/>
    <w:rsid w:val="009030FD"/>
    <w:rsid w:val="00903117"/>
    <w:rsid w:val="00903FDA"/>
    <w:rsid w:val="00904390"/>
    <w:rsid w:val="0090487F"/>
    <w:rsid w:val="009049B3"/>
    <w:rsid w:val="00905034"/>
    <w:rsid w:val="009053EC"/>
    <w:rsid w:val="009054E4"/>
    <w:rsid w:val="00905A5F"/>
    <w:rsid w:val="00905BB7"/>
    <w:rsid w:val="00905E8F"/>
    <w:rsid w:val="0090612E"/>
    <w:rsid w:val="009066B2"/>
    <w:rsid w:val="0090686D"/>
    <w:rsid w:val="00907484"/>
    <w:rsid w:val="0090768E"/>
    <w:rsid w:val="0090776E"/>
    <w:rsid w:val="009078E2"/>
    <w:rsid w:val="00907B7F"/>
    <w:rsid w:val="00907B81"/>
    <w:rsid w:val="00910AA8"/>
    <w:rsid w:val="00910D3A"/>
    <w:rsid w:val="00910EFC"/>
    <w:rsid w:val="009113BE"/>
    <w:rsid w:val="00911EA8"/>
    <w:rsid w:val="00911EE1"/>
    <w:rsid w:val="0091210F"/>
    <w:rsid w:val="00912300"/>
    <w:rsid w:val="0091252D"/>
    <w:rsid w:val="009125F6"/>
    <w:rsid w:val="00912938"/>
    <w:rsid w:val="00912B4D"/>
    <w:rsid w:val="00912E12"/>
    <w:rsid w:val="00913A0E"/>
    <w:rsid w:val="00913D82"/>
    <w:rsid w:val="00913FF7"/>
    <w:rsid w:val="009145F8"/>
    <w:rsid w:val="00914C94"/>
    <w:rsid w:val="00914E7C"/>
    <w:rsid w:val="00915140"/>
    <w:rsid w:val="009154B4"/>
    <w:rsid w:val="0091572F"/>
    <w:rsid w:val="00915BC5"/>
    <w:rsid w:val="00916552"/>
    <w:rsid w:val="00916BFE"/>
    <w:rsid w:val="0091709C"/>
    <w:rsid w:val="00917325"/>
    <w:rsid w:val="0091773A"/>
    <w:rsid w:val="00917BA0"/>
    <w:rsid w:val="00917E60"/>
    <w:rsid w:val="009200FB"/>
    <w:rsid w:val="00920191"/>
    <w:rsid w:val="00920308"/>
    <w:rsid w:val="0092056A"/>
    <w:rsid w:val="009209FE"/>
    <w:rsid w:val="00920BF9"/>
    <w:rsid w:val="00920C6D"/>
    <w:rsid w:val="00920FEB"/>
    <w:rsid w:val="009213A6"/>
    <w:rsid w:val="009213F6"/>
    <w:rsid w:val="009216D0"/>
    <w:rsid w:val="00921FB4"/>
    <w:rsid w:val="00922C38"/>
    <w:rsid w:val="00922C9F"/>
    <w:rsid w:val="00923038"/>
    <w:rsid w:val="009239B8"/>
    <w:rsid w:val="009239F1"/>
    <w:rsid w:val="00923CD1"/>
    <w:rsid w:val="00923DD0"/>
    <w:rsid w:val="00923E0C"/>
    <w:rsid w:val="00924246"/>
    <w:rsid w:val="00924756"/>
    <w:rsid w:val="00924A32"/>
    <w:rsid w:val="00924C89"/>
    <w:rsid w:val="00924CA9"/>
    <w:rsid w:val="00924E28"/>
    <w:rsid w:val="00924E98"/>
    <w:rsid w:val="00924F7B"/>
    <w:rsid w:val="00925472"/>
    <w:rsid w:val="009255A8"/>
    <w:rsid w:val="00925CD7"/>
    <w:rsid w:val="00926041"/>
    <w:rsid w:val="00926177"/>
    <w:rsid w:val="00926CD7"/>
    <w:rsid w:val="00926F40"/>
    <w:rsid w:val="00927441"/>
    <w:rsid w:val="00927DA8"/>
    <w:rsid w:val="00927EBE"/>
    <w:rsid w:val="009300BA"/>
    <w:rsid w:val="00930137"/>
    <w:rsid w:val="00930653"/>
    <w:rsid w:val="00930663"/>
    <w:rsid w:val="00930FB0"/>
    <w:rsid w:val="00930FB8"/>
    <w:rsid w:val="00931F1B"/>
    <w:rsid w:val="00931FBC"/>
    <w:rsid w:val="00932132"/>
    <w:rsid w:val="00932D1D"/>
    <w:rsid w:val="00932DF2"/>
    <w:rsid w:val="00933057"/>
    <w:rsid w:val="009331FE"/>
    <w:rsid w:val="00933661"/>
    <w:rsid w:val="00933904"/>
    <w:rsid w:val="0093392F"/>
    <w:rsid w:val="00933C25"/>
    <w:rsid w:val="00933C37"/>
    <w:rsid w:val="00933EA4"/>
    <w:rsid w:val="00934122"/>
    <w:rsid w:val="0093416A"/>
    <w:rsid w:val="009344A3"/>
    <w:rsid w:val="009348D2"/>
    <w:rsid w:val="00934B72"/>
    <w:rsid w:val="00934CD6"/>
    <w:rsid w:val="00934D37"/>
    <w:rsid w:val="009350A2"/>
    <w:rsid w:val="00935354"/>
    <w:rsid w:val="009353C5"/>
    <w:rsid w:val="009355D4"/>
    <w:rsid w:val="009355F4"/>
    <w:rsid w:val="009359B3"/>
    <w:rsid w:val="00936193"/>
    <w:rsid w:val="00936566"/>
    <w:rsid w:val="00936691"/>
    <w:rsid w:val="00936799"/>
    <w:rsid w:val="00936B64"/>
    <w:rsid w:val="00937112"/>
    <w:rsid w:val="00937196"/>
    <w:rsid w:val="009375AF"/>
    <w:rsid w:val="009376D7"/>
    <w:rsid w:val="009376EE"/>
    <w:rsid w:val="00937819"/>
    <w:rsid w:val="00937A38"/>
    <w:rsid w:val="00940711"/>
    <w:rsid w:val="0094098A"/>
    <w:rsid w:val="00940B2B"/>
    <w:rsid w:val="00940F4B"/>
    <w:rsid w:val="00941199"/>
    <w:rsid w:val="00941465"/>
    <w:rsid w:val="0094165E"/>
    <w:rsid w:val="00942040"/>
    <w:rsid w:val="00942176"/>
    <w:rsid w:val="0094233C"/>
    <w:rsid w:val="009426AE"/>
    <w:rsid w:val="009428EA"/>
    <w:rsid w:val="009431FF"/>
    <w:rsid w:val="00943358"/>
    <w:rsid w:val="00944366"/>
    <w:rsid w:val="00944941"/>
    <w:rsid w:val="00944C27"/>
    <w:rsid w:val="00944EC0"/>
    <w:rsid w:val="009451C3"/>
    <w:rsid w:val="0094565D"/>
    <w:rsid w:val="009456CD"/>
    <w:rsid w:val="00945CE8"/>
    <w:rsid w:val="00945E11"/>
    <w:rsid w:val="00945E46"/>
    <w:rsid w:val="0094613E"/>
    <w:rsid w:val="0094624A"/>
    <w:rsid w:val="009462CC"/>
    <w:rsid w:val="0094631B"/>
    <w:rsid w:val="00947792"/>
    <w:rsid w:val="00947A1F"/>
    <w:rsid w:val="00947C39"/>
    <w:rsid w:val="009500A0"/>
    <w:rsid w:val="00950519"/>
    <w:rsid w:val="00950528"/>
    <w:rsid w:val="00950DFA"/>
    <w:rsid w:val="00950F06"/>
    <w:rsid w:val="00950F4C"/>
    <w:rsid w:val="0095120D"/>
    <w:rsid w:val="009516F3"/>
    <w:rsid w:val="009521E8"/>
    <w:rsid w:val="0095235E"/>
    <w:rsid w:val="00952DED"/>
    <w:rsid w:val="00952E50"/>
    <w:rsid w:val="0095333E"/>
    <w:rsid w:val="00953375"/>
    <w:rsid w:val="00953726"/>
    <w:rsid w:val="00953BBE"/>
    <w:rsid w:val="00953F1F"/>
    <w:rsid w:val="009546B0"/>
    <w:rsid w:val="009549F9"/>
    <w:rsid w:val="00954CF9"/>
    <w:rsid w:val="009552BE"/>
    <w:rsid w:val="00955489"/>
    <w:rsid w:val="009557D7"/>
    <w:rsid w:val="00956236"/>
    <w:rsid w:val="009563A2"/>
    <w:rsid w:val="00956C38"/>
    <w:rsid w:val="0095789D"/>
    <w:rsid w:val="00957CD2"/>
    <w:rsid w:val="00957D3D"/>
    <w:rsid w:val="0096031F"/>
    <w:rsid w:val="00960781"/>
    <w:rsid w:val="009621FC"/>
    <w:rsid w:val="00962828"/>
    <w:rsid w:val="00962B2E"/>
    <w:rsid w:val="00962DD2"/>
    <w:rsid w:val="0096381D"/>
    <w:rsid w:val="00963C42"/>
    <w:rsid w:val="00963C49"/>
    <w:rsid w:val="00963E5E"/>
    <w:rsid w:val="009640D5"/>
    <w:rsid w:val="009648D9"/>
    <w:rsid w:val="009653E9"/>
    <w:rsid w:val="009659BA"/>
    <w:rsid w:val="009659EF"/>
    <w:rsid w:val="00965B18"/>
    <w:rsid w:val="00965BC6"/>
    <w:rsid w:val="00966DDC"/>
    <w:rsid w:val="009670DF"/>
    <w:rsid w:val="009672E9"/>
    <w:rsid w:val="009673FC"/>
    <w:rsid w:val="009675FF"/>
    <w:rsid w:val="009677DF"/>
    <w:rsid w:val="009678A5"/>
    <w:rsid w:val="00967AFF"/>
    <w:rsid w:val="009704BB"/>
    <w:rsid w:val="009707F9"/>
    <w:rsid w:val="00970D97"/>
    <w:rsid w:val="00971032"/>
    <w:rsid w:val="009717AD"/>
    <w:rsid w:val="009717CE"/>
    <w:rsid w:val="00971901"/>
    <w:rsid w:val="00971D3F"/>
    <w:rsid w:val="009720BA"/>
    <w:rsid w:val="00972626"/>
    <w:rsid w:val="00972688"/>
    <w:rsid w:val="00972A25"/>
    <w:rsid w:val="00972B3B"/>
    <w:rsid w:val="00973394"/>
    <w:rsid w:val="00973495"/>
    <w:rsid w:val="009734A0"/>
    <w:rsid w:val="00973742"/>
    <w:rsid w:val="009737C7"/>
    <w:rsid w:val="0097479B"/>
    <w:rsid w:val="00974837"/>
    <w:rsid w:val="00974C9F"/>
    <w:rsid w:val="00975202"/>
    <w:rsid w:val="00975714"/>
    <w:rsid w:val="00975725"/>
    <w:rsid w:val="0097587B"/>
    <w:rsid w:val="00975AC1"/>
    <w:rsid w:val="00975CDF"/>
    <w:rsid w:val="00975FE2"/>
    <w:rsid w:val="0097603E"/>
    <w:rsid w:val="00976160"/>
    <w:rsid w:val="00976205"/>
    <w:rsid w:val="009764CE"/>
    <w:rsid w:val="00976BB1"/>
    <w:rsid w:val="00976F28"/>
    <w:rsid w:val="00977334"/>
    <w:rsid w:val="0097743F"/>
    <w:rsid w:val="009774C6"/>
    <w:rsid w:val="0098059F"/>
    <w:rsid w:val="00980A59"/>
    <w:rsid w:val="00980B94"/>
    <w:rsid w:val="009811B0"/>
    <w:rsid w:val="00981599"/>
    <w:rsid w:val="00981B95"/>
    <w:rsid w:val="00981E0F"/>
    <w:rsid w:val="009822A5"/>
    <w:rsid w:val="00982344"/>
    <w:rsid w:val="0098246A"/>
    <w:rsid w:val="00982941"/>
    <w:rsid w:val="00982986"/>
    <w:rsid w:val="009829A0"/>
    <w:rsid w:val="00982D8A"/>
    <w:rsid w:val="00983180"/>
    <w:rsid w:val="0098368B"/>
    <w:rsid w:val="009837DF"/>
    <w:rsid w:val="00983D6E"/>
    <w:rsid w:val="00983F5C"/>
    <w:rsid w:val="00984238"/>
    <w:rsid w:val="0098474B"/>
    <w:rsid w:val="00984D3B"/>
    <w:rsid w:val="00984FB7"/>
    <w:rsid w:val="009850BF"/>
    <w:rsid w:val="00985829"/>
    <w:rsid w:val="009858A4"/>
    <w:rsid w:val="00985BC5"/>
    <w:rsid w:val="00985D2D"/>
    <w:rsid w:val="00986323"/>
    <w:rsid w:val="009867D2"/>
    <w:rsid w:val="00986F03"/>
    <w:rsid w:val="00987145"/>
    <w:rsid w:val="009873EC"/>
    <w:rsid w:val="009876D8"/>
    <w:rsid w:val="009878F8"/>
    <w:rsid w:val="00987E66"/>
    <w:rsid w:val="00990587"/>
    <w:rsid w:val="009906EE"/>
    <w:rsid w:val="00990996"/>
    <w:rsid w:val="009918BE"/>
    <w:rsid w:val="00992887"/>
    <w:rsid w:val="009939BF"/>
    <w:rsid w:val="00993B7B"/>
    <w:rsid w:val="00993F03"/>
    <w:rsid w:val="009941AD"/>
    <w:rsid w:val="00994644"/>
    <w:rsid w:val="00995095"/>
    <w:rsid w:val="0099527B"/>
    <w:rsid w:val="0099527C"/>
    <w:rsid w:val="00995551"/>
    <w:rsid w:val="00995794"/>
    <w:rsid w:val="009957B3"/>
    <w:rsid w:val="00995A3E"/>
    <w:rsid w:val="00995C40"/>
    <w:rsid w:val="00995E5F"/>
    <w:rsid w:val="009964E4"/>
    <w:rsid w:val="0099659C"/>
    <w:rsid w:val="00996AB6"/>
    <w:rsid w:val="00996E76"/>
    <w:rsid w:val="00997C35"/>
    <w:rsid w:val="00997F2E"/>
    <w:rsid w:val="009A0060"/>
    <w:rsid w:val="009A0305"/>
    <w:rsid w:val="009A0B7F"/>
    <w:rsid w:val="009A1565"/>
    <w:rsid w:val="009A17B7"/>
    <w:rsid w:val="009A18DC"/>
    <w:rsid w:val="009A1BBB"/>
    <w:rsid w:val="009A1BEF"/>
    <w:rsid w:val="009A24BB"/>
    <w:rsid w:val="009A25B5"/>
    <w:rsid w:val="009A2821"/>
    <w:rsid w:val="009A2AC0"/>
    <w:rsid w:val="009A2AFE"/>
    <w:rsid w:val="009A2D6F"/>
    <w:rsid w:val="009A375F"/>
    <w:rsid w:val="009A3D4D"/>
    <w:rsid w:val="009A3D65"/>
    <w:rsid w:val="009A4413"/>
    <w:rsid w:val="009A4451"/>
    <w:rsid w:val="009A48FB"/>
    <w:rsid w:val="009A4A5A"/>
    <w:rsid w:val="009A4B6B"/>
    <w:rsid w:val="009A4C5C"/>
    <w:rsid w:val="009A4D63"/>
    <w:rsid w:val="009A4EE6"/>
    <w:rsid w:val="009A51C9"/>
    <w:rsid w:val="009A5868"/>
    <w:rsid w:val="009A5F78"/>
    <w:rsid w:val="009A609F"/>
    <w:rsid w:val="009A630D"/>
    <w:rsid w:val="009A6B9A"/>
    <w:rsid w:val="009A6CAB"/>
    <w:rsid w:val="009A6E10"/>
    <w:rsid w:val="009A7276"/>
    <w:rsid w:val="009A74F4"/>
    <w:rsid w:val="009A7C8C"/>
    <w:rsid w:val="009B0233"/>
    <w:rsid w:val="009B1627"/>
    <w:rsid w:val="009B170A"/>
    <w:rsid w:val="009B1C93"/>
    <w:rsid w:val="009B2815"/>
    <w:rsid w:val="009B34FF"/>
    <w:rsid w:val="009B35EB"/>
    <w:rsid w:val="009B361A"/>
    <w:rsid w:val="009B39A2"/>
    <w:rsid w:val="009B3A66"/>
    <w:rsid w:val="009B3B3E"/>
    <w:rsid w:val="009B449B"/>
    <w:rsid w:val="009B49C4"/>
    <w:rsid w:val="009B4AF5"/>
    <w:rsid w:val="009B4BFC"/>
    <w:rsid w:val="009B4D34"/>
    <w:rsid w:val="009B4EF7"/>
    <w:rsid w:val="009B5745"/>
    <w:rsid w:val="009B59A5"/>
    <w:rsid w:val="009B5A2B"/>
    <w:rsid w:val="009B5EF9"/>
    <w:rsid w:val="009B607A"/>
    <w:rsid w:val="009B6641"/>
    <w:rsid w:val="009B71EF"/>
    <w:rsid w:val="009B735A"/>
    <w:rsid w:val="009B7570"/>
    <w:rsid w:val="009B7C89"/>
    <w:rsid w:val="009C0288"/>
    <w:rsid w:val="009C08F0"/>
    <w:rsid w:val="009C0990"/>
    <w:rsid w:val="009C09A0"/>
    <w:rsid w:val="009C0AFA"/>
    <w:rsid w:val="009C153B"/>
    <w:rsid w:val="009C2003"/>
    <w:rsid w:val="009C206F"/>
    <w:rsid w:val="009C271D"/>
    <w:rsid w:val="009C2B6C"/>
    <w:rsid w:val="009C2D82"/>
    <w:rsid w:val="009C318F"/>
    <w:rsid w:val="009C36A7"/>
    <w:rsid w:val="009C3B46"/>
    <w:rsid w:val="009C3CD0"/>
    <w:rsid w:val="009C3D96"/>
    <w:rsid w:val="009C4264"/>
    <w:rsid w:val="009C43E2"/>
    <w:rsid w:val="009C4692"/>
    <w:rsid w:val="009C4EEB"/>
    <w:rsid w:val="009C4FCF"/>
    <w:rsid w:val="009C50C0"/>
    <w:rsid w:val="009C53C6"/>
    <w:rsid w:val="009C5726"/>
    <w:rsid w:val="009C5DC8"/>
    <w:rsid w:val="009C60D9"/>
    <w:rsid w:val="009C6577"/>
    <w:rsid w:val="009C65A9"/>
    <w:rsid w:val="009C66DD"/>
    <w:rsid w:val="009C6984"/>
    <w:rsid w:val="009C7044"/>
    <w:rsid w:val="009C722E"/>
    <w:rsid w:val="009C759C"/>
    <w:rsid w:val="009C79B3"/>
    <w:rsid w:val="009C7EA3"/>
    <w:rsid w:val="009D0997"/>
    <w:rsid w:val="009D09F4"/>
    <w:rsid w:val="009D0BD1"/>
    <w:rsid w:val="009D13AB"/>
    <w:rsid w:val="009D14A9"/>
    <w:rsid w:val="009D1629"/>
    <w:rsid w:val="009D1B9B"/>
    <w:rsid w:val="009D2753"/>
    <w:rsid w:val="009D27A0"/>
    <w:rsid w:val="009D2D38"/>
    <w:rsid w:val="009D3793"/>
    <w:rsid w:val="009D3977"/>
    <w:rsid w:val="009D4904"/>
    <w:rsid w:val="009D4962"/>
    <w:rsid w:val="009D4A3E"/>
    <w:rsid w:val="009D4C2F"/>
    <w:rsid w:val="009D4C9D"/>
    <w:rsid w:val="009D5ABA"/>
    <w:rsid w:val="009D5CA2"/>
    <w:rsid w:val="009D6397"/>
    <w:rsid w:val="009D6A1F"/>
    <w:rsid w:val="009D6BF1"/>
    <w:rsid w:val="009D70A4"/>
    <w:rsid w:val="009D71B8"/>
    <w:rsid w:val="009D75BE"/>
    <w:rsid w:val="009D7A40"/>
    <w:rsid w:val="009D7DE2"/>
    <w:rsid w:val="009E00E7"/>
    <w:rsid w:val="009E0786"/>
    <w:rsid w:val="009E08F5"/>
    <w:rsid w:val="009E0B37"/>
    <w:rsid w:val="009E0D0B"/>
    <w:rsid w:val="009E0D5D"/>
    <w:rsid w:val="009E130A"/>
    <w:rsid w:val="009E16B3"/>
    <w:rsid w:val="009E1B5F"/>
    <w:rsid w:val="009E1E93"/>
    <w:rsid w:val="009E203E"/>
    <w:rsid w:val="009E257D"/>
    <w:rsid w:val="009E25DC"/>
    <w:rsid w:val="009E2666"/>
    <w:rsid w:val="009E2705"/>
    <w:rsid w:val="009E3017"/>
    <w:rsid w:val="009E313B"/>
    <w:rsid w:val="009E32CE"/>
    <w:rsid w:val="009E3E0E"/>
    <w:rsid w:val="009E4699"/>
    <w:rsid w:val="009E4857"/>
    <w:rsid w:val="009E52A7"/>
    <w:rsid w:val="009E531C"/>
    <w:rsid w:val="009E5385"/>
    <w:rsid w:val="009E5D6B"/>
    <w:rsid w:val="009E5E31"/>
    <w:rsid w:val="009E6444"/>
    <w:rsid w:val="009E6774"/>
    <w:rsid w:val="009E6CD3"/>
    <w:rsid w:val="009E6D7F"/>
    <w:rsid w:val="009E71DE"/>
    <w:rsid w:val="009E73DC"/>
    <w:rsid w:val="009E7651"/>
    <w:rsid w:val="009E772E"/>
    <w:rsid w:val="009E7A2A"/>
    <w:rsid w:val="009F03F2"/>
    <w:rsid w:val="009F0603"/>
    <w:rsid w:val="009F19F2"/>
    <w:rsid w:val="009F2069"/>
    <w:rsid w:val="009F21EA"/>
    <w:rsid w:val="009F251B"/>
    <w:rsid w:val="009F28EF"/>
    <w:rsid w:val="009F2CE8"/>
    <w:rsid w:val="009F2F4C"/>
    <w:rsid w:val="009F3444"/>
    <w:rsid w:val="009F42D6"/>
    <w:rsid w:val="009F44F8"/>
    <w:rsid w:val="009F4822"/>
    <w:rsid w:val="009F4D80"/>
    <w:rsid w:val="009F4DDE"/>
    <w:rsid w:val="009F4F42"/>
    <w:rsid w:val="009F4F75"/>
    <w:rsid w:val="009F5083"/>
    <w:rsid w:val="009F5249"/>
    <w:rsid w:val="009F57C1"/>
    <w:rsid w:val="009F58F6"/>
    <w:rsid w:val="009F6765"/>
    <w:rsid w:val="009F67ED"/>
    <w:rsid w:val="009F6965"/>
    <w:rsid w:val="009F6B5A"/>
    <w:rsid w:val="009F6D45"/>
    <w:rsid w:val="009F6D86"/>
    <w:rsid w:val="009F6DC2"/>
    <w:rsid w:val="009F72E3"/>
    <w:rsid w:val="009F733C"/>
    <w:rsid w:val="009F75D1"/>
    <w:rsid w:val="009F7B25"/>
    <w:rsid w:val="00A00352"/>
    <w:rsid w:val="00A00545"/>
    <w:rsid w:val="00A007DD"/>
    <w:rsid w:val="00A00CB4"/>
    <w:rsid w:val="00A00FBF"/>
    <w:rsid w:val="00A01127"/>
    <w:rsid w:val="00A01947"/>
    <w:rsid w:val="00A01981"/>
    <w:rsid w:val="00A01A71"/>
    <w:rsid w:val="00A01BD7"/>
    <w:rsid w:val="00A01FD8"/>
    <w:rsid w:val="00A02551"/>
    <w:rsid w:val="00A027D6"/>
    <w:rsid w:val="00A02DE9"/>
    <w:rsid w:val="00A0397B"/>
    <w:rsid w:val="00A03C70"/>
    <w:rsid w:val="00A03E76"/>
    <w:rsid w:val="00A04058"/>
    <w:rsid w:val="00A042C0"/>
    <w:rsid w:val="00A04361"/>
    <w:rsid w:val="00A0446E"/>
    <w:rsid w:val="00A046B0"/>
    <w:rsid w:val="00A0486C"/>
    <w:rsid w:val="00A04E74"/>
    <w:rsid w:val="00A05750"/>
    <w:rsid w:val="00A05B77"/>
    <w:rsid w:val="00A05D14"/>
    <w:rsid w:val="00A05E1F"/>
    <w:rsid w:val="00A05E76"/>
    <w:rsid w:val="00A062D5"/>
    <w:rsid w:val="00A06599"/>
    <w:rsid w:val="00A06715"/>
    <w:rsid w:val="00A0711E"/>
    <w:rsid w:val="00A075D9"/>
    <w:rsid w:val="00A07646"/>
    <w:rsid w:val="00A10290"/>
    <w:rsid w:val="00A10356"/>
    <w:rsid w:val="00A1060B"/>
    <w:rsid w:val="00A10998"/>
    <w:rsid w:val="00A10BC7"/>
    <w:rsid w:val="00A114A0"/>
    <w:rsid w:val="00A11638"/>
    <w:rsid w:val="00A1165E"/>
    <w:rsid w:val="00A11E6C"/>
    <w:rsid w:val="00A12110"/>
    <w:rsid w:val="00A124E4"/>
    <w:rsid w:val="00A1255F"/>
    <w:rsid w:val="00A1259B"/>
    <w:rsid w:val="00A12F0C"/>
    <w:rsid w:val="00A132D2"/>
    <w:rsid w:val="00A13615"/>
    <w:rsid w:val="00A13772"/>
    <w:rsid w:val="00A13AD6"/>
    <w:rsid w:val="00A13F46"/>
    <w:rsid w:val="00A14597"/>
    <w:rsid w:val="00A145E4"/>
    <w:rsid w:val="00A14AB3"/>
    <w:rsid w:val="00A14D2C"/>
    <w:rsid w:val="00A15288"/>
    <w:rsid w:val="00A157F4"/>
    <w:rsid w:val="00A158DB"/>
    <w:rsid w:val="00A1594D"/>
    <w:rsid w:val="00A16553"/>
    <w:rsid w:val="00A1663B"/>
    <w:rsid w:val="00A16BC8"/>
    <w:rsid w:val="00A1746E"/>
    <w:rsid w:val="00A206A5"/>
    <w:rsid w:val="00A20853"/>
    <w:rsid w:val="00A20AC3"/>
    <w:rsid w:val="00A20B20"/>
    <w:rsid w:val="00A20E1E"/>
    <w:rsid w:val="00A20E2C"/>
    <w:rsid w:val="00A20F83"/>
    <w:rsid w:val="00A2130F"/>
    <w:rsid w:val="00A219FB"/>
    <w:rsid w:val="00A21B50"/>
    <w:rsid w:val="00A21D63"/>
    <w:rsid w:val="00A22574"/>
    <w:rsid w:val="00A22675"/>
    <w:rsid w:val="00A22742"/>
    <w:rsid w:val="00A22A70"/>
    <w:rsid w:val="00A22D38"/>
    <w:rsid w:val="00A23981"/>
    <w:rsid w:val="00A23A10"/>
    <w:rsid w:val="00A23F03"/>
    <w:rsid w:val="00A23F5F"/>
    <w:rsid w:val="00A24028"/>
    <w:rsid w:val="00A2452B"/>
    <w:rsid w:val="00A24BC2"/>
    <w:rsid w:val="00A24DFF"/>
    <w:rsid w:val="00A251BA"/>
    <w:rsid w:val="00A25201"/>
    <w:rsid w:val="00A2526C"/>
    <w:rsid w:val="00A2540B"/>
    <w:rsid w:val="00A25587"/>
    <w:rsid w:val="00A2662C"/>
    <w:rsid w:val="00A266AA"/>
    <w:rsid w:val="00A26AAE"/>
    <w:rsid w:val="00A26C20"/>
    <w:rsid w:val="00A27147"/>
    <w:rsid w:val="00A2729F"/>
    <w:rsid w:val="00A273B3"/>
    <w:rsid w:val="00A2776D"/>
    <w:rsid w:val="00A3010D"/>
    <w:rsid w:val="00A309F3"/>
    <w:rsid w:val="00A30E55"/>
    <w:rsid w:val="00A30E64"/>
    <w:rsid w:val="00A313BA"/>
    <w:rsid w:val="00A313E2"/>
    <w:rsid w:val="00A31CA9"/>
    <w:rsid w:val="00A31CF3"/>
    <w:rsid w:val="00A320C6"/>
    <w:rsid w:val="00A32345"/>
    <w:rsid w:val="00A3247B"/>
    <w:rsid w:val="00A32EEA"/>
    <w:rsid w:val="00A33131"/>
    <w:rsid w:val="00A336C9"/>
    <w:rsid w:val="00A337D6"/>
    <w:rsid w:val="00A33E02"/>
    <w:rsid w:val="00A34262"/>
    <w:rsid w:val="00A34459"/>
    <w:rsid w:val="00A35929"/>
    <w:rsid w:val="00A35D12"/>
    <w:rsid w:val="00A362A6"/>
    <w:rsid w:val="00A3672F"/>
    <w:rsid w:val="00A36AF4"/>
    <w:rsid w:val="00A36B8F"/>
    <w:rsid w:val="00A36DCE"/>
    <w:rsid w:val="00A36E43"/>
    <w:rsid w:val="00A37337"/>
    <w:rsid w:val="00A3761A"/>
    <w:rsid w:val="00A376B4"/>
    <w:rsid w:val="00A37B86"/>
    <w:rsid w:val="00A37F83"/>
    <w:rsid w:val="00A4018E"/>
    <w:rsid w:val="00A40679"/>
    <w:rsid w:val="00A40F89"/>
    <w:rsid w:val="00A414C8"/>
    <w:rsid w:val="00A4174C"/>
    <w:rsid w:val="00A41DFC"/>
    <w:rsid w:val="00A42183"/>
    <w:rsid w:val="00A425A0"/>
    <w:rsid w:val="00A4272E"/>
    <w:rsid w:val="00A42AE0"/>
    <w:rsid w:val="00A42D8F"/>
    <w:rsid w:val="00A4331A"/>
    <w:rsid w:val="00A43859"/>
    <w:rsid w:val="00A43D06"/>
    <w:rsid w:val="00A43F0E"/>
    <w:rsid w:val="00A442BF"/>
    <w:rsid w:val="00A44431"/>
    <w:rsid w:val="00A44635"/>
    <w:rsid w:val="00A4467D"/>
    <w:rsid w:val="00A446D1"/>
    <w:rsid w:val="00A4526F"/>
    <w:rsid w:val="00A45660"/>
    <w:rsid w:val="00A45E3A"/>
    <w:rsid w:val="00A464CB"/>
    <w:rsid w:val="00A4652A"/>
    <w:rsid w:val="00A46653"/>
    <w:rsid w:val="00A46FC9"/>
    <w:rsid w:val="00A4707D"/>
    <w:rsid w:val="00A472AA"/>
    <w:rsid w:val="00A47644"/>
    <w:rsid w:val="00A47966"/>
    <w:rsid w:val="00A5036A"/>
    <w:rsid w:val="00A50434"/>
    <w:rsid w:val="00A50F1D"/>
    <w:rsid w:val="00A50F69"/>
    <w:rsid w:val="00A513D9"/>
    <w:rsid w:val="00A514F0"/>
    <w:rsid w:val="00A517EB"/>
    <w:rsid w:val="00A519DB"/>
    <w:rsid w:val="00A51D54"/>
    <w:rsid w:val="00A51FAE"/>
    <w:rsid w:val="00A52069"/>
    <w:rsid w:val="00A520A1"/>
    <w:rsid w:val="00A52415"/>
    <w:rsid w:val="00A5249F"/>
    <w:rsid w:val="00A52BB9"/>
    <w:rsid w:val="00A53140"/>
    <w:rsid w:val="00A53294"/>
    <w:rsid w:val="00A53937"/>
    <w:rsid w:val="00A53A08"/>
    <w:rsid w:val="00A53A20"/>
    <w:rsid w:val="00A53C58"/>
    <w:rsid w:val="00A53DCC"/>
    <w:rsid w:val="00A54257"/>
    <w:rsid w:val="00A54EF7"/>
    <w:rsid w:val="00A54F9D"/>
    <w:rsid w:val="00A55740"/>
    <w:rsid w:val="00A5604A"/>
    <w:rsid w:val="00A56467"/>
    <w:rsid w:val="00A56868"/>
    <w:rsid w:val="00A56CCE"/>
    <w:rsid w:val="00A56F86"/>
    <w:rsid w:val="00A57486"/>
    <w:rsid w:val="00A57CEA"/>
    <w:rsid w:val="00A6048F"/>
    <w:rsid w:val="00A605BE"/>
    <w:rsid w:val="00A60B75"/>
    <w:rsid w:val="00A60DC9"/>
    <w:rsid w:val="00A615F3"/>
    <w:rsid w:val="00A61CB0"/>
    <w:rsid w:val="00A6254C"/>
    <w:rsid w:val="00A6266C"/>
    <w:rsid w:val="00A62A4F"/>
    <w:rsid w:val="00A62BD7"/>
    <w:rsid w:val="00A62E45"/>
    <w:rsid w:val="00A630CE"/>
    <w:rsid w:val="00A63603"/>
    <w:rsid w:val="00A6391E"/>
    <w:rsid w:val="00A63EA8"/>
    <w:rsid w:val="00A64272"/>
    <w:rsid w:val="00A6488D"/>
    <w:rsid w:val="00A65083"/>
    <w:rsid w:val="00A65459"/>
    <w:rsid w:val="00A65647"/>
    <w:rsid w:val="00A65855"/>
    <w:rsid w:val="00A65989"/>
    <w:rsid w:val="00A65A66"/>
    <w:rsid w:val="00A6645A"/>
    <w:rsid w:val="00A664F5"/>
    <w:rsid w:val="00A665B0"/>
    <w:rsid w:val="00A66F98"/>
    <w:rsid w:val="00A67150"/>
    <w:rsid w:val="00A67313"/>
    <w:rsid w:val="00A6783B"/>
    <w:rsid w:val="00A67849"/>
    <w:rsid w:val="00A679F1"/>
    <w:rsid w:val="00A67D84"/>
    <w:rsid w:val="00A70A19"/>
    <w:rsid w:val="00A70B4B"/>
    <w:rsid w:val="00A710AB"/>
    <w:rsid w:val="00A713F4"/>
    <w:rsid w:val="00A714BA"/>
    <w:rsid w:val="00A71555"/>
    <w:rsid w:val="00A71693"/>
    <w:rsid w:val="00A717C7"/>
    <w:rsid w:val="00A71B22"/>
    <w:rsid w:val="00A71E35"/>
    <w:rsid w:val="00A722BA"/>
    <w:rsid w:val="00A725DE"/>
    <w:rsid w:val="00A7290C"/>
    <w:rsid w:val="00A72DD2"/>
    <w:rsid w:val="00A72E56"/>
    <w:rsid w:val="00A731F2"/>
    <w:rsid w:val="00A73677"/>
    <w:rsid w:val="00A7406A"/>
    <w:rsid w:val="00A742E9"/>
    <w:rsid w:val="00A74340"/>
    <w:rsid w:val="00A7458E"/>
    <w:rsid w:val="00A74973"/>
    <w:rsid w:val="00A74B7C"/>
    <w:rsid w:val="00A74C9E"/>
    <w:rsid w:val="00A751A2"/>
    <w:rsid w:val="00A75869"/>
    <w:rsid w:val="00A75C4F"/>
    <w:rsid w:val="00A75FEF"/>
    <w:rsid w:val="00A769FF"/>
    <w:rsid w:val="00A77529"/>
    <w:rsid w:val="00A7754E"/>
    <w:rsid w:val="00A77A9E"/>
    <w:rsid w:val="00A77CEC"/>
    <w:rsid w:val="00A77D5A"/>
    <w:rsid w:val="00A809F5"/>
    <w:rsid w:val="00A80BAC"/>
    <w:rsid w:val="00A80CDD"/>
    <w:rsid w:val="00A80E12"/>
    <w:rsid w:val="00A8120A"/>
    <w:rsid w:val="00A812DA"/>
    <w:rsid w:val="00A81744"/>
    <w:rsid w:val="00A81ABB"/>
    <w:rsid w:val="00A81B28"/>
    <w:rsid w:val="00A81C77"/>
    <w:rsid w:val="00A81FBC"/>
    <w:rsid w:val="00A821FA"/>
    <w:rsid w:val="00A8238C"/>
    <w:rsid w:val="00A826A0"/>
    <w:rsid w:val="00A82D80"/>
    <w:rsid w:val="00A830F8"/>
    <w:rsid w:val="00A831E3"/>
    <w:rsid w:val="00A8367F"/>
    <w:rsid w:val="00A83705"/>
    <w:rsid w:val="00A837F6"/>
    <w:rsid w:val="00A83991"/>
    <w:rsid w:val="00A839CA"/>
    <w:rsid w:val="00A83CE7"/>
    <w:rsid w:val="00A83D77"/>
    <w:rsid w:val="00A83D84"/>
    <w:rsid w:val="00A84282"/>
    <w:rsid w:val="00A84597"/>
    <w:rsid w:val="00A85122"/>
    <w:rsid w:val="00A8513D"/>
    <w:rsid w:val="00A862A3"/>
    <w:rsid w:val="00A86738"/>
    <w:rsid w:val="00A86EF2"/>
    <w:rsid w:val="00A87000"/>
    <w:rsid w:val="00A871D6"/>
    <w:rsid w:val="00A8748F"/>
    <w:rsid w:val="00A87575"/>
    <w:rsid w:val="00A8789B"/>
    <w:rsid w:val="00A90013"/>
    <w:rsid w:val="00A90227"/>
    <w:rsid w:val="00A903DF"/>
    <w:rsid w:val="00A92321"/>
    <w:rsid w:val="00A92346"/>
    <w:rsid w:val="00A93372"/>
    <w:rsid w:val="00A9361F"/>
    <w:rsid w:val="00A939BE"/>
    <w:rsid w:val="00A9401A"/>
    <w:rsid w:val="00A94345"/>
    <w:rsid w:val="00A944B7"/>
    <w:rsid w:val="00A9472B"/>
    <w:rsid w:val="00A9486A"/>
    <w:rsid w:val="00A95310"/>
    <w:rsid w:val="00A95743"/>
    <w:rsid w:val="00A95A23"/>
    <w:rsid w:val="00A95F34"/>
    <w:rsid w:val="00A961A0"/>
    <w:rsid w:val="00A96783"/>
    <w:rsid w:val="00A969E9"/>
    <w:rsid w:val="00A96D84"/>
    <w:rsid w:val="00A96DE8"/>
    <w:rsid w:val="00A96F9F"/>
    <w:rsid w:val="00A97245"/>
    <w:rsid w:val="00A974DA"/>
    <w:rsid w:val="00A97681"/>
    <w:rsid w:val="00A976B3"/>
    <w:rsid w:val="00A978C8"/>
    <w:rsid w:val="00A97F7B"/>
    <w:rsid w:val="00AA04FF"/>
    <w:rsid w:val="00AA0606"/>
    <w:rsid w:val="00AA089B"/>
    <w:rsid w:val="00AA0AA9"/>
    <w:rsid w:val="00AA1C0C"/>
    <w:rsid w:val="00AA1D16"/>
    <w:rsid w:val="00AA2057"/>
    <w:rsid w:val="00AA21BE"/>
    <w:rsid w:val="00AA338B"/>
    <w:rsid w:val="00AA38DB"/>
    <w:rsid w:val="00AA3B06"/>
    <w:rsid w:val="00AA41F0"/>
    <w:rsid w:val="00AA462A"/>
    <w:rsid w:val="00AA4998"/>
    <w:rsid w:val="00AA4DE0"/>
    <w:rsid w:val="00AA55CD"/>
    <w:rsid w:val="00AA56D8"/>
    <w:rsid w:val="00AA5BA5"/>
    <w:rsid w:val="00AA5EA0"/>
    <w:rsid w:val="00AA62B8"/>
    <w:rsid w:val="00AA62E2"/>
    <w:rsid w:val="00AA69C0"/>
    <w:rsid w:val="00AA6ED6"/>
    <w:rsid w:val="00AA7762"/>
    <w:rsid w:val="00AA78BD"/>
    <w:rsid w:val="00AA7AC9"/>
    <w:rsid w:val="00AA7CCD"/>
    <w:rsid w:val="00AA7E8F"/>
    <w:rsid w:val="00AA7F21"/>
    <w:rsid w:val="00AB046C"/>
    <w:rsid w:val="00AB05F2"/>
    <w:rsid w:val="00AB089D"/>
    <w:rsid w:val="00AB1370"/>
    <w:rsid w:val="00AB143E"/>
    <w:rsid w:val="00AB167D"/>
    <w:rsid w:val="00AB174D"/>
    <w:rsid w:val="00AB17FD"/>
    <w:rsid w:val="00AB18AC"/>
    <w:rsid w:val="00AB1E8E"/>
    <w:rsid w:val="00AB2122"/>
    <w:rsid w:val="00AB21AE"/>
    <w:rsid w:val="00AB32AF"/>
    <w:rsid w:val="00AB38D8"/>
    <w:rsid w:val="00AB3B07"/>
    <w:rsid w:val="00AB3C6F"/>
    <w:rsid w:val="00AB4262"/>
    <w:rsid w:val="00AB4312"/>
    <w:rsid w:val="00AB439A"/>
    <w:rsid w:val="00AB44E4"/>
    <w:rsid w:val="00AB4662"/>
    <w:rsid w:val="00AB49AA"/>
    <w:rsid w:val="00AB4B6F"/>
    <w:rsid w:val="00AB4D3A"/>
    <w:rsid w:val="00AB4EA2"/>
    <w:rsid w:val="00AB4EBE"/>
    <w:rsid w:val="00AB5A78"/>
    <w:rsid w:val="00AB5EB1"/>
    <w:rsid w:val="00AB6019"/>
    <w:rsid w:val="00AB60F4"/>
    <w:rsid w:val="00AB65FE"/>
    <w:rsid w:val="00AB6886"/>
    <w:rsid w:val="00AB6CAB"/>
    <w:rsid w:val="00AB6D77"/>
    <w:rsid w:val="00AB6E26"/>
    <w:rsid w:val="00AB7F17"/>
    <w:rsid w:val="00AC0341"/>
    <w:rsid w:val="00AC0883"/>
    <w:rsid w:val="00AC0AF6"/>
    <w:rsid w:val="00AC0C21"/>
    <w:rsid w:val="00AC137E"/>
    <w:rsid w:val="00AC1410"/>
    <w:rsid w:val="00AC1774"/>
    <w:rsid w:val="00AC1A3D"/>
    <w:rsid w:val="00AC2193"/>
    <w:rsid w:val="00AC26D7"/>
    <w:rsid w:val="00AC3B74"/>
    <w:rsid w:val="00AC4317"/>
    <w:rsid w:val="00AC46D3"/>
    <w:rsid w:val="00AC483B"/>
    <w:rsid w:val="00AC4949"/>
    <w:rsid w:val="00AC5069"/>
    <w:rsid w:val="00AC53B0"/>
    <w:rsid w:val="00AC5AB0"/>
    <w:rsid w:val="00AC5F90"/>
    <w:rsid w:val="00AC60FB"/>
    <w:rsid w:val="00AC629B"/>
    <w:rsid w:val="00AC6471"/>
    <w:rsid w:val="00AC6E60"/>
    <w:rsid w:val="00AC7033"/>
    <w:rsid w:val="00AC7170"/>
    <w:rsid w:val="00AC7844"/>
    <w:rsid w:val="00AD0A3D"/>
    <w:rsid w:val="00AD0A7F"/>
    <w:rsid w:val="00AD0D00"/>
    <w:rsid w:val="00AD0DFC"/>
    <w:rsid w:val="00AD17F8"/>
    <w:rsid w:val="00AD28D0"/>
    <w:rsid w:val="00AD2AFA"/>
    <w:rsid w:val="00AD2BF0"/>
    <w:rsid w:val="00AD321F"/>
    <w:rsid w:val="00AD3279"/>
    <w:rsid w:val="00AD37F2"/>
    <w:rsid w:val="00AD3FE1"/>
    <w:rsid w:val="00AD41CA"/>
    <w:rsid w:val="00AD4242"/>
    <w:rsid w:val="00AD4533"/>
    <w:rsid w:val="00AD4625"/>
    <w:rsid w:val="00AD5167"/>
    <w:rsid w:val="00AD5578"/>
    <w:rsid w:val="00AD5FD8"/>
    <w:rsid w:val="00AD6161"/>
    <w:rsid w:val="00AD61E2"/>
    <w:rsid w:val="00AD65B1"/>
    <w:rsid w:val="00AD6867"/>
    <w:rsid w:val="00AD6AF3"/>
    <w:rsid w:val="00AD704C"/>
    <w:rsid w:val="00AD727B"/>
    <w:rsid w:val="00AD72C3"/>
    <w:rsid w:val="00AD75B8"/>
    <w:rsid w:val="00AD7B34"/>
    <w:rsid w:val="00AE04E2"/>
    <w:rsid w:val="00AE0F0F"/>
    <w:rsid w:val="00AE104B"/>
    <w:rsid w:val="00AE12CB"/>
    <w:rsid w:val="00AE1B8B"/>
    <w:rsid w:val="00AE1EE9"/>
    <w:rsid w:val="00AE2493"/>
    <w:rsid w:val="00AE2AD8"/>
    <w:rsid w:val="00AE2FDE"/>
    <w:rsid w:val="00AE3135"/>
    <w:rsid w:val="00AE3AD7"/>
    <w:rsid w:val="00AE41D4"/>
    <w:rsid w:val="00AE443E"/>
    <w:rsid w:val="00AE447A"/>
    <w:rsid w:val="00AE49AF"/>
    <w:rsid w:val="00AE4D96"/>
    <w:rsid w:val="00AE554B"/>
    <w:rsid w:val="00AE5779"/>
    <w:rsid w:val="00AE5A6A"/>
    <w:rsid w:val="00AE5C0D"/>
    <w:rsid w:val="00AE6278"/>
    <w:rsid w:val="00AE6346"/>
    <w:rsid w:val="00AE6E76"/>
    <w:rsid w:val="00AE7020"/>
    <w:rsid w:val="00AE7054"/>
    <w:rsid w:val="00AE72BE"/>
    <w:rsid w:val="00AE74F0"/>
    <w:rsid w:val="00AE7676"/>
    <w:rsid w:val="00AF05F5"/>
    <w:rsid w:val="00AF0647"/>
    <w:rsid w:val="00AF094C"/>
    <w:rsid w:val="00AF0B40"/>
    <w:rsid w:val="00AF0FF2"/>
    <w:rsid w:val="00AF1622"/>
    <w:rsid w:val="00AF1933"/>
    <w:rsid w:val="00AF20DC"/>
    <w:rsid w:val="00AF2664"/>
    <w:rsid w:val="00AF2E54"/>
    <w:rsid w:val="00AF325E"/>
    <w:rsid w:val="00AF33F3"/>
    <w:rsid w:val="00AF3484"/>
    <w:rsid w:val="00AF3B3B"/>
    <w:rsid w:val="00AF3D41"/>
    <w:rsid w:val="00AF407D"/>
    <w:rsid w:val="00AF429A"/>
    <w:rsid w:val="00AF43D5"/>
    <w:rsid w:val="00AF4623"/>
    <w:rsid w:val="00AF4BFD"/>
    <w:rsid w:val="00AF4C40"/>
    <w:rsid w:val="00AF4DCC"/>
    <w:rsid w:val="00AF5287"/>
    <w:rsid w:val="00AF5B35"/>
    <w:rsid w:val="00AF5D0D"/>
    <w:rsid w:val="00AF5E55"/>
    <w:rsid w:val="00AF5FC4"/>
    <w:rsid w:val="00AF62BD"/>
    <w:rsid w:val="00AF63D7"/>
    <w:rsid w:val="00AF650F"/>
    <w:rsid w:val="00AF6801"/>
    <w:rsid w:val="00AF688A"/>
    <w:rsid w:val="00AF6C10"/>
    <w:rsid w:val="00AF7189"/>
    <w:rsid w:val="00AF760D"/>
    <w:rsid w:val="00AF79EA"/>
    <w:rsid w:val="00B00B8A"/>
    <w:rsid w:val="00B00D2C"/>
    <w:rsid w:val="00B018D7"/>
    <w:rsid w:val="00B01AF5"/>
    <w:rsid w:val="00B01B9D"/>
    <w:rsid w:val="00B01C64"/>
    <w:rsid w:val="00B01C89"/>
    <w:rsid w:val="00B01DB8"/>
    <w:rsid w:val="00B01F19"/>
    <w:rsid w:val="00B02B2F"/>
    <w:rsid w:val="00B02B78"/>
    <w:rsid w:val="00B02C2A"/>
    <w:rsid w:val="00B036D8"/>
    <w:rsid w:val="00B03E8B"/>
    <w:rsid w:val="00B03F3C"/>
    <w:rsid w:val="00B0436E"/>
    <w:rsid w:val="00B0471B"/>
    <w:rsid w:val="00B0488B"/>
    <w:rsid w:val="00B048A3"/>
    <w:rsid w:val="00B049DF"/>
    <w:rsid w:val="00B04E13"/>
    <w:rsid w:val="00B05211"/>
    <w:rsid w:val="00B05242"/>
    <w:rsid w:val="00B054AD"/>
    <w:rsid w:val="00B056DA"/>
    <w:rsid w:val="00B0582A"/>
    <w:rsid w:val="00B05990"/>
    <w:rsid w:val="00B059BF"/>
    <w:rsid w:val="00B05C1F"/>
    <w:rsid w:val="00B05C6E"/>
    <w:rsid w:val="00B06143"/>
    <w:rsid w:val="00B062D2"/>
    <w:rsid w:val="00B062DC"/>
    <w:rsid w:val="00B06586"/>
    <w:rsid w:val="00B06615"/>
    <w:rsid w:val="00B06811"/>
    <w:rsid w:val="00B0692D"/>
    <w:rsid w:val="00B07024"/>
    <w:rsid w:val="00B074D6"/>
    <w:rsid w:val="00B078F2"/>
    <w:rsid w:val="00B07A0A"/>
    <w:rsid w:val="00B07C70"/>
    <w:rsid w:val="00B100B8"/>
    <w:rsid w:val="00B10D6A"/>
    <w:rsid w:val="00B115FC"/>
    <w:rsid w:val="00B1174C"/>
    <w:rsid w:val="00B11D5A"/>
    <w:rsid w:val="00B11E7D"/>
    <w:rsid w:val="00B11EBE"/>
    <w:rsid w:val="00B1229D"/>
    <w:rsid w:val="00B122F6"/>
    <w:rsid w:val="00B1249C"/>
    <w:rsid w:val="00B12588"/>
    <w:rsid w:val="00B126FD"/>
    <w:rsid w:val="00B12EBE"/>
    <w:rsid w:val="00B1361A"/>
    <w:rsid w:val="00B13C1C"/>
    <w:rsid w:val="00B1428F"/>
    <w:rsid w:val="00B143B2"/>
    <w:rsid w:val="00B148D7"/>
    <w:rsid w:val="00B149F0"/>
    <w:rsid w:val="00B14C5C"/>
    <w:rsid w:val="00B14DDF"/>
    <w:rsid w:val="00B1555B"/>
    <w:rsid w:val="00B156C6"/>
    <w:rsid w:val="00B157E1"/>
    <w:rsid w:val="00B15C12"/>
    <w:rsid w:val="00B15F23"/>
    <w:rsid w:val="00B16703"/>
    <w:rsid w:val="00B16AB8"/>
    <w:rsid w:val="00B16B1A"/>
    <w:rsid w:val="00B16C12"/>
    <w:rsid w:val="00B16E06"/>
    <w:rsid w:val="00B17205"/>
    <w:rsid w:val="00B1734C"/>
    <w:rsid w:val="00B20412"/>
    <w:rsid w:val="00B20756"/>
    <w:rsid w:val="00B20EAA"/>
    <w:rsid w:val="00B212B4"/>
    <w:rsid w:val="00B21A9E"/>
    <w:rsid w:val="00B22057"/>
    <w:rsid w:val="00B220C2"/>
    <w:rsid w:val="00B225F3"/>
    <w:rsid w:val="00B23687"/>
    <w:rsid w:val="00B238D0"/>
    <w:rsid w:val="00B23ECE"/>
    <w:rsid w:val="00B2412D"/>
    <w:rsid w:val="00B24764"/>
    <w:rsid w:val="00B247C1"/>
    <w:rsid w:val="00B24A60"/>
    <w:rsid w:val="00B24A97"/>
    <w:rsid w:val="00B24FC3"/>
    <w:rsid w:val="00B252FE"/>
    <w:rsid w:val="00B253D2"/>
    <w:rsid w:val="00B25489"/>
    <w:rsid w:val="00B25675"/>
    <w:rsid w:val="00B25EE1"/>
    <w:rsid w:val="00B264E2"/>
    <w:rsid w:val="00B26CE3"/>
    <w:rsid w:val="00B26F78"/>
    <w:rsid w:val="00B27047"/>
    <w:rsid w:val="00B27BEB"/>
    <w:rsid w:val="00B306E8"/>
    <w:rsid w:val="00B30782"/>
    <w:rsid w:val="00B30A55"/>
    <w:rsid w:val="00B30E47"/>
    <w:rsid w:val="00B3118B"/>
    <w:rsid w:val="00B31508"/>
    <w:rsid w:val="00B320C8"/>
    <w:rsid w:val="00B32339"/>
    <w:rsid w:val="00B32357"/>
    <w:rsid w:val="00B32513"/>
    <w:rsid w:val="00B32BC9"/>
    <w:rsid w:val="00B32F33"/>
    <w:rsid w:val="00B331B1"/>
    <w:rsid w:val="00B335A1"/>
    <w:rsid w:val="00B34009"/>
    <w:rsid w:val="00B34075"/>
    <w:rsid w:val="00B34C29"/>
    <w:rsid w:val="00B354ED"/>
    <w:rsid w:val="00B358FC"/>
    <w:rsid w:val="00B35A74"/>
    <w:rsid w:val="00B35C09"/>
    <w:rsid w:val="00B35EFE"/>
    <w:rsid w:val="00B364A5"/>
    <w:rsid w:val="00B365F3"/>
    <w:rsid w:val="00B368F5"/>
    <w:rsid w:val="00B36A1D"/>
    <w:rsid w:val="00B36CDC"/>
    <w:rsid w:val="00B3728C"/>
    <w:rsid w:val="00B37E1A"/>
    <w:rsid w:val="00B40321"/>
    <w:rsid w:val="00B40745"/>
    <w:rsid w:val="00B40747"/>
    <w:rsid w:val="00B413C2"/>
    <w:rsid w:val="00B4223E"/>
    <w:rsid w:val="00B4247E"/>
    <w:rsid w:val="00B4254A"/>
    <w:rsid w:val="00B4255A"/>
    <w:rsid w:val="00B42B5E"/>
    <w:rsid w:val="00B42C39"/>
    <w:rsid w:val="00B43037"/>
    <w:rsid w:val="00B431C1"/>
    <w:rsid w:val="00B43332"/>
    <w:rsid w:val="00B433AD"/>
    <w:rsid w:val="00B4398A"/>
    <w:rsid w:val="00B43A29"/>
    <w:rsid w:val="00B43D72"/>
    <w:rsid w:val="00B44140"/>
    <w:rsid w:val="00B44367"/>
    <w:rsid w:val="00B44A64"/>
    <w:rsid w:val="00B44AE2"/>
    <w:rsid w:val="00B44E56"/>
    <w:rsid w:val="00B460B9"/>
    <w:rsid w:val="00B462F7"/>
    <w:rsid w:val="00B463F9"/>
    <w:rsid w:val="00B468C4"/>
    <w:rsid w:val="00B46DE2"/>
    <w:rsid w:val="00B46F3F"/>
    <w:rsid w:val="00B4709D"/>
    <w:rsid w:val="00B4766E"/>
    <w:rsid w:val="00B476DB"/>
    <w:rsid w:val="00B47825"/>
    <w:rsid w:val="00B47B28"/>
    <w:rsid w:val="00B50165"/>
    <w:rsid w:val="00B501E0"/>
    <w:rsid w:val="00B5073B"/>
    <w:rsid w:val="00B509AE"/>
    <w:rsid w:val="00B50A04"/>
    <w:rsid w:val="00B510AD"/>
    <w:rsid w:val="00B510D0"/>
    <w:rsid w:val="00B5137B"/>
    <w:rsid w:val="00B51432"/>
    <w:rsid w:val="00B514F2"/>
    <w:rsid w:val="00B51717"/>
    <w:rsid w:val="00B51798"/>
    <w:rsid w:val="00B51DA0"/>
    <w:rsid w:val="00B51E9D"/>
    <w:rsid w:val="00B51FB8"/>
    <w:rsid w:val="00B52190"/>
    <w:rsid w:val="00B52348"/>
    <w:rsid w:val="00B52695"/>
    <w:rsid w:val="00B526DD"/>
    <w:rsid w:val="00B52A36"/>
    <w:rsid w:val="00B52ABD"/>
    <w:rsid w:val="00B533A2"/>
    <w:rsid w:val="00B53508"/>
    <w:rsid w:val="00B53711"/>
    <w:rsid w:val="00B539D7"/>
    <w:rsid w:val="00B53EAD"/>
    <w:rsid w:val="00B54113"/>
    <w:rsid w:val="00B54193"/>
    <w:rsid w:val="00B54605"/>
    <w:rsid w:val="00B54C36"/>
    <w:rsid w:val="00B54D76"/>
    <w:rsid w:val="00B54F47"/>
    <w:rsid w:val="00B55144"/>
    <w:rsid w:val="00B553DF"/>
    <w:rsid w:val="00B5642E"/>
    <w:rsid w:val="00B567F1"/>
    <w:rsid w:val="00B569C5"/>
    <w:rsid w:val="00B56C74"/>
    <w:rsid w:val="00B56D70"/>
    <w:rsid w:val="00B56E00"/>
    <w:rsid w:val="00B56F04"/>
    <w:rsid w:val="00B57451"/>
    <w:rsid w:val="00B57B58"/>
    <w:rsid w:val="00B57EC2"/>
    <w:rsid w:val="00B6038F"/>
    <w:rsid w:val="00B60435"/>
    <w:rsid w:val="00B60BC3"/>
    <w:rsid w:val="00B60C99"/>
    <w:rsid w:val="00B612CE"/>
    <w:rsid w:val="00B614DE"/>
    <w:rsid w:val="00B617A5"/>
    <w:rsid w:val="00B619D6"/>
    <w:rsid w:val="00B61B53"/>
    <w:rsid w:val="00B6227E"/>
    <w:rsid w:val="00B631CB"/>
    <w:rsid w:val="00B6356B"/>
    <w:rsid w:val="00B63A12"/>
    <w:rsid w:val="00B63B93"/>
    <w:rsid w:val="00B642E6"/>
    <w:rsid w:val="00B64526"/>
    <w:rsid w:val="00B6480C"/>
    <w:rsid w:val="00B64811"/>
    <w:rsid w:val="00B64857"/>
    <w:rsid w:val="00B64B27"/>
    <w:rsid w:val="00B6530E"/>
    <w:rsid w:val="00B65C6B"/>
    <w:rsid w:val="00B65E68"/>
    <w:rsid w:val="00B65F0E"/>
    <w:rsid w:val="00B660CA"/>
    <w:rsid w:val="00B66121"/>
    <w:rsid w:val="00B662D9"/>
    <w:rsid w:val="00B6665A"/>
    <w:rsid w:val="00B6695E"/>
    <w:rsid w:val="00B6697A"/>
    <w:rsid w:val="00B66BFB"/>
    <w:rsid w:val="00B67208"/>
    <w:rsid w:val="00B67292"/>
    <w:rsid w:val="00B67357"/>
    <w:rsid w:val="00B67FBB"/>
    <w:rsid w:val="00B7016F"/>
    <w:rsid w:val="00B7056A"/>
    <w:rsid w:val="00B7075D"/>
    <w:rsid w:val="00B71046"/>
    <w:rsid w:val="00B7111E"/>
    <w:rsid w:val="00B712B1"/>
    <w:rsid w:val="00B71587"/>
    <w:rsid w:val="00B716A6"/>
    <w:rsid w:val="00B719D0"/>
    <w:rsid w:val="00B72024"/>
    <w:rsid w:val="00B727F7"/>
    <w:rsid w:val="00B72D37"/>
    <w:rsid w:val="00B73017"/>
    <w:rsid w:val="00B73AB7"/>
    <w:rsid w:val="00B73F15"/>
    <w:rsid w:val="00B73F4A"/>
    <w:rsid w:val="00B74166"/>
    <w:rsid w:val="00B744C3"/>
    <w:rsid w:val="00B75070"/>
    <w:rsid w:val="00B75425"/>
    <w:rsid w:val="00B75587"/>
    <w:rsid w:val="00B75E36"/>
    <w:rsid w:val="00B75F3B"/>
    <w:rsid w:val="00B75F4D"/>
    <w:rsid w:val="00B75FD3"/>
    <w:rsid w:val="00B76475"/>
    <w:rsid w:val="00B7747B"/>
    <w:rsid w:val="00B778D4"/>
    <w:rsid w:val="00B7799C"/>
    <w:rsid w:val="00B8030E"/>
    <w:rsid w:val="00B809C6"/>
    <w:rsid w:val="00B80CC1"/>
    <w:rsid w:val="00B81177"/>
    <w:rsid w:val="00B816AB"/>
    <w:rsid w:val="00B818F8"/>
    <w:rsid w:val="00B81CB7"/>
    <w:rsid w:val="00B825B0"/>
    <w:rsid w:val="00B828BD"/>
    <w:rsid w:val="00B828EE"/>
    <w:rsid w:val="00B82DF1"/>
    <w:rsid w:val="00B82E9A"/>
    <w:rsid w:val="00B83626"/>
    <w:rsid w:val="00B83759"/>
    <w:rsid w:val="00B8389D"/>
    <w:rsid w:val="00B84143"/>
    <w:rsid w:val="00B8491F"/>
    <w:rsid w:val="00B84E6B"/>
    <w:rsid w:val="00B84EBC"/>
    <w:rsid w:val="00B856CF"/>
    <w:rsid w:val="00B858F3"/>
    <w:rsid w:val="00B85941"/>
    <w:rsid w:val="00B86951"/>
    <w:rsid w:val="00B86A8D"/>
    <w:rsid w:val="00B86B1A"/>
    <w:rsid w:val="00B86B4A"/>
    <w:rsid w:val="00B86BD0"/>
    <w:rsid w:val="00B86CB8"/>
    <w:rsid w:val="00B871D3"/>
    <w:rsid w:val="00B87663"/>
    <w:rsid w:val="00B87A6D"/>
    <w:rsid w:val="00B87B09"/>
    <w:rsid w:val="00B87DAC"/>
    <w:rsid w:val="00B9013D"/>
    <w:rsid w:val="00B90535"/>
    <w:rsid w:val="00B90885"/>
    <w:rsid w:val="00B909A0"/>
    <w:rsid w:val="00B90E64"/>
    <w:rsid w:val="00B90EB1"/>
    <w:rsid w:val="00B91433"/>
    <w:rsid w:val="00B91F25"/>
    <w:rsid w:val="00B92412"/>
    <w:rsid w:val="00B92740"/>
    <w:rsid w:val="00B92C53"/>
    <w:rsid w:val="00B92CD1"/>
    <w:rsid w:val="00B92D13"/>
    <w:rsid w:val="00B92D5E"/>
    <w:rsid w:val="00B93185"/>
    <w:rsid w:val="00B93375"/>
    <w:rsid w:val="00B93608"/>
    <w:rsid w:val="00B93626"/>
    <w:rsid w:val="00B93B3A"/>
    <w:rsid w:val="00B94185"/>
    <w:rsid w:val="00B9427C"/>
    <w:rsid w:val="00B94339"/>
    <w:rsid w:val="00B94B3F"/>
    <w:rsid w:val="00B95221"/>
    <w:rsid w:val="00B95451"/>
    <w:rsid w:val="00B96457"/>
    <w:rsid w:val="00B9702C"/>
    <w:rsid w:val="00B971A8"/>
    <w:rsid w:val="00B97711"/>
    <w:rsid w:val="00B9798A"/>
    <w:rsid w:val="00B979AD"/>
    <w:rsid w:val="00B97E41"/>
    <w:rsid w:val="00B97ED5"/>
    <w:rsid w:val="00BA0526"/>
    <w:rsid w:val="00BA087A"/>
    <w:rsid w:val="00BA100A"/>
    <w:rsid w:val="00BA1D57"/>
    <w:rsid w:val="00BA2215"/>
    <w:rsid w:val="00BA232B"/>
    <w:rsid w:val="00BA26A6"/>
    <w:rsid w:val="00BA297B"/>
    <w:rsid w:val="00BA3347"/>
    <w:rsid w:val="00BA34D8"/>
    <w:rsid w:val="00BA3909"/>
    <w:rsid w:val="00BA391A"/>
    <w:rsid w:val="00BA3F18"/>
    <w:rsid w:val="00BA4299"/>
    <w:rsid w:val="00BA4BA9"/>
    <w:rsid w:val="00BA578D"/>
    <w:rsid w:val="00BA59BE"/>
    <w:rsid w:val="00BA5F05"/>
    <w:rsid w:val="00BA64D2"/>
    <w:rsid w:val="00BA6562"/>
    <w:rsid w:val="00BA66FD"/>
    <w:rsid w:val="00BA6860"/>
    <w:rsid w:val="00BA6889"/>
    <w:rsid w:val="00BA7183"/>
    <w:rsid w:val="00BA71F1"/>
    <w:rsid w:val="00BA7880"/>
    <w:rsid w:val="00BA794C"/>
    <w:rsid w:val="00BB06C7"/>
    <w:rsid w:val="00BB0978"/>
    <w:rsid w:val="00BB0EB7"/>
    <w:rsid w:val="00BB0F8C"/>
    <w:rsid w:val="00BB197B"/>
    <w:rsid w:val="00BB1CBE"/>
    <w:rsid w:val="00BB22DD"/>
    <w:rsid w:val="00BB2E56"/>
    <w:rsid w:val="00BB3383"/>
    <w:rsid w:val="00BB3402"/>
    <w:rsid w:val="00BB3B0E"/>
    <w:rsid w:val="00BB3B56"/>
    <w:rsid w:val="00BB3C65"/>
    <w:rsid w:val="00BB433A"/>
    <w:rsid w:val="00BB4356"/>
    <w:rsid w:val="00BB4EDC"/>
    <w:rsid w:val="00BB5154"/>
    <w:rsid w:val="00BB56E8"/>
    <w:rsid w:val="00BB576E"/>
    <w:rsid w:val="00BB59BB"/>
    <w:rsid w:val="00BB62C8"/>
    <w:rsid w:val="00BB64AA"/>
    <w:rsid w:val="00BB6847"/>
    <w:rsid w:val="00BB697C"/>
    <w:rsid w:val="00BB730D"/>
    <w:rsid w:val="00BB76F2"/>
    <w:rsid w:val="00BB78BE"/>
    <w:rsid w:val="00BB7CF6"/>
    <w:rsid w:val="00BC0E1B"/>
    <w:rsid w:val="00BC183D"/>
    <w:rsid w:val="00BC1BAB"/>
    <w:rsid w:val="00BC2859"/>
    <w:rsid w:val="00BC315F"/>
    <w:rsid w:val="00BC3668"/>
    <w:rsid w:val="00BC39D0"/>
    <w:rsid w:val="00BC3F06"/>
    <w:rsid w:val="00BC3F3C"/>
    <w:rsid w:val="00BC4041"/>
    <w:rsid w:val="00BC4237"/>
    <w:rsid w:val="00BC4454"/>
    <w:rsid w:val="00BC4580"/>
    <w:rsid w:val="00BC4600"/>
    <w:rsid w:val="00BC4A85"/>
    <w:rsid w:val="00BC4C4B"/>
    <w:rsid w:val="00BC4E31"/>
    <w:rsid w:val="00BC512E"/>
    <w:rsid w:val="00BC518B"/>
    <w:rsid w:val="00BC57DD"/>
    <w:rsid w:val="00BC6180"/>
    <w:rsid w:val="00BC6346"/>
    <w:rsid w:val="00BC64F5"/>
    <w:rsid w:val="00BC6529"/>
    <w:rsid w:val="00BC654B"/>
    <w:rsid w:val="00BC67A1"/>
    <w:rsid w:val="00BC701A"/>
    <w:rsid w:val="00BC734E"/>
    <w:rsid w:val="00BC7619"/>
    <w:rsid w:val="00BC763E"/>
    <w:rsid w:val="00BC7B3B"/>
    <w:rsid w:val="00BC7B78"/>
    <w:rsid w:val="00BC7DDA"/>
    <w:rsid w:val="00BD01C6"/>
    <w:rsid w:val="00BD056F"/>
    <w:rsid w:val="00BD0FD6"/>
    <w:rsid w:val="00BD1076"/>
    <w:rsid w:val="00BD144C"/>
    <w:rsid w:val="00BD1452"/>
    <w:rsid w:val="00BD1772"/>
    <w:rsid w:val="00BD2000"/>
    <w:rsid w:val="00BD2172"/>
    <w:rsid w:val="00BD27C3"/>
    <w:rsid w:val="00BD2E61"/>
    <w:rsid w:val="00BD3120"/>
    <w:rsid w:val="00BD35B9"/>
    <w:rsid w:val="00BD3F6F"/>
    <w:rsid w:val="00BD4754"/>
    <w:rsid w:val="00BD47A0"/>
    <w:rsid w:val="00BD4CFF"/>
    <w:rsid w:val="00BD4D84"/>
    <w:rsid w:val="00BD510E"/>
    <w:rsid w:val="00BD522A"/>
    <w:rsid w:val="00BD529C"/>
    <w:rsid w:val="00BD54AD"/>
    <w:rsid w:val="00BD55E7"/>
    <w:rsid w:val="00BD5F3E"/>
    <w:rsid w:val="00BD6735"/>
    <w:rsid w:val="00BD6B9A"/>
    <w:rsid w:val="00BD72B6"/>
    <w:rsid w:val="00BE002B"/>
    <w:rsid w:val="00BE0A68"/>
    <w:rsid w:val="00BE0D39"/>
    <w:rsid w:val="00BE1321"/>
    <w:rsid w:val="00BE1450"/>
    <w:rsid w:val="00BE1585"/>
    <w:rsid w:val="00BE18C6"/>
    <w:rsid w:val="00BE18C9"/>
    <w:rsid w:val="00BE195C"/>
    <w:rsid w:val="00BE19C1"/>
    <w:rsid w:val="00BE1D10"/>
    <w:rsid w:val="00BE1E45"/>
    <w:rsid w:val="00BE2262"/>
    <w:rsid w:val="00BE3035"/>
    <w:rsid w:val="00BE30B9"/>
    <w:rsid w:val="00BE3209"/>
    <w:rsid w:val="00BE3D8B"/>
    <w:rsid w:val="00BE3F51"/>
    <w:rsid w:val="00BE406C"/>
    <w:rsid w:val="00BE42DF"/>
    <w:rsid w:val="00BE4720"/>
    <w:rsid w:val="00BE4A55"/>
    <w:rsid w:val="00BE5725"/>
    <w:rsid w:val="00BE59C7"/>
    <w:rsid w:val="00BE5B77"/>
    <w:rsid w:val="00BE6216"/>
    <w:rsid w:val="00BE637B"/>
    <w:rsid w:val="00BE6FB1"/>
    <w:rsid w:val="00BE6FBD"/>
    <w:rsid w:val="00BE72E3"/>
    <w:rsid w:val="00BE7339"/>
    <w:rsid w:val="00BE7352"/>
    <w:rsid w:val="00BE78BE"/>
    <w:rsid w:val="00BE7EF1"/>
    <w:rsid w:val="00BF080F"/>
    <w:rsid w:val="00BF0823"/>
    <w:rsid w:val="00BF08D8"/>
    <w:rsid w:val="00BF12C3"/>
    <w:rsid w:val="00BF15D9"/>
    <w:rsid w:val="00BF178D"/>
    <w:rsid w:val="00BF181A"/>
    <w:rsid w:val="00BF1E06"/>
    <w:rsid w:val="00BF1F77"/>
    <w:rsid w:val="00BF1FD9"/>
    <w:rsid w:val="00BF2179"/>
    <w:rsid w:val="00BF2466"/>
    <w:rsid w:val="00BF2FED"/>
    <w:rsid w:val="00BF3A2E"/>
    <w:rsid w:val="00BF3A49"/>
    <w:rsid w:val="00BF3EC6"/>
    <w:rsid w:val="00BF49A4"/>
    <w:rsid w:val="00BF49D4"/>
    <w:rsid w:val="00BF49F1"/>
    <w:rsid w:val="00BF4A52"/>
    <w:rsid w:val="00BF4A61"/>
    <w:rsid w:val="00BF5AB2"/>
    <w:rsid w:val="00BF5D0F"/>
    <w:rsid w:val="00BF5E49"/>
    <w:rsid w:val="00BF5EF0"/>
    <w:rsid w:val="00BF7003"/>
    <w:rsid w:val="00BF72D6"/>
    <w:rsid w:val="00BF7746"/>
    <w:rsid w:val="00BF7AF8"/>
    <w:rsid w:val="00BF7D01"/>
    <w:rsid w:val="00BF7FA0"/>
    <w:rsid w:val="00C00017"/>
    <w:rsid w:val="00C004D1"/>
    <w:rsid w:val="00C0089C"/>
    <w:rsid w:val="00C0095B"/>
    <w:rsid w:val="00C00D77"/>
    <w:rsid w:val="00C00FF4"/>
    <w:rsid w:val="00C01B11"/>
    <w:rsid w:val="00C01EEE"/>
    <w:rsid w:val="00C024EE"/>
    <w:rsid w:val="00C02A26"/>
    <w:rsid w:val="00C02FBE"/>
    <w:rsid w:val="00C03222"/>
    <w:rsid w:val="00C03935"/>
    <w:rsid w:val="00C04001"/>
    <w:rsid w:val="00C04357"/>
    <w:rsid w:val="00C05250"/>
    <w:rsid w:val="00C05442"/>
    <w:rsid w:val="00C0555A"/>
    <w:rsid w:val="00C05708"/>
    <w:rsid w:val="00C05976"/>
    <w:rsid w:val="00C059AB"/>
    <w:rsid w:val="00C05A67"/>
    <w:rsid w:val="00C06E8E"/>
    <w:rsid w:val="00C071FA"/>
    <w:rsid w:val="00C07345"/>
    <w:rsid w:val="00C073D2"/>
    <w:rsid w:val="00C075D2"/>
    <w:rsid w:val="00C07677"/>
    <w:rsid w:val="00C078DE"/>
    <w:rsid w:val="00C07D2E"/>
    <w:rsid w:val="00C07F7A"/>
    <w:rsid w:val="00C10438"/>
    <w:rsid w:val="00C109A0"/>
    <w:rsid w:val="00C112C7"/>
    <w:rsid w:val="00C11412"/>
    <w:rsid w:val="00C11A2D"/>
    <w:rsid w:val="00C11B9A"/>
    <w:rsid w:val="00C11F52"/>
    <w:rsid w:val="00C12668"/>
    <w:rsid w:val="00C12737"/>
    <w:rsid w:val="00C12827"/>
    <w:rsid w:val="00C1283A"/>
    <w:rsid w:val="00C12CFC"/>
    <w:rsid w:val="00C130A4"/>
    <w:rsid w:val="00C13367"/>
    <w:rsid w:val="00C1342F"/>
    <w:rsid w:val="00C13976"/>
    <w:rsid w:val="00C13B4A"/>
    <w:rsid w:val="00C13B6E"/>
    <w:rsid w:val="00C14C14"/>
    <w:rsid w:val="00C15749"/>
    <w:rsid w:val="00C15CB4"/>
    <w:rsid w:val="00C15DE4"/>
    <w:rsid w:val="00C15DFB"/>
    <w:rsid w:val="00C16554"/>
    <w:rsid w:val="00C16825"/>
    <w:rsid w:val="00C168A7"/>
    <w:rsid w:val="00C1690D"/>
    <w:rsid w:val="00C17022"/>
    <w:rsid w:val="00C171F3"/>
    <w:rsid w:val="00C17385"/>
    <w:rsid w:val="00C174DE"/>
    <w:rsid w:val="00C1752F"/>
    <w:rsid w:val="00C17710"/>
    <w:rsid w:val="00C178B3"/>
    <w:rsid w:val="00C17D8A"/>
    <w:rsid w:val="00C2006F"/>
    <w:rsid w:val="00C214B0"/>
    <w:rsid w:val="00C215DF"/>
    <w:rsid w:val="00C21D44"/>
    <w:rsid w:val="00C21D63"/>
    <w:rsid w:val="00C2215A"/>
    <w:rsid w:val="00C2226B"/>
    <w:rsid w:val="00C2263B"/>
    <w:rsid w:val="00C2282D"/>
    <w:rsid w:val="00C228D4"/>
    <w:rsid w:val="00C229E3"/>
    <w:rsid w:val="00C22A56"/>
    <w:rsid w:val="00C230A9"/>
    <w:rsid w:val="00C23121"/>
    <w:rsid w:val="00C2389D"/>
    <w:rsid w:val="00C23C7D"/>
    <w:rsid w:val="00C245BB"/>
    <w:rsid w:val="00C24C69"/>
    <w:rsid w:val="00C24E58"/>
    <w:rsid w:val="00C24F98"/>
    <w:rsid w:val="00C24FCA"/>
    <w:rsid w:val="00C2532E"/>
    <w:rsid w:val="00C25348"/>
    <w:rsid w:val="00C2550F"/>
    <w:rsid w:val="00C258EB"/>
    <w:rsid w:val="00C25C85"/>
    <w:rsid w:val="00C25EF8"/>
    <w:rsid w:val="00C26795"/>
    <w:rsid w:val="00C268AD"/>
    <w:rsid w:val="00C26BE6"/>
    <w:rsid w:val="00C26F84"/>
    <w:rsid w:val="00C274A6"/>
    <w:rsid w:val="00C27852"/>
    <w:rsid w:val="00C27D7E"/>
    <w:rsid w:val="00C27F7D"/>
    <w:rsid w:val="00C300B5"/>
    <w:rsid w:val="00C30FCF"/>
    <w:rsid w:val="00C311CE"/>
    <w:rsid w:val="00C31361"/>
    <w:rsid w:val="00C3170E"/>
    <w:rsid w:val="00C31B60"/>
    <w:rsid w:val="00C32939"/>
    <w:rsid w:val="00C3294A"/>
    <w:rsid w:val="00C32992"/>
    <w:rsid w:val="00C32CF6"/>
    <w:rsid w:val="00C32F7F"/>
    <w:rsid w:val="00C33023"/>
    <w:rsid w:val="00C33D82"/>
    <w:rsid w:val="00C33DC1"/>
    <w:rsid w:val="00C34139"/>
    <w:rsid w:val="00C3416D"/>
    <w:rsid w:val="00C342F6"/>
    <w:rsid w:val="00C34634"/>
    <w:rsid w:val="00C34AAC"/>
    <w:rsid w:val="00C35158"/>
    <w:rsid w:val="00C35562"/>
    <w:rsid w:val="00C357C8"/>
    <w:rsid w:val="00C3581B"/>
    <w:rsid w:val="00C35A05"/>
    <w:rsid w:val="00C35C26"/>
    <w:rsid w:val="00C36075"/>
    <w:rsid w:val="00C368DE"/>
    <w:rsid w:val="00C36A96"/>
    <w:rsid w:val="00C36C90"/>
    <w:rsid w:val="00C400EC"/>
    <w:rsid w:val="00C404C6"/>
    <w:rsid w:val="00C410E6"/>
    <w:rsid w:val="00C41411"/>
    <w:rsid w:val="00C42786"/>
    <w:rsid w:val="00C42B9D"/>
    <w:rsid w:val="00C4365F"/>
    <w:rsid w:val="00C43F1B"/>
    <w:rsid w:val="00C445C6"/>
    <w:rsid w:val="00C446F3"/>
    <w:rsid w:val="00C448CB"/>
    <w:rsid w:val="00C44F13"/>
    <w:rsid w:val="00C4506D"/>
    <w:rsid w:val="00C452CF"/>
    <w:rsid w:val="00C45337"/>
    <w:rsid w:val="00C453BD"/>
    <w:rsid w:val="00C45677"/>
    <w:rsid w:val="00C45705"/>
    <w:rsid w:val="00C457FA"/>
    <w:rsid w:val="00C45882"/>
    <w:rsid w:val="00C459C6"/>
    <w:rsid w:val="00C45D15"/>
    <w:rsid w:val="00C45DC8"/>
    <w:rsid w:val="00C46505"/>
    <w:rsid w:val="00C465D9"/>
    <w:rsid w:val="00C4699F"/>
    <w:rsid w:val="00C46B9A"/>
    <w:rsid w:val="00C46E5F"/>
    <w:rsid w:val="00C47923"/>
    <w:rsid w:val="00C47D73"/>
    <w:rsid w:val="00C47F4E"/>
    <w:rsid w:val="00C50121"/>
    <w:rsid w:val="00C50197"/>
    <w:rsid w:val="00C50314"/>
    <w:rsid w:val="00C506F0"/>
    <w:rsid w:val="00C5078C"/>
    <w:rsid w:val="00C50AB1"/>
    <w:rsid w:val="00C50F3F"/>
    <w:rsid w:val="00C50F92"/>
    <w:rsid w:val="00C51D51"/>
    <w:rsid w:val="00C51DB3"/>
    <w:rsid w:val="00C524E6"/>
    <w:rsid w:val="00C52610"/>
    <w:rsid w:val="00C5269B"/>
    <w:rsid w:val="00C52A46"/>
    <w:rsid w:val="00C52C7B"/>
    <w:rsid w:val="00C530CE"/>
    <w:rsid w:val="00C53915"/>
    <w:rsid w:val="00C54455"/>
    <w:rsid w:val="00C54903"/>
    <w:rsid w:val="00C552E2"/>
    <w:rsid w:val="00C555AB"/>
    <w:rsid w:val="00C55697"/>
    <w:rsid w:val="00C559F4"/>
    <w:rsid w:val="00C55F54"/>
    <w:rsid w:val="00C56367"/>
    <w:rsid w:val="00C5678B"/>
    <w:rsid w:val="00C56BF1"/>
    <w:rsid w:val="00C56E58"/>
    <w:rsid w:val="00C5777C"/>
    <w:rsid w:val="00C57864"/>
    <w:rsid w:val="00C57D33"/>
    <w:rsid w:val="00C601A0"/>
    <w:rsid w:val="00C60242"/>
    <w:rsid w:val="00C6029A"/>
    <w:rsid w:val="00C612CF"/>
    <w:rsid w:val="00C613E3"/>
    <w:rsid w:val="00C6182D"/>
    <w:rsid w:val="00C61874"/>
    <w:rsid w:val="00C6193F"/>
    <w:rsid w:val="00C619BC"/>
    <w:rsid w:val="00C61B50"/>
    <w:rsid w:val="00C62182"/>
    <w:rsid w:val="00C62435"/>
    <w:rsid w:val="00C62641"/>
    <w:rsid w:val="00C62F57"/>
    <w:rsid w:val="00C63953"/>
    <w:rsid w:val="00C647C3"/>
    <w:rsid w:val="00C650A7"/>
    <w:rsid w:val="00C65451"/>
    <w:rsid w:val="00C65679"/>
    <w:rsid w:val="00C659E1"/>
    <w:rsid w:val="00C65EF8"/>
    <w:rsid w:val="00C6631E"/>
    <w:rsid w:val="00C66350"/>
    <w:rsid w:val="00C66476"/>
    <w:rsid w:val="00C66BEC"/>
    <w:rsid w:val="00C66F2D"/>
    <w:rsid w:val="00C67998"/>
    <w:rsid w:val="00C67B34"/>
    <w:rsid w:val="00C67C42"/>
    <w:rsid w:val="00C67D32"/>
    <w:rsid w:val="00C70873"/>
    <w:rsid w:val="00C70898"/>
    <w:rsid w:val="00C70B91"/>
    <w:rsid w:val="00C70D5F"/>
    <w:rsid w:val="00C713B9"/>
    <w:rsid w:val="00C729BC"/>
    <w:rsid w:val="00C730CF"/>
    <w:rsid w:val="00C7372C"/>
    <w:rsid w:val="00C737B0"/>
    <w:rsid w:val="00C738B3"/>
    <w:rsid w:val="00C739C0"/>
    <w:rsid w:val="00C73B25"/>
    <w:rsid w:val="00C73DA2"/>
    <w:rsid w:val="00C745F1"/>
    <w:rsid w:val="00C74801"/>
    <w:rsid w:val="00C75225"/>
    <w:rsid w:val="00C75ACA"/>
    <w:rsid w:val="00C7602E"/>
    <w:rsid w:val="00C76079"/>
    <w:rsid w:val="00C7683B"/>
    <w:rsid w:val="00C77414"/>
    <w:rsid w:val="00C77674"/>
    <w:rsid w:val="00C80992"/>
    <w:rsid w:val="00C80EF1"/>
    <w:rsid w:val="00C80FBB"/>
    <w:rsid w:val="00C812A8"/>
    <w:rsid w:val="00C8174C"/>
    <w:rsid w:val="00C81930"/>
    <w:rsid w:val="00C81C5D"/>
    <w:rsid w:val="00C81D2C"/>
    <w:rsid w:val="00C81DA8"/>
    <w:rsid w:val="00C81FD1"/>
    <w:rsid w:val="00C8223C"/>
    <w:rsid w:val="00C82D22"/>
    <w:rsid w:val="00C82D27"/>
    <w:rsid w:val="00C82F4C"/>
    <w:rsid w:val="00C831F3"/>
    <w:rsid w:val="00C832AB"/>
    <w:rsid w:val="00C8393A"/>
    <w:rsid w:val="00C83952"/>
    <w:rsid w:val="00C83CE3"/>
    <w:rsid w:val="00C83EFF"/>
    <w:rsid w:val="00C84660"/>
    <w:rsid w:val="00C84E91"/>
    <w:rsid w:val="00C85232"/>
    <w:rsid w:val="00C857BC"/>
    <w:rsid w:val="00C859D5"/>
    <w:rsid w:val="00C862F3"/>
    <w:rsid w:val="00C86397"/>
    <w:rsid w:val="00C8678A"/>
    <w:rsid w:val="00C86982"/>
    <w:rsid w:val="00C86A43"/>
    <w:rsid w:val="00C870F6"/>
    <w:rsid w:val="00C87342"/>
    <w:rsid w:val="00C8748F"/>
    <w:rsid w:val="00C8785D"/>
    <w:rsid w:val="00C87B29"/>
    <w:rsid w:val="00C87B2E"/>
    <w:rsid w:val="00C903D8"/>
    <w:rsid w:val="00C9043F"/>
    <w:rsid w:val="00C9074E"/>
    <w:rsid w:val="00C908C3"/>
    <w:rsid w:val="00C90B39"/>
    <w:rsid w:val="00C90FEB"/>
    <w:rsid w:val="00C90FF6"/>
    <w:rsid w:val="00C91161"/>
    <w:rsid w:val="00C9125D"/>
    <w:rsid w:val="00C912FE"/>
    <w:rsid w:val="00C91886"/>
    <w:rsid w:val="00C91A38"/>
    <w:rsid w:val="00C922B5"/>
    <w:rsid w:val="00C92578"/>
    <w:rsid w:val="00C927B2"/>
    <w:rsid w:val="00C927FF"/>
    <w:rsid w:val="00C929C4"/>
    <w:rsid w:val="00C92CC1"/>
    <w:rsid w:val="00C92D41"/>
    <w:rsid w:val="00C92DD6"/>
    <w:rsid w:val="00C935BB"/>
    <w:rsid w:val="00C93AA6"/>
    <w:rsid w:val="00C942B9"/>
    <w:rsid w:val="00C94880"/>
    <w:rsid w:val="00C94A62"/>
    <w:rsid w:val="00C94B2B"/>
    <w:rsid w:val="00C9539C"/>
    <w:rsid w:val="00C956F9"/>
    <w:rsid w:val="00C957EB"/>
    <w:rsid w:val="00C95A95"/>
    <w:rsid w:val="00C95B30"/>
    <w:rsid w:val="00C95DB7"/>
    <w:rsid w:val="00C95E58"/>
    <w:rsid w:val="00C9642C"/>
    <w:rsid w:val="00C9670F"/>
    <w:rsid w:val="00C9743D"/>
    <w:rsid w:val="00C97574"/>
    <w:rsid w:val="00C97583"/>
    <w:rsid w:val="00C975E0"/>
    <w:rsid w:val="00C9776C"/>
    <w:rsid w:val="00C97F78"/>
    <w:rsid w:val="00CA00E5"/>
    <w:rsid w:val="00CA038F"/>
    <w:rsid w:val="00CA0497"/>
    <w:rsid w:val="00CA06D1"/>
    <w:rsid w:val="00CA0C31"/>
    <w:rsid w:val="00CA0C66"/>
    <w:rsid w:val="00CA12F4"/>
    <w:rsid w:val="00CA191E"/>
    <w:rsid w:val="00CA19E6"/>
    <w:rsid w:val="00CA1BA0"/>
    <w:rsid w:val="00CA1F5F"/>
    <w:rsid w:val="00CA23AF"/>
    <w:rsid w:val="00CA25DE"/>
    <w:rsid w:val="00CA37DE"/>
    <w:rsid w:val="00CA38FB"/>
    <w:rsid w:val="00CA3B30"/>
    <w:rsid w:val="00CA3FBD"/>
    <w:rsid w:val="00CA40B5"/>
    <w:rsid w:val="00CA43A3"/>
    <w:rsid w:val="00CA52B8"/>
    <w:rsid w:val="00CA6314"/>
    <w:rsid w:val="00CA64C8"/>
    <w:rsid w:val="00CA6D31"/>
    <w:rsid w:val="00CA736F"/>
    <w:rsid w:val="00CA74B5"/>
    <w:rsid w:val="00CA7865"/>
    <w:rsid w:val="00CA7D77"/>
    <w:rsid w:val="00CB05B2"/>
    <w:rsid w:val="00CB05D5"/>
    <w:rsid w:val="00CB0E85"/>
    <w:rsid w:val="00CB0EF1"/>
    <w:rsid w:val="00CB175B"/>
    <w:rsid w:val="00CB1875"/>
    <w:rsid w:val="00CB197A"/>
    <w:rsid w:val="00CB19A6"/>
    <w:rsid w:val="00CB1A91"/>
    <w:rsid w:val="00CB1D81"/>
    <w:rsid w:val="00CB20B7"/>
    <w:rsid w:val="00CB24DB"/>
    <w:rsid w:val="00CB261F"/>
    <w:rsid w:val="00CB2689"/>
    <w:rsid w:val="00CB2770"/>
    <w:rsid w:val="00CB2B05"/>
    <w:rsid w:val="00CB2DF5"/>
    <w:rsid w:val="00CB2F6E"/>
    <w:rsid w:val="00CB3002"/>
    <w:rsid w:val="00CB3005"/>
    <w:rsid w:val="00CB31EB"/>
    <w:rsid w:val="00CB3241"/>
    <w:rsid w:val="00CB3304"/>
    <w:rsid w:val="00CB3E7E"/>
    <w:rsid w:val="00CB41F6"/>
    <w:rsid w:val="00CB49DC"/>
    <w:rsid w:val="00CB4FC2"/>
    <w:rsid w:val="00CB51EF"/>
    <w:rsid w:val="00CB553E"/>
    <w:rsid w:val="00CB56E6"/>
    <w:rsid w:val="00CB5C5A"/>
    <w:rsid w:val="00CB61CB"/>
    <w:rsid w:val="00CB65A7"/>
    <w:rsid w:val="00CB753B"/>
    <w:rsid w:val="00CB7AB0"/>
    <w:rsid w:val="00CB7B61"/>
    <w:rsid w:val="00CB7C11"/>
    <w:rsid w:val="00CB7D6D"/>
    <w:rsid w:val="00CB7E82"/>
    <w:rsid w:val="00CC05AF"/>
    <w:rsid w:val="00CC0A80"/>
    <w:rsid w:val="00CC1176"/>
    <w:rsid w:val="00CC11E2"/>
    <w:rsid w:val="00CC1C6B"/>
    <w:rsid w:val="00CC2061"/>
    <w:rsid w:val="00CC2550"/>
    <w:rsid w:val="00CC2626"/>
    <w:rsid w:val="00CC2B49"/>
    <w:rsid w:val="00CC2D91"/>
    <w:rsid w:val="00CC3501"/>
    <w:rsid w:val="00CC360F"/>
    <w:rsid w:val="00CC3A6F"/>
    <w:rsid w:val="00CC3EFA"/>
    <w:rsid w:val="00CC461B"/>
    <w:rsid w:val="00CC465A"/>
    <w:rsid w:val="00CC49E6"/>
    <w:rsid w:val="00CC4B2D"/>
    <w:rsid w:val="00CC53D0"/>
    <w:rsid w:val="00CC5E6B"/>
    <w:rsid w:val="00CC617D"/>
    <w:rsid w:val="00CC619E"/>
    <w:rsid w:val="00CC64DE"/>
    <w:rsid w:val="00CC6955"/>
    <w:rsid w:val="00CC6A8D"/>
    <w:rsid w:val="00CC6DFA"/>
    <w:rsid w:val="00CC74AF"/>
    <w:rsid w:val="00CD01D0"/>
    <w:rsid w:val="00CD05DF"/>
    <w:rsid w:val="00CD0FFD"/>
    <w:rsid w:val="00CD1608"/>
    <w:rsid w:val="00CD1FFE"/>
    <w:rsid w:val="00CD37E3"/>
    <w:rsid w:val="00CD39A9"/>
    <w:rsid w:val="00CD3ADB"/>
    <w:rsid w:val="00CD3C6A"/>
    <w:rsid w:val="00CD4248"/>
    <w:rsid w:val="00CD44A1"/>
    <w:rsid w:val="00CD47C6"/>
    <w:rsid w:val="00CD4803"/>
    <w:rsid w:val="00CD5B63"/>
    <w:rsid w:val="00CD5BCD"/>
    <w:rsid w:val="00CD5D77"/>
    <w:rsid w:val="00CD5EFE"/>
    <w:rsid w:val="00CD6080"/>
    <w:rsid w:val="00CD6085"/>
    <w:rsid w:val="00CD64A8"/>
    <w:rsid w:val="00CD7006"/>
    <w:rsid w:val="00CD7038"/>
    <w:rsid w:val="00CD7B72"/>
    <w:rsid w:val="00CD7CAD"/>
    <w:rsid w:val="00CD7DF8"/>
    <w:rsid w:val="00CD7E1C"/>
    <w:rsid w:val="00CE0184"/>
    <w:rsid w:val="00CE0441"/>
    <w:rsid w:val="00CE0524"/>
    <w:rsid w:val="00CE05DE"/>
    <w:rsid w:val="00CE06E9"/>
    <w:rsid w:val="00CE08C9"/>
    <w:rsid w:val="00CE146A"/>
    <w:rsid w:val="00CE1543"/>
    <w:rsid w:val="00CE17A6"/>
    <w:rsid w:val="00CE2708"/>
    <w:rsid w:val="00CE2B2F"/>
    <w:rsid w:val="00CE2C5A"/>
    <w:rsid w:val="00CE2F4F"/>
    <w:rsid w:val="00CE2FC5"/>
    <w:rsid w:val="00CE3845"/>
    <w:rsid w:val="00CE3981"/>
    <w:rsid w:val="00CE3A65"/>
    <w:rsid w:val="00CE3D21"/>
    <w:rsid w:val="00CE4477"/>
    <w:rsid w:val="00CE498E"/>
    <w:rsid w:val="00CE4B98"/>
    <w:rsid w:val="00CE4ED2"/>
    <w:rsid w:val="00CE50FD"/>
    <w:rsid w:val="00CE514A"/>
    <w:rsid w:val="00CE514B"/>
    <w:rsid w:val="00CE533B"/>
    <w:rsid w:val="00CE55DF"/>
    <w:rsid w:val="00CE56E8"/>
    <w:rsid w:val="00CE5A78"/>
    <w:rsid w:val="00CE62CD"/>
    <w:rsid w:val="00CE642F"/>
    <w:rsid w:val="00CE6925"/>
    <w:rsid w:val="00CE710C"/>
    <w:rsid w:val="00CE79F5"/>
    <w:rsid w:val="00CF0226"/>
    <w:rsid w:val="00CF03CA"/>
    <w:rsid w:val="00CF0665"/>
    <w:rsid w:val="00CF145B"/>
    <w:rsid w:val="00CF1AF9"/>
    <w:rsid w:val="00CF1BCC"/>
    <w:rsid w:val="00CF1CDA"/>
    <w:rsid w:val="00CF2B7D"/>
    <w:rsid w:val="00CF34B8"/>
    <w:rsid w:val="00CF3590"/>
    <w:rsid w:val="00CF3F64"/>
    <w:rsid w:val="00CF3FEB"/>
    <w:rsid w:val="00CF4836"/>
    <w:rsid w:val="00CF51E0"/>
    <w:rsid w:val="00CF53ED"/>
    <w:rsid w:val="00CF5936"/>
    <w:rsid w:val="00CF5E31"/>
    <w:rsid w:val="00CF5FCC"/>
    <w:rsid w:val="00CF61F1"/>
    <w:rsid w:val="00CF63E1"/>
    <w:rsid w:val="00CF63EC"/>
    <w:rsid w:val="00CF6629"/>
    <w:rsid w:val="00CF67E0"/>
    <w:rsid w:val="00CF6ABE"/>
    <w:rsid w:val="00CF7180"/>
    <w:rsid w:val="00CF74BB"/>
    <w:rsid w:val="00CF7545"/>
    <w:rsid w:val="00CF78FD"/>
    <w:rsid w:val="00CF7BF8"/>
    <w:rsid w:val="00CF7FD6"/>
    <w:rsid w:val="00D00025"/>
    <w:rsid w:val="00D00CDE"/>
    <w:rsid w:val="00D01577"/>
    <w:rsid w:val="00D01714"/>
    <w:rsid w:val="00D01985"/>
    <w:rsid w:val="00D01DB3"/>
    <w:rsid w:val="00D0253D"/>
    <w:rsid w:val="00D02A39"/>
    <w:rsid w:val="00D03266"/>
    <w:rsid w:val="00D03463"/>
    <w:rsid w:val="00D03F60"/>
    <w:rsid w:val="00D044FA"/>
    <w:rsid w:val="00D04585"/>
    <w:rsid w:val="00D04C42"/>
    <w:rsid w:val="00D04C94"/>
    <w:rsid w:val="00D051B3"/>
    <w:rsid w:val="00D062F0"/>
    <w:rsid w:val="00D0650C"/>
    <w:rsid w:val="00D065D1"/>
    <w:rsid w:val="00D06755"/>
    <w:rsid w:val="00D068F5"/>
    <w:rsid w:val="00D06B0C"/>
    <w:rsid w:val="00D06B7B"/>
    <w:rsid w:val="00D06FC1"/>
    <w:rsid w:val="00D07585"/>
    <w:rsid w:val="00D07CD6"/>
    <w:rsid w:val="00D07EEB"/>
    <w:rsid w:val="00D07F35"/>
    <w:rsid w:val="00D10226"/>
    <w:rsid w:val="00D10A19"/>
    <w:rsid w:val="00D10B80"/>
    <w:rsid w:val="00D10D3B"/>
    <w:rsid w:val="00D10EEE"/>
    <w:rsid w:val="00D117B5"/>
    <w:rsid w:val="00D11B27"/>
    <w:rsid w:val="00D11B97"/>
    <w:rsid w:val="00D12065"/>
    <w:rsid w:val="00D124F3"/>
    <w:rsid w:val="00D128A0"/>
    <w:rsid w:val="00D12B5A"/>
    <w:rsid w:val="00D12BC8"/>
    <w:rsid w:val="00D12F65"/>
    <w:rsid w:val="00D1350E"/>
    <w:rsid w:val="00D1362A"/>
    <w:rsid w:val="00D13751"/>
    <w:rsid w:val="00D13CDF"/>
    <w:rsid w:val="00D14E79"/>
    <w:rsid w:val="00D15C24"/>
    <w:rsid w:val="00D15F88"/>
    <w:rsid w:val="00D16480"/>
    <w:rsid w:val="00D1689D"/>
    <w:rsid w:val="00D1713C"/>
    <w:rsid w:val="00D175A6"/>
    <w:rsid w:val="00D17E91"/>
    <w:rsid w:val="00D17F13"/>
    <w:rsid w:val="00D2051C"/>
    <w:rsid w:val="00D209B1"/>
    <w:rsid w:val="00D20D96"/>
    <w:rsid w:val="00D20DB7"/>
    <w:rsid w:val="00D20DEA"/>
    <w:rsid w:val="00D20E56"/>
    <w:rsid w:val="00D2100C"/>
    <w:rsid w:val="00D212AB"/>
    <w:rsid w:val="00D213BF"/>
    <w:rsid w:val="00D21507"/>
    <w:rsid w:val="00D21896"/>
    <w:rsid w:val="00D21AA1"/>
    <w:rsid w:val="00D21C72"/>
    <w:rsid w:val="00D21D36"/>
    <w:rsid w:val="00D22236"/>
    <w:rsid w:val="00D22539"/>
    <w:rsid w:val="00D22D15"/>
    <w:rsid w:val="00D23A85"/>
    <w:rsid w:val="00D23B0F"/>
    <w:rsid w:val="00D25327"/>
    <w:rsid w:val="00D2532E"/>
    <w:rsid w:val="00D25399"/>
    <w:rsid w:val="00D258F1"/>
    <w:rsid w:val="00D25A23"/>
    <w:rsid w:val="00D25FC0"/>
    <w:rsid w:val="00D25FD7"/>
    <w:rsid w:val="00D260CB"/>
    <w:rsid w:val="00D2623E"/>
    <w:rsid w:val="00D26739"/>
    <w:rsid w:val="00D26ABA"/>
    <w:rsid w:val="00D2717C"/>
    <w:rsid w:val="00D2746B"/>
    <w:rsid w:val="00D27494"/>
    <w:rsid w:val="00D27530"/>
    <w:rsid w:val="00D27DEE"/>
    <w:rsid w:val="00D27F3D"/>
    <w:rsid w:val="00D303B1"/>
    <w:rsid w:val="00D3063F"/>
    <w:rsid w:val="00D308B8"/>
    <w:rsid w:val="00D30AC3"/>
    <w:rsid w:val="00D30EC9"/>
    <w:rsid w:val="00D31B6C"/>
    <w:rsid w:val="00D31DA8"/>
    <w:rsid w:val="00D32542"/>
    <w:rsid w:val="00D3274A"/>
    <w:rsid w:val="00D330E1"/>
    <w:rsid w:val="00D33109"/>
    <w:rsid w:val="00D33327"/>
    <w:rsid w:val="00D335E1"/>
    <w:rsid w:val="00D3368B"/>
    <w:rsid w:val="00D3388F"/>
    <w:rsid w:val="00D33BD3"/>
    <w:rsid w:val="00D33D3F"/>
    <w:rsid w:val="00D33FA5"/>
    <w:rsid w:val="00D34061"/>
    <w:rsid w:val="00D342B1"/>
    <w:rsid w:val="00D34528"/>
    <w:rsid w:val="00D34943"/>
    <w:rsid w:val="00D34CC1"/>
    <w:rsid w:val="00D352F3"/>
    <w:rsid w:val="00D35517"/>
    <w:rsid w:val="00D35544"/>
    <w:rsid w:val="00D35A7D"/>
    <w:rsid w:val="00D3640B"/>
    <w:rsid w:val="00D36AA8"/>
    <w:rsid w:val="00D36B92"/>
    <w:rsid w:val="00D3714E"/>
    <w:rsid w:val="00D37279"/>
    <w:rsid w:val="00D4031B"/>
    <w:rsid w:val="00D409A1"/>
    <w:rsid w:val="00D40F05"/>
    <w:rsid w:val="00D4119A"/>
    <w:rsid w:val="00D411B2"/>
    <w:rsid w:val="00D411B6"/>
    <w:rsid w:val="00D41244"/>
    <w:rsid w:val="00D412F4"/>
    <w:rsid w:val="00D414C9"/>
    <w:rsid w:val="00D419E7"/>
    <w:rsid w:val="00D41CE4"/>
    <w:rsid w:val="00D421EB"/>
    <w:rsid w:val="00D42200"/>
    <w:rsid w:val="00D42217"/>
    <w:rsid w:val="00D42229"/>
    <w:rsid w:val="00D425BD"/>
    <w:rsid w:val="00D4273C"/>
    <w:rsid w:val="00D42A31"/>
    <w:rsid w:val="00D42D8F"/>
    <w:rsid w:val="00D42F5B"/>
    <w:rsid w:val="00D431E3"/>
    <w:rsid w:val="00D432B6"/>
    <w:rsid w:val="00D433F7"/>
    <w:rsid w:val="00D43754"/>
    <w:rsid w:val="00D43788"/>
    <w:rsid w:val="00D437D2"/>
    <w:rsid w:val="00D43993"/>
    <w:rsid w:val="00D43C2A"/>
    <w:rsid w:val="00D44120"/>
    <w:rsid w:val="00D44475"/>
    <w:rsid w:val="00D44C0C"/>
    <w:rsid w:val="00D45084"/>
    <w:rsid w:val="00D45A3C"/>
    <w:rsid w:val="00D45FA2"/>
    <w:rsid w:val="00D461D1"/>
    <w:rsid w:val="00D46693"/>
    <w:rsid w:val="00D4691F"/>
    <w:rsid w:val="00D46E99"/>
    <w:rsid w:val="00D46F9B"/>
    <w:rsid w:val="00D46FCF"/>
    <w:rsid w:val="00D47065"/>
    <w:rsid w:val="00D4720F"/>
    <w:rsid w:val="00D47914"/>
    <w:rsid w:val="00D47CA6"/>
    <w:rsid w:val="00D5079E"/>
    <w:rsid w:val="00D50811"/>
    <w:rsid w:val="00D5093A"/>
    <w:rsid w:val="00D50CA3"/>
    <w:rsid w:val="00D50EE9"/>
    <w:rsid w:val="00D5157C"/>
    <w:rsid w:val="00D51B1B"/>
    <w:rsid w:val="00D51C81"/>
    <w:rsid w:val="00D522EE"/>
    <w:rsid w:val="00D523C2"/>
    <w:rsid w:val="00D52BD0"/>
    <w:rsid w:val="00D542F2"/>
    <w:rsid w:val="00D5497D"/>
    <w:rsid w:val="00D54E74"/>
    <w:rsid w:val="00D553C4"/>
    <w:rsid w:val="00D553E0"/>
    <w:rsid w:val="00D55BAF"/>
    <w:rsid w:val="00D55BF8"/>
    <w:rsid w:val="00D55CAF"/>
    <w:rsid w:val="00D55CD4"/>
    <w:rsid w:val="00D55E9D"/>
    <w:rsid w:val="00D55EA3"/>
    <w:rsid w:val="00D567E3"/>
    <w:rsid w:val="00D56855"/>
    <w:rsid w:val="00D5686C"/>
    <w:rsid w:val="00D5691C"/>
    <w:rsid w:val="00D5693F"/>
    <w:rsid w:val="00D571C2"/>
    <w:rsid w:val="00D57242"/>
    <w:rsid w:val="00D57DDC"/>
    <w:rsid w:val="00D57F05"/>
    <w:rsid w:val="00D600BA"/>
    <w:rsid w:val="00D6019F"/>
    <w:rsid w:val="00D6022C"/>
    <w:rsid w:val="00D60914"/>
    <w:rsid w:val="00D60993"/>
    <w:rsid w:val="00D60FAB"/>
    <w:rsid w:val="00D6156D"/>
    <w:rsid w:val="00D61EA9"/>
    <w:rsid w:val="00D623A6"/>
    <w:rsid w:val="00D62964"/>
    <w:rsid w:val="00D62C17"/>
    <w:rsid w:val="00D63418"/>
    <w:rsid w:val="00D63458"/>
    <w:rsid w:val="00D6364E"/>
    <w:rsid w:val="00D642AB"/>
    <w:rsid w:val="00D64553"/>
    <w:rsid w:val="00D64844"/>
    <w:rsid w:val="00D64874"/>
    <w:rsid w:val="00D658B3"/>
    <w:rsid w:val="00D65E75"/>
    <w:rsid w:val="00D662E0"/>
    <w:rsid w:val="00D664C5"/>
    <w:rsid w:val="00D66611"/>
    <w:rsid w:val="00D66BD7"/>
    <w:rsid w:val="00D66C14"/>
    <w:rsid w:val="00D66C6B"/>
    <w:rsid w:val="00D66F50"/>
    <w:rsid w:val="00D672FC"/>
    <w:rsid w:val="00D67538"/>
    <w:rsid w:val="00D676FE"/>
    <w:rsid w:val="00D7037C"/>
    <w:rsid w:val="00D70924"/>
    <w:rsid w:val="00D70EA6"/>
    <w:rsid w:val="00D7112C"/>
    <w:rsid w:val="00D71407"/>
    <w:rsid w:val="00D717FC"/>
    <w:rsid w:val="00D726FC"/>
    <w:rsid w:val="00D728BF"/>
    <w:rsid w:val="00D72E6E"/>
    <w:rsid w:val="00D72FEF"/>
    <w:rsid w:val="00D73051"/>
    <w:rsid w:val="00D7371C"/>
    <w:rsid w:val="00D73E81"/>
    <w:rsid w:val="00D73F79"/>
    <w:rsid w:val="00D74E26"/>
    <w:rsid w:val="00D75123"/>
    <w:rsid w:val="00D751EF"/>
    <w:rsid w:val="00D75481"/>
    <w:rsid w:val="00D75B73"/>
    <w:rsid w:val="00D75F12"/>
    <w:rsid w:val="00D76D4B"/>
    <w:rsid w:val="00D77157"/>
    <w:rsid w:val="00D77549"/>
    <w:rsid w:val="00D777FD"/>
    <w:rsid w:val="00D77ABF"/>
    <w:rsid w:val="00D77DB2"/>
    <w:rsid w:val="00D804FA"/>
    <w:rsid w:val="00D809B1"/>
    <w:rsid w:val="00D80B99"/>
    <w:rsid w:val="00D811EF"/>
    <w:rsid w:val="00D81351"/>
    <w:rsid w:val="00D8193E"/>
    <w:rsid w:val="00D820A8"/>
    <w:rsid w:val="00D82714"/>
    <w:rsid w:val="00D82CD8"/>
    <w:rsid w:val="00D82F47"/>
    <w:rsid w:val="00D8378F"/>
    <w:rsid w:val="00D8384A"/>
    <w:rsid w:val="00D8384E"/>
    <w:rsid w:val="00D846A7"/>
    <w:rsid w:val="00D849C5"/>
    <w:rsid w:val="00D85480"/>
    <w:rsid w:val="00D8612E"/>
    <w:rsid w:val="00D866DF"/>
    <w:rsid w:val="00D866FD"/>
    <w:rsid w:val="00D869AB"/>
    <w:rsid w:val="00D86BB3"/>
    <w:rsid w:val="00D86CAA"/>
    <w:rsid w:val="00D86E31"/>
    <w:rsid w:val="00D87637"/>
    <w:rsid w:val="00D8772E"/>
    <w:rsid w:val="00D878EE"/>
    <w:rsid w:val="00D87B6F"/>
    <w:rsid w:val="00D90279"/>
    <w:rsid w:val="00D9080B"/>
    <w:rsid w:val="00D90827"/>
    <w:rsid w:val="00D90BB8"/>
    <w:rsid w:val="00D9163A"/>
    <w:rsid w:val="00D91C91"/>
    <w:rsid w:val="00D91C98"/>
    <w:rsid w:val="00D91F34"/>
    <w:rsid w:val="00D920FC"/>
    <w:rsid w:val="00D92B6E"/>
    <w:rsid w:val="00D931EA"/>
    <w:rsid w:val="00D9337D"/>
    <w:rsid w:val="00D93663"/>
    <w:rsid w:val="00D9369D"/>
    <w:rsid w:val="00D93A90"/>
    <w:rsid w:val="00D93B93"/>
    <w:rsid w:val="00D93C70"/>
    <w:rsid w:val="00D943FE"/>
    <w:rsid w:val="00D94A2B"/>
    <w:rsid w:val="00D94F5F"/>
    <w:rsid w:val="00D94FC0"/>
    <w:rsid w:val="00D95552"/>
    <w:rsid w:val="00D955B7"/>
    <w:rsid w:val="00D958D2"/>
    <w:rsid w:val="00D95BB5"/>
    <w:rsid w:val="00D96176"/>
    <w:rsid w:val="00D9691A"/>
    <w:rsid w:val="00D96DCE"/>
    <w:rsid w:val="00D96EF9"/>
    <w:rsid w:val="00D96F4A"/>
    <w:rsid w:val="00D97604"/>
    <w:rsid w:val="00D97F77"/>
    <w:rsid w:val="00DA02DF"/>
    <w:rsid w:val="00DA04F1"/>
    <w:rsid w:val="00DA05A8"/>
    <w:rsid w:val="00DA06C4"/>
    <w:rsid w:val="00DA0D2B"/>
    <w:rsid w:val="00DA0F39"/>
    <w:rsid w:val="00DA10F0"/>
    <w:rsid w:val="00DA14CD"/>
    <w:rsid w:val="00DA19F7"/>
    <w:rsid w:val="00DA1A95"/>
    <w:rsid w:val="00DA203B"/>
    <w:rsid w:val="00DA2511"/>
    <w:rsid w:val="00DA28B9"/>
    <w:rsid w:val="00DA2E29"/>
    <w:rsid w:val="00DA2E64"/>
    <w:rsid w:val="00DA3571"/>
    <w:rsid w:val="00DA3619"/>
    <w:rsid w:val="00DA3B16"/>
    <w:rsid w:val="00DA3BD2"/>
    <w:rsid w:val="00DA44FE"/>
    <w:rsid w:val="00DA50B9"/>
    <w:rsid w:val="00DA540C"/>
    <w:rsid w:val="00DA5687"/>
    <w:rsid w:val="00DA5BE2"/>
    <w:rsid w:val="00DA623E"/>
    <w:rsid w:val="00DA633C"/>
    <w:rsid w:val="00DA6584"/>
    <w:rsid w:val="00DA691B"/>
    <w:rsid w:val="00DA6993"/>
    <w:rsid w:val="00DA6A6E"/>
    <w:rsid w:val="00DA6E27"/>
    <w:rsid w:val="00DA6F3B"/>
    <w:rsid w:val="00DA6F58"/>
    <w:rsid w:val="00DA7500"/>
    <w:rsid w:val="00DA7545"/>
    <w:rsid w:val="00DA75C7"/>
    <w:rsid w:val="00DA7705"/>
    <w:rsid w:val="00DB00E2"/>
    <w:rsid w:val="00DB03E8"/>
    <w:rsid w:val="00DB0780"/>
    <w:rsid w:val="00DB0CB7"/>
    <w:rsid w:val="00DB0D09"/>
    <w:rsid w:val="00DB0F7C"/>
    <w:rsid w:val="00DB1C02"/>
    <w:rsid w:val="00DB1EB6"/>
    <w:rsid w:val="00DB2745"/>
    <w:rsid w:val="00DB2949"/>
    <w:rsid w:val="00DB2CB6"/>
    <w:rsid w:val="00DB2CE5"/>
    <w:rsid w:val="00DB2D94"/>
    <w:rsid w:val="00DB3289"/>
    <w:rsid w:val="00DB3398"/>
    <w:rsid w:val="00DB368A"/>
    <w:rsid w:val="00DB36DE"/>
    <w:rsid w:val="00DB3830"/>
    <w:rsid w:val="00DB3AEC"/>
    <w:rsid w:val="00DB424B"/>
    <w:rsid w:val="00DB45C5"/>
    <w:rsid w:val="00DB49EF"/>
    <w:rsid w:val="00DB5023"/>
    <w:rsid w:val="00DB51F6"/>
    <w:rsid w:val="00DB5700"/>
    <w:rsid w:val="00DB57CB"/>
    <w:rsid w:val="00DB5938"/>
    <w:rsid w:val="00DB5B40"/>
    <w:rsid w:val="00DB6AD6"/>
    <w:rsid w:val="00DB70BD"/>
    <w:rsid w:val="00DB7B82"/>
    <w:rsid w:val="00DB7D9A"/>
    <w:rsid w:val="00DB7E52"/>
    <w:rsid w:val="00DC025B"/>
    <w:rsid w:val="00DC037B"/>
    <w:rsid w:val="00DC0BED"/>
    <w:rsid w:val="00DC0CE3"/>
    <w:rsid w:val="00DC0D0F"/>
    <w:rsid w:val="00DC1262"/>
    <w:rsid w:val="00DC1CD7"/>
    <w:rsid w:val="00DC1DA0"/>
    <w:rsid w:val="00DC22D0"/>
    <w:rsid w:val="00DC2511"/>
    <w:rsid w:val="00DC25D1"/>
    <w:rsid w:val="00DC276F"/>
    <w:rsid w:val="00DC27AF"/>
    <w:rsid w:val="00DC325D"/>
    <w:rsid w:val="00DC36DC"/>
    <w:rsid w:val="00DC4117"/>
    <w:rsid w:val="00DC42AD"/>
    <w:rsid w:val="00DC4351"/>
    <w:rsid w:val="00DC4542"/>
    <w:rsid w:val="00DC47B8"/>
    <w:rsid w:val="00DC5017"/>
    <w:rsid w:val="00DC54DB"/>
    <w:rsid w:val="00DC57BA"/>
    <w:rsid w:val="00DC5A0D"/>
    <w:rsid w:val="00DC5A16"/>
    <w:rsid w:val="00DC6729"/>
    <w:rsid w:val="00DC6786"/>
    <w:rsid w:val="00DC68BC"/>
    <w:rsid w:val="00DC6C3B"/>
    <w:rsid w:val="00DC6DAF"/>
    <w:rsid w:val="00DC6EB6"/>
    <w:rsid w:val="00DC6F31"/>
    <w:rsid w:val="00DC72A2"/>
    <w:rsid w:val="00DC7ADB"/>
    <w:rsid w:val="00DC7B77"/>
    <w:rsid w:val="00DD0009"/>
    <w:rsid w:val="00DD046A"/>
    <w:rsid w:val="00DD0B7A"/>
    <w:rsid w:val="00DD0BB8"/>
    <w:rsid w:val="00DD11BF"/>
    <w:rsid w:val="00DD1F28"/>
    <w:rsid w:val="00DD2353"/>
    <w:rsid w:val="00DD265F"/>
    <w:rsid w:val="00DD2D60"/>
    <w:rsid w:val="00DD2F48"/>
    <w:rsid w:val="00DD2F91"/>
    <w:rsid w:val="00DD367B"/>
    <w:rsid w:val="00DD370F"/>
    <w:rsid w:val="00DD3C13"/>
    <w:rsid w:val="00DD3E9A"/>
    <w:rsid w:val="00DD40B3"/>
    <w:rsid w:val="00DD4ACC"/>
    <w:rsid w:val="00DD4C61"/>
    <w:rsid w:val="00DD5B65"/>
    <w:rsid w:val="00DD5B72"/>
    <w:rsid w:val="00DD5CBE"/>
    <w:rsid w:val="00DD625A"/>
    <w:rsid w:val="00DD680E"/>
    <w:rsid w:val="00DD6924"/>
    <w:rsid w:val="00DD6B75"/>
    <w:rsid w:val="00DD7848"/>
    <w:rsid w:val="00DD7B10"/>
    <w:rsid w:val="00DE0185"/>
    <w:rsid w:val="00DE0324"/>
    <w:rsid w:val="00DE088E"/>
    <w:rsid w:val="00DE08C7"/>
    <w:rsid w:val="00DE09C9"/>
    <w:rsid w:val="00DE0C56"/>
    <w:rsid w:val="00DE1091"/>
    <w:rsid w:val="00DE17AC"/>
    <w:rsid w:val="00DE22F0"/>
    <w:rsid w:val="00DE2CB8"/>
    <w:rsid w:val="00DE30D6"/>
    <w:rsid w:val="00DE30E8"/>
    <w:rsid w:val="00DE342C"/>
    <w:rsid w:val="00DE3C61"/>
    <w:rsid w:val="00DE3FEB"/>
    <w:rsid w:val="00DE402A"/>
    <w:rsid w:val="00DE45B9"/>
    <w:rsid w:val="00DE485F"/>
    <w:rsid w:val="00DE4D6B"/>
    <w:rsid w:val="00DE4EA4"/>
    <w:rsid w:val="00DE5991"/>
    <w:rsid w:val="00DE5C9B"/>
    <w:rsid w:val="00DE5EE1"/>
    <w:rsid w:val="00DE60CF"/>
    <w:rsid w:val="00DE6511"/>
    <w:rsid w:val="00DE6CCC"/>
    <w:rsid w:val="00DE6D7B"/>
    <w:rsid w:val="00DE700E"/>
    <w:rsid w:val="00DE78EA"/>
    <w:rsid w:val="00DE7A50"/>
    <w:rsid w:val="00DE7D02"/>
    <w:rsid w:val="00DF010A"/>
    <w:rsid w:val="00DF0729"/>
    <w:rsid w:val="00DF086A"/>
    <w:rsid w:val="00DF08F3"/>
    <w:rsid w:val="00DF09DC"/>
    <w:rsid w:val="00DF0EA5"/>
    <w:rsid w:val="00DF0EA8"/>
    <w:rsid w:val="00DF0EC1"/>
    <w:rsid w:val="00DF12AC"/>
    <w:rsid w:val="00DF154D"/>
    <w:rsid w:val="00DF15BD"/>
    <w:rsid w:val="00DF184E"/>
    <w:rsid w:val="00DF1B34"/>
    <w:rsid w:val="00DF1CAA"/>
    <w:rsid w:val="00DF1F6C"/>
    <w:rsid w:val="00DF1FF6"/>
    <w:rsid w:val="00DF27A1"/>
    <w:rsid w:val="00DF2A0F"/>
    <w:rsid w:val="00DF2C57"/>
    <w:rsid w:val="00DF3134"/>
    <w:rsid w:val="00DF330E"/>
    <w:rsid w:val="00DF36D2"/>
    <w:rsid w:val="00DF3E3C"/>
    <w:rsid w:val="00DF3E4E"/>
    <w:rsid w:val="00DF3F42"/>
    <w:rsid w:val="00DF43A0"/>
    <w:rsid w:val="00DF450A"/>
    <w:rsid w:val="00DF4540"/>
    <w:rsid w:val="00DF475D"/>
    <w:rsid w:val="00DF4EFF"/>
    <w:rsid w:val="00DF5F49"/>
    <w:rsid w:val="00DF5F7C"/>
    <w:rsid w:val="00DF6063"/>
    <w:rsid w:val="00DF6495"/>
    <w:rsid w:val="00DF6A93"/>
    <w:rsid w:val="00DF6BDD"/>
    <w:rsid w:val="00DF6D7C"/>
    <w:rsid w:val="00DF6FC2"/>
    <w:rsid w:val="00DF7206"/>
    <w:rsid w:val="00DF729F"/>
    <w:rsid w:val="00DF7649"/>
    <w:rsid w:val="00DF771C"/>
    <w:rsid w:val="00DF7822"/>
    <w:rsid w:val="00DF7E0E"/>
    <w:rsid w:val="00E0017F"/>
    <w:rsid w:val="00E00C1C"/>
    <w:rsid w:val="00E01499"/>
    <w:rsid w:val="00E01883"/>
    <w:rsid w:val="00E018B3"/>
    <w:rsid w:val="00E02282"/>
    <w:rsid w:val="00E022AC"/>
    <w:rsid w:val="00E02516"/>
    <w:rsid w:val="00E02D03"/>
    <w:rsid w:val="00E02ED5"/>
    <w:rsid w:val="00E037D0"/>
    <w:rsid w:val="00E03A23"/>
    <w:rsid w:val="00E03A6B"/>
    <w:rsid w:val="00E03F34"/>
    <w:rsid w:val="00E03F39"/>
    <w:rsid w:val="00E041EB"/>
    <w:rsid w:val="00E04B53"/>
    <w:rsid w:val="00E04CF0"/>
    <w:rsid w:val="00E052D7"/>
    <w:rsid w:val="00E05319"/>
    <w:rsid w:val="00E0562A"/>
    <w:rsid w:val="00E05EC5"/>
    <w:rsid w:val="00E05F4C"/>
    <w:rsid w:val="00E05FB1"/>
    <w:rsid w:val="00E06206"/>
    <w:rsid w:val="00E06370"/>
    <w:rsid w:val="00E078C7"/>
    <w:rsid w:val="00E07C48"/>
    <w:rsid w:val="00E07CA6"/>
    <w:rsid w:val="00E07FCC"/>
    <w:rsid w:val="00E103B5"/>
    <w:rsid w:val="00E1063A"/>
    <w:rsid w:val="00E10ADB"/>
    <w:rsid w:val="00E10BB5"/>
    <w:rsid w:val="00E10D21"/>
    <w:rsid w:val="00E10E90"/>
    <w:rsid w:val="00E11073"/>
    <w:rsid w:val="00E11153"/>
    <w:rsid w:val="00E11C02"/>
    <w:rsid w:val="00E12099"/>
    <w:rsid w:val="00E121AE"/>
    <w:rsid w:val="00E1237E"/>
    <w:rsid w:val="00E12739"/>
    <w:rsid w:val="00E12D5D"/>
    <w:rsid w:val="00E12E0F"/>
    <w:rsid w:val="00E12EC6"/>
    <w:rsid w:val="00E130E8"/>
    <w:rsid w:val="00E13A89"/>
    <w:rsid w:val="00E13B92"/>
    <w:rsid w:val="00E14364"/>
    <w:rsid w:val="00E14536"/>
    <w:rsid w:val="00E14B47"/>
    <w:rsid w:val="00E152F8"/>
    <w:rsid w:val="00E1539C"/>
    <w:rsid w:val="00E15950"/>
    <w:rsid w:val="00E15E6F"/>
    <w:rsid w:val="00E161DA"/>
    <w:rsid w:val="00E16471"/>
    <w:rsid w:val="00E17068"/>
    <w:rsid w:val="00E1718B"/>
    <w:rsid w:val="00E173C6"/>
    <w:rsid w:val="00E17718"/>
    <w:rsid w:val="00E1797C"/>
    <w:rsid w:val="00E17C81"/>
    <w:rsid w:val="00E20076"/>
    <w:rsid w:val="00E20597"/>
    <w:rsid w:val="00E2087B"/>
    <w:rsid w:val="00E20D71"/>
    <w:rsid w:val="00E210A0"/>
    <w:rsid w:val="00E212B2"/>
    <w:rsid w:val="00E213EF"/>
    <w:rsid w:val="00E218D9"/>
    <w:rsid w:val="00E21A35"/>
    <w:rsid w:val="00E221F6"/>
    <w:rsid w:val="00E22787"/>
    <w:rsid w:val="00E228FF"/>
    <w:rsid w:val="00E22CCF"/>
    <w:rsid w:val="00E230C7"/>
    <w:rsid w:val="00E23178"/>
    <w:rsid w:val="00E23445"/>
    <w:rsid w:val="00E23ACB"/>
    <w:rsid w:val="00E23DAD"/>
    <w:rsid w:val="00E24299"/>
    <w:rsid w:val="00E24634"/>
    <w:rsid w:val="00E24C5B"/>
    <w:rsid w:val="00E2585E"/>
    <w:rsid w:val="00E25BC9"/>
    <w:rsid w:val="00E2624C"/>
    <w:rsid w:val="00E26601"/>
    <w:rsid w:val="00E26BBA"/>
    <w:rsid w:val="00E26FC5"/>
    <w:rsid w:val="00E278EA"/>
    <w:rsid w:val="00E27D43"/>
    <w:rsid w:val="00E27E32"/>
    <w:rsid w:val="00E27F6E"/>
    <w:rsid w:val="00E30413"/>
    <w:rsid w:val="00E306FE"/>
    <w:rsid w:val="00E3091E"/>
    <w:rsid w:val="00E30FFD"/>
    <w:rsid w:val="00E31B16"/>
    <w:rsid w:val="00E31C06"/>
    <w:rsid w:val="00E31EB4"/>
    <w:rsid w:val="00E31ED2"/>
    <w:rsid w:val="00E32477"/>
    <w:rsid w:val="00E324AF"/>
    <w:rsid w:val="00E32568"/>
    <w:rsid w:val="00E330F6"/>
    <w:rsid w:val="00E333A4"/>
    <w:rsid w:val="00E33E49"/>
    <w:rsid w:val="00E34047"/>
    <w:rsid w:val="00E343ED"/>
    <w:rsid w:val="00E34404"/>
    <w:rsid w:val="00E34546"/>
    <w:rsid w:val="00E346EE"/>
    <w:rsid w:val="00E34E31"/>
    <w:rsid w:val="00E3562F"/>
    <w:rsid w:val="00E35653"/>
    <w:rsid w:val="00E35F44"/>
    <w:rsid w:val="00E365A2"/>
    <w:rsid w:val="00E36D03"/>
    <w:rsid w:val="00E36E67"/>
    <w:rsid w:val="00E37782"/>
    <w:rsid w:val="00E37803"/>
    <w:rsid w:val="00E37E56"/>
    <w:rsid w:val="00E37F03"/>
    <w:rsid w:val="00E400D7"/>
    <w:rsid w:val="00E403E8"/>
    <w:rsid w:val="00E4080A"/>
    <w:rsid w:val="00E40C6F"/>
    <w:rsid w:val="00E42033"/>
    <w:rsid w:val="00E421CF"/>
    <w:rsid w:val="00E4252D"/>
    <w:rsid w:val="00E42664"/>
    <w:rsid w:val="00E42EEF"/>
    <w:rsid w:val="00E430C4"/>
    <w:rsid w:val="00E43B3F"/>
    <w:rsid w:val="00E43D9B"/>
    <w:rsid w:val="00E43FFB"/>
    <w:rsid w:val="00E442E4"/>
    <w:rsid w:val="00E447DF"/>
    <w:rsid w:val="00E44BF2"/>
    <w:rsid w:val="00E450DF"/>
    <w:rsid w:val="00E4549D"/>
    <w:rsid w:val="00E46274"/>
    <w:rsid w:val="00E462F2"/>
    <w:rsid w:val="00E46A65"/>
    <w:rsid w:val="00E46C2A"/>
    <w:rsid w:val="00E47B20"/>
    <w:rsid w:val="00E47F0B"/>
    <w:rsid w:val="00E47F4A"/>
    <w:rsid w:val="00E50162"/>
    <w:rsid w:val="00E50393"/>
    <w:rsid w:val="00E503CB"/>
    <w:rsid w:val="00E50A8E"/>
    <w:rsid w:val="00E50BF7"/>
    <w:rsid w:val="00E512D0"/>
    <w:rsid w:val="00E51439"/>
    <w:rsid w:val="00E5190E"/>
    <w:rsid w:val="00E51982"/>
    <w:rsid w:val="00E525EB"/>
    <w:rsid w:val="00E5298C"/>
    <w:rsid w:val="00E52D0B"/>
    <w:rsid w:val="00E52D87"/>
    <w:rsid w:val="00E53262"/>
    <w:rsid w:val="00E535F7"/>
    <w:rsid w:val="00E54315"/>
    <w:rsid w:val="00E54346"/>
    <w:rsid w:val="00E544AF"/>
    <w:rsid w:val="00E54723"/>
    <w:rsid w:val="00E54B12"/>
    <w:rsid w:val="00E54B21"/>
    <w:rsid w:val="00E55137"/>
    <w:rsid w:val="00E552D7"/>
    <w:rsid w:val="00E55E06"/>
    <w:rsid w:val="00E568F3"/>
    <w:rsid w:val="00E56D4E"/>
    <w:rsid w:val="00E56E3A"/>
    <w:rsid w:val="00E56E96"/>
    <w:rsid w:val="00E576CD"/>
    <w:rsid w:val="00E576E2"/>
    <w:rsid w:val="00E57914"/>
    <w:rsid w:val="00E57C80"/>
    <w:rsid w:val="00E60375"/>
    <w:rsid w:val="00E603FA"/>
    <w:rsid w:val="00E60508"/>
    <w:rsid w:val="00E6055B"/>
    <w:rsid w:val="00E60962"/>
    <w:rsid w:val="00E6101B"/>
    <w:rsid w:val="00E6103D"/>
    <w:rsid w:val="00E613F8"/>
    <w:rsid w:val="00E618F4"/>
    <w:rsid w:val="00E619C8"/>
    <w:rsid w:val="00E61ABE"/>
    <w:rsid w:val="00E6202B"/>
    <w:rsid w:val="00E6271A"/>
    <w:rsid w:val="00E62CA2"/>
    <w:rsid w:val="00E637C8"/>
    <w:rsid w:val="00E639F6"/>
    <w:rsid w:val="00E64A9C"/>
    <w:rsid w:val="00E64C91"/>
    <w:rsid w:val="00E64D88"/>
    <w:rsid w:val="00E6505D"/>
    <w:rsid w:val="00E653BD"/>
    <w:rsid w:val="00E65EC0"/>
    <w:rsid w:val="00E6642F"/>
    <w:rsid w:val="00E67309"/>
    <w:rsid w:val="00E6766F"/>
    <w:rsid w:val="00E67759"/>
    <w:rsid w:val="00E67F0F"/>
    <w:rsid w:val="00E70336"/>
    <w:rsid w:val="00E70875"/>
    <w:rsid w:val="00E71098"/>
    <w:rsid w:val="00E7137D"/>
    <w:rsid w:val="00E71591"/>
    <w:rsid w:val="00E71D28"/>
    <w:rsid w:val="00E72EDB"/>
    <w:rsid w:val="00E731E9"/>
    <w:rsid w:val="00E7379E"/>
    <w:rsid w:val="00E73975"/>
    <w:rsid w:val="00E73AC7"/>
    <w:rsid w:val="00E73C89"/>
    <w:rsid w:val="00E73F9C"/>
    <w:rsid w:val="00E743E4"/>
    <w:rsid w:val="00E7480D"/>
    <w:rsid w:val="00E74D12"/>
    <w:rsid w:val="00E7527C"/>
    <w:rsid w:val="00E75682"/>
    <w:rsid w:val="00E75777"/>
    <w:rsid w:val="00E75B70"/>
    <w:rsid w:val="00E75D18"/>
    <w:rsid w:val="00E75E1B"/>
    <w:rsid w:val="00E763B6"/>
    <w:rsid w:val="00E76A92"/>
    <w:rsid w:val="00E771DA"/>
    <w:rsid w:val="00E7737C"/>
    <w:rsid w:val="00E7751A"/>
    <w:rsid w:val="00E7780C"/>
    <w:rsid w:val="00E77CCF"/>
    <w:rsid w:val="00E80014"/>
    <w:rsid w:val="00E803BE"/>
    <w:rsid w:val="00E806C5"/>
    <w:rsid w:val="00E80F23"/>
    <w:rsid w:val="00E81317"/>
    <w:rsid w:val="00E8186D"/>
    <w:rsid w:val="00E81E31"/>
    <w:rsid w:val="00E82061"/>
    <w:rsid w:val="00E82150"/>
    <w:rsid w:val="00E828DB"/>
    <w:rsid w:val="00E82E95"/>
    <w:rsid w:val="00E83092"/>
    <w:rsid w:val="00E8361E"/>
    <w:rsid w:val="00E836FC"/>
    <w:rsid w:val="00E839BB"/>
    <w:rsid w:val="00E83B11"/>
    <w:rsid w:val="00E83E5C"/>
    <w:rsid w:val="00E842C5"/>
    <w:rsid w:val="00E8474B"/>
    <w:rsid w:val="00E848F3"/>
    <w:rsid w:val="00E851D8"/>
    <w:rsid w:val="00E858D4"/>
    <w:rsid w:val="00E86CDF"/>
    <w:rsid w:val="00E8719F"/>
    <w:rsid w:val="00E87A93"/>
    <w:rsid w:val="00E90050"/>
    <w:rsid w:val="00E901F6"/>
    <w:rsid w:val="00E902F6"/>
    <w:rsid w:val="00E90460"/>
    <w:rsid w:val="00E9065B"/>
    <w:rsid w:val="00E90817"/>
    <w:rsid w:val="00E90ABB"/>
    <w:rsid w:val="00E90B37"/>
    <w:rsid w:val="00E91274"/>
    <w:rsid w:val="00E914A0"/>
    <w:rsid w:val="00E91C40"/>
    <w:rsid w:val="00E91DFA"/>
    <w:rsid w:val="00E922A7"/>
    <w:rsid w:val="00E925B6"/>
    <w:rsid w:val="00E93150"/>
    <w:rsid w:val="00E93295"/>
    <w:rsid w:val="00E933C1"/>
    <w:rsid w:val="00E93C9D"/>
    <w:rsid w:val="00E941F7"/>
    <w:rsid w:val="00E942DD"/>
    <w:rsid w:val="00E94835"/>
    <w:rsid w:val="00E94EB8"/>
    <w:rsid w:val="00E94FB3"/>
    <w:rsid w:val="00E9508C"/>
    <w:rsid w:val="00E952D4"/>
    <w:rsid w:val="00E95679"/>
    <w:rsid w:val="00E9588C"/>
    <w:rsid w:val="00E95A93"/>
    <w:rsid w:val="00E969F2"/>
    <w:rsid w:val="00E96BE8"/>
    <w:rsid w:val="00E97C22"/>
    <w:rsid w:val="00E97D56"/>
    <w:rsid w:val="00EA00A1"/>
    <w:rsid w:val="00EA020F"/>
    <w:rsid w:val="00EA0264"/>
    <w:rsid w:val="00EA0722"/>
    <w:rsid w:val="00EA1068"/>
    <w:rsid w:val="00EA1231"/>
    <w:rsid w:val="00EA14BD"/>
    <w:rsid w:val="00EA15FF"/>
    <w:rsid w:val="00EA17B9"/>
    <w:rsid w:val="00EA1E8E"/>
    <w:rsid w:val="00EA26DE"/>
    <w:rsid w:val="00EA28B6"/>
    <w:rsid w:val="00EA34B0"/>
    <w:rsid w:val="00EA3614"/>
    <w:rsid w:val="00EA3DB9"/>
    <w:rsid w:val="00EA41DD"/>
    <w:rsid w:val="00EA4AA7"/>
    <w:rsid w:val="00EA50CD"/>
    <w:rsid w:val="00EA5203"/>
    <w:rsid w:val="00EA5661"/>
    <w:rsid w:val="00EA6626"/>
    <w:rsid w:val="00EA6A48"/>
    <w:rsid w:val="00EA6C1B"/>
    <w:rsid w:val="00EA6E0C"/>
    <w:rsid w:val="00EA7161"/>
    <w:rsid w:val="00EA7389"/>
    <w:rsid w:val="00EA7410"/>
    <w:rsid w:val="00EA7654"/>
    <w:rsid w:val="00EA7A54"/>
    <w:rsid w:val="00EB0667"/>
    <w:rsid w:val="00EB0694"/>
    <w:rsid w:val="00EB0D1F"/>
    <w:rsid w:val="00EB0D97"/>
    <w:rsid w:val="00EB1786"/>
    <w:rsid w:val="00EB18AA"/>
    <w:rsid w:val="00EB193B"/>
    <w:rsid w:val="00EB1D78"/>
    <w:rsid w:val="00EB210B"/>
    <w:rsid w:val="00EB22C7"/>
    <w:rsid w:val="00EB28A8"/>
    <w:rsid w:val="00EB2AAA"/>
    <w:rsid w:val="00EB2E76"/>
    <w:rsid w:val="00EB3765"/>
    <w:rsid w:val="00EB37A1"/>
    <w:rsid w:val="00EB37A9"/>
    <w:rsid w:val="00EB3924"/>
    <w:rsid w:val="00EB39E3"/>
    <w:rsid w:val="00EB3AB9"/>
    <w:rsid w:val="00EB3BA0"/>
    <w:rsid w:val="00EB3C25"/>
    <w:rsid w:val="00EB4142"/>
    <w:rsid w:val="00EB4965"/>
    <w:rsid w:val="00EB4F0A"/>
    <w:rsid w:val="00EB57E6"/>
    <w:rsid w:val="00EB6497"/>
    <w:rsid w:val="00EB64AC"/>
    <w:rsid w:val="00EB6855"/>
    <w:rsid w:val="00EB6934"/>
    <w:rsid w:val="00EB6C5E"/>
    <w:rsid w:val="00EB731B"/>
    <w:rsid w:val="00EB7996"/>
    <w:rsid w:val="00EB79E3"/>
    <w:rsid w:val="00EC03FF"/>
    <w:rsid w:val="00EC04C9"/>
    <w:rsid w:val="00EC0619"/>
    <w:rsid w:val="00EC0C44"/>
    <w:rsid w:val="00EC14D3"/>
    <w:rsid w:val="00EC16A3"/>
    <w:rsid w:val="00EC2286"/>
    <w:rsid w:val="00EC27B9"/>
    <w:rsid w:val="00EC2A19"/>
    <w:rsid w:val="00EC2AB7"/>
    <w:rsid w:val="00EC2D1A"/>
    <w:rsid w:val="00EC36CB"/>
    <w:rsid w:val="00EC3789"/>
    <w:rsid w:val="00EC3D64"/>
    <w:rsid w:val="00EC40A8"/>
    <w:rsid w:val="00EC4A2A"/>
    <w:rsid w:val="00EC4F87"/>
    <w:rsid w:val="00EC5516"/>
    <w:rsid w:val="00EC5F03"/>
    <w:rsid w:val="00EC5F4D"/>
    <w:rsid w:val="00EC671C"/>
    <w:rsid w:val="00EC69BC"/>
    <w:rsid w:val="00EC7006"/>
    <w:rsid w:val="00EC72D2"/>
    <w:rsid w:val="00EC7B43"/>
    <w:rsid w:val="00EC7D4F"/>
    <w:rsid w:val="00EC7EC4"/>
    <w:rsid w:val="00ED0071"/>
    <w:rsid w:val="00ED07D3"/>
    <w:rsid w:val="00ED0E91"/>
    <w:rsid w:val="00ED1966"/>
    <w:rsid w:val="00ED1DDD"/>
    <w:rsid w:val="00ED2187"/>
    <w:rsid w:val="00ED2370"/>
    <w:rsid w:val="00ED25CE"/>
    <w:rsid w:val="00ED2C65"/>
    <w:rsid w:val="00ED3119"/>
    <w:rsid w:val="00ED3430"/>
    <w:rsid w:val="00ED3D7D"/>
    <w:rsid w:val="00ED4D76"/>
    <w:rsid w:val="00ED517F"/>
    <w:rsid w:val="00ED52B3"/>
    <w:rsid w:val="00ED52CC"/>
    <w:rsid w:val="00ED590A"/>
    <w:rsid w:val="00ED5E86"/>
    <w:rsid w:val="00ED68B8"/>
    <w:rsid w:val="00ED7B7A"/>
    <w:rsid w:val="00ED7FD9"/>
    <w:rsid w:val="00EE0E39"/>
    <w:rsid w:val="00EE1077"/>
    <w:rsid w:val="00EE10AF"/>
    <w:rsid w:val="00EE1102"/>
    <w:rsid w:val="00EE1151"/>
    <w:rsid w:val="00EE1855"/>
    <w:rsid w:val="00EE1C71"/>
    <w:rsid w:val="00EE1E6A"/>
    <w:rsid w:val="00EE2062"/>
    <w:rsid w:val="00EE28F6"/>
    <w:rsid w:val="00EE2D78"/>
    <w:rsid w:val="00EE2F7F"/>
    <w:rsid w:val="00EE33BA"/>
    <w:rsid w:val="00EE3433"/>
    <w:rsid w:val="00EE376F"/>
    <w:rsid w:val="00EE3ADE"/>
    <w:rsid w:val="00EE3E6F"/>
    <w:rsid w:val="00EE4367"/>
    <w:rsid w:val="00EE44E3"/>
    <w:rsid w:val="00EE498E"/>
    <w:rsid w:val="00EE4AB9"/>
    <w:rsid w:val="00EE4C8C"/>
    <w:rsid w:val="00EE4D74"/>
    <w:rsid w:val="00EE5102"/>
    <w:rsid w:val="00EE537C"/>
    <w:rsid w:val="00EE5553"/>
    <w:rsid w:val="00EE55A4"/>
    <w:rsid w:val="00EE5EFE"/>
    <w:rsid w:val="00EE61A9"/>
    <w:rsid w:val="00EE61F5"/>
    <w:rsid w:val="00EE643D"/>
    <w:rsid w:val="00EE6750"/>
    <w:rsid w:val="00EE6760"/>
    <w:rsid w:val="00EE6FCA"/>
    <w:rsid w:val="00EE7073"/>
    <w:rsid w:val="00EE794A"/>
    <w:rsid w:val="00EF0445"/>
    <w:rsid w:val="00EF0D52"/>
    <w:rsid w:val="00EF0D64"/>
    <w:rsid w:val="00EF166A"/>
    <w:rsid w:val="00EF1B53"/>
    <w:rsid w:val="00EF1EC1"/>
    <w:rsid w:val="00EF212D"/>
    <w:rsid w:val="00EF27AB"/>
    <w:rsid w:val="00EF286A"/>
    <w:rsid w:val="00EF2F19"/>
    <w:rsid w:val="00EF3496"/>
    <w:rsid w:val="00EF391C"/>
    <w:rsid w:val="00EF3AF4"/>
    <w:rsid w:val="00EF3C0D"/>
    <w:rsid w:val="00EF42F7"/>
    <w:rsid w:val="00EF43C6"/>
    <w:rsid w:val="00EF4729"/>
    <w:rsid w:val="00EF4926"/>
    <w:rsid w:val="00EF4B5F"/>
    <w:rsid w:val="00EF5107"/>
    <w:rsid w:val="00EF58AF"/>
    <w:rsid w:val="00EF58EF"/>
    <w:rsid w:val="00EF5BA1"/>
    <w:rsid w:val="00EF5FCA"/>
    <w:rsid w:val="00EF62C6"/>
    <w:rsid w:val="00EF6782"/>
    <w:rsid w:val="00EF68CF"/>
    <w:rsid w:val="00EF6F19"/>
    <w:rsid w:val="00EF6F7F"/>
    <w:rsid w:val="00EF746A"/>
    <w:rsid w:val="00EF76CC"/>
    <w:rsid w:val="00EF7797"/>
    <w:rsid w:val="00F006A8"/>
    <w:rsid w:val="00F00710"/>
    <w:rsid w:val="00F01A2D"/>
    <w:rsid w:val="00F01A5F"/>
    <w:rsid w:val="00F02088"/>
    <w:rsid w:val="00F02317"/>
    <w:rsid w:val="00F0258C"/>
    <w:rsid w:val="00F026EA"/>
    <w:rsid w:val="00F02CFF"/>
    <w:rsid w:val="00F0329F"/>
    <w:rsid w:val="00F03C33"/>
    <w:rsid w:val="00F03D6A"/>
    <w:rsid w:val="00F03EC0"/>
    <w:rsid w:val="00F03FD9"/>
    <w:rsid w:val="00F047CD"/>
    <w:rsid w:val="00F04A20"/>
    <w:rsid w:val="00F04B17"/>
    <w:rsid w:val="00F04F89"/>
    <w:rsid w:val="00F05293"/>
    <w:rsid w:val="00F0580E"/>
    <w:rsid w:val="00F05961"/>
    <w:rsid w:val="00F05E29"/>
    <w:rsid w:val="00F061B6"/>
    <w:rsid w:val="00F06599"/>
    <w:rsid w:val="00F06961"/>
    <w:rsid w:val="00F06BB8"/>
    <w:rsid w:val="00F06EA7"/>
    <w:rsid w:val="00F070FE"/>
    <w:rsid w:val="00F0734D"/>
    <w:rsid w:val="00F07586"/>
    <w:rsid w:val="00F0764D"/>
    <w:rsid w:val="00F076AF"/>
    <w:rsid w:val="00F0792A"/>
    <w:rsid w:val="00F07B11"/>
    <w:rsid w:val="00F07DF0"/>
    <w:rsid w:val="00F1013C"/>
    <w:rsid w:val="00F106CF"/>
    <w:rsid w:val="00F10A0C"/>
    <w:rsid w:val="00F10A76"/>
    <w:rsid w:val="00F10FCA"/>
    <w:rsid w:val="00F11183"/>
    <w:rsid w:val="00F1121F"/>
    <w:rsid w:val="00F1219C"/>
    <w:rsid w:val="00F122DD"/>
    <w:rsid w:val="00F1260C"/>
    <w:rsid w:val="00F127ED"/>
    <w:rsid w:val="00F1356B"/>
    <w:rsid w:val="00F13C92"/>
    <w:rsid w:val="00F14370"/>
    <w:rsid w:val="00F14B85"/>
    <w:rsid w:val="00F14EEE"/>
    <w:rsid w:val="00F1501A"/>
    <w:rsid w:val="00F152C1"/>
    <w:rsid w:val="00F15545"/>
    <w:rsid w:val="00F158A5"/>
    <w:rsid w:val="00F16689"/>
    <w:rsid w:val="00F168A5"/>
    <w:rsid w:val="00F16A5C"/>
    <w:rsid w:val="00F176DF"/>
    <w:rsid w:val="00F1779E"/>
    <w:rsid w:val="00F179C3"/>
    <w:rsid w:val="00F17A90"/>
    <w:rsid w:val="00F17CF9"/>
    <w:rsid w:val="00F17E77"/>
    <w:rsid w:val="00F17FBF"/>
    <w:rsid w:val="00F20127"/>
    <w:rsid w:val="00F20363"/>
    <w:rsid w:val="00F20535"/>
    <w:rsid w:val="00F20AA1"/>
    <w:rsid w:val="00F20F7A"/>
    <w:rsid w:val="00F2133C"/>
    <w:rsid w:val="00F21504"/>
    <w:rsid w:val="00F217A5"/>
    <w:rsid w:val="00F21B7F"/>
    <w:rsid w:val="00F21C7B"/>
    <w:rsid w:val="00F22516"/>
    <w:rsid w:val="00F22B21"/>
    <w:rsid w:val="00F22C40"/>
    <w:rsid w:val="00F23013"/>
    <w:rsid w:val="00F233FF"/>
    <w:rsid w:val="00F23504"/>
    <w:rsid w:val="00F23844"/>
    <w:rsid w:val="00F23DC2"/>
    <w:rsid w:val="00F23FD6"/>
    <w:rsid w:val="00F240C6"/>
    <w:rsid w:val="00F24C6B"/>
    <w:rsid w:val="00F251A1"/>
    <w:rsid w:val="00F254E7"/>
    <w:rsid w:val="00F256D9"/>
    <w:rsid w:val="00F25AE1"/>
    <w:rsid w:val="00F26390"/>
    <w:rsid w:val="00F266D7"/>
    <w:rsid w:val="00F26F8B"/>
    <w:rsid w:val="00F2708F"/>
    <w:rsid w:val="00F27148"/>
    <w:rsid w:val="00F273CE"/>
    <w:rsid w:val="00F276D5"/>
    <w:rsid w:val="00F30166"/>
    <w:rsid w:val="00F30C47"/>
    <w:rsid w:val="00F30D6B"/>
    <w:rsid w:val="00F3109B"/>
    <w:rsid w:val="00F31437"/>
    <w:rsid w:val="00F31CE6"/>
    <w:rsid w:val="00F31E8D"/>
    <w:rsid w:val="00F31F84"/>
    <w:rsid w:val="00F3235D"/>
    <w:rsid w:val="00F3273B"/>
    <w:rsid w:val="00F329F8"/>
    <w:rsid w:val="00F32ACE"/>
    <w:rsid w:val="00F32E09"/>
    <w:rsid w:val="00F32ECD"/>
    <w:rsid w:val="00F331D1"/>
    <w:rsid w:val="00F3352A"/>
    <w:rsid w:val="00F33A85"/>
    <w:rsid w:val="00F33D29"/>
    <w:rsid w:val="00F344B7"/>
    <w:rsid w:val="00F34518"/>
    <w:rsid w:val="00F35A00"/>
    <w:rsid w:val="00F361D3"/>
    <w:rsid w:val="00F3629B"/>
    <w:rsid w:val="00F3671E"/>
    <w:rsid w:val="00F36CDD"/>
    <w:rsid w:val="00F36D1C"/>
    <w:rsid w:val="00F36F6E"/>
    <w:rsid w:val="00F371DC"/>
    <w:rsid w:val="00F37817"/>
    <w:rsid w:val="00F378BD"/>
    <w:rsid w:val="00F37E98"/>
    <w:rsid w:val="00F40842"/>
    <w:rsid w:val="00F40CF2"/>
    <w:rsid w:val="00F41283"/>
    <w:rsid w:val="00F41728"/>
    <w:rsid w:val="00F419B1"/>
    <w:rsid w:val="00F4238C"/>
    <w:rsid w:val="00F4242E"/>
    <w:rsid w:val="00F426D6"/>
    <w:rsid w:val="00F42ED5"/>
    <w:rsid w:val="00F43003"/>
    <w:rsid w:val="00F430DF"/>
    <w:rsid w:val="00F432FA"/>
    <w:rsid w:val="00F4389D"/>
    <w:rsid w:val="00F43B8F"/>
    <w:rsid w:val="00F43FDB"/>
    <w:rsid w:val="00F440B3"/>
    <w:rsid w:val="00F44926"/>
    <w:rsid w:val="00F44F5B"/>
    <w:rsid w:val="00F4504A"/>
    <w:rsid w:val="00F4529F"/>
    <w:rsid w:val="00F455DD"/>
    <w:rsid w:val="00F45977"/>
    <w:rsid w:val="00F45D81"/>
    <w:rsid w:val="00F45E28"/>
    <w:rsid w:val="00F46BEA"/>
    <w:rsid w:val="00F477D0"/>
    <w:rsid w:val="00F47B35"/>
    <w:rsid w:val="00F5050A"/>
    <w:rsid w:val="00F50748"/>
    <w:rsid w:val="00F50799"/>
    <w:rsid w:val="00F50CBF"/>
    <w:rsid w:val="00F50FBD"/>
    <w:rsid w:val="00F51590"/>
    <w:rsid w:val="00F51CBF"/>
    <w:rsid w:val="00F51D3B"/>
    <w:rsid w:val="00F51FDE"/>
    <w:rsid w:val="00F5230D"/>
    <w:rsid w:val="00F5237F"/>
    <w:rsid w:val="00F523F4"/>
    <w:rsid w:val="00F5272B"/>
    <w:rsid w:val="00F53953"/>
    <w:rsid w:val="00F53B30"/>
    <w:rsid w:val="00F547C7"/>
    <w:rsid w:val="00F55473"/>
    <w:rsid w:val="00F564B2"/>
    <w:rsid w:val="00F5705F"/>
    <w:rsid w:val="00F570E1"/>
    <w:rsid w:val="00F57611"/>
    <w:rsid w:val="00F57B50"/>
    <w:rsid w:val="00F57C95"/>
    <w:rsid w:val="00F602C9"/>
    <w:rsid w:val="00F6065C"/>
    <w:rsid w:val="00F608CF"/>
    <w:rsid w:val="00F61055"/>
    <w:rsid w:val="00F6107B"/>
    <w:rsid w:val="00F61E5C"/>
    <w:rsid w:val="00F61F41"/>
    <w:rsid w:val="00F6200F"/>
    <w:rsid w:val="00F62060"/>
    <w:rsid w:val="00F62660"/>
    <w:rsid w:val="00F62CAE"/>
    <w:rsid w:val="00F6321C"/>
    <w:rsid w:val="00F6325C"/>
    <w:rsid w:val="00F6387E"/>
    <w:rsid w:val="00F6393B"/>
    <w:rsid w:val="00F63B70"/>
    <w:rsid w:val="00F643B6"/>
    <w:rsid w:val="00F6468B"/>
    <w:rsid w:val="00F647BC"/>
    <w:rsid w:val="00F647E8"/>
    <w:rsid w:val="00F648D8"/>
    <w:rsid w:val="00F651A1"/>
    <w:rsid w:val="00F652D7"/>
    <w:rsid w:val="00F65548"/>
    <w:rsid w:val="00F655BA"/>
    <w:rsid w:val="00F657BE"/>
    <w:rsid w:val="00F65F15"/>
    <w:rsid w:val="00F66090"/>
    <w:rsid w:val="00F66218"/>
    <w:rsid w:val="00F66DFE"/>
    <w:rsid w:val="00F6732A"/>
    <w:rsid w:val="00F67782"/>
    <w:rsid w:val="00F67971"/>
    <w:rsid w:val="00F67AD8"/>
    <w:rsid w:val="00F67C35"/>
    <w:rsid w:val="00F67E31"/>
    <w:rsid w:val="00F67EBF"/>
    <w:rsid w:val="00F7012C"/>
    <w:rsid w:val="00F704E7"/>
    <w:rsid w:val="00F706A8"/>
    <w:rsid w:val="00F70B66"/>
    <w:rsid w:val="00F70F72"/>
    <w:rsid w:val="00F7134E"/>
    <w:rsid w:val="00F7174A"/>
    <w:rsid w:val="00F71997"/>
    <w:rsid w:val="00F7207E"/>
    <w:rsid w:val="00F727BB"/>
    <w:rsid w:val="00F728E5"/>
    <w:rsid w:val="00F72D9F"/>
    <w:rsid w:val="00F72E98"/>
    <w:rsid w:val="00F733B9"/>
    <w:rsid w:val="00F736C9"/>
    <w:rsid w:val="00F73CCF"/>
    <w:rsid w:val="00F740B7"/>
    <w:rsid w:val="00F7429F"/>
    <w:rsid w:val="00F74442"/>
    <w:rsid w:val="00F74DA1"/>
    <w:rsid w:val="00F751BA"/>
    <w:rsid w:val="00F75C74"/>
    <w:rsid w:val="00F76292"/>
    <w:rsid w:val="00F764FD"/>
    <w:rsid w:val="00F76688"/>
    <w:rsid w:val="00F76741"/>
    <w:rsid w:val="00F76842"/>
    <w:rsid w:val="00F76B64"/>
    <w:rsid w:val="00F76C25"/>
    <w:rsid w:val="00F76D91"/>
    <w:rsid w:val="00F76EDC"/>
    <w:rsid w:val="00F778A3"/>
    <w:rsid w:val="00F77936"/>
    <w:rsid w:val="00F77968"/>
    <w:rsid w:val="00F806B7"/>
    <w:rsid w:val="00F80716"/>
    <w:rsid w:val="00F80932"/>
    <w:rsid w:val="00F8159E"/>
    <w:rsid w:val="00F81B20"/>
    <w:rsid w:val="00F8249E"/>
    <w:rsid w:val="00F8288D"/>
    <w:rsid w:val="00F829F1"/>
    <w:rsid w:val="00F83154"/>
    <w:rsid w:val="00F83257"/>
    <w:rsid w:val="00F83561"/>
    <w:rsid w:val="00F839B4"/>
    <w:rsid w:val="00F83AB3"/>
    <w:rsid w:val="00F83D5F"/>
    <w:rsid w:val="00F83DC3"/>
    <w:rsid w:val="00F83E83"/>
    <w:rsid w:val="00F83FED"/>
    <w:rsid w:val="00F84271"/>
    <w:rsid w:val="00F842B5"/>
    <w:rsid w:val="00F8501B"/>
    <w:rsid w:val="00F855BC"/>
    <w:rsid w:val="00F85BE6"/>
    <w:rsid w:val="00F86239"/>
    <w:rsid w:val="00F8647D"/>
    <w:rsid w:val="00F864DB"/>
    <w:rsid w:val="00F865B3"/>
    <w:rsid w:val="00F86BCC"/>
    <w:rsid w:val="00F870DC"/>
    <w:rsid w:val="00F87161"/>
    <w:rsid w:val="00F8719B"/>
    <w:rsid w:val="00F87428"/>
    <w:rsid w:val="00F874A3"/>
    <w:rsid w:val="00F87670"/>
    <w:rsid w:val="00F876B3"/>
    <w:rsid w:val="00F87AA3"/>
    <w:rsid w:val="00F87D31"/>
    <w:rsid w:val="00F87D66"/>
    <w:rsid w:val="00F87F79"/>
    <w:rsid w:val="00F9000C"/>
    <w:rsid w:val="00F90387"/>
    <w:rsid w:val="00F903E5"/>
    <w:rsid w:val="00F9078C"/>
    <w:rsid w:val="00F90820"/>
    <w:rsid w:val="00F90EA6"/>
    <w:rsid w:val="00F9101B"/>
    <w:rsid w:val="00F91154"/>
    <w:rsid w:val="00F9179E"/>
    <w:rsid w:val="00F92560"/>
    <w:rsid w:val="00F92681"/>
    <w:rsid w:val="00F92D5B"/>
    <w:rsid w:val="00F933B1"/>
    <w:rsid w:val="00F937C4"/>
    <w:rsid w:val="00F93A81"/>
    <w:rsid w:val="00F93AC0"/>
    <w:rsid w:val="00F93F17"/>
    <w:rsid w:val="00F9427B"/>
    <w:rsid w:val="00F943AE"/>
    <w:rsid w:val="00F94A1D"/>
    <w:rsid w:val="00F94B74"/>
    <w:rsid w:val="00F94BB4"/>
    <w:rsid w:val="00F94F3E"/>
    <w:rsid w:val="00F95267"/>
    <w:rsid w:val="00F95838"/>
    <w:rsid w:val="00F95B7A"/>
    <w:rsid w:val="00F9614A"/>
    <w:rsid w:val="00F963BF"/>
    <w:rsid w:val="00F969E7"/>
    <w:rsid w:val="00F96F9C"/>
    <w:rsid w:val="00F972A1"/>
    <w:rsid w:val="00F97363"/>
    <w:rsid w:val="00F97804"/>
    <w:rsid w:val="00F979A1"/>
    <w:rsid w:val="00F97E6B"/>
    <w:rsid w:val="00FA0508"/>
    <w:rsid w:val="00FA0649"/>
    <w:rsid w:val="00FA0B05"/>
    <w:rsid w:val="00FA0D11"/>
    <w:rsid w:val="00FA112F"/>
    <w:rsid w:val="00FA117C"/>
    <w:rsid w:val="00FA1327"/>
    <w:rsid w:val="00FA1372"/>
    <w:rsid w:val="00FA2F58"/>
    <w:rsid w:val="00FA30B5"/>
    <w:rsid w:val="00FA31E2"/>
    <w:rsid w:val="00FA3508"/>
    <w:rsid w:val="00FA4C4B"/>
    <w:rsid w:val="00FA4CD0"/>
    <w:rsid w:val="00FA4D04"/>
    <w:rsid w:val="00FA531B"/>
    <w:rsid w:val="00FA549A"/>
    <w:rsid w:val="00FA55BD"/>
    <w:rsid w:val="00FA567E"/>
    <w:rsid w:val="00FA5824"/>
    <w:rsid w:val="00FA604C"/>
    <w:rsid w:val="00FA668A"/>
    <w:rsid w:val="00FA67FB"/>
    <w:rsid w:val="00FA69D1"/>
    <w:rsid w:val="00FA6AE6"/>
    <w:rsid w:val="00FA6BA8"/>
    <w:rsid w:val="00FA6FB6"/>
    <w:rsid w:val="00FA739A"/>
    <w:rsid w:val="00FA7D25"/>
    <w:rsid w:val="00FB0777"/>
    <w:rsid w:val="00FB078B"/>
    <w:rsid w:val="00FB0EA0"/>
    <w:rsid w:val="00FB1451"/>
    <w:rsid w:val="00FB18F7"/>
    <w:rsid w:val="00FB28BE"/>
    <w:rsid w:val="00FB2C15"/>
    <w:rsid w:val="00FB2EE0"/>
    <w:rsid w:val="00FB3375"/>
    <w:rsid w:val="00FB358D"/>
    <w:rsid w:val="00FB36D1"/>
    <w:rsid w:val="00FB37B9"/>
    <w:rsid w:val="00FB387A"/>
    <w:rsid w:val="00FB3A27"/>
    <w:rsid w:val="00FB3C62"/>
    <w:rsid w:val="00FB47F2"/>
    <w:rsid w:val="00FB4842"/>
    <w:rsid w:val="00FB4DE6"/>
    <w:rsid w:val="00FB4EF2"/>
    <w:rsid w:val="00FB5231"/>
    <w:rsid w:val="00FB56F8"/>
    <w:rsid w:val="00FB5A93"/>
    <w:rsid w:val="00FB5AA7"/>
    <w:rsid w:val="00FB6170"/>
    <w:rsid w:val="00FB6487"/>
    <w:rsid w:val="00FB665F"/>
    <w:rsid w:val="00FB6BB2"/>
    <w:rsid w:val="00FB6F82"/>
    <w:rsid w:val="00FB752E"/>
    <w:rsid w:val="00FB7669"/>
    <w:rsid w:val="00FB78CF"/>
    <w:rsid w:val="00FB7A40"/>
    <w:rsid w:val="00FC0793"/>
    <w:rsid w:val="00FC07E5"/>
    <w:rsid w:val="00FC0D57"/>
    <w:rsid w:val="00FC17D3"/>
    <w:rsid w:val="00FC1C5C"/>
    <w:rsid w:val="00FC1FBA"/>
    <w:rsid w:val="00FC2035"/>
    <w:rsid w:val="00FC2147"/>
    <w:rsid w:val="00FC27BE"/>
    <w:rsid w:val="00FC30BC"/>
    <w:rsid w:val="00FC3277"/>
    <w:rsid w:val="00FC32E4"/>
    <w:rsid w:val="00FC3372"/>
    <w:rsid w:val="00FC3FC1"/>
    <w:rsid w:val="00FC4193"/>
    <w:rsid w:val="00FC51D7"/>
    <w:rsid w:val="00FC5286"/>
    <w:rsid w:val="00FC5981"/>
    <w:rsid w:val="00FC67F3"/>
    <w:rsid w:val="00FC6BC2"/>
    <w:rsid w:val="00FC6D73"/>
    <w:rsid w:val="00FC6DC9"/>
    <w:rsid w:val="00FC6F1C"/>
    <w:rsid w:val="00FC6F30"/>
    <w:rsid w:val="00FC6F33"/>
    <w:rsid w:val="00FC7112"/>
    <w:rsid w:val="00FC7152"/>
    <w:rsid w:val="00FC7252"/>
    <w:rsid w:val="00FC7AA2"/>
    <w:rsid w:val="00FC7B8B"/>
    <w:rsid w:val="00FC7C06"/>
    <w:rsid w:val="00FD002E"/>
    <w:rsid w:val="00FD0094"/>
    <w:rsid w:val="00FD1652"/>
    <w:rsid w:val="00FD18F9"/>
    <w:rsid w:val="00FD2108"/>
    <w:rsid w:val="00FD21C4"/>
    <w:rsid w:val="00FD22A1"/>
    <w:rsid w:val="00FD2402"/>
    <w:rsid w:val="00FD2637"/>
    <w:rsid w:val="00FD2AE3"/>
    <w:rsid w:val="00FD2AF6"/>
    <w:rsid w:val="00FD3249"/>
    <w:rsid w:val="00FD33D6"/>
    <w:rsid w:val="00FD35F2"/>
    <w:rsid w:val="00FD3C3E"/>
    <w:rsid w:val="00FD3D23"/>
    <w:rsid w:val="00FD3E33"/>
    <w:rsid w:val="00FD3F29"/>
    <w:rsid w:val="00FD4086"/>
    <w:rsid w:val="00FD4667"/>
    <w:rsid w:val="00FD4CA1"/>
    <w:rsid w:val="00FD4DA8"/>
    <w:rsid w:val="00FD4DE5"/>
    <w:rsid w:val="00FD4E2E"/>
    <w:rsid w:val="00FD5378"/>
    <w:rsid w:val="00FD574C"/>
    <w:rsid w:val="00FD585A"/>
    <w:rsid w:val="00FD5C45"/>
    <w:rsid w:val="00FD5DF5"/>
    <w:rsid w:val="00FD60F9"/>
    <w:rsid w:val="00FD6425"/>
    <w:rsid w:val="00FD6467"/>
    <w:rsid w:val="00FD658E"/>
    <w:rsid w:val="00FD68C5"/>
    <w:rsid w:val="00FD698C"/>
    <w:rsid w:val="00FD6B16"/>
    <w:rsid w:val="00FD6FFA"/>
    <w:rsid w:val="00FD7234"/>
    <w:rsid w:val="00FD7554"/>
    <w:rsid w:val="00FD777B"/>
    <w:rsid w:val="00FD78BA"/>
    <w:rsid w:val="00FD78CA"/>
    <w:rsid w:val="00FD79A6"/>
    <w:rsid w:val="00FE0493"/>
    <w:rsid w:val="00FE1181"/>
    <w:rsid w:val="00FE1566"/>
    <w:rsid w:val="00FE17CD"/>
    <w:rsid w:val="00FE269F"/>
    <w:rsid w:val="00FE2A07"/>
    <w:rsid w:val="00FE2B68"/>
    <w:rsid w:val="00FE2F6F"/>
    <w:rsid w:val="00FE3704"/>
    <w:rsid w:val="00FE39A4"/>
    <w:rsid w:val="00FE3A36"/>
    <w:rsid w:val="00FE3C9E"/>
    <w:rsid w:val="00FE3DB5"/>
    <w:rsid w:val="00FE3E52"/>
    <w:rsid w:val="00FE4022"/>
    <w:rsid w:val="00FE40A7"/>
    <w:rsid w:val="00FE46A8"/>
    <w:rsid w:val="00FE47BA"/>
    <w:rsid w:val="00FE4CC8"/>
    <w:rsid w:val="00FE4E5A"/>
    <w:rsid w:val="00FE5A07"/>
    <w:rsid w:val="00FE5CAE"/>
    <w:rsid w:val="00FE5F35"/>
    <w:rsid w:val="00FE6F6A"/>
    <w:rsid w:val="00FE7565"/>
    <w:rsid w:val="00FE75D1"/>
    <w:rsid w:val="00FE7AA5"/>
    <w:rsid w:val="00FE7B86"/>
    <w:rsid w:val="00FF0234"/>
    <w:rsid w:val="00FF027F"/>
    <w:rsid w:val="00FF1175"/>
    <w:rsid w:val="00FF183D"/>
    <w:rsid w:val="00FF189B"/>
    <w:rsid w:val="00FF1B79"/>
    <w:rsid w:val="00FF1E04"/>
    <w:rsid w:val="00FF291D"/>
    <w:rsid w:val="00FF32AB"/>
    <w:rsid w:val="00FF3A10"/>
    <w:rsid w:val="00FF40A4"/>
    <w:rsid w:val="00FF46B4"/>
    <w:rsid w:val="00FF474D"/>
    <w:rsid w:val="00FF4C4F"/>
    <w:rsid w:val="00FF4DA1"/>
    <w:rsid w:val="00FF52F0"/>
    <w:rsid w:val="00FF58DD"/>
    <w:rsid w:val="00FF655B"/>
    <w:rsid w:val="00FF65BD"/>
    <w:rsid w:val="00FF6819"/>
    <w:rsid w:val="00FF7391"/>
    <w:rsid w:val="00FF7825"/>
    <w:rsid w:val="00FF7CDA"/>
    <w:rsid w:val="00FF7E92"/>
    <w:rsid w:val="071A41C0"/>
    <w:rsid w:val="14BE4BE0"/>
    <w:rsid w:val="1FA37CF0"/>
    <w:rsid w:val="254C5698"/>
    <w:rsid w:val="28B44D3A"/>
    <w:rsid w:val="2E0021CD"/>
    <w:rsid w:val="30921C5B"/>
    <w:rsid w:val="343F0C6B"/>
    <w:rsid w:val="3A4D7DBF"/>
    <w:rsid w:val="43B5055E"/>
    <w:rsid w:val="54D27105"/>
    <w:rsid w:val="5A585223"/>
    <w:rsid w:val="5EB62110"/>
    <w:rsid w:val="5FF32209"/>
    <w:rsid w:val="608560D1"/>
    <w:rsid w:val="637D6F96"/>
    <w:rsid w:val="662F0E2C"/>
    <w:rsid w:val="748F47AF"/>
    <w:rsid w:val="768431A5"/>
    <w:rsid w:val="7A0A6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v:stroke dashstyle="1 1"/>
    </o:shapedefaults>
    <o:shapelayout v:ext="edit">
      <o:idmap v:ext="edit" data="1"/>
    </o:shapelayout>
  </w:shapeDefaults>
  <w:decimalSymbol w:val="."/>
  <w:listSeparator w:val=","/>
  <w14:docId w14:val="5DF29F83"/>
  <w15:docId w15:val="{2C6382BC-0FCB-43D8-A99B-E532ACD01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qFormat="1"/>
    <w:lsdException w:name="heading 8" w:qFormat="1"/>
    <w:lsdException w:name="heading 9" w:unhideWhenUsed="1" w:qFormat="1"/>
    <w:lsdException w:name="index 1" w:semiHidden="1" w:uiPriority="0" w:unhideWhenUsed="1" w:qFormat="1"/>
    <w:lsdException w:name="index 2" w:semiHidden="1" w:uiPriority="0" w:unhideWhenUsed="1" w:qFormat="1"/>
    <w:lsdException w:name="index 3" w:semiHidden="1" w:uiPriority="0" w:unhideWhenUsed="1" w:qFormat="1"/>
    <w:lsdException w:name="index 4" w:semiHidden="1" w:uiPriority="0" w:unhideWhenUsed="1" w:qFormat="1"/>
    <w:lsdException w:name="index 5" w:semiHidden="1" w:uiPriority="0" w:unhideWhenUsed="1" w:qFormat="1"/>
    <w:lsdException w:name="index 6" w:semiHidden="1" w:uiPriority="0" w:unhideWhenUsed="1" w:qFormat="1"/>
    <w:lsdException w:name="index 7" w:semiHidden="1" w:uiPriority="0" w:unhideWhenUsed="1" w:qFormat="1"/>
    <w:lsdException w:name="index 8" w:semiHidden="1" w:uiPriority="0" w:unhideWhenUsed="1" w:qFormat="1"/>
    <w:lsdException w:name="index 9" w:semiHidden="1" w:uiPriority="0" w:unhideWhenUsed="1" w:qFormat="1"/>
    <w:lsdException w:name="toc 1" w:uiPriority="39" w:unhideWhenUsed="1"/>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qFormat="1"/>
    <w:lsdException w:name="footnote text" w:semiHidden="1" w:uiPriority="0" w:unhideWhenUsed="1" w:qFormat="1"/>
    <w:lsdException w:name="annotation text" w:semiHidden="1" w:unhideWhenUsed="1" w:qFormat="1"/>
    <w:lsdException w:name="header" w:uiPriority="0" w:unhideWhenUsed="1"/>
    <w:lsdException w:name="footer" w:unhideWhenUsed="1"/>
    <w:lsdException w:name="index heading" w:semiHidden="1" w:uiPriority="0" w:unhideWhenUsed="1" w:qFormat="1"/>
    <w:lsdException w:name="caption" w:semiHidden="1" w:uiPriority="0" w:unhideWhenUsed="1" w:qFormat="1"/>
    <w:lsdException w:name="table of figures" w:semiHidden="1" w:uiPriority="0"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0" w:unhideWhenUsed="1" w:qFormat="1"/>
    <w:lsdException w:name="page number" w:semiHidden="1"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iPriority="0" w:unhideWhenUsed="1" w:qFormat="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lsdException w:name="Message Header" w:semiHidden="1" w:unhideWhenUsed="1"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iPriority="0" w:unhideWhenUsed="1" w:qFormat="1"/>
    <w:lsdException w:name="Body Text Indent 3" w:semiHidden="1" w:unhideWhenUsed="1" w:qFormat="1"/>
    <w:lsdException w:name="Block Text" w:semiHidden="1" w:unhideWhenUsed="1" w:qFormat="1"/>
    <w:lsdException w:name="Hyperlink" w:unhideWhenUsed="1"/>
    <w:lsdException w:name="FollowedHyperlink" w:semiHidden="1" w:unhideWhenUsed="1" w:qFormat="1"/>
    <w:lsdException w:name="Document Map" w:semiHidden="1" w:unhideWhenUsed="1" w:qFormat="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qFormat="1"/>
    <w:lsdException w:name="HTML Cit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2" w:semiHidden="1" w:unhideWhenUsed="1"/>
    <w:lsdException w:name="Table Web 1"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114D"/>
    <w:pPr>
      <w:widowControl w:val="0"/>
      <w:adjustRightInd w:val="0"/>
      <w:ind w:firstLineChars="200" w:firstLine="200"/>
      <w:jc w:val="both"/>
    </w:pPr>
    <w:rPr>
      <w:rFonts w:ascii="Times New Roman" w:eastAsia="宋体" w:hAnsi="Times New Roman"/>
      <w:sz w:val="21"/>
    </w:rPr>
  </w:style>
  <w:style w:type="paragraph" w:styleId="1">
    <w:name w:val="heading 1"/>
    <w:basedOn w:val="a"/>
    <w:next w:val="a"/>
    <w:link w:val="10"/>
    <w:autoRedefine/>
    <w:qFormat/>
    <w:rsid w:val="004C585A"/>
    <w:pPr>
      <w:keepNext/>
      <w:keepLines/>
      <w:tabs>
        <w:tab w:val="left" w:pos="0"/>
        <w:tab w:val="left" w:pos="993"/>
      </w:tabs>
      <w:autoSpaceDE w:val="0"/>
      <w:autoSpaceDN w:val="0"/>
      <w:spacing w:beforeLines="60" w:before="144" w:afterLines="60" w:after="144"/>
      <w:ind w:firstLineChars="0" w:firstLine="0"/>
      <w:jc w:val="center"/>
      <w:outlineLvl w:val="0"/>
    </w:pPr>
    <w:rPr>
      <w:rFonts w:eastAsia="华文中宋"/>
      <w:bCs/>
      <w:color w:val="000000" w:themeColor="text1"/>
      <w:kern w:val="44"/>
      <w:sz w:val="32"/>
      <w:szCs w:val="44"/>
    </w:rPr>
  </w:style>
  <w:style w:type="paragraph" w:styleId="2">
    <w:name w:val="heading 2"/>
    <w:basedOn w:val="a"/>
    <w:next w:val="a"/>
    <w:link w:val="20"/>
    <w:autoRedefine/>
    <w:qFormat/>
    <w:rsid w:val="002E7A68"/>
    <w:pPr>
      <w:keepNext/>
      <w:tabs>
        <w:tab w:val="left" w:pos="6338"/>
      </w:tabs>
      <w:autoSpaceDE w:val="0"/>
      <w:autoSpaceDN w:val="0"/>
      <w:spacing w:before="120" w:after="120"/>
      <w:ind w:firstLineChars="0" w:firstLine="0"/>
      <w:jc w:val="left"/>
      <w:outlineLvl w:val="1"/>
    </w:pPr>
    <w:rPr>
      <w:rFonts w:eastAsia="楷体"/>
      <w:color w:val="000000" w:themeColor="text1"/>
      <w:sz w:val="28"/>
      <w:szCs w:val="30"/>
    </w:rPr>
  </w:style>
  <w:style w:type="paragraph" w:styleId="3">
    <w:name w:val="heading 3"/>
    <w:basedOn w:val="a"/>
    <w:next w:val="a"/>
    <w:link w:val="30"/>
    <w:autoRedefine/>
    <w:uiPriority w:val="99"/>
    <w:qFormat/>
    <w:rsid w:val="00745DDE"/>
    <w:pPr>
      <w:keepNext/>
      <w:keepLines/>
      <w:tabs>
        <w:tab w:val="left" w:pos="6338"/>
      </w:tabs>
      <w:autoSpaceDE w:val="0"/>
      <w:autoSpaceDN w:val="0"/>
      <w:spacing w:beforeLines="80" w:before="192" w:afterLines="80" w:after="192"/>
      <w:ind w:firstLineChars="0" w:firstLine="0"/>
      <w:jc w:val="left"/>
      <w:outlineLvl w:val="2"/>
    </w:pPr>
    <w:rPr>
      <w:rFonts w:eastAsia="黑体"/>
      <w:color w:val="000000" w:themeColor="text1"/>
      <w:sz w:val="24"/>
      <w:szCs w:val="32"/>
      <w:lang w:val="es-ES"/>
    </w:rPr>
  </w:style>
  <w:style w:type="paragraph" w:styleId="4">
    <w:name w:val="heading 4"/>
    <w:basedOn w:val="a"/>
    <w:next w:val="a"/>
    <w:link w:val="40"/>
    <w:autoRedefine/>
    <w:uiPriority w:val="99"/>
    <w:qFormat/>
    <w:rsid w:val="00FA2F58"/>
    <w:pPr>
      <w:keepNext/>
      <w:tabs>
        <w:tab w:val="left" w:pos="6338"/>
      </w:tabs>
      <w:autoSpaceDE w:val="0"/>
      <w:autoSpaceDN w:val="0"/>
      <w:spacing w:beforeLines="60" w:before="144" w:afterLines="60" w:after="144"/>
      <w:ind w:firstLineChars="0" w:firstLine="420"/>
      <w:outlineLvl w:val="3"/>
    </w:pPr>
    <w:rPr>
      <w:rFonts w:eastAsia="黑体"/>
      <w:color w:val="000000" w:themeColor="text1"/>
      <w:szCs w:val="21"/>
      <w:shd w:val="clear" w:color="auto" w:fill="FFFFFF"/>
    </w:rPr>
  </w:style>
  <w:style w:type="paragraph" w:styleId="5">
    <w:name w:val="heading 5"/>
    <w:basedOn w:val="a"/>
    <w:next w:val="a"/>
    <w:link w:val="50"/>
    <w:uiPriority w:val="99"/>
    <w:qFormat/>
    <w:pPr>
      <w:keepNext/>
      <w:keepLines/>
      <w:tabs>
        <w:tab w:val="left" w:pos="6338"/>
      </w:tabs>
      <w:autoSpaceDE w:val="0"/>
      <w:autoSpaceDN w:val="0"/>
      <w:spacing w:beforeLines="30" w:before="93" w:afterLines="30" w:after="93" w:line="320" w:lineRule="exact"/>
      <w:ind w:firstLine="420"/>
      <w:outlineLvl w:val="4"/>
    </w:pPr>
    <w:rPr>
      <w:color w:val="000000" w:themeColor="text1"/>
    </w:rPr>
  </w:style>
  <w:style w:type="paragraph" w:styleId="6">
    <w:name w:val="heading 6"/>
    <w:aliases w:val="(表标题）"/>
    <w:basedOn w:val="a"/>
    <w:next w:val="a"/>
    <w:link w:val="60"/>
    <w:autoRedefine/>
    <w:uiPriority w:val="99"/>
    <w:qFormat/>
    <w:rsid w:val="00B86CB8"/>
    <w:pPr>
      <w:adjustRightInd/>
      <w:ind w:firstLineChars="0" w:firstLine="0"/>
      <w:jc w:val="center"/>
      <w:outlineLvl w:val="5"/>
    </w:pPr>
    <w:rPr>
      <w:rFonts w:eastAsia="黑体"/>
      <w:sz w:val="18"/>
    </w:rPr>
  </w:style>
  <w:style w:type="paragraph" w:styleId="7">
    <w:name w:val="heading 7"/>
    <w:aliases w:val="(图标题)"/>
    <w:basedOn w:val="6"/>
    <w:next w:val="a"/>
    <w:link w:val="70"/>
    <w:autoRedefine/>
    <w:uiPriority w:val="99"/>
    <w:qFormat/>
    <w:rsid w:val="00C13976"/>
    <w:pPr>
      <w:outlineLvl w:val="6"/>
    </w:pPr>
  </w:style>
  <w:style w:type="paragraph" w:styleId="8">
    <w:name w:val="heading 8"/>
    <w:basedOn w:val="a"/>
    <w:next w:val="a"/>
    <w:link w:val="80"/>
    <w:uiPriority w:val="99"/>
    <w:qFormat/>
    <w:pPr>
      <w:keepNext/>
      <w:ind w:firstLineChars="0" w:firstLine="0"/>
      <w:outlineLvl w:val="7"/>
    </w:pPr>
    <w:rPr>
      <w:rFonts w:eastAsia="华文中宋"/>
      <w:b/>
      <w:bCs/>
    </w:rPr>
  </w:style>
  <w:style w:type="paragraph" w:styleId="9">
    <w:name w:val="heading 9"/>
    <w:basedOn w:val="a"/>
    <w:next w:val="a"/>
    <w:link w:val="90"/>
    <w:autoRedefine/>
    <w:uiPriority w:val="99"/>
    <w:unhideWhenUsed/>
    <w:qFormat/>
    <w:pPr>
      <w:keepNext/>
      <w:keepLines/>
      <w:spacing w:before="120"/>
      <w:jc w:val="left"/>
      <w:outlineLvl w:val="8"/>
    </w:pPr>
    <w:rPr>
      <w:rFonts w:asciiTheme="majorHAnsi" w:eastAsia="黑体"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ght Shading Accent 2"/>
    <w:basedOn w:val="a1"/>
    <w:uiPriority w:val="60"/>
    <w:qFormat/>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TB">
    <w:name w:val="TB居中"/>
    <w:basedOn w:val="a"/>
    <w:autoRedefine/>
    <w:qFormat/>
    <w:rsid w:val="00CF7180"/>
    <w:pPr>
      <w:tabs>
        <w:tab w:val="left" w:pos="6184"/>
      </w:tabs>
      <w:autoSpaceDE w:val="0"/>
      <w:autoSpaceDN w:val="0"/>
      <w:spacing w:line="200" w:lineRule="exact"/>
      <w:ind w:firstLineChars="0" w:firstLine="0"/>
      <w:jc w:val="center"/>
    </w:pPr>
    <w:rPr>
      <w:sz w:val="18"/>
    </w:rPr>
  </w:style>
  <w:style w:type="character" w:customStyle="1" w:styleId="10">
    <w:name w:val="标题 1 字符"/>
    <w:basedOn w:val="a0"/>
    <w:link w:val="1"/>
    <w:uiPriority w:val="9"/>
    <w:qFormat/>
    <w:rsid w:val="004C585A"/>
    <w:rPr>
      <w:rFonts w:ascii="Times New Roman" w:eastAsia="华文中宋" w:hAnsi="Times New Roman"/>
      <w:bCs/>
      <w:color w:val="000000" w:themeColor="text1"/>
      <w:kern w:val="44"/>
      <w:sz w:val="32"/>
      <w:szCs w:val="44"/>
    </w:rPr>
  </w:style>
  <w:style w:type="character" w:customStyle="1" w:styleId="20">
    <w:name w:val="标题 2 字符"/>
    <w:basedOn w:val="a0"/>
    <w:link w:val="2"/>
    <w:qFormat/>
    <w:rsid w:val="002E7A68"/>
    <w:rPr>
      <w:rFonts w:ascii="Times New Roman" w:eastAsia="楷体" w:hAnsi="Times New Roman"/>
      <w:color w:val="000000" w:themeColor="text1"/>
      <w:sz w:val="28"/>
      <w:szCs w:val="30"/>
    </w:rPr>
  </w:style>
  <w:style w:type="character" w:customStyle="1" w:styleId="30">
    <w:name w:val="标题 3 字符"/>
    <w:basedOn w:val="a0"/>
    <w:link w:val="3"/>
    <w:uiPriority w:val="9"/>
    <w:qFormat/>
    <w:rsid w:val="00745DDE"/>
    <w:rPr>
      <w:rFonts w:ascii="Times New Roman" w:eastAsia="黑体" w:hAnsi="Times New Roman"/>
      <w:color w:val="000000" w:themeColor="text1"/>
      <w:sz w:val="24"/>
      <w:szCs w:val="32"/>
      <w:lang w:val="es-ES"/>
    </w:rPr>
  </w:style>
  <w:style w:type="character" w:customStyle="1" w:styleId="40">
    <w:name w:val="标题 4 字符"/>
    <w:basedOn w:val="a0"/>
    <w:link w:val="4"/>
    <w:uiPriority w:val="99"/>
    <w:qFormat/>
    <w:rsid w:val="00FA2F58"/>
    <w:rPr>
      <w:rFonts w:ascii="Times New Roman" w:eastAsia="黑体" w:hAnsi="Times New Roman"/>
      <w:color w:val="000000" w:themeColor="text1"/>
      <w:sz w:val="21"/>
      <w:szCs w:val="21"/>
    </w:rPr>
  </w:style>
  <w:style w:type="character" w:customStyle="1" w:styleId="50">
    <w:name w:val="标题 5 字符"/>
    <w:basedOn w:val="a0"/>
    <w:link w:val="5"/>
    <w:uiPriority w:val="9"/>
    <w:qFormat/>
    <w:rPr>
      <w:rFonts w:ascii="Times New Roman" w:eastAsia="宋体" w:hAnsi="Times New Roman" w:cs="Times New Roman"/>
      <w:color w:val="000000" w:themeColor="text1"/>
      <w:szCs w:val="24"/>
    </w:rPr>
  </w:style>
  <w:style w:type="character" w:customStyle="1" w:styleId="60">
    <w:name w:val="标题 6 字符"/>
    <w:aliases w:val="(表标题） 字符"/>
    <w:basedOn w:val="a0"/>
    <w:link w:val="6"/>
    <w:uiPriority w:val="9"/>
    <w:qFormat/>
    <w:rsid w:val="00B86CB8"/>
    <w:rPr>
      <w:rFonts w:ascii="Times New Roman" w:eastAsia="黑体" w:hAnsi="Times New Roman"/>
      <w:sz w:val="18"/>
    </w:rPr>
  </w:style>
  <w:style w:type="character" w:customStyle="1" w:styleId="70">
    <w:name w:val="标题 7 字符"/>
    <w:aliases w:val="(图标题) 字符"/>
    <w:basedOn w:val="a0"/>
    <w:link w:val="7"/>
    <w:qFormat/>
    <w:rsid w:val="00C13976"/>
    <w:rPr>
      <w:rFonts w:ascii="Times New Roman" w:eastAsia="宋体" w:hAnsi="Times New Roman"/>
      <w:sz w:val="21"/>
    </w:rPr>
  </w:style>
  <w:style w:type="character" w:customStyle="1" w:styleId="80">
    <w:name w:val="标题 8 字符"/>
    <w:basedOn w:val="a0"/>
    <w:link w:val="8"/>
    <w:uiPriority w:val="9"/>
    <w:qFormat/>
    <w:rPr>
      <w:rFonts w:ascii="Times New Roman" w:eastAsia="华文中宋" w:hAnsi="Times New Roman" w:cs="Times New Roman"/>
      <w:b/>
      <w:bCs/>
      <w:szCs w:val="24"/>
    </w:rPr>
  </w:style>
  <w:style w:type="character" w:customStyle="1" w:styleId="90">
    <w:name w:val="标题 9 字符"/>
    <w:basedOn w:val="a0"/>
    <w:link w:val="9"/>
    <w:uiPriority w:val="9"/>
    <w:qFormat/>
    <w:rPr>
      <w:rFonts w:asciiTheme="majorHAnsi" w:eastAsia="黑体" w:hAnsiTheme="majorHAnsi" w:cstheme="majorBidi"/>
    </w:rPr>
  </w:style>
  <w:style w:type="paragraph" w:customStyle="1" w:styleId="TB0">
    <w:name w:val="TB居左"/>
    <w:basedOn w:val="a"/>
    <w:link w:val="TBChar"/>
    <w:qFormat/>
    <w:pPr>
      <w:spacing w:line="240" w:lineRule="exact"/>
      <w:ind w:firstLineChars="0" w:firstLine="0"/>
      <w:jc w:val="left"/>
    </w:pPr>
    <w:rPr>
      <w:sz w:val="18"/>
      <w:szCs w:val="18"/>
    </w:rPr>
  </w:style>
  <w:style w:type="character" w:customStyle="1" w:styleId="TBChar">
    <w:name w:val="TB居左 Char"/>
    <w:basedOn w:val="a0"/>
    <w:link w:val="TB0"/>
    <w:qFormat/>
    <w:rPr>
      <w:rFonts w:ascii="Times New Roman" w:eastAsia="宋体" w:hAnsi="Times New Roman" w:cs="Times New Roman"/>
      <w:sz w:val="18"/>
      <w:szCs w:val="18"/>
    </w:rPr>
  </w:style>
  <w:style w:type="paragraph" w:customStyle="1" w:styleId="11">
    <w:name w:val="修订1"/>
    <w:hidden/>
    <w:uiPriority w:val="99"/>
    <w:semiHidden/>
    <w:qFormat/>
    <w:rPr>
      <w:rFonts w:ascii="Times New Roman" w:eastAsiaTheme="majorEastAsia" w:hAnsi="Times New Roman" w:cs="Times New Roman"/>
      <w:kern w:val="2"/>
      <w:sz w:val="21"/>
      <w:szCs w:val="24"/>
    </w:rPr>
  </w:style>
  <w:style w:type="table" w:customStyle="1" w:styleId="12">
    <w:name w:val="浅色底纹1"/>
    <w:basedOn w:val="a1"/>
    <w:uiPriority w:val="60"/>
    <w:qFormat/>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qFormat/>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
    <w:name w:val="Table Normal"/>
    <w:uiPriority w:val="2"/>
    <w:semiHidden/>
    <w:unhideWhenUsed/>
    <w:qFormat/>
    <w:pPr>
      <w:widowControl w:val="0"/>
    </w:pPr>
    <w:rPr>
      <w:sz w:val="22"/>
      <w:lang w:eastAsia="en-US"/>
    </w:rPr>
    <w:tblPr>
      <w:tblCellMar>
        <w:top w:w="0" w:type="dxa"/>
        <w:left w:w="0" w:type="dxa"/>
        <w:bottom w:w="0" w:type="dxa"/>
        <w:right w:w="0" w:type="dxa"/>
      </w:tblCellMar>
    </w:tblPr>
  </w:style>
  <w:style w:type="table" w:customStyle="1" w:styleId="21">
    <w:name w:val="网格型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1"/>
    <w:uiPriority w:val="99"/>
    <w:qFormat/>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
    <w:name w:val="文档规范-表"/>
    <w:basedOn w:val="a1"/>
    <w:uiPriority w:val="99"/>
    <w:qFormat/>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a4">
    <w:name w:val="代码表"/>
    <w:basedOn w:val="a1"/>
    <w:uiPriority w:val="99"/>
    <w:qFormat/>
    <w:tblPr/>
    <w:tcPr>
      <w:shd w:val="pct10" w:color="auto" w:fill="auto"/>
    </w:tcPr>
  </w:style>
  <w:style w:type="table" w:customStyle="1" w:styleId="31">
    <w:name w:val="网格型3"/>
    <w:basedOn w:val="a1"/>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浅色底纹11"/>
    <w:basedOn w:val="a1"/>
    <w:uiPriority w:val="60"/>
    <w:qFormat/>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浅色底纹 - 强调文字颜色 111"/>
    <w:basedOn w:val="a1"/>
    <w:uiPriority w:val="60"/>
    <w:qFormat/>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
    <w:name w:val="浅色底纹 - 着色 21"/>
    <w:basedOn w:val="a1"/>
    <w:uiPriority w:val="60"/>
    <w:qFormat/>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
    <w:name w:val="Table Normal1"/>
    <w:uiPriority w:val="2"/>
    <w:semiHidden/>
    <w:unhideWhenUsed/>
    <w:qFormat/>
    <w:pPr>
      <w:widowControl w:val="0"/>
    </w:pPr>
    <w:rPr>
      <w:sz w:val="22"/>
      <w:lang w:eastAsia="en-US"/>
    </w:rPr>
    <w:tblPr>
      <w:tblCellMar>
        <w:top w:w="0" w:type="dxa"/>
        <w:left w:w="0" w:type="dxa"/>
        <w:bottom w:w="0" w:type="dxa"/>
        <w:right w:w="0" w:type="dxa"/>
      </w:tblCellMar>
    </w:tblPr>
  </w:style>
  <w:style w:type="table" w:customStyle="1" w:styleId="210">
    <w:name w:val="网格型2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
    <w:basedOn w:val="a1"/>
    <w:uiPriority w:val="99"/>
    <w:qFormat/>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
    <w:name w:val="文档规范-表1"/>
    <w:basedOn w:val="a1"/>
    <w:uiPriority w:val="99"/>
    <w:qFormat/>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
    <w:name w:val="代码表1"/>
    <w:basedOn w:val="a1"/>
    <w:uiPriority w:val="99"/>
    <w:qFormat/>
    <w:tblPr/>
    <w:tcPr>
      <w:shd w:val="pct10" w:color="auto" w:fill="auto"/>
    </w:tcPr>
  </w:style>
  <w:style w:type="table" w:customStyle="1" w:styleId="51">
    <w:name w:val="网格型5"/>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浅色底纹12"/>
    <w:basedOn w:val="a1"/>
    <w:uiPriority w:val="60"/>
    <w:qFormat/>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
    <w:name w:val="浅色底纹 - 强调文字颜色 112"/>
    <w:basedOn w:val="a1"/>
    <w:uiPriority w:val="60"/>
    <w:qFormat/>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
    <w:name w:val="浅色底纹 - 着色 22"/>
    <w:basedOn w:val="a1"/>
    <w:uiPriority w:val="60"/>
    <w:qFormat/>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
    <w:name w:val="Table Normal2"/>
    <w:uiPriority w:val="2"/>
    <w:semiHidden/>
    <w:unhideWhenUsed/>
    <w:qFormat/>
    <w:pPr>
      <w:widowControl w:val="0"/>
    </w:pPr>
    <w:rPr>
      <w:sz w:val="22"/>
      <w:lang w:eastAsia="en-US"/>
    </w:rPr>
    <w:tblPr>
      <w:tblCellMar>
        <w:top w:w="0" w:type="dxa"/>
        <w:left w:w="0" w:type="dxa"/>
        <w:bottom w:w="0" w:type="dxa"/>
        <w:right w:w="0" w:type="dxa"/>
      </w:tblCellMar>
    </w:tblPr>
  </w:style>
  <w:style w:type="table" w:customStyle="1" w:styleId="22">
    <w:name w:val="网格型2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uiPriority w:val="59"/>
    <w:qFormat/>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
    <w:name w:val="文档规范-表2"/>
    <w:basedOn w:val="a1"/>
    <w:uiPriority w:val="99"/>
    <w:qFormat/>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
    <w:name w:val="代码表2"/>
    <w:basedOn w:val="a1"/>
    <w:uiPriority w:val="99"/>
    <w:qFormat/>
    <w:tblPr/>
    <w:tcPr>
      <w:shd w:val="pct10" w:color="auto" w:fill="auto"/>
    </w:tcPr>
  </w:style>
  <w:style w:type="table" w:customStyle="1" w:styleId="310">
    <w:name w:val="网格型31"/>
    <w:basedOn w:val="a1"/>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浅色底纹111"/>
    <w:basedOn w:val="a1"/>
    <w:uiPriority w:val="60"/>
    <w:qFormat/>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
    <w:name w:val="浅色底纹 - 强调文字颜色 1111"/>
    <w:basedOn w:val="a1"/>
    <w:uiPriority w:val="60"/>
    <w:qFormat/>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
    <w:name w:val="浅色底纹 - 着色 211"/>
    <w:basedOn w:val="a1"/>
    <w:uiPriority w:val="60"/>
    <w:qFormat/>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
    <w:name w:val="Table Normal11"/>
    <w:uiPriority w:val="2"/>
    <w:semiHidden/>
    <w:unhideWhenUsed/>
    <w:qFormat/>
    <w:pPr>
      <w:widowControl w:val="0"/>
    </w:pPr>
    <w:rPr>
      <w:sz w:val="22"/>
      <w:lang w:eastAsia="en-US"/>
    </w:rPr>
    <w:tblPr>
      <w:tblCellMar>
        <w:top w:w="0" w:type="dxa"/>
        <w:left w:w="0" w:type="dxa"/>
        <w:bottom w:w="0" w:type="dxa"/>
        <w:right w:w="0" w:type="dxa"/>
      </w:tblCellMar>
    </w:tblPr>
  </w:style>
  <w:style w:type="table" w:customStyle="1" w:styleId="211">
    <w:name w:val="网格型21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
    <w:basedOn w:val="a1"/>
    <w:uiPriority w:val="99"/>
    <w:qFormat/>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文档规范-表11"/>
    <w:basedOn w:val="a1"/>
    <w:uiPriority w:val="99"/>
    <w:qFormat/>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
    <w:name w:val="代码表11"/>
    <w:basedOn w:val="a1"/>
    <w:uiPriority w:val="99"/>
    <w:qFormat/>
    <w:tblPr/>
    <w:tcPr>
      <w:shd w:val="pct10" w:color="auto" w:fill="auto"/>
    </w:tcPr>
  </w:style>
  <w:style w:type="table" w:customStyle="1" w:styleId="510">
    <w:name w:val="网格型5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网格型7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网格型8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网格型9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网格型10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1"/>
    <w:uiPriority w:val="5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1"/>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1"/>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修订2"/>
    <w:hidden/>
    <w:uiPriority w:val="99"/>
    <w:semiHidden/>
    <w:qFormat/>
    <w:rPr>
      <w:rFonts w:ascii="Times New Roman" w:eastAsiaTheme="majorEastAsia" w:hAnsi="Times New Roman" w:cs="Times New Roman"/>
      <w:kern w:val="2"/>
      <w:sz w:val="21"/>
      <w:szCs w:val="24"/>
    </w:rPr>
  </w:style>
  <w:style w:type="table" w:customStyle="1" w:styleId="131">
    <w:name w:val="浅色底纹13"/>
    <w:basedOn w:val="a1"/>
    <w:uiPriority w:val="60"/>
    <w:qFormat/>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
    <w:name w:val="浅色底纹 - 强调文字颜色 113"/>
    <w:basedOn w:val="a1"/>
    <w:uiPriority w:val="60"/>
    <w:qFormat/>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
    <w:name w:val="浅色底纹 - 着色 23"/>
    <w:basedOn w:val="a1"/>
    <w:uiPriority w:val="60"/>
    <w:qFormat/>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
    <w:name w:val="Table Normal3"/>
    <w:uiPriority w:val="2"/>
    <w:semiHidden/>
    <w:unhideWhenUsed/>
    <w:qFormat/>
    <w:pPr>
      <w:widowControl w:val="0"/>
    </w:pPr>
    <w:rPr>
      <w:sz w:val="22"/>
      <w:szCs w:val="21"/>
      <w:lang w:eastAsia="en-US"/>
    </w:rPr>
    <w:tblPr>
      <w:tblCellMar>
        <w:top w:w="0" w:type="dxa"/>
        <w:left w:w="0" w:type="dxa"/>
        <w:bottom w:w="0" w:type="dxa"/>
        <w:right w:w="0" w:type="dxa"/>
      </w:tblCellMar>
    </w:tblPr>
  </w:style>
  <w:style w:type="table" w:customStyle="1" w:styleId="19">
    <w:name w:val="网格型19"/>
    <w:basedOn w:val="a1"/>
    <w:uiPriority w:val="59"/>
    <w:qFormat/>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
    <w:name w:val="文档规范-表3"/>
    <w:basedOn w:val="a1"/>
    <w:uiPriority w:val="99"/>
    <w:qFormat/>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
    <w:name w:val="代码表3"/>
    <w:basedOn w:val="a1"/>
    <w:uiPriority w:val="99"/>
    <w:qFormat/>
    <w:rPr>
      <w:kern w:val="2"/>
      <w:sz w:val="21"/>
      <w:szCs w:val="21"/>
    </w:rPr>
    <w:tblPr/>
    <w:tcPr>
      <w:shd w:val="pct10" w:color="auto" w:fill="auto"/>
    </w:tcPr>
  </w:style>
  <w:style w:type="table" w:customStyle="1" w:styleId="1120">
    <w:name w:val="浅色底纹112"/>
    <w:basedOn w:val="a1"/>
    <w:uiPriority w:val="60"/>
    <w:qFormat/>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
    <w:name w:val="浅色底纹 - 强调文字颜色 1112"/>
    <w:basedOn w:val="a1"/>
    <w:uiPriority w:val="60"/>
    <w:qFormat/>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
    <w:name w:val="浅色底纹 - 着色 212"/>
    <w:basedOn w:val="a1"/>
    <w:uiPriority w:val="60"/>
    <w:qFormat/>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
    <w:name w:val="Table Normal12"/>
    <w:uiPriority w:val="2"/>
    <w:semiHidden/>
    <w:unhideWhenUsed/>
    <w:qFormat/>
    <w:pPr>
      <w:widowControl w:val="0"/>
    </w:pPr>
    <w:rPr>
      <w:sz w:val="22"/>
      <w:szCs w:val="21"/>
      <w:lang w:eastAsia="en-US"/>
    </w:rPr>
    <w:tblPr>
      <w:tblCellMar>
        <w:top w:w="0" w:type="dxa"/>
        <w:left w:w="0" w:type="dxa"/>
        <w:bottom w:w="0" w:type="dxa"/>
        <w:right w:w="0" w:type="dxa"/>
      </w:tblCellMar>
    </w:tblPr>
  </w:style>
  <w:style w:type="table" w:customStyle="1" w:styleId="1121">
    <w:name w:val="网格型112"/>
    <w:basedOn w:val="a1"/>
    <w:uiPriority w:val="99"/>
    <w:qFormat/>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
    <w:name w:val="文档规范-表12"/>
    <w:basedOn w:val="a1"/>
    <w:uiPriority w:val="99"/>
    <w:qFormat/>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
    <w:name w:val="代码表12"/>
    <w:basedOn w:val="a1"/>
    <w:uiPriority w:val="99"/>
    <w:qFormat/>
    <w:rPr>
      <w:kern w:val="2"/>
      <w:sz w:val="21"/>
      <w:szCs w:val="21"/>
    </w:rPr>
    <w:tblPr/>
    <w:tcPr>
      <w:shd w:val="pct10" w:color="auto" w:fill="auto"/>
    </w:tcPr>
  </w:style>
  <w:style w:type="table" w:customStyle="1" w:styleId="1211">
    <w:name w:val="浅色底纹121"/>
    <w:basedOn w:val="a1"/>
    <w:uiPriority w:val="60"/>
    <w:qFormat/>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
    <w:name w:val="浅色底纹 - 强调文字颜色 1121"/>
    <w:basedOn w:val="a1"/>
    <w:uiPriority w:val="60"/>
    <w:qFormat/>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
    <w:name w:val="浅色底纹 - 着色 221"/>
    <w:basedOn w:val="a1"/>
    <w:uiPriority w:val="60"/>
    <w:qFormat/>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
    <w:name w:val="Table Normal21"/>
    <w:uiPriority w:val="2"/>
    <w:semiHidden/>
    <w:unhideWhenUsed/>
    <w:qFormat/>
    <w:pPr>
      <w:widowControl w:val="0"/>
    </w:pPr>
    <w:rPr>
      <w:sz w:val="22"/>
      <w:szCs w:val="21"/>
      <w:lang w:eastAsia="en-US"/>
    </w:rPr>
    <w:tblPr>
      <w:tblCellMar>
        <w:top w:w="0" w:type="dxa"/>
        <w:left w:w="0" w:type="dxa"/>
        <w:bottom w:w="0" w:type="dxa"/>
        <w:right w:w="0" w:type="dxa"/>
      </w:tblCellMar>
    </w:tblPr>
  </w:style>
  <w:style w:type="table" w:customStyle="1" w:styleId="151">
    <w:name w:val="网格型151"/>
    <w:basedOn w:val="a1"/>
    <w:uiPriority w:val="59"/>
    <w:qFormat/>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文档规范-表21"/>
    <w:basedOn w:val="a1"/>
    <w:uiPriority w:val="99"/>
    <w:qFormat/>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
    <w:name w:val="代码表21"/>
    <w:basedOn w:val="a1"/>
    <w:uiPriority w:val="99"/>
    <w:qFormat/>
    <w:rPr>
      <w:kern w:val="2"/>
      <w:sz w:val="21"/>
      <w:szCs w:val="21"/>
    </w:rPr>
    <w:tblPr/>
    <w:tcPr>
      <w:shd w:val="pct10" w:color="auto" w:fill="auto"/>
    </w:tcPr>
  </w:style>
  <w:style w:type="table" w:customStyle="1" w:styleId="11110">
    <w:name w:val="浅色底纹1111"/>
    <w:basedOn w:val="a1"/>
    <w:uiPriority w:val="60"/>
    <w:qFormat/>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
    <w:name w:val="浅色底纹 - 强调文字颜色 11111"/>
    <w:basedOn w:val="a1"/>
    <w:uiPriority w:val="60"/>
    <w:qFormat/>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
    <w:name w:val="浅色底纹 - 着色 2111"/>
    <w:basedOn w:val="a1"/>
    <w:uiPriority w:val="60"/>
    <w:qFormat/>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
    <w:name w:val="Table Normal111"/>
    <w:uiPriority w:val="2"/>
    <w:semiHidden/>
    <w:unhideWhenUsed/>
    <w:qFormat/>
    <w:pPr>
      <w:widowControl w:val="0"/>
    </w:pPr>
    <w:rPr>
      <w:sz w:val="22"/>
      <w:szCs w:val="21"/>
      <w:lang w:eastAsia="en-US"/>
    </w:rPr>
    <w:tblPr>
      <w:tblCellMar>
        <w:top w:w="0" w:type="dxa"/>
        <w:left w:w="0" w:type="dxa"/>
        <w:bottom w:w="0" w:type="dxa"/>
        <w:right w:w="0" w:type="dxa"/>
      </w:tblCellMar>
    </w:tblPr>
  </w:style>
  <w:style w:type="table" w:customStyle="1" w:styleId="11111">
    <w:name w:val="网格型1111"/>
    <w:basedOn w:val="a1"/>
    <w:uiPriority w:val="59"/>
    <w:qFormat/>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0">
    <w:name w:val="文档规范-表111"/>
    <w:basedOn w:val="a1"/>
    <w:uiPriority w:val="99"/>
    <w:qFormat/>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
    <w:name w:val="代码表111"/>
    <w:basedOn w:val="a1"/>
    <w:uiPriority w:val="99"/>
    <w:qFormat/>
    <w:rPr>
      <w:kern w:val="2"/>
      <w:sz w:val="21"/>
      <w:szCs w:val="21"/>
    </w:rPr>
    <w:tblPr/>
    <w:tcPr>
      <w:shd w:val="pct10" w:color="auto" w:fill="auto"/>
    </w:tcPr>
  </w:style>
  <w:style w:type="paragraph" w:customStyle="1" w:styleId="213">
    <w:name w:val="修订21"/>
    <w:hidden/>
    <w:uiPriority w:val="99"/>
    <w:semiHidden/>
    <w:qFormat/>
    <w:rPr>
      <w:rFonts w:ascii="Times New Roman" w:eastAsiaTheme="majorEastAsia" w:hAnsi="Times New Roman" w:cs="Times New Roman"/>
      <w:kern w:val="2"/>
      <w:sz w:val="21"/>
      <w:szCs w:val="24"/>
    </w:rPr>
  </w:style>
  <w:style w:type="table" w:customStyle="1" w:styleId="56">
    <w:name w:val="网格型56"/>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网格型116"/>
    <w:basedOn w:val="a1"/>
    <w:uiPriority w:val="99"/>
    <w:qFormat/>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网格型26"/>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网格型18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2"/>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网格型19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网格型20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网格型24"/>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网格型181"/>
    <w:basedOn w:val="a1"/>
    <w:uiPriority w:val="59"/>
    <w:qFormat/>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
    <w:name w:val="无列表1"/>
    <w:next w:val="a2"/>
    <w:semiHidden/>
    <w:unhideWhenUsed/>
    <w:rsid w:val="004E6A03"/>
  </w:style>
  <w:style w:type="table" w:customStyle="1" w:styleId="230">
    <w:name w:val="网格型23"/>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浅色底纹 - 着色 24"/>
    <w:basedOn w:val="a1"/>
    <w:next w:val="-2"/>
    <w:uiPriority w:val="60"/>
    <w:qFormat/>
    <w:rsid w:val="004E6A03"/>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1">
    <w:name w:val="浅色底纹14"/>
    <w:basedOn w:val="a1"/>
    <w:uiPriority w:val="60"/>
    <w:qFormat/>
    <w:rsid w:val="004E6A03"/>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
    <w:name w:val="浅色底纹 - 强调文字颜色 114"/>
    <w:basedOn w:val="a1"/>
    <w:uiPriority w:val="60"/>
    <w:qFormat/>
    <w:rsid w:val="004E6A03"/>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
    <w:name w:val="Table Normal4"/>
    <w:uiPriority w:val="2"/>
    <w:semiHidden/>
    <w:unhideWhenUsed/>
    <w:qFormat/>
    <w:rsid w:val="004E6A03"/>
    <w:pPr>
      <w:widowControl w:val="0"/>
    </w:pPr>
    <w:rPr>
      <w:sz w:val="22"/>
      <w:lang w:eastAsia="en-US"/>
    </w:rPr>
    <w:tblPr>
      <w:tblCellMar>
        <w:top w:w="0" w:type="dxa"/>
        <w:left w:w="0" w:type="dxa"/>
        <w:bottom w:w="0" w:type="dxa"/>
        <w:right w:w="0" w:type="dxa"/>
      </w:tblCellMar>
    </w:tblPr>
  </w:style>
  <w:style w:type="table" w:customStyle="1" w:styleId="25">
    <w:name w:val="网格型25"/>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网格型110"/>
    <w:basedOn w:val="a1"/>
    <w:uiPriority w:val="99"/>
    <w:qFormat/>
    <w:rsid w:val="004E6A03"/>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
    <w:name w:val="文档规范-表4"/>
    <w:basedOn w:val="a1"/>
    <w:uiPriority w:val="99"/>
    <w:qFormat/>
    <w:rsid w:val="004E6A03"/>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2">
    <w:name w:val="代码表4"/>
    <w:basedOn w:val="a1"/>
    <w:uiPriority w:val="99"/>
    <w:qFormat/>
    <w:rsid w:val="004E6A03"/>
    <w:tblPr/>
    <w:tcPr>
      <w:shd w:val="pct10" w:color="auto" w:fill="auto"/>
    </w:tcPr>
  </w:style>
  <w:style w:type="table" w:customStyle="1" w:styleId="320">
    <w:name w:val="网格型3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浅色底纹113"/>
    <w:basedOn w:val="a1"/>
    <w:uiPriority w:val="60"/>
    <w:qFormat/>
    <w:rsid w:val="004E6A03"/>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
    <w:name w:val="浅色底纹 - 强调文字颜色 1113"/>
    <w:basedOn w:val="a1"/>
    <w:uiPriority w:val="60"/>
    <w:qFormat/>
    <w:rsid w:val="004E6A03"/>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
    <w:name w:val="浅色底纹 - 着色 213"/>
    <w:basedOn w:val="a1"/>
    <w:uiPriority w:val="60"/>
    <w:qFormat/>
    <w:rsid w:val="004E6A03"/>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
    <w:name w:val="Table Normal13"/>
    <w:uiPriority w:val="2"/>
    <w:semiHidden/>
    <w:unhideWhenUsed/>
    <w:qFormat/>
    <w:rsid w:val="004E6A03"/>
    <w:pPr>
      <w:widowControl w:val="0"/>
    </w:pPr>
    <w:rPr>
      <w:sz w:val="22"/>
      <w:lang w:eastAsia="en-US"/>
    </w:rPr>
    <w:tblPr>
      <w:tblCellMar>
        <w:top w:w="0" w:type="dxa"/>
        <w:left w:w="0" w:type="dxa"/>
        <w:bottom w:w="0" w:type="dxa"/>
        <w:right w:w="0" w:type="dxa"/>
      </w:tblCellMar>
    </w:tblPr>
  </w:style>
  <w:style w:type="table" w:customStyle="1" w:styleId="2120">
    <w:name w:val="网格型21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网格型113"/>
    <w:basedOn w:val="a1"/>
    <w:uiPriority w:val="99"/>
    <w:qFormat/>
    <w:rsid w:val="004E6A03"/>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
    <w:name w:val="文档规范-表13"/>
    <w:basedOn w:val="a1"/>
    <w:uiPriority w:val="99"/>
    <w:qFormat/>
    <w:rsid w:val="004E6A03"/>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2">
    <w:name w:val="代码表13"/>
    <w:basedOn w:val="a1"/>
    <w:uiPriority w:val="99"/>
    <w:qFormat/>
    <w:rsid w:val="004E6A03"/>
    <w:tblPr/>
    <w:tcPr>
      <w:shd w:val="pct10" w:color="auto" w:fill="auto"/>
    </w:tcPr>
  </w:style>
  <w:style w:type="table" w:customStyle="1" w:styleId="53">
    <w:name w:val="网格型53"/>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网格型9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网格型10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网格型122"/>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网格型13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网格型14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浅色底纹122"/>
    <w:basedOn w:val="a1"/>
    <w:uiPriority w:val="60"/>
    <w:qFormat/>
    <w:rsid w:val="004E6A03"/>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
    <w:name w:val="浅色底纹 - 强调文字颜色 1122"/>
    <w:basedOn w:val="a1"/>
    <w:uiPriority w:val="60"/>
    <w:qFormat/>
    <w:rsid w:val="004E6A03"/>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
    <w:name w:val="浅色底纹 - 着色 222"/>
    <w:basedOn w:val="a1"/>
    <w:uiPriority w:val="60"/>
    <w:qFormat/>
    <w:rsid w:val="004E6A03"/>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
    <w:name w:val="Table Normal22"/>
    <w:uiPriority w:val="2"/>
    <w:semiHidden/>
    <w:unhideWhenUsed/>
    <w:qFormat/>
    <w:rsid w:val="004E6A03"/>
    <w:pPr>
      <w:widowControl w:val="0"/>
    </w:pPr>
    <w:rPr>
      <w:sz w:val="22"/>
      <w:lang w:eastAsia="en-US"/>
    </w:rPr>
    <w:tblPr>
      <w:tblCellMar>
        <w:top w:w="0" w:type="dxa"/>
        <w:left w:w="0" w:type="dxa"/>
        <w:bottom w:w="0" w:type="dxa"/>
        <w:right w:w="0" w:type="dxa"/>
      </w:tblCellMar>
    </w:tblPr>
  </w:style>
  <w:style w:type="table" w:customStyle="1" w:styleId="221">
    <w:name w:val="网格型22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网格型152"/>
    <w:basedOn w:val="a1"/>
    <w:uiPriority w:val="59"/>
    <w:qFormat/>
    <w:rsid w:val="004E6A03"/>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文档规范-表22"/>
    <w:basedOn w:val="a1"/>
    <w:uiPriority w:val="99"/>
    <w:qFormat/>
    <w:rsid w:val="004E6A03"/>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0">
    <w:name w:val="代码表22"/>
    <w:basedOn w:val="a1"/>
    <w:uiPriority w:val="99"/>
    <w:qFormat/>
    <w:rsid w:val="004E6A03"/>
    <w:tblPr/>
    <w:tcPr>
      <w:shd w:val="pct10" w:color="auto" w:fill="auto"/>
    </w:tcPr>
  </w:style>
  <w:style w:type="table" w:customStyle="1" w:styleId="311">
    <w:name w:val="网格型3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浅色底纹1112"/>
    <w:basedOn w:val="a1"/>
    <w:uiPriority w:val="60"/>
    <w:qFormat/>
    <w:rsid w:val="004E6A03"/>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
    <w:name w:val="浅色底纹 - 强调文字颜色 11112"/>
    <w:basedOn w:val="a1"/>
    <w:uiPriority w:val="60"/>
    <w:qFormat/>
    <w:rsid w:val="004E6A03"/>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
    <w:name w:val="浅色底纹 - 着色 2112"/>
    <w:basedOn w:val="a1"/>
    <w:uiPriority w:val="60"/>
    <w:qFormat/>
    <w:rsid w:val="004E6A03"/>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
    <w:name w:val="Table Normal112"/>
    <w:uiPriority w:val="2"/>
    <w:semiHidden/>
    <w:unhideWhenUsed/>
    <w:qFormat/>
    <w:rsid w:val="004E6A03"/>
    <w:pPr>
      <w:widowControl w:val="0"/>
    </w:pPr>
    <w:rPr>
      <w:sz w:val="22"/>
      <w:lang w:eastAsia="en-US"/>
    </w:rPr>
    <w:tblPr>
      <w:tblCellMar>
        <w:top w:w="0" w:type="dxa"/>
        <w:left w:w="0" w:type="dxa"/>
        <w:bottom w:w="0" w:type="dxa"/>
        <w:right w:w="0" w:type="dxa"/>
      </w:tblCellMar>
    </w:tblPr>
  </w:style>
  <w:style w:type="table" w:customStyle="1" w:styleId="2111">
    <w:name w:val="网格型21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网格型1112"/>
    <w:basedOn w:val="a1"/>
    <w:uiPriority w:val="59"/>
    <w:qFormat/>
    <w:rsid w:val="004E6A03"/>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0">
    <w:name w:val="文档规范-表112"/>
    <w:basedOn w:val="a1"/>
    <w:uiPriority w:val="99"/>
    <w:qFormat/>
    <w:rsid w:val="004E6A03"/>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2">
    <w:name w:val="代码表112"/>
    <w:basedOn w:val="a1"/>
    <w:uiPriority w:val="99"/>
    <w:qFormat/>
    <w:rsid w:val="004E6A03"/>
    <w:tblPr/>
    <w:tcPr>
      <w:shd w:val="pct10" w:color="auto" w:fill="auto"/>
    </w:tcPr>
  </w:style>
  <w:style w:type="table" w:customStyle="1" w:styleId="511">
    <w:name w:val="网格型5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网格型6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网格型7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
    <w:name w:val="网格型8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
    <w:name w:val="网格型9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网格型10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0">
    <w:name w:val="网格型12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
    <w:name w:val="网格型52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网格型17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网格型202"/>
    <w:basedOn w:val="a1"/>
    <w:uiPriority w:val="59"/>
    <w:qFormat/>
    <w:rsid w:val="004E6A03"/>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网格型183"/>
    <w:basedOn w:val="a1"/>
    <w:uiPriority w:val="59"/>
    <w:qFormat/>
    <w:rsid w:val="004E6A03"/>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
    <w:name w:val="网格型291"/>
    <w:basedOn w:val="a1"/>
    <w:uiPriority w:val="59"/>
    <w:qFormat/>
    <w:rsid w:val="004E6A03"/>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浅色底纹131"/>
    <w:basedOn w:val="a1"/>
    <w:uiPriority w:val="60"/>
    <w:qFormat/>
    <w:rsid w:val="004E6A03"/>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
    <w:name w:val="浅色底纹 - 强调文字颜色 1131"/>
    <w:basedOn w:val="a1"/>
    <w:uiPriority w:val="60"/>
    <w:qFormat/>
    <w:rsid w:val="004E6A03"/>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
    <w:name w:val="浅色底纹 - 着色 231"/>
    <w:basedOn w:val="a1"/>
    <w:uiPriority w:val="60"/>
    <w:qFormat/>
    <w:rsid w:val="004E6A03"/>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
    <w:name w:val="Table Normal31"/>
    <w:uiPriority w:val="2"/>
    <w:semiHidden/>
    <w:unhideWhenUsed/>
    <w:qFormat/>
    <w:rsid w:val="004E6A03"/>
    <w:pPr>
      <w:widowControl w:val="0"/>
    </w:pPr>
    <w:rPr>
      <w:sz w:val="22"/>
      <w:szCs w:val="21"/>
      <w:lang w:eastAsia="en-US"/>
    </w:rPr>
    <w:tblPr>
      <w:tblCellMar>
        <w:top w:w="0" w:type="dxa"/>
        <w:left w:w="0" w:type="dxa"/>
        <w:bottom w:w="0" w:type="dxa"/>
        <w:right w:w="0" w:type="dxa"/>
      </w:tblCellMar>
    </w:tblPr>
  </w:style>
  <w:style w:type="table" w:customStyle="1" w:styleId="192">
    <w:name w:val="网格型192"/>
    <w:basedOn w:val="a1"/>
    <w:uiPriority w:val="59"/>
    <w:qFormat/>
    <w:rsid w:val="004E6A03"/>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
    <w:name w:val="文档规范-表31"/>
    <w:basedOn w:val="a1"/>
    <w:uiPriority w:val="99"/>
    <w:qFormat/>
    <w:rsid w:val="004E6A03"/>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2">
    <w:name w:val="代码表31"/>
    <w:basedOn w:val="a1"/>
    <w:uiPriority w:val="99"/>
    <w:qFormat/>
    <w:rsid w:val="004E6A03"/>
    <w:rPr>
      <w:kern w:val="2"/>
      <w:sz w:val="21"/>
      <w:szCs w:val="21"/>
    </w:rPr>
    <w:tblPr/>
    <w:tcPr>
      <w:shd w:val="pct10" w:color="auto" w:fill="auto"/>
    </w:tcPr>
  </w:style>
  <w:style w:type="table" w:customStyle="1" w:styleId="11210">
    <w:name w:val="浅色底纹1121"/>
    <w:basedOn w:val="a1"/>
    <w:uiPriority w:val="60"/>
    <w:qFormat/>
    <w:rsid w:val="004E6A03"/>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
    <w:name w:val="浅色底纹 - 强调文字颜色 11121"/>
    <w:basedOn w:val="a1"/>
    <w:uiPriority w:val="60"/>
    <w:qFormat/>
    <w:rsid w:val="004E6A03"/>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
    <w:name w:val="浅色底纹 - 着色 2121"/>
    <w:basedOn w:val="a1"/>
    <w:uiPriority w:val="60"/>
    <w:qFormat/>
    <w:rsid w:val="004E6A03"/>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
    <w:name w:val="Table Normal121"/>
    <w:uiPriority w:val="2"/>
    <w:semiHidden/>
    <w:unhideWhenUsed/>
    <w:qFormat/>
    <w:rsid w:val="004E6A03"/>
    <w:pPr>
      <w:widowControl w:val="0"/>
    </w:pPr>
    <w:rPr>
      <w:sz w:val="22"/>
      <w:szCs w:val="21"/>
      <w:lang w:eastAsia="en-US"/>
    </w:rPr>
    <w:tblPr>
      <w:tblCellMar>
        <w:top w:w="0" w:type="dxa"/>
        <w:left w:w="0" w:type="dxa"/>
        <w:bottom w:w="0" w:type="dxa"/>
        <w:right w:w="0" w:type="dxa"/>
      </w:tblCellMar>
    </w:tblPr>
  </w:style>
  <w:style w:type="table" w:customStyle="1" w:styleId="11211">
    <w:name w:val="网格型1121"/>
    <w:basedOn w:val="a1"/>
    <w:uiPriority w:val="59"/>
    <w:qFormat/>
    <w:rsid w:val="004E6A03"/>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
    <w:name w:val="文档规范-表121"/>
    <w:basedOn w:val="a1"/>
    <w:uiPriority w:val="99"/>
    <w:qFormat/>
    <w:rsid w:val="004E6A03"/>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2">
    <w:name w:val="代码表121"/>
    <w:basedOn w:val="a1"/>
    <w:uiPriority w:val="99"/>
    <w:qFormat/>
    <w:rsid w:val="004E6A03"/>
    <w:rPr>
      <w:kern w:val="2"/>
      <w:sz w:val="21"/>
      <w:szCs w:val="21"/>
    </w:rPr>
    <w:tblPr/>
    <w:tcPr>
      <w:shd w:val="pct10" w:color="auto" w:fill="auto"/>
    </w:tcPr>
  </w:style>
  <w:style w:type="table" w:customStyle="1" w:styleId="12111">
    <w:name w:val="浅色底纹1211"/>
    <w:basedOn w:val="a1"/>
    <w:uiPriority w:val="60"/>
    <w:qFormat/>
    <w:rsid w:val="004E6A03"/>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
    <w:name w:val="浅色底纹 - 强调文字颜色 11211"/>
    <w:basedOn w:val="a1"/>
    <w:uiPriority w:val="60"/>
    <w:qFormat/>
    <w:rsid w:val="004E6A03"/>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
    <w:name w:val="浅色底纹 - 着色 2211"/>
    <w:basedOn w:val="a1"/>
    <w:uiPriority w:val="60"/>
    <w:qFormat/>
    <w:rsid w:val="004E6A03"/>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
    <w:name w:val="Table Normal211"/>
    <w:uiPriority w:val="2"/>
    <w:semiHidden/>
    <w:unhideWhenUsed/>
    <w:qFormat/>
    <w:rsid w:val="004E6A03"/>
    <w:pPr>
      <w:widowControl w:val="0"/>
    </w:pPr>
    <w:rPr>
      <w:sz w:val="22"/>
      <w:szCs w:val="21"/>
      <w:lang w:eastAsia="en-US"/>
    </w:rPr>
    <w:tblPr>
      <w:tblCellMar>
        <w:top w:w="0" w:type="dxa"/>
        <w:left w:w="0" w:type="dxa"/>
        <w:bottom w:w="0" w:type="dxa"/>
        <w:right w:w="0" w:type="dxa"/>
      </w:tblCellMar>
    </w:tblPr>
  </w:style>
  <w:style w:type="table" w:customStyle="1" w:styleId="1511">
    <w:name w:val="网格型1511"/>
    <w:basedOn w:val="a1"/>
    <w:uiPriority w:val="59"/>
    <w:qFormat/>
    <w:rsid w:val="004E6A03"/>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0">
    <w:name w:val="文档规范-表211"/>
    <w:basedOn w:val="a1"/>
    <w:uiPriority w:val="99"/>
    <w:qFormat/>
    <w:rsid w:val="004E6A03"/>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0">
    <w:name w:val="代码表211"/>
    <w:basedOn w:val="a1"/>
    <w:uiPriority w:val="99"/>
    <w:qFormat/>
    <w:rsid w:val="004E6A03"/>
    <w:rPr>
      <w:kern w:val="2"/>
      <w:sz w:val="21"/>
      <w:szCs w:val="21"/>
    </w:rPr>
    <w:tblPr/>
    <w:tcPr>
      <w:shd w:val="pct10" w:color="auto" w:fill="auto"/>
    </w:tcPr>
  </w:style>
  <w:style w:type="table" w:customStyle="1" w:styleId="111110">
    <w:name w:val="浅色底纹11111"/>
    <w:basedOn w:val="a1"/>
    <w:uiPriority w:val="60"/>
    <w:qFormat/>
    <w:rsid w:val="004E6A03"/>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
    <w:name w:val="浅色底纹 - 强调文字颜色 111111"/>
    <w:basedOn w:val="a1"/>
    <w:uiPriority w:val="60"/>
    <w:qFormat/>
    <w:rsid w:val="004E6A03"/>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
    <w:name w:val="浅色底纹 - 着色 21111"/>
    <w:basedOn w:val="a1"/>
    <w:uiPriority w:val="60"/>
    <w:qFormat/>
    <w:rsid w:val="004E6A03"/>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
    <w:name w:val="Table Normal1111"/>
    <w:uiPriority w:val="2"/>
    <w:semiHidden/>
    <w:unhideWhenUsed/>
    <w:qFormat/>
    <w:rsid w:val="004E6A03"/>
    <w:pPr>
      <w:widowControl w:val="0"/>
    </w:pPr>
    <w:rPr>
      <w:sz w:val="22"/>
      <w:szCs w:val="21"/>
      <w:lang w:eastAsia="en-US"/>
    </w:rPr>
    <w:tblPr>
      <w:tblCellMar>
        <w:top w:w="0" w:type="dxa"/>
        <w:left w:w="0" w:type="dxa"/>
        <w:bottom w:w="0" w:type="dxa"/>
        <w:right w:w="0" w:type="dxa"/>
      </w:tblCellMar>
    </w:tblPr>
  </w:style>
  <w:style w:type="table" w:customStyle="1" w:styleId="111111">
    <w:name w:val="网格型11111"/>
    <w:basedOn w:val="a1"/>
    <w:uiPriority w:val="59"/>
    <w:qFormat/>
    <w:rsid w:val="004E6A03"/>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0">
    <w:name w:val="文档规范-表1111"/>
    <w:basedOn w:val="a1"/>
    <w:uiPriority w:val="99"/>
    <w:qFormat/>
    <w:rsid w:val="004E6A03"/>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2">
    <w:name w:val="代码表1111"/>
    <w:basedOn w:val="a1"/>
    <w:uiPriority w:val="99"/>
    <w:qFormat/>
    <w:rsid w:val="004E6A03"/>
    <w:rPr>
      <w:kern w:val="2"/>
      <w:sz w:val="21"/>
      <w:szCs w:val="21"/>
    </w:rPr>
    <w:tblPr/>
    <w:tcPr>
      <w:shd w:val="pct10" w:color="auto" w:fill="auto"/>
    </w:tcPr>
  </w:style>
  <w:style w:type="table" w:customStyle="1" w:styleId="561">
    <w:name w:val="网格型56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
    <w:name w:val="网格型1161"/>
    <w:basedOn w:val="a1"/>
    <w:uiPriority w:val="59"/>
    <w:qFormat/>
    <w:rsid w:val="004E6A03"/>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
    <w:name w:val="网格型26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
    <w:name w:val="网格型182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
    <w:name w:val="网格型142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
    <w:name w:val="网格型19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
    <w:name w:val="网格型20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网格型24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
    <w:name w:val="网格型1811"/>
    <w:basedOn w:val="a1"/>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6"/>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网格型40"/>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a1"/>
    <w:next w:val="a3"/>
    <w:uiPriority w:val="59"/>
    <w:qFormat/>
    <w:rsid w:val="004E6A03"/>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a">
    <w:name w:val="无列表2"/>
    <w:next w:val="a2"/>
    <w:semiHidden/>
    <w:unhideWhenUsed/>
    <w:rsid w:val="00F95B7A"/>
  </w:style>
  <w:style w:type="table" w:customStyle="1" w:styleId="44">
    <w:name w:val="网格型44"/>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浅色底纹 - 着色 25"/>
    <w:basedOn w:val="a1"/>
    <w:next w:val="-2"/>
    <w:uiPriority w:val="60"/>
    <w:qFormat/>
    <w:rsid w:val="00F95B7A"/>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0">
    <w:name w:val="浅色底纹15"/>
    <w:basedOn w:val="a1"/>
    <w:uiPriority w:val="60"/>
    <w:qFormat/>
    <w:rsid w:val="00F95B7A"/>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
    <w:name w:val="浅色底纹 - 强调文字颜色 115"/>
    <w:basedOn w:val="a1"/>
    <w:uiPriority w:val="60"/>
    <w:qFormat/>
    <w:rsid w:val="00F95B7A"/>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
    <w:name w:val="Table Normal5"/>
    <w:uiPriority w:val="2"/>
    <w:semiHidden/>
    <w:unhideWhenUsed/>
    <w:qFormat/>
    <w:rsid w:val="00F95B7A"/>
    <w:pPr>
      <w:widowControl w:val="0"/>
    </w:pPr>
    <w:rPr>
      <w:sz w:val="22"/>
      <w:lang w:eastAsia="en-US"/>
    </w:rPr>
    <w:tblPr>
      <w:tblCellMar>
        <w:top w:w="0" w:type="dxa"/>
        <w:left w:w="0" w:type="dxa"/>
        <w:bottom w:w="0" w:type="dxa"/>
        <w:right w:w="0" w:type="dxa"/>
      </w:tblCellMar>
    </w:tblPr>
  </w:style>
  <w:style w:type="table" w:customStyle="1" w:styleId="2100">
    <w:name w:val="网格型210"/>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网格型114"/>
    <w:basedOn w:val="a1"/>
    <w:uiPriority w:val="99"/>
    <w:qFormat/>
    <w:rsid w:val="00F95B7A"/>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
    <w:name w:val="文档规范-表5"/>
    <w:basedOn w:val="a1"/>
    <w:uiPriority w:val="99"/>
    <w:qFormat/>
    <w:rsid w:val="00F95B7A"/>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4">
    <w:name w:val="代码表5"/>
    <w:basedOn w:val="a1"/>
    <w:uiPriority w:val="99"/>
    <w:qFormat/>
    <w:rsid w:val="00F95B7A"/>
    <w:tblPr/>
    <w:tcPr>
      <w:shd w:val="pct10" w:color="auto" w:fill="auto"/>
    </w:tcPr>
  </w:style>
  <w:style w:type="table" w:customStyle="1" w:styleId="3100">
    <w:name w:val="网格型310"/>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浅色底纹114"/>
    <w:basedOn w:val="a1"/>
    <w:uiPriority w:val="60"/>
    <w:qFormat/>
    <w:rsid w:val="00F95B7A"/>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
    <w:name w:val="浅色底纹 - 强调文字颜色 1114"/>
    <w:basedOn w:val="a1"/>
    <w:uiPriority w:val="60"/>
    <w:qFormat/>
    <w:rsid w:val="00F95B7A"/>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
    <w:name w:val="浅色底纹 - 着色 214"/>
    <w:basedOn w:val="a1"/>
    <w:uiPriority w:val="60"/>
    <w:qFormat/>
    <w:rsid w:val="00F95B7A"/>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
    <w:name w:val="Table Normal14"/>
    <w:uiPriority w:val="2"/>
    <w:semiHidden/>
    <w:unhideWhenUsed/>
    <w:qFormat/>
    <w:rsid w:val="00F95B7A"/>
    <w:pPr>
      <w:widowControl w:val="0"/>
    </w:pPr>
    <w:rPr>
      <w:sz w:val="22"/>
      <w:lang w:eastAsia="en-US"/>
    </w:rPr>
    <w:tblPr>
      <w:tblCellMar>
        <w:top w:w="0" w:type="dxa"/>
        <w:left w:w="0" w:type="dxa"/>
        <w:bottom w:w="0" w:type="dxa"/>
        <w:right w:w="0" w:type="dxa"/>
      </w:tblCellMar>
    </w:tblPr>
  </w:style>
  <w:style w:type="table" w:customStyle="1" w:styleId="2130">
    <w:name w:val="网格型21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网格型115"/>
    <w:basedOn w:val="a1"/>
    <w:uiPriority w:val="99"/>
    <w:qFormat/>
    <w:rsid w:val="00F95B7A"/>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
    <w:name w:val="文档规范-表14"/>
    <w:basedOn w:val="a1"/>
    <w:uiPriority w:val="99"/>
    <w:qFormat/>
    <w:rsid w:val="00F95B7A"/>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3">
    <w:name w:val="代码表14"/>
    <w:basedOn w:val="a1"/>
    <w:uiPriority w:val="99"/>
    <w:qFormat/>
    <w:rsid w:val="00F95B7A"/>
    <w:tblPr/>
    <w:tcPr>
      <w:shd w:val="pct10" w:color="auto" w:fill="auto"/>
    </w:tcPr>
  </w:style>
  <w:style w:type="table" w:customStyle="1" w:styleId="540">
    <w:name w:val="网格型54"/>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网格型6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网格型7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网格型8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网格型9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网格型10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网格型13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网格型143"/>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0">
    <w:name w:val="浅色底纹123"/>
    <w:basedOn w:val="a1"/>
    <w:uiPriority w:val="60"/>
    <w:qFormat/>
    <w:rsid w:val="00F95B7A"/>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
    <w:name w:val="浅色底纹 - 强调文字颜色 1123"/>
    <w:basedOn w:val="a1"/>
    <w:uiPriority w:val="60"/>
    <w:qFormat/>
    <w:rsid w:val="00F95B7A"/>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
    <w:name w:val="浅色底纹 - 着色 223"/>
    <w:basedOn w:val="a1"/>
    <w:uiPriority w:val="60"/>
    <w:qFormat/>
    <w:rsid w:val="00F95B7A"/>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
    <w:name w:val="Table Normal23"/>
    <w:uiPriority w:val="2"/>
    <w:semiHidden/>
    <w:unhideWhenUsed/>
    <w:qFormat/>
    <w:rsid w:val="00F95B7A"/>
    <w:pPr>
      <w:widowControl w:val="0"/>
    </w:pPr>
    <w:rPr>
      <w:sz w:val="22"/>
      <w:lang w:eastAsia="en-US"/>
    </w:rPr>
    <w:tblPr>
      <w:tblCellMar>
        <w:top w:w="0" w:type="dxa"/>
        <w:left w:w="0" w:type="dxa"/>
        <w:bottom w:w="0" w:type="dxa"/>
        <w:right w:w="0" w:type="dxa"/>
      </w:tblCellMar>
    </w:tblPr>
  </w:style>
  <w:style w:type="table" w:customStyle="1" w:styleId="222">
    <w:name w:val="网格型22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3"/>
    <w:basedOn w:val="a1"/>
    <w:uiPriority w:val="59"/>
    <w:qFormat/>
    <w:rsid w:val="00F95B7A"/>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0">
    <w:name w:val="文档规范-表23"/>
    <w:basedOn w:val="a1"/>
    <w:uiPriority w:val="99"/>
    <w:qFormat/>
    <w:rsid w:val="00F95B7A"/>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1">
    <w:name w:val="代码表23"/>
    <w:basedOn w:val="a1"/>
    <w:uiPriority w:val="99"/>
    <w:qFormat/>
    <w:rsid w:val="00F95B7A"/>
    <w:tblPr/>
    <w:tcPr>
      <w:shd w:val="pct10" w:color="auto" w:fill="auto"/>
    </w:tcPr>
  </w:style>
  <w:style w:type="table" w:customStyle="1" w:styleId="3120">
    <w:name w:val="网格型3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浅色底纹1113"/>
    <w:basedOn w:val="a1"/>
    <w:uiPriority w:val="60"/>
    <w:qFormat/>
    <w:rsid w:val="00F95B7A"/>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
    <w:name w:val="浅色底纹 - 强调文字颜色 11113"/>
    <w:basedOn w:val="a1"/>
    <w:uiPriority w:val="60"/>
    <w:qFormat/>
    <w:rsid w:val="00F95B7A"/>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
    <w:name w:val="浅色底纹 - 着色 2113"/>
    <w:basedOn w:val="a1"/>
    <w:uiPriority w:val="60"/>
    <w:qFormat/>
    <w:rsid w:val="00F95B7A"/>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
    <w:name w:val="Table Normal113"/>
    <w:uiPriority w:val="2"/>
    <w:semiHidden/>
    <w:unhideWhenUsed/>
    <w:qFormat/>
    <w:rsid w:val="00F95B7A"/>
    <w:pPr>
      <w:widowControl w:val="0"/>
    </w:pPr>
    <w:rPr>
      <w:sz w:val="22"/>
      <w:lang w:eastAsia="en-US"/>
    </w:rPr>
    <w:tblPr>
      <w:tblCellMar>
        <w:top w:w="0" w:type="dxa"/>
        <w:left w:w="0" w:type="dxa"/>
        <w:bottom w:w="0" w:type="dxa"/>
        <w:right w:w="0" w:type="dxa"/>
      </w:tblCellMar>
    </w:tblPr>
  </w:style>
  <w:style w:type="table" w:customStyle="1" w:styleId="2112">
    <w:name w:val="网格型21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网格型1113"/>
    <w:basedOn w:val="a1"/>
    <w:uiPriority w:val="59"/>
    <w:qFormat/>
    <w:rsid w:val="00F95B7A"/>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0">
    <w:name w:val="文档规范-表113"/>
    <w:basedOn w:val="a1"/>
    <w:uiPriority w:val="99"/>
    <w:qFormat/>
    <w:rsid w:val="00F95B7A"/>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1">
    <w:name w:val="代码表113"/>
    <w:basedOn w:val="a1"/>
    <w:uiPriority w:val="99"/>
    <w:qFormat/>
    <w:rsid w:val="00F95B7A"/>
    <w:tblPr/>
    <w:tcPr>
      <w:shd w:val="pct10" w:color="auto" w:fill="auto"/>
    </w:tcPr>
  </w:style>
  <w:style w:type="table" w:customStyle="1" w:styleId="512">
    <w:name w:val="网格型5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网格型6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网格型7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网格型8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
    <w:name w:val="网格型9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
    <w:name w:val="网格型10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0">
    <w:name w:val="网格型12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网格型16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
    <w:name w:val="网格型52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网格型17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网格型203"/>
    <w:basedOn w:val="a1"/>
    <w:uiPriority w:val="59"/>
    <w:qFormat/>
    <w:rsid w:val="00F95B7A"/>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网格型184"/>
    <w:basedOn w:val="a1"/>
    <w:uiPriority w:val="59"/>
    <w:qFormat/>
    <w:rsid w:val="00F95B7A"/>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
    <w:name w:val="网格型292"/>
    <w:basedOn w:val="a1"/>
    <w:uiPriority w:val="59"/>
    <w:qFormat/>
    <w:rsid w:val="00F95B7A"/>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浅色底纹132"/>
    <w:basedOn w:val="a1"/>
    <w:uiPriority w:val="60"/>
    <w:qFormat/>
    <w:rsid w:val="00F95B7A"/>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
    <w:name w:val="浅色底纹 - 强调文字颜色 1132"/>
    <w:basedOn w:val="a1"/>
    <w:uiPriority w:val="60"/>
    <w:qFormat/>
    <w:rsid w:val="00F95B7A"/>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
    <w:name w:val="浅色底纹 - 着色 232"/>
    <w:basedOn w:val="a1"/>
    <w:uiPriority w:val="60"/>
    <w:qFormat/>
    <w:rsid w:val="00F95B7A"/>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
    <w:name w:val="Table Normal32"/>
    <w:uiPriority w:val="2"/>
    <w:semiHidden/>
    <w:unhideWhenUsed/>
    <w:qFormat/>
    <w:rsid w:val="00F95B7A"/>
    <w:pPr>
      <w:widowControl w:val="0"/>
    </w:pPr>
    <w:rPr>
      <w:sz w:val="22"/>
      <w:szCs w:val="21"/>
      <w:lang w:eastAsia="en-US"/>
    </w:rPr>
    <w:tblPr>
      <w:tblCellMar>
        <w:top w:w="0" w:type="dxa"/>
        <w:left w:w="0" w:type="dxa"/>
        <w:bottom w:w="0" w:type="dxa"/>
        <w:right w:w="0" w:type="dxa"/>
      </w:tblCellMar>
    </w:tblPr>
  </w:style>
  <w:style w:type="table" w:customStyle="1" w:styleId="193">
    <w:name w:val="网格型193"/>
    <w:basedOn w:val="a1"/>
    <w:uiPriority w:val="59"/>
    <w:qFormat/>
    <w:rsid w:val="00F95B7A"/>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
    <w:name w:val="文档规范-表32"/>
    <w:basedOn w:val="a1"/>
    <w:uiPriority w:val="99"/>
    <w:qFormat/>
    <w:rsid w:val="00F95B7A"/>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1">
    <w:name w:val="代码表32"/>
    <w:basedOn w:val="a1"/>
    <w:uiPriority w:val="99"/>
    <w:qFormat/>
    <w:rsid w:val="00F95B7A"/>
    <w:rPr>
      <w:kern w:val="2"/>
      <w:sz w:val="21"/>
      <w:szCs w:val="21"/>
    </w:rPr>
    <w:tblPr/>
    <w:tcPr>
      <w:shd w:val="pct10" w:color="auto" w:fill="auto"/>
    </w:tcPr>
  </w:style>
  <w:style w:type="table" w:customStyle="1" w:styleId="11220">
    <w:name w:val="浅色底纹1122"/>
    <w:basedOn w:val="a1"/>
    <w:uiPriority w:val="60"/>
    <w:qFormat/>
    <w:rsid w:val="00F95B7A"/>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
    <w:name w:val="浅色底纹 - 强调文字颜色 11122"/>
    <w:basedOn w:val="a1"/>
    <w:uiPriority w:val="60"/>
    <w:qFormat/>
    <w:rsid w:val="00F95B7A"/>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
    <w:name w:val="浅色底纹 - 着色 2122"/>
    <w:basedOn w:val="a1"/>
    <w:uiPriority w:val="60"/>
    <w:qFormat/>
    <w:rsid w:val="00F95B7A"/>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
    <w:name w:val="Table Normal122"/>
    <w:uiPriority w:val="2"/>
    <w:semiHidden/>
    <w:unhideWhenUsed/>
    <w:qFormat/>
    <w:rsid w:val="00F95B7A"/>
    <w:pPr>
      <w:widowControl w:val="0"/>
    </w:pPr>
    <w:rPr>
      <w:sz w:val="22"/>
      <w:szCs w:val="21"/>
      <w:lang w:eastAsia="en-US"/>
    </w:rPr>
    <w:tblPr>
      <w:tblCellMar>
        <w:top w:w="0" w:type="dxa"/>
        <w:left w:w="0" w:type="dxa"/>
        <w:bottom w:w="0" w:type="dxa"/>
        <w:right w:w="0" w:type="dxa"/>
      </w:tblCellMar>
    </w:tblPr>
  </w:style>
  <w:style w:type="table" w:customStyle="1" w:styleId="11221">
    <w:name w:val="网格型1122"/>
    <w:basedOn w:val="a1"/>
    <w:uiPriority w:val="59"/>
    <w:qFormat/>
    <w:rsid w:val="00F95B7A"/>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
    <w:name w:val="文档规范-表122"/>
    <w:basedOn w:val="a1"/>
    <w:uiPriority w:val="99"/>
    <w:qFormat/>
    <w:rsid w:val="00F95B7A"/>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2">
    <w:name w:val="代码表122"/>
    <w:basedOn w:val="a1"/>
    <w:uiPriority w:val="99"/>
    <w:qFormat/>
    <w:rsid w:val="00F95B7A"/>
    <w:rPr>
      <w:kern w:val="2"/>
      <w:sz w:val="21"/>
      <w:szCs w:val="21"/>
    </w:rPr>
    <w:tblPr/>
    <w:tcPr>
      <w:shd w:val="pct10" w:color="auto" w:fill="auto"/>
    </w:tcPr>
  </w:style>
  <w:style w:type="table" w:customStyle="1" w:styleId="12121">
    <w:name w:val="浅色底纹1212"/>
    <w:basedOn w:val="a1"/>
    <w:uiPriority w:val="60"/>
    <w:qFormat/>
    <w:rsid w:val="00F95B7A"/>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
    <w:name w:val="浅色底纹 - 强调文字颜色 11212"/>
    <w:basedOn w:val="a1"/>
    <w:uiPriority w:val="60"/>
    <w:qFormat/>
    <w:rsid w:val="00F95B7A"/>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
    <w:name w:val="浅色底纹 - 着色 2212"/>
    <w:basedOn w:val="a1"/>
    <w:uiPriority w:val="60"/>
    <w:qFormat/>
    <w:rsid w:val="00F95B7A"/>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
    <w:name w:val="Table Normal212"/>
    <w:uiPriority w:val="2"/>
    <w:semiHidden/>
    <w:unhideWhenUsed/>
    <w:qFormat/>
    <w:rsid w:val="00F95B7A"/>
    <w:pPr>
      <w:widowControl w:val="0"/>
    </w:pPr>
    <w:rPr>
      <w:sz w:val="22"/>
      <w:szCs w:val="21"/>
      <w:lang w:eastAsia="en-US"/>
    </w:rPr>
    <w:tblPr>
      <w:tblCellMar>
        <w:top w:w="0" w:type="dxa"/>
        <w:left w:w="0" w:type="dxa"/>
        <w:bottom w:w="0" w:type="dxa"/>
        <w:right w:w="0" w:type="dxa"/>
      </w:tblCellMar>
    </w:tblPr>
  </w:style>
  <w:style w:type="table" w:customStyle="1" w:styleId="1512">
    <w:name w:val="网格型1512"/>
    <w:basedOn w:val="a1"/>
    <w:uiPriority w:val="59"/>
    <w:qFormat/>
    <w:rsid w:val="00F95B7A"/>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0">
    <w:name w:val="文档规范-表212"/>
    <w:basedOn w:val="a1"/>
    <w:uiPriority w:val="99"/>
    <w:qFormat/>
    <w:rsid w:val="00F95B7A"/>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1">
    <w:name w:val="代码表212"/>
    <w:basedOn w:val="a1"/>
    <w:uiPriority w:val="99"/>
    <w:qFormat/>
    <w:rsid w:val="00F95B7A"/>
    <w:rPr>
      <w:kern w:val="2"/>
      <w:sz w:val="21"/>
      <w:szCs w:val="21"/>
    </w:rPr>
    <w:tblPr/>
    <w:tcPr>
      <w:shd w:val="pct10" w:color="auto" w:fill="auto"/>
    </w:tcPr>
  </w:style>
  <w:style w:type="table" w:customStyle="1" w:styleId="111120">
    <w:name w:val="浅色底纹11112"/>
    <w:basedOn w:val="a1"/>
    <w:uiPriority w:val="60"/>
    <w:qFormat/>
    <w:rsid w:val="00F95B7A"/>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
    <w:name w:val="浅色底纹 - 强调文字颜色 111112"/>
    <w:basedOn w:val="a1"/>
    <w:uiPriority w:val="60"/>
    <w:qFormat/>
    <w:rsid w:val="00F95B7A"/>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
    <w:name w:val="浅色底纹 - 着色 21112"/>
    <w:basedOn w:val="a1"/>
    <w:uiPriority w:val="60"/>
    <w:qFormat/>
    <w:rsid w:val="00F95B7A"/>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
    <w:name w:val="Table Normal1112"/>
    <w:uiPriority w:val="2"/>
    <w:semiHidden/>
    <w:unhideWhenUsed/>
    <w:qFormat/>
    <w:rsid w:val="00F95B7A"/>
    <w:pPr>
      <w:widowControl w:val="0"/>
    </w:pPr>
    <w:rPr>
      <w:sz w:val="22"/>
      <w:szCs w:val="21"/>
      <w:lang w:eastAsia="en-US"/>
    </w:rPr>
    <w:tblPr>
      <w:tblCellMar>
        <w:top w:w="0" w:type="dxa"/>
        <w:left w:w="0" w:type="dxa"/>
        <w:bottom w:w="0" w:type="dxa"/>
        <w:right w:w="0" w:type="dxa"/>
      </w:tblCellMar>
    </w:tblPr>
  </w:style>
  <w:style w:type="table" w:customStyle="1" w:styleId="111121">
    <w:name w:val="网格型11112"/>
    <w:basedOn w:val="a1"/>
    <w:uiPriority w:val="59"/>
    <w:qFormat/>
    <w:rsid w:val="00F95B7A"/>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0">
    <w:name w:val="文档规范-表1112"/>
    <w:basedOn w:val="a1"/>
    <w:uiPriority w:val="99"/>
    <w:qFormat/>
    <w:rsid w:val="00F95B7A"/>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2">
    <w:name w:val="代码表1112"/>
    <w:basedOn w:val="a1"/>
    <w:uiPriority w:val="99"/>
    <w:qFormat/>
    <w:rsid w:val="00F95B7A"/>
    <w:rPr>
      <w:kern w:val="2"/>
      <w:sz w:val="21"/>
      <w:szCs w:val="21"/>
    </w:rPr>
    <w:tblPr/>
    <w:tcPr>
      <w:shd w:val="pct10" w:color="auto" w:fill="auto"/>
    </w:tcPr>
  </w:style>
  <w:style w:type="table" w:customStyle="1" w:styleId="562">
    <w:name w:val="网格型56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
    <w:name w:val="网格型1162"/>
    <w:basedOn w:val="a1"/>
    <w:uiPriority w:val="59"/>
    <w:qFormat/>
    <w:rsid w:val="00F95B7A"/>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
    <w:name w:val="网格型26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
    <w:name w:val="网格型182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网格型142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
    <w:name w:val="网格型19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
    <w:name w:val="网格型20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
    <w:name w:val="网格型24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
    <w:name w:val="网格型1812"/>
    <w:basedOn w:val="a1"/>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网格型23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
    <w:name w:val="网格型25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网格型27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网格型28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
    <w:name w:val="网格型30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网格型32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网格型36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网格型37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网格型38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
    <w:name w:val="网格型39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
    <w:name w:val="网格型40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a1"/>
    <w:next w:val="a3"/>
    <w:uiPriority w:val="59"/>
    <w:qFormat/>
    <w:rsid w:val="00F95B7A"/>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a">
    <w:name w:val="无列表3"/>
    <w:next w:val="a2"/>
    <w:semiHidden/>
    <w:unhideWhenUsed/>
    <w:rsid w:val="001F0C28"/>
  </w:style>
  <w:style w:type="table" w:customStyle="1" w:styleId="46">
    <w:name w:val="网格型46"/>
    <w:basedOn w:val="a1"/>
    <w:next w:val="a3"/>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浅色底纹 - 着色 26"/>
    <w:basedOn w:val="a1"/>
    <w:next w:val="-2"/>
    <w:uiPriority w:val="60"/>
    <w:qFormat/>
    <w:rsid w:val="001F0C28"/>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0">
    <w:name w:val="浅色底纹16"/>
    <w:basedOn w:val="a1"/>
    <w:uiPriority w:val="60"/>
    <w:qFormat/>
    <w:rsid w:val="001F0C28"/>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
    <w:name w:val="浅色底纹 - 强调文字颜色 116"/>
    <w:basedOn w:val="a1"/>
    <w:uiPriority w:val="60"/>
    <w:qFormat/>
    <w:rsid w:val="001F0C28"/>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
    <w:name w:val="Table Normal6"/>
    <w:uiPriority w:val="2"/>
    <w:semiHidden/>
    <w:unhideWhenUsed/>
    <w:qFormat/>
    <w:rsid w:val="001F0C28"/>
    <w:pPr>
      <w:widowControl w:val="0"/>
    </w:pPr>
    <w:rPr>
      <w:sz w:val="22"/>
      <w:lang w:eastAsia="en-US"/>
    </w:rPr>
    <w:tblPr>
      <w:tblCellMar>
        <w:top w:w="0" w:type="dxa"/>
        <w:left w:w="0" w:type="dxa"/>
        <w:bottom w:w="0" w:type="dxa"/>
        <w:right w:w="0" w:type="dxa"/>
      </w:tblCellMar>
    </w:tblPr>
  </w:style>
  <w:style w:type="table" w:customStyle="1" w:styleId="214">
    <w:name w:val="网格型21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网格型117"/>
    <w:basedOn w:val="a1"/>
    <w:uiPriority w:val="99"/>
    <w:qFormat/>
    <w:rsid w:val="001F0C28"/>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
    <w:name w:val="文档规范-表6"/>
    <w:basedOn w:val="a1"/>
    <w:uiPriority w:val="99"/>
    <w:qFormat/>
    <w:rsid w:val="001F0C28"/>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4">
    <w:name w:val="代码表6"/>
    <w:basedOn w:val="a1"/>
    <w:uiPriority w:val="99"/>
    <w:qFormat/>
    <w:rsid w:val="001F0C28"/>
    <w:tblPr/>
    <w:tcPr>
      <w:shd w:val="pct10" w:color="auto" w:fill="auto"/>
    </w:tcPr>
  </w:style>
  <w:style w:type="table" w:customStyle="1" w:styleId="313">
    <w:name w:val="网格型3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浅色底纹115"/>
    <w:basedOn w:val="a1"/>
    <w:uiPriority w:val="60"/>
    <w:qFormat/>
    <w:rsid w:val="001F0C28"/>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
    <w:name w:val="浅色底纹 - 强调文字颜色 1115"/>
    <w:basedOn w:val="a1"/>
    <w:uiPriority w:val="60"/>
    <w:qFormat/>
    <w:rsid w:val="001F0C28"/>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
    <w:name w:val="浅色底纹 - 着色 215"/>
    <w:basedOn w:val="a1"/>
    <w:uiPriority w:val="60"/>
    <w:qFormat/>
    <w:rsid w:val="001F0C28"/>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
    <w:name w:val="Table Normal15"/>
    <w:uiPriority w:val="2"/>
    <w:semiHidden/>
    <w:unhideWhenUsed/>
    <w:qFormat/>
    <w:rsid w:val="001F0C28"/>
    <w:pPr>
      <w:widowControl w:val="0"/>
    </w:pPr>
    <w:rPr>
      <w:sz w:val="22"/>
      <w:lang w:eastAsia="en-US"/>
    </w:rPr>
    <w:tblPr>
      <w:tblCellMar>
        <w:top w:w="0" w:type="dxa"/>
        <w:left w:w="0" w:type="dxa"/>
        <w:bottom w:w="0" w:type="dxa"/>
        <w:right w:w="0" w:type="dxa"/>
      </w:tblCellMar>
    </w:tblPr>
  </w:style>
  <w:style w:type="table" w:customStyle="1" w:styleId="215">
    <w:name w:val="网格型215"/>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网格型118"/>
    <w:basedOn w:val="a1"/>
    <w:uiPriority w:val="99"/>
    <w:qFormat/>
    <w:rsid w:val="001F0C28"/>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
    <w:name w:val="文档规范-表15"/>
    <w:basedOn w:val="a1"/>
    <w:uiPriority w:val="99"/>
    <w:qFormat/>
    <w:rsid w:val="001F0C28"/>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4">
    <w:name w:val="代码表15"/>
    <w:basedOn w:val="a1"/>
    <w:uiPriority w:val="99"/>
    <w:qFormat/>
    <w:rsid w:val="001F0C28"/>
    <w:tblPr/>
    <w:tcPr>
      <w:shd w:val="pct10" w:color="auto" w:fill="auto"/>
    </w:tcPr>
  </w:style>
  <w:style w:type="table" w:customStyle="1" w:styleId="55">
    <w:name w:val="网格型55"/>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网格型6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网格型7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网格型8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网格型9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网格型10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网格型14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浅色底纹124"/>
    <w:basedOn w:val="a1"/>
    <w:uiPriority w:val="60"/>
    <w:qFormat/>
    <w:rsid w:val="001F0C28"/>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
    <w:name w:val="浅色底纹 - 强调文字颜色 1124"/>
    <w:basedOn w:val="a1"/>
    <w:uiPriority w:val="60"/>
    <w:qFormat/>
    <w:rsid w:val="001F0C28"/>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
    <w:name w:val="浅色底纹 - 着色 224"/>
    <w:basedOn w:val="a1"/>
    <w:uiPriority w:val="60"/>
    <w:qFormat/>
    <w:rsid w:val="001F0C28"/>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
    <w:name w:val="Table Normal24"/>
    <w:uiPriority w:val="2"/>
    <w:semiHidden/>
    <w:unhideWhenUsed/>
    <w:qFormat/>
    <w:rsid w:val="001F0C28"/>
    <w:pPr>
      <w:widowControl w:val="0"/>
    </w:pPr>
    <w:rPr>
      <w:sz w:val="22"/>
      <w:lang w:eastAsia="en-US"/>
    </w:rPr>
    <w:tblPr>
      <w:tblCellMar>
        <w:top w:w="0" w:type="dxa"/>
        <w:left w:w="0" w:type="dxa"/>
        <w:bottom w:w="0" w:type="dxa"/>
        <w:right w:w="0" w:type="dxa"/>
      </w:tblCellMar>
    </w:tblPr>
  </w:style>
  <w:style w:type="table" w:customStyle="1" w:styleId="223">
    <w:name w:val="网格型22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0">
    <w:name w:val="网格型154"/>
    <w:basedOn w:val="a1"/>
    <w:uiPriority w:val="59"/>
    <w:qFormat/>
    <w:rsid w:val="001F0C28"/>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0">
    <w:name w:val="文档规范-表24"/>
    <w:basedOn w:val="a1"/>
    <w:uiPriority w:val="99"/>
    <w:qFormat/>
    <w:rsid w:val="001F0C28"/>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3">
    <w:name w:val="代码表24"/>
    <w:basedOn w:val="a1"/>
    <w:uiPriority w:val="99"/>
    <w:qFormat/>
    <w:rsid w:val="001F0C28"/>
    <w:tblPr/>
    <w:tcPr>
      <w:shd w:val="pct10" w:color="auto" w:fill="auto"/>
    </w:tcPr>
  </w:style>
  <w:style w:type="table" w:customStyle="1" w:styleId="314">
    <w:name w:val="网格型314"/>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浅色底纹1114"/>
    <w:basedOn w:val="a1"/>
    <w:uiPriority w:val="60"/>
    <w:qFormat/>
    <w:rsid w:val="001F0C28"/>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
    <w:name w:val="浅色底纹 - 强调文字颜色 11114"/>
    <w:basedOn w:val="a1"/>
    <w:uiPriority w:val="60"/>
    <w:qFormat/>
    <w:rsid w:val="001F0C28"/>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
    <w:name w:val="浅色底纹 - 着色 2114"/>
    <w:basedOn w:val="a1"/>
    <w:uiPriority w:val="60"/>
    <w:qFormat/>
    <w:rsid w:val="001F0C28"/>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
    <w:name w:val="Table Normal114"/>
    <w:uiPriority w:val="2"/>
    <w:semiHidden/>
    <w:unhideWhenUsed/>
    <w:qFormat/>
    <w:rsid w:val="001F0C28"/>
    <w:pPr>
      <w:widowControl w:val="0"/>
    </w:pPr>
    <w:rPr>
      <w:sz w:val="22"/>
      <w:lang w:eastAsia="en-US"/>
    </w:rPr>
    <w:tblPr>
      <w:tblCellMar>
        <w:top w:w="0" w:type="dxa"/>
        <w:left w:w="0" w:type="dxa"/>
        <w:bottom w:w="0" w:type="dxa"/>
        <w:right w:w="0" w:type="dxa"/>
      </w:tblCellMar>
    </w:tblPr>
  </w:style>
  <w:style w:type="table" w:customStyle="1" w:styleId="2113">
    <w:name w:val="网格型21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网格型1114"/>
    <w:basedOn w:val="a1"/>
    <w:uiPriority w:val="59"/>
    <w:qFormat/>
    <w:rsid w:val="001F0C28"/>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0">
    <w:name w:val="文档规范-表114"/>
    <w:basedOn w:val="a1"/>
    <w:uiPriority w:val="99"/>
    <w:qFormat/>
    <w:rsid w:val="001F0C28"/>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1">
    <w:name w:val="代码表114"/>
    <w:basedOn w:val="a1"/>
    <w:uiPriority w:val="99"/>
    <w:qFormat/>
    <w:rsid w:val="001F0C28"/>
    <w:tblPr/>
    <w:tcPr>
      <w:shd w:val="pct10" w:color="auto" w:fill="auto"/>
    </w:tcPr>
  </w:style>
  <w:style w:type="table" w:customStyle="1" w:styleId="513">
    <w:name w:val="网格型5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
    <w:name w:val="网格型6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
    <w:name w:val="网格型7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
    <w:name w:val="网格型8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
    <w:name w:val="网格型9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网格型10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网格型12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网格型16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
    <w:name w:val="网格型52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网格型17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网格型204"/>
    <w:basedOn w:val="a1"/>
    <w:uiPriority w:val="59"/>
    <w:qFormat/>
    <w:rsid w:val="001F0C28"/>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
    <w:name w:val="网格型185"/>
    <w:basedOn w:val="a1"/>
    <w:uiPriority w:val="59"/>
    <w:qFormat/>
    <w:rsid w:val="001F0C28"/>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
    <w:name w:val="网格型293"/>
    <w:basedOn w:val="a1"/>
    <w:uiPriority w:val="59"/>
    <w:qFormat/>
    <w:rsid w:val="001F0C28"/>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浅色底纹133"/>
    <w:basedOn w:val="a1"/>
    <w:uiPriority w:val="60"/>
    <w:rsid w:val="001F0C28"/>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
    <w:name w:val="浅色底纹 - 强调文字颜色 1133"/>
    <w:basedOn w:val="a1"/>
    <w:uiPriority w:val="60"/>
    <w:rsid w:val="001F0C28"/>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
    <w:name w:val="浅色底纹 - 着色 233"/>
    <w:basedOn w:val="a1"/>
    <w:uiPriority w:val="60"/>
    <w:rsid w:val="001F0C28"/>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
    <w:name w:val="Table Normal33"/>
    <w:uiPriority w:val="2"/>
    <w:semiHidden/>
    <w:unhideWhenUsed/>
    <w:qFormat/>
    <w:rsid w:val="001F0C28"/>
    <w:pPr>
      <w:widowControl w:val="0"/>
    </w:pPr>
    <w:rPr>
      <w:sz w:val="22"/>
      <w:szCs w:val="21"/>
      <w:lang w:eastAsia="en-US"/>
    </w:rPr>
    <w:tblPr>
      <w:tblCellMar>
        <w:top w:w="0" w:type="dxa"/>
        <w:left w:w="0" w:type="dxa"/>
        <w:bottom w:w="0" w:type="dxa"/>
        <w:right w:w="0" w:type="dxa"/>
      </w:tblCellMar>
    </w:tblPr>
  </w:style>
  <w:style w:type="table" w:customStyle="1" w:styleId="194">
    <w:name w:val="网格型194"/>
    <w:basedOn w:val="a1"/>
    <w:uiPriority w:val="59"/>
    <w:qFormat/>
    <w:rsid w:val="001F0C28"/>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
    <w:name w:val="文档规范-表33"/>
    <w:basedOn w:val="a1"/>
    <w:uiPriority w:val="99"/>
    <w:qFormat/>
    <w:rsid w:val="001F0C28"/>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0">
    <w:name w:val="代码表33"/>
    <w:basedOn w:val="a1"/>
    <w:uiPriority w:val="99"/>
    <w:qFormat/>
    <w:rsid w:val="001F0C28"/>
    <w:rPr>
      <w:kern w:val="2"/>
      <w:sz w:val="21"/>
      <w:szCs w:val="21"/>
    </w:rPr>
    <w:tblPr/>
    <w:tcPr>
      <w:shd w:val="pct10" w:color="auto" w:fill="auto"/>
    </w:tcPr>
  </w:style>
  <w:style w:type="table" w:customStyle="1" w:styleId="1123">
    <w:name w:val="浅色底纹1123"/>
    <w:basedOn w:val="a1"/>
    <w:uiPriority w:val="60"/>
    <w:qFormat/>
    <w:rsid w:val="001F0C28"/>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
    <w:name w:val="浅色底纹 - 强调文字颜色 11123"/>
    <w:basedOn w:val="a1"/>
    <w:uiPriority w:val="60"/>
    <w:qFormat/>
    <w:rsid w:val="001F0C28"/>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
    <w:name w:val="浅色底纹 - 着色 2123"/>
    <w:basedOn w:val="a1"/>
    <w:uiPriority w:val="60"/>
    <w:qFormat/>
    <w:rsid w:val="001F0C28"/>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
    <w:name w:val="Table Normal123"/>
    <w:uiPriority w:val="2"/>
    <w:semiHidden/>
    <w:unhideWhenUsed/>
    <w:qFormat/>
    <w:rsid w:val="001F0C28"/>
    <w:pPr>
      <w:widowControl w:val="0"/>
    </w:pPr>
    <w:rPr>
      <w:sz w:val="22"/>
      <w:szCs w:val="21"/>
      <w:lang w:eastAsia="en-US"/>
    </w:rPr>
    <w:tblPr>
      <w:tblCellMar>
        <w:top w:w="0" w:type="dxa"/>
        <w:left w:w="0" w:type="dxa"/>
        <w:bottom w:w="0" w:type="dxa"/>
        <w:right w:w="0" w:type="dxa"/>
      </w:tblCellMar>
    </w:tblPr>
  </w:style>
  <w:style w:type="table" w:customStyle="1" w:styleId="11230">
    <w:name w:val="网格型1123"/>
    <w:basedOn w:val="a1"/>
    <w:uiPriority w:val="59"/>
    <w:qFormat/>
    <w:rsid w:val="001F0C28"/>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
    <w:name w:val="文档规范-表123"/>
    <w:basedOn w:val="a1"/>
    <w:uiPriority w:val="99"/>
    <w:qFormat/>
    <w:rsid w:val="001F0C28"/>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1">
    <w:name w:val="代码表123"/>
    <w:basedOn w:val="a1"/>
    <w:uiPriority w:val="99"/>
    <w:qFormat/>
    <w:rsid w:val="001F0C28"/>
    <w:rPr>
      <w:kern w:val="2"/>
      <w:sz w:val="21"/>
      <w:szCs w:val="21"/>
    </w:rPr>
    <w:tblPr/>
    <w:tcPr>
      <w:shd w:val="pct10" w:color="auto" w:fill="auto"/>
    </w:tcPr>
  </w:style>
  <w:style w:type="table" w:customStyle="1" w:styleId="12130">
    <w:name w:val="浅色底纹1213"/>
    <w:basedOn w:val="a1"/>
    <w:uiPriority w:val="60"/>
    <w:qFormat/>
    <w:rsid w:val="001F0C28"/>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
    <w:name w:val="浅色底纹 - 强调文字颜色 11213"/>
    <w:basedOn w:val="a1"/>
    <w:uiPriority w:val="60"/>
    <w:qFormat/>
    <w:rsid w:val="001F0C28"/>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
    <w:name w:val="浅色底纹 - 着色 2213"/>
    <w:basedOn w:val="a1"/>
    <w:uiPriority w:val="60"/>
    <w:qFormat/>
    <w:rsid w:val="001F0C28"/>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
    <w:name w:val="Table Normal213"/>
    <w:uiPriority w:val="2"/>
    <w:semiHidden/>
    <w:unhideWhenUsed/>
    <w:qFormat/>
    <w:rsid w:val="001F0C28"/>
    <w:pPr>
      <w:widowControl w:val="0"/>
    </w:pPr>
    <w:rPr>
      <w:sz w:val="22"/>
      <w:szCs w:val="21"/>
      <w:lang w:eastAsia="en-US"/>
    </w:rPr>
    <w:tblPr>
      <w:tblCellMar>
        <w:top w:w="0" w:type="dxa"/>
        <w:left w:w="0" w:type="dxa"/>
        <w:bottom w:w="0" w:type="dxa"/>
        <w:right w:w="0" w:type="dxa"/>
      </w:tblCellMar>
    </w:tblPr>
  </w:style>
  <w:style w:type="table" w:customStyle="1" w:styleId="1513">
    <w:name w:val="网格型1513"/>
    <w:basedOn w:val="a1"/>
    <w:uiPriority w:val="59"/>
    <w:qFormat/>
    <w:rsid w:val="001F0C28"/>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0">
    <w:name w:val="文档规范-表213"/>
    <w:basedOn w:val="a1"/>
    <w:uiPriority w:val="99"/>
    <w:qFormat/>
    <w:rsid w:val="001F0C28"/>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1">
    <w:name w:val="代码表213"/>
    <w:basedOn w:val="a1"/>
    <w:uiPriority w:val="99"/>
    <w:qFormat/>
    <w:rsid w:val="001F0C28"/>
    <w:rPr>
      <w:kern w:val="2"/>
      <w:sz w:val="21"/>
      <w:szCs w:val="21"/>
    </w:rPr>
    <w:tblPr/>
    <w:tcPr>
      <w:shd w:val="pct10" w:color="auto" w:fill="auto"/>
    </w:tcPr>
  </w:style>
  <w:style w:type="table" w:customStyle="1" w:styleId="11113">
    <w:name w:val="浅色底纹11113"/>
    <w:basedOn w:val="a1"/>
    <w:uiPriority w:val="60"/>
    <w:qFormat/>
    <w:rsid w:val="001F0C28"/>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
    <w:name w:val="浅色底纹 - 强调文字颜色 111113"/>
    <w:basedOn w:val="a1"/>
    <w:uiPriority w:val="60"/>
    <w:qFormat/>
    <w:rsid w:val="001F0C28"/>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
    <w:name w:val="浅色底纹 - 着色 21113"/>
    <w:basedOn w:val="a1"/>
    <w:uiPriority w:val="60"/>
    <w:qFormat/>
    <w:rsid w:val="001F0C28"/>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
    <w:name w:val="Table Normal1113"/>
    <w:uiPriority w:val="2"/>
    <w:semiHidden/>
    <w:unhideWhenUsed/>
    <w:qFormat/>
    <w:rsid w:val="001F0C28"/>
    <w:pPr>
      <w:widowControl w:val="0"/>
    </w:pPr>
    <w:rPr>
      <w:sz w:val="22"/>
      <w:szCs w:val="21"/>
      <w:lang w:eastAsia="en-US"/>
    </w:rPr>
    <w:tblPr>
      <w:tblCellMar>
        <w:top w:w="0" w:type="dxa"/>
        <w:left w:w="0" w:type="dxa"/>
        <w:bottom w:w="0" w:type="dxa"/>
        <w:right w:w="0" w:type="dxa"/>
      </w:tblCellMar>
    </w:tblPr>
  </w:style>
  <w:style w:type="table" w:customStyle="1" w:styleId="111130">
    <w:name w:val="网格型11113"/>
    <w:basedOn w:val="a1"/>
    <w:uiPriority w:val="59"/>
    <w:qFormat/>
    <w:rsid w:val="001F0C28"/>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0">
    <w:name w:val="文档规范-表1113"/>
    <w:basedOn w:val="a1"/>
    <w:uiPriority w:val="99"/>
    <w:qFormat/>
    <w:rsid w:val="001F0C28"/>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1">
    <w:name w:val="代码表1113"/>
    <w:basedOn w:val="a1"/>
    <w:uiPriority w:val="99"/>
    <w:qFormat/>
    <w:rsid w:val="001F0C28"/>
    <w:rPr>
      <w:kern w:val="2"/>
      <w:sz w:val="21"/>
      <w:szCs w:val="21"/>
    </w:rPr>
    <w:tblPr/>
    <w:tcPr>
      <w:shd w:val="pct10" w:color="auto" w:fill="auto"/>
    </w:tcPr>
  </w:style>
  <w:style w:type="table" w:customStyle="1" w:styleId="563">
    <w:name w:val="网格型56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
    <w:name w:val="网格型1163"/>
    <w:basedOn w:val="a1"/>
    <w:uiPriority w:val="59"/>
    <w:qFormat/>
    <w:rsid w:val="001F0C28"/>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
    <w:name w:val="网格型26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
    <w:name w:val="网格型182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
    <w:name w:val="网格型142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
    <w:name w:val="网格型19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
    <w:name w:val="网格型20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0">
    <w:name w:val="网格型24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
    <w:name w:val="网格型1813"/>
    <w:basedOn w:val="a1"/>
    <w:uiPriority w:val="59"/>
    <w:qFormat/>
    <w:rsid w:val="001F0C28"/>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eChar1">
    <w:name w:val="Date Char1"/>
    <w:basedOn w:val="a0"/>
    <w:uiPriority w:val="99"/>
    <w:semiHidden/>
    <w:qFormat/>
    <w:locked/>
    <w:rsid w:val="001F0C28"/>
    <w:rPr>
      <w:rFonts w:ascii="Times New Roman" w:hAnsi="Times New Roman" w:cs="Times New Roman"/>
      <w:sz w:val="24"/>
      <w:szCs w:val="24"/>
    </w:rPr>
  </w:style>
  <w:style w:type="character" w:customStyle="1" w:styleId="EndnoteTextChar1">
    <w:name w:val="Endnote Text Char1"/>
    <w:basedOn w:val="a0"/>
    <w:uiPriority w:val="99"/>
    <w:semiHidden/>
    <w:qFormat/>
    <w:locked/>
    <w:rsid w:val="001F0C28"/>
    <w:rPr>
      <w:rFonts w:ascii="Times New Roman" w:hAnsi="Times New Roman" w:cs="Times New Roman"/>
      <w:sz w:val="24"/>
      <w:szCs w:val="24"/>
    </w:rPr>
  </w:style>
  <w:style w:type="paragraph" w:customStyle="1" w:styleId="TOC6">
    <w:name w:val="TOC 标题6"/>
    <w:basedOn w:val="1"/>
    <w:next w:val="a"/>
    <w:semiHidden/>
    <w:qFormat/>
    <w:rsid w:val="001F0C28"/>
    <w:pPr>
      <w:widowControl/>
      <w:autoSpaceDE/>
      <w:autoSpaceDN/>
      <w:adjustRightInd/>
      <w:spacing w:beforeLines="0" w:before="156" w:afterLines="0" w:after="156" w:line="276" w:lineRule="auto"/>
      <w:jc w:val="left"/>
      <w:outlineLvl w:val="9"/>
    </w:pPr>
    <w:rPr>
      <w:rFonts w:ascii="Cambria" w:eastAsia="宋体" w:hAnsi="Cambria"/>
      <w:color w:val="365F91"/>
      <w:kern w:val="0"/>
      <w:sz w:val="28"/>
      <w:szCs w:val="28"/>
    </w:rPr>
  </w:style>
  <w:style w:type="character" w:customStyle="1" w:styleId="Char2">
    <w:name w:val="尾注文本 Char2"/>
    <w:basedOn w:val="a0"/>
    <w:uiPriority w:val="99"/>
    <w:semiHidden/>
    <w:qFormat/>
    <w:rsid w:val="001F0C28"/>
    <w:rPr>
      <w:rFonts w:ascii="Times New Roman" w:eastAsia="宋体" w:hAnsi="Times New Roman" w:cs="Times New Roman"/>
      <w:szCs w:val="24"/>
    </w:rPr>
  </w:style>
  <w:style w:type="character" w:customStyle="1" w:styleId="1b">
    <w:name w:val="尾注文本 字符1"/>
    <w:basedOn w:val="a0"/>
    <w:semiHidden/>
    <w:qFormat/>
    <w:rsid w:val="001F0C28"/>
    <w:rPr>
      <w:rFonts w:ascii="Times New Roman" w:eastAsia="宋体" w:hAnsi="Times New Roman" w:cs="Times New Roman"/>
      <w:szCs w:val="24"/>
    </w:rPr>
  </w:style>
  <w:style w:type="character" w:customStyle="1" w:styleId="1c">
    <w:name w:val="未处理的提及1"/>
    <w:basedOn w:val="a0"/>
    <w:uiPriority w:val="99"/>
    <w:semiHidden/>
    <w:unhideWhenUsed/>
    <w:qFormat/>
    <w:rsid w:val="001F0C28"/>
    <w:rPr>
      <w:color w:val="808080"/>
      <w:shd w:val="clear" w:color="auto" w:fill="E6E6E6"/>
    </w:rPr>
  </w:style>
  <w:style w:type="character" w:customStyle="1" w:styleId="2b">
    <w:name w:val="未处理的提及2"/>
    <w:basedOn w:val="a0"/>
    <w:uiPriority w:val="99"/>
    <w:semiHidden/>
    <w:unhideWhenUsed/>
    <w:qFormat/>
    <w:rsid w:val="001F0C28"/>
    <w:rPr>
      <w:color w:val="808080"/>
      <w:shd w:val="clear" w:color="auto" w:fill="E6E6E6"/>
    </w:rPr>
  </w:style>
  <w:style w:type="character" w:customStyle="1" w:styleId="216">
    <w:name w:val="未处理的提及21"/>
    <w:basedOn w:val="a0"/>
    <w:uiPriority w:val="99"/>
    <w:semiHidden/>
    <w:unhideWhenUsed/>
    <w:qFormat/>
    <w:rsid w:val="001F0C28"/>
    <w:rPr>
      <w:color w:val="808080"/>
      <w:shd w:val="clear" w:color="auto" w:fill="E6E6E6"/>
    </w:rPr>
  </w:style>
  <w:style w:type="paragraph" w:styleId="a5">
    <w:name w:val="Revision"/>
    <w:hidden/>
    <w:uiPriority w:val="99"/>
    <w:semiHidden/>
    <w:qFormat/>
    <w:rsid w:val="001F0C28"/>
    <w:rPr>
      <w:rFonts w:ascii="Times New Roman" w:eastAsiaTheme="majorEastAsia" w:hAnsi="Times New Roman" w:cs="Times New Roman"/>
      <w:kern w:val="2"/>
      <w:sz w:val="21"/>
      <w:szCs w:val="24"/>
    </w:rPr>
  </w:style>
  <w:style w:type="paragraph" w:styleId="TOC7">
    <w:name w:val="toc 7"/>
    <w:basedOn w:val="a"/>
    <w:next w:val="a"/>
    <w:autoRedefine/>
    <w:uiPriority w:val="39"/>
    <w:unhideWhenUsed/>
    <w:rsid w:val="00F76C25"/>
    <w:pPr>
      <w:adjustRightInd/>
      <w:ind w:leftChars="1200" w:left="2520" w:firstLineChars="0" w:firstLine="0"/>
    </w:pPr>
    <w:rPr>
      <w:kern w:val="2"/>
      <w:szCs w:val="22"/>
    </w:rPr>
  </w:style>
  <w:style w:type="numbering" w:customStyle="1" w:styleId="119">
    <w:name w:val="无列表11"/>
    <w:next w:val="a2"/>
    <w:semiHidden/>
    <w:unhideWhenUsed/>
    <w:rsid w:val="001F0C28"/>
  </w:style>
  <w:style w:type="character" w:customStyle="1" w:styleId="2c">
    <w:name w:val="尾注文本 字符2"/>
    <w:basedOn w:val="a0"/>
    <w:uiPriority w:val="99"/>
    <w:semiHidden/>
    <w:qFormat/>
    <w:rsid w:val="001F0C28"/>
    <w:rPr>
      <w:rFonts w:ascii="Times New Roman" w:eastAsia="宋体" w:hAnsi="Times New Roman" w:cs="Times New Roman"/>
      <w:kern w:val="2"/>
      <w:sz w:val="21"/>
      <w:szCs w:val="24"/>
    </w:rPr>
  </w:style>
  <w:style w:type="numbering" w:customStyle="1" w:styleId="217">
    <w:name w:val="无列表21"/>
    <w:next w:val="a2"/>
    <w:semiHidden/>
    <w:unhideWhenUsed/>
    <w:rsid w:val="001F0C28"/>
  </w:style>
  <w:style w:type="numbering" w:customStyle="1" w:styleId="1115">
    <w:name w:val="无列表111"/>
    <w:next w:val="a2"/>
    <w:semiHidden/>
    <w:unhideWhenUsed/>
    <w:rsid w:val="001F0C28"/>
  </w:style>
  <w:style w:type="numbering" w:customStyle="1" w:styleId="57">
    <w:name w:val="无列表5"/>
    <w:next w:val="a2"/>
    <w:semiHidden/>
    <w:unhideWhenUsed/>
    <w:rsid w:val="00C00FF4"/>
  </w:style>
  <w:style w:type="numbering" w:customStyle="1" w:styleId="48">
    <w:name w:val="无列表4"/>
    <w:next w:val="a2"/>
    <w:semiHidden/>
    <w:unhideWhenUsed/>
    <w:rsid w:val="00511C96"/>
  </w:style>
  <w:style w:type="table" w:customStyle="1" w:styleId="480">
    <w:name w:val="网格型48"/>
    <w:basedOn w:val="a1"/>
    <w:next w:val="a3"/>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浅色底纹 - 着色 27"/>
    <w:basedOn w:val="a1"/>
    <w:next w:val="-2"/>
    <w:uiPriority w:val="60"/>
    <w:qFormat/>
    <w:rsid w:val="00511C9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0">
    <w:name w:val="浅色底纹17"/>
    <w:basedOn w:val="a1"/>
    <w:uiPriority w:val="60"/>
    <w:qFormat/>
    <w:rsid w:val="00511C9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
    <w:name w:val="浅色底纹 - 强调文字颜色 117"/>
    <w:basedOn w:val="a1"/>
    <w:uiPriority w:val="60"/>
    <w:qFormat/>
    <w:rsid w:val="00511C9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
    <w:name w:val="Table Normal7"/>
    <w:uiPriority w:val="2"/>
    <w:semiHidden/>
    <w:unhideWhenUsed/>
    <w:qFormat/>
    <w:rsid w:val="00511C96"/>
    <w:pPr>
      <w:widowControl w:val="0"/>
    </w:pPr>
    <w:rPr>
      <w:sz w:val="22"/>
      <w:lang w:eastAsia="en-US"/>
    </w:rPr>
    <w:tblPr>
      <w:tblCellMar>
        <w:top w:w="0" w:type="dxa"/>
        <w:left w:w="0" w:type="dxa"/>
        <w:bottom w:w="0" w:type="dxa"/>
        <w:right w:w="0" w:type="dxa"/>
      </w:tblCellMar>
    </w:tblPr>
  </w:style>
  <w:style w:type="table" w:customStyle="1" w:styleId="2160">
    <w:name w:val="网格型216"/>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网格型119"/>
    <w:basedOn w:val="a1"/>
    <w:uiPriority w:val="59"/>
    <w:qFormat/>
    <w:rsid w:val="00511C9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
    <w:name w:val="文档规范-表7"/>
    <w:basedOn w:val="a1"/>
    <w:uiPriority w:val="99"/>
    <w:qFormat/>
    <w:rsid w:val="00511C9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5">
    <w:name w:val="代码表7"/>
    <w:basedOn w:val="a1"/>
    <w:uiPriority w:val="99"/>
    <w:qFormat/>
    <w:rsid w:val="00511C96"/>
    <w:tblPr/>
    <w:tcPr>
      <w:shd w:val="pct10" w:color="auto" w:fill="auto"/>
    </w:tcPr>
  </w:style>
  <w:style w:type="table" w:customStyle="1" w:styleId="315">
    <w:name w:val="网格型31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0">
    <w:name w:val="浅色底纹116"/>
    <w:basedOn w:val="a1"/>
    <w:uiPriority w:val="60"/>
    <w:qFormat/>
    <w:rsid w:val="00511C9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
    <w:name w:val="浅色底纹 - 强调文字颜色 1116"/>
    <w:basedOn w:val="a1"/>
    <w:uiPriority w:val="60"/>
    <w:qFormat/>
    <w:rsid w:val="00511C9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
    <w:name w:val="浅色底纹 - 着色 216"/>
    <w:basedOn w:val="a1"/>
    <w:uiPriority w:val="60"/>
    <w:qFormat/>
    <w:rsid w:val="00511C9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
    <w:name w:val="Table Normal16"/>
    <w:uiPriority w:val="2"/>
    <w:semiHidden/>
    <w:unhideWhenUsed/>
    <w:qFormat/>
    <w:rsid w:val="00511C96"/>
    <w:pPr>
      <w:widowControl w:val="0"/>
    </w:pPr>
    <w:rPr>
      <w:sz w:val="22"/>
      <w:lang w:eastAsia="en-US"/>
    </w:rPr>
    <w:tblPr>
      <w:tblCellMar>
        <w:top w:w="0" w:type="dxa"/>
        <w:left w:w="0" w:type="dxa"/>
        <w:bottom w:w="0" w:type="dxa"/>
        <w:right w:w="0" w:type="dxa"/>
      </w:tblCellMar>
    </w:tblPr>
  </w:style>
  <w:style w:type="table" w:customStyle="1" w:styleId="2170">
    <w:name w:val="网格型217"/>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网格型1110"/>
    <w:basedOn w:val="a1"/>
    <w:uiPriority w:val="59"/>
    <w:qFormat/>
    <w:rsid w:val="00511C9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
    <w:name w:val="文档规范-表16"/>
    <w:basedOn w:val="a1"/>
    <w:uiPriority w:val="99"/>
    <w:qFormat/>
    <w:rsid w:val="00511C9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4">
    <w:name w:val="代码表16"/>
    <w:basedOn w:val="a1"/>
    <w:uiPriority w:val="99"/>
    <w:qFormat/>
    <w:rsid w:val="00511C96"/>
    <w:tblPr/>
    <w:tcPr>
      <w:shd w:val="pct10" w:color="auto" w:fill="auto"/>
    </w:tcPr>
  </w:style>
  <w:style w:type="table" w:customStyle="1" w:styleId="570">
    <w:name w:val="网格型57"/>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
    <w:name w:val="网格型6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网格型7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
    <w:name w:val="网格型8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
    <w:name w:val="网格型9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网格型10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网格型12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网格型13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网格型145"/>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0">
    <w:name w:val="浅色底纹125"/>
    <w:basedOn w:val="a1"/>
    <w:uiPriority w:val="60"/>
    <w:qFormat/>
    <w:rsid w:val="00511C9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
    <w:name w:val="浅色底纹 - 强调文字颜色 1125"/>
    <w:basedOn w:val="a1"/>
    <w:uiPriority w:val="60"/>
    <w:qFormat/>
    <w:rsid w:val="00511C9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
    <w:name w:val="浅色底纹 - 着色 225"/>
    <w:basedOn w:val="a1"/>
    <w:uiPriority w:val="60"/>
    <w:qFormat/>
    <w:rsid w:val="00511C9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
    <w:name w:val="Table Normal25"/>
    <w:uiPriority w:val="2"/>
    <w:semiHidden/>
    <w:unhideWhenUsed/>
    <w:qFormat/>
    <w:rsid w:val="00511C96"/>
    <w:pPr>
      <w:widowControl w:val="0"/>
    </w:pPr>
    <w:rPr>
      <w:sz w:val="22"/>
      <w:lang w:eastAsia="en-US"/>
    </w:rPr>
    <w:tblPr>
      <w:tblCellMar>
        <w:top w:w="0" w:type="dxa"/>
        <w:left w:w="0" w:type="dxa"/>
        <w:bottom w:w="0" w:type="dxa"/>
        <w:right w:w="0" w:type="dxa"/>
      </w:tblCellMar>
    </w:tblPr>
  </w:style>
  <w:style w:type="table" w:customStyle="1" w:styleId="224">
    <w:name w:val="网格型22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网格型155"/>
    <w:basedOn w:val="a1"/>
    <w:uiPriority w:val="59"/>
    <w:qFormat/>
    <w:rsid w:val="00511C9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0">
    <w:name w:val="文档规范-表25"/>
    <w:basedOn w:val="a1"/>
    <w:uiPriority w:val="99"/>
    <w:qFormat/>
    <w:rsid w:val="00511C9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0">
    <w:name w:val="代码表25"/>
    <w:basedOn w:val="a1"/>
    <w:uiPriority w:val="99"/>
    <w:qFormat/>
    <w:rsid w:val="00511C96"/>
    <w:tblPr/>
    <w:tcPr>
      <w:shd w:val="pct10" w:color="auto" w:fill="auto"/>
    </w:tcPr>
  </w:style>
  <w:style w:type="table" w:customStyle="1" w:styleId="316">
    <w:name w:val="网格型316"/>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0">
    <w:name w:val="浅色底纹1115"/>
    <w:basedOn w:val="a1"/>
    <w:uiPriority w:val="60"/>
    <w:qFormat/>
    <w:rsid w:val="00511C9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
    <w:name w:val="浅色底纹 - 强调文字颜色 11115"/>
    <w:basedOn w:val="a1"/>
    <w:uiPriority w:val="60"/>
    <w:qFormat/>
    <w:rsid w:val="00511C9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
    <w:name w:val="浅色底纹 - 着色 2115"/>
    <w:basedOn w:val="a1"/>
    <w:uiPriority w:val="60"/>
    <w:qFormat/>
    <w:rsid w:val="00511C9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
    <w:name w:val="Table Normal115"/>
    <w:uiPriority w:val="2"/>
    <w:semiHidden/>
    <w:unhideWhenUsed/>
    <w:qFormat/>
    <w:rsid w:val="00511C96"/>
    <w:pPr>
      <w:widowControl w:val="0"/>
    </w:pPr>
    <w:rPr>
      <w:sz w:val="22"/>
      <w:lang w:eastAsia="en-US"/>
    </w:rPr>
    <w:tblPr>
      <w:tblCellMar>
        <w:top w:w="0" w:type="dxa"/>
        <w:left w:w="0" w:type="dxa"/>
        <w:bottom w:w="0" w:type="dxa"/>
        <w:right w:w="0" w:type="dxa"/>
      </w:tblCellMar>
    </w:tblPr>
  </w:style>
  <w:style w:type="table" w:customStyle="1" w:styleId="2114">
    <w:name w:val="网格型21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
    <w:name w:val="网格型1115"/>
    <w:basedOn w:val="a1"/>
    <w:uiPriority w:val="59"/>
    <w:qFormat/>
    <w:rsid w:val="00511C9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0">
    <w:name w:val="文档规范-表115"/>
    <w:basedOn w:val="a1"/>
    <w:uiPriority w:val="99"/>
    <w:qFormat/>
    <w:rsid w:val="00511C9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1">
    <w:name w:val="代码表115"/>
    <w:basedOn w:val="a1"/>
    <w:uiPriority w:val="99"/>
    <w:qFormat/>
    <w:rsid w:val="00511C96"/>
    <w:tblPr/>
    <w:tcPr>
      <w:shd w:val="pct10" w:color="auto" w:fill="auto"/>
    </w:tcPr>
  </w:style>
  <w:style w:type="table" w:customStyle="1" w:styleId="514">
    <w:name w:val="网格型5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
    <w:name w:val="网格型6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
    <w:name w:val="网格型7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
    <w:name w:val="网格型8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
    <w:name w:val="网格型9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
    <w:name w:val="网格型10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网格型12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0">
    <w:name w:val="网格型16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
    <w:name w:val="网格型52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网格型17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
    <w:name w:val="网格型205"/>
    <w:basedOn w:val="a1"/>
    <w:uiPriority w:val="59"/>
    <w:qFormat/>
    <w:rsid w:val="00511C9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
    <w:name w:val="网格型186"/>
    <w:basedOn w:val="a1"/>
    <w:uiPriority w:val="59"/>
    <w:qFormat/>
    <w:rsid w:val="00511C9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
    <w:name w:val="网格型294"/>
    <w:basedOn w:val="a1"/>
    <w:uiPriority w:val="59"/>
    <w:qFormat/>
    <w:rsid w:val="00511C9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0">
    <w:name w:val="浅色底纹134"/>
    <w:basedOn w:val="a1"/>
    <w:uiPriority w:val="60"/>
    <w:rsid w:val="00511C9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
    <w:name w:val="浅色底纹 - 强调文字颜色 1134"/>
    <w:basedOn w:val="a1"/>
    <w:uiPriority w:val="60"/>
    <w:rsid w:val="00511C9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
    <w:name w:val="浅色底纹 - 着色 234"/>
    <w:basedOn w:val="a1"/>
    <w:uiPriority w:val="60"/>
    <w:rsid w:val="00511C9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
    <w:name w:val="Table Normal34"/>
    <w:uiPriority w:val="2"/>
    <w:semiHidden/>
    <w:unhideWhenUsed/>
    <w:qFormat/>
    <w:rsid w:val="00511C96"/>
    <w:pPr>
      <w:widowControl w:val="0"/>
    </w:pPr>
    <w:rPr>
      <w:sz w:val="22"/>
      <w:szCs w:val="21"/>
      <w:lang w:eastAsia="en-US"/>
    </w:rPr>
    <w:tblPr>
      <w:tblCellMar>
        <w:top w:w="0" w:type="dxa"/>
        <w:left w:w="0" w:type="dxa"/>
        <w:bottom w:w="0" w:type="dxa"/>
        <w:right w:w="0" w:type="dxa"/>
      </w:tblCellMar>
    </w:tblPr>
  </w:style>
  <w:style w:type="table" w:customStyle="1" w:styleId="195">
    <w:name w:val="网格型195"/>
    <w:basedOn w:val="a1"/>
    <w:uiPriority w:val="59"/>
    <w:qFormat/>
    <w:rsid w:val="00511C9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
    <w:name w:val="文档规范-表34"/>
    <w:basedOn w:val="a1"/>
    <w:uiPriority w:val="99"/>
    <w:qFormat/>
    <w:rsid w:val="00511C9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0">
    <w:name w:val="代码表34"/>
    <w:basedOn w:val="a1"/>
    <w:uiPriority w:val="99"/>
    <w:qFormat/>
    <w:rsid w:val="00511C96"/>
    <w:rPr>
      <w:kern w:val="2"/>
      <w:sz w:val="21"/>
      <w:szCs w:val="21"/>
    </w:rPr>
    <w:tblPr/>
    <w:tcPr>
      <w:shd w:val="pct10" w:color="auto" w:fill="auto"/>
    </w:tcPr>
  </w:style>
  <w:style w:type="table" w:customStyle="1" w:styleId="1124">
    <w:name w:val="浅色底纹1124"/>
    <w:basedOn w:val="a1"/>
    <w:uiPriority w:val="60"/>
    <w:qFormat/>
    <w:rsid w:val="00511C9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
    <w:name w:val="浅色底纹 - 强调文字颜色 11124"/>
    <w:basedOn w:val="a1"/>
    <w:uiPriority w:val="60"/>
    <w:qFormat/>
    <w:rsid w:val="00511C9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
    <w:name w:val="浅色底纹 - 着色 2124"/>
    <w:basedOn w:val="a1"/>
    <w:uiPriority w:val="60"/>
    <w:qFormat/>
    <w:rsid w:val="00511C9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
    <w:name w:val="Table Normal124"/>
    <w:uiPriority w:val="2"/>
    <w:semiHidden/>
    <w:unhideWhenUsed/>
    <w:qFormat/>
    <w:rsid w:val="00511C96"/>
    <w:pPr>
      <w:widowControl w:val="0"/>
    </w:pPr>
    <w:rPr>
      <w:sz w:val="22"/>
      <w:szCs w:val="21"/>
      <w:lang w:eastAsia="en-US"/>
    </w:rPr>
    <w:tblPr>
      <w:tblCellMar>
        <w:top w:w="0" w:type="dxa"/>
        <w:left w:w="0" w:type="dxa"/>
        <w:bottom w:w="0" w:type="dxa"/>
        <w:right w:w="0" w:type="dxa"/>
      </w:tblCellMar>
    </w:tblPr>
  </w:style>
  <w:style w:type="table" w:customStyle="1" w:styleId="11240">
    <w:name w:val="网格型1124"/>
    <w:basedOn w:val="a1"/>
    <w:uiPriority w:val="59"/>
    <w:qFormat/>
    <w:rsid w:val="00511C9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
    <w:name w:val="文档规范-表124"/>
    <w:basedOn w:val="a1"/>
    <w:uiPriority w:val="99"/>
    <w:qFormat/>
    <w:rsid w:val="00511C9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1">
    <w:name w:val="代码表124"/>
    <w:basedOn w:val="a1"/>
    <w:uiPriority w:val="99"/>
    <w:qFormat/>
    <w:rsid w:val="00511C96"/>
    <w:rPr>
      <w:kern w:val="2"/>
      <w:sz w:val="21"/>
      <w:szCs w:val="21"/>
    </w:rPr>
    <w:tblPr/>
    <w:tcPr>
      <w:shd w:val="pct10" w:color="auto" w:fill="auto"/>
    </w:tcPr>
  </w:style>
  <w:style w:type="table" w:customStyle="1" w:styleId="12140">
    <w:name w:val="浅色底纹1214"/>
    <w:basedOn w:val="a1"/>
    <w:uiPriority w:val="60"/>
    <w:qFormat/>
    <w:rsid w:val="00511C9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
    <w:name w:val="浅色底纹 - 强调文字颜色 11214"/>
    <w:basedOn w:val="a1"/>
    <w:uiPriority w:val="60"/>
    <w:qFormat/>
    <w:rsid w:val="00511C9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
    <w:name w:val="浅色底纹 - 着色 2214"/>
    <w:basedOn w:val="a1"/>
    <w:uiPriority w:val="60"/>
    <w:qFormat/>
    <w:rsid w:val="00511C9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
    <w:name w:val="Table Normal214"/>
    <w:uiPriority w:val="2"/>
    <w:semiHidden/>
    <w:unhideWhenUsed/>
    <w:qFormat/>
    <w:rsid w:val="00511C96"/>
    <w:pPr>
      <w:widowControl w:val="0"/>
    </w:pPr>
    <w:rPr>
      <w:sz w:val="22"/>
      <w:szCs w:val="21"/>
      <w:lang w:eastAsia="en-US"/>
    </w:rPr>
    <w:tblPr>
      <w:tblCellMar>
        <w:top w:w="0" w:type="dxa"/>
        <w:left w:w="0" w:type="dxa"/>
        <w:bottom w:w="0" w:type="dxa"/>
        <w:right w:w="0" w:type="dxa"/>
      </w:tblCellMar>
    </w:tblPr>
  </w:style>
  <w:style w:type="table" w:customStyle="1" w:styleId="1514">
    <w:name w:val="网格型1514"/>
    <w:basedOn w:val="a1"/>
    <w:uiPriority w:val="59"/>
    <w:qFormat/>
    <w:rsid w:val="00511C9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0">
    <w:name w:val="文档规范-表214"/>
    <w:basedOn w:val="a1"/>
    <w:uiPriority w:val="99"/>
    <w:qFormat/>
    <w:rsid w:val="00511C9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0">
    <w:name w:val="代码表214"/>
    <w:basedOn w:val="a1"/>
    <w:uiPriority w:val="99"/>
    <w:qFormat/>
    <w:rsid w:val="00511C96"/>
    <w:rPr>
      <w:kern w:val="2"/>
      <w:sz w:val="21"/>
      <w:szCs w:val="21"/>
    </w:rPr>
    <w:tblPr/>
    <w:tcPr>
      <w:shd w:val="pct10" w:color="auto" w:fill="auto"/>
    </w:tcPr>
  </w:style>
  <w:style w:type="table" w:customStyle="1" w:styleId="11114">
    <w:name w:val="浅色底纹11114"/>
    <w:basedOn w:val="a1"/>
    <w:uiPriority w:val="60"/>
    <w:qFormat/>
    <w:rsid w:val="00511C9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
    <w:name w:val="浅色底纹 - 强调文字颜色 111114"/>
    <w:basedOn w:val="a1"/>
    <w:uiPriority w:val="60"/>
    <w:qFormat/>
    <w:rsid w:val="00511C9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
    <w:name w:val="浅色底纹 - 着色 21114"/>
    <w:basedOn w:val="a1"/>
    <w:uiPriority w:val="60"/>
    <w:qFormat/>
    <w:rsid w:val="00511C9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
    <w:name w:val="Table Normal1114"/>
    <w:uiPriority w:val="2"/>
    <w:semiHidden/>
    <w:unhideWhenUsed/>
    <w:qFormat/>
    <w:rsid w:val="00511C96"/>
    <w:pPr>
      <w:widowControl w:val="0"/>
    </w:pPr>
    <w:rPr>
      <w:sz w:val="22"/>
      <w:szCs w:val="21"/>
      <w:lang w:eastAsia="en-US"/>
    </w:rPr>
    <w:tblPr>
      <w:tblCellMar>
        <w:top w:w="0" w:type="dxa"/>
        <w:left w:w="0" w:type="dxa"/>
        <w:bottom w:w="0" w:type="dxa"/>
        <w:right w:w="0" w:type="dxa"/>
      </w:tblCellMar>
    </w:tblPr>
  </w:style>
  <w:style w:type="table" w:customStyle="1" w:styleId="111140">
    <w:name w:val="网格型11114"/>
    <w:basedOn w:val="a1"/>
    <w:uiPriority w:val="59"/>
    <w:qFormat/>
    <w:rsid w:val="00511C9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0">
    <w:name w:val="文档规范-表1114"/>
    <w:basedOn w:val="a1"/>
    <w:uiPriority w:val="99"/>
    <w:qFormat/>
    <w:rsid w:val="00511C9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1">
    <w:name w:val="代码表1114"/>
    <w:basedOn w:val="a1"/>
    <w:uiPriority w:val="99"/>
    <w:qFormat/>
    <w:rsid w:val="00511C96"/>
    <w:rPr>
      <w:kern w:val="2"/>
      <w:sz w:val="21"/>
      <w:szCs w:val="21"/>
    </w:rPr>
    <w:tblPr/>
    <w:tcPr>
      <w:shd w:val="pct10" w:color="auto" w:fill="auto"/>
    </w:tcPr>
  </w:style>
  <w:style w:type="table" w:customStyle="1" w:styleId="564">
    <w:name w:val="网格型56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
    <w:name w:val="网格型1164"/>
    <w:basedOn w:val="a1"/>
    <w:uiPriority w:val="59"/>
    <w:qFormat/>
    <w:rsid w:val="00511C9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
    <w:name w:val="网格型26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
    <w:name w:val="网格型182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
    <w:name w:val="网格型142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
    <w:name w:val="网格型19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
    <w:name w:val="网格型20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
    <w:name w:val="网格型24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
    <w:name w:val="网格型1814"/>
    <w:basedOn w:val="a1"/>
    <w:uiPriority w:val="59"/>
    <w:qFormat/>
    <w:rsid w:val="00511C9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网格型50"/>
    <w:basedOn w:val="a1"/>
    <w:next w:val="a3"/>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浅色底纹 - 着色 28"/>
    <w:basedOn w:val="a1"/>
    <w:next w:val="-2"/>
    <w:uiPriority w:val="60"/>
    <w:qFormat/>
    <w:rsid w:val="00C00FF4"/>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0">
    <w:name w:val="浅色底纹18"/>
    <w:basedOn w:val="a1"/>
    <w:uiPriority w:val="60"/>
    <w:qFormat/>
    <w:rsid w:val="00C00FF4"/>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
    <w:name w:val="浅色底纹 - 强调文字颜色 118"/>
    <w:basedOn w:val="a1"/>
    <w:uiPriority w:val="60"/>
    <w:qFormat/>
    <w:rsid w:val="00C00FF4"/>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
    <w:name w:val="Table Normal8"/>
    <w:uiPriority w:val="2"/>
    <w:semiHidden/>
    <w:unhideWhenUsed/>
    <w:qFormat/>
    <w:rsid w:val="00C00FF4"/>
    <w:pPr>
      <w:widowControl w:val="0"/>
    </w:pPr>
    <w:rPr>
      <w:sz w:val="22"/>
      <w:lang w:eastAsia="en-US"/>
    </w:rPr>
    <w:tblPr>
      <w:tblCellMar>
        <w:top w:w="0" w:type="dxa"/>
        <w:left w:w="0" w:type="dxa"/>
        <w:bottom w:w="0" w:type="dxa"/>
        <w:right w:w="0" w:type="dxa"/>
      </w:tblCellMar>
    </w:tblPr>
  </w:style>
  <w:style w:type="table" w:customStyle="1" w:styleId="218">
    <w:name w:val="网格型218"/>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0">
    <w:name w:val="网格型120"/>
    <w:basedOn w:val="a1"/>
    <w:uiPriority w:val="59"/>
    <w:qFormat/>
    <w:rsid w:val="00C00FF4"/>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
    <w:name w:val="文档规范-表8"/>
    <w:basedOn w:val="a1"/>
    <w:uiPriority w:val="99"/>
    <w:qFormat/>
    <w:rsid w:val="00C00FF4"/>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6">
    <w:name w:val="代码表8"/>
    <w:basedOn w:val="a1"/>
    <w:uiPriority w:val="99"/>
    <w:qFormat/>
    <w:rsid w:val="00C00FF4"/>
    <w:tblPr/>
    <w:tcPr>
      <w:shd w:val="pct10" w:color="auto" w:fill="auto"/>
    </w:tcPr>
  </w:style>
  <w:style w:type="table" w:customStyle="1" w:styleId="317">
    <w:name w:val="网格型317"/>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浅色底纹117"/>
    <w:basedOn w:val="a1"/>
    <w:uiPriority w:val="60"/>
    <w:qFormat/>
    <w:rsid w:val="00C00FF4"/>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
    <w:name w:val="浅色底纹 - 强调文字颜色 1117"/>
    <w:basedOn w:val="a1"/>
    <w:uiPriority w:val="60"/>
    <w:qFormat/>
    <w:rsid w:val="00C00FF4"/>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
    <w:name w:val="浅色底纹 - 着色 217"/>
    <w:basedOn w:val="a1"/>
    <w:uiPriority w:val="60"/>
    <w:qFormat/>
    <w:rsid w:val="00C00FF4"/>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
    <w:name w:val="Table Normal17"/>
    <w:uiPriority w:val="2"/>
    <w:semiHidden/>
    <w:unhideWhenUsed/>
    <w:qFormat/>
    <w:rsid w:val="00C00FF4"/>
    <w:pPr>
      <w:widowControl w:val="0"/>
    </w:pPr>
    <w:rPr>
      <w:sz w:val="22"/>
      <w:lang w:eastAsia="en-US"/>
    </w:rPr>
    <w:tblPr>
      <w:tblCellMar>
        <w:top w:w="0" w:type="dxa"/>
        <w:left w:w="0" w:type="dxa"/>
        <w:bottom w:w="0" w:type="dxa"/>
        <w:right w:w="0" w:type="dxa"/>
      </w:tblCellMar>
    </w:tblPr>
  </w:style>
  <w:style w:type="table" w:customStyle="1" w:styleId="219">
    <w:name w:val="网格型219"/>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网格型1116"/>
    <w:basedOn w:val="a1"/>
    <w:uiPriority w:val="59"/>
    <w:qFormat/>
    <w:rsid w:val="00C00FF4"/>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
    <w:name w:val="文档规范-表17"/>
    <w:basedOn w:val="a1"/>
    <w:uiPriority w:val="99"/>
    <w:qFormat/>
    <w:rsid w:val="00C00FF4"/>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5">
    <w:name w:val="代码表17"/>
    <w:basedOn w:val="a1"/>
    <w:uiPriority w:val="99"/>
    <w:qFormat/>
    <w:rsid w:val="00C00FF4"/>
    <w:tblPr/>
    <w:tcPr>
      <w:shd w:val="pct10" w:color="auto" w:fill="auto"/>
    </w:tcPr>
  </w:style>
  <w:style w:type="table" w:customStyle="1" w:styleId="58">
    <w:name w:val="网格型58"/>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
    <w:name w:val="网格型6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网格型7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0">
    <w:name w:val="网格型8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
    <w:name w:val="网格型9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
    <w:name w:val="网格型10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网格型12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网格型13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网格型146"/>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0">
    <w:name w:val="浅色底纹126"/>
    <w:basedOn w:val="a1"/>
    <w:uiPriority w:val="60"/>
    <w:qFormat/>
    <w:rsid w:val="00C00FF4"/>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
    <w:name w:val="浅色底纹 - 强调文字颜色 1126"/>
    <w:basedOn w:val="a1"/>
    <w:uiPriority w:val="60"/>
    <w:qFormat/>
    <w:rsid w:val="00C00FF4"/>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
    <w:name w:val="浅色底纹 - 着色 226"/>
    <w:basedOn w:val="a1"/>
    <w:uiPriority w:val="60"/>
    <w:qFormat/>
    <w:rsid w:val="00C00FF4"/>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
    <w:name w:val="Table Normal26"/>
    <w:uiPriority w:val="2"/>
    <w:semiHidden/>
    <w:unhideWhenUsed/>
    <w:qFormat/>
    <w:rsid w:val="00C00FF4"/>
    <w:pPr>
      <w:widowControl w:val="0"/>
    </w:pPr>
    <w:rPr>
      <w:sz w:val="22"/>
      <w:lang w:eastAsia="en-US"/>
    </w:rPr>
    <w:tblPr>
      <w:tblCellMar>
        <w:top w:w="0" w:type="dxa"/>
        <w:left w:w="0" w:type="dxa"/>
        <w:bottom w:w="0" w:type="dxa"/>
        <w:right w:w="0" w:type="dxa"/>
      </w:tblCellMar>
    </w:tblPr>
  </w:style>
  <w:style w:type="table" w:customStyle="1" w:styleId="225">
    <w:name w:val="网格型22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
    <w:name w:val="网格型156"/>
    <w:basedOn w:val="a1"/>
    <w:uiPriority w:val="59"/>
    <w:qFormat/>
    <w:rsid w:val="00C00FF4"/>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0">
    <w:name w:val="文档规范-表26"/>
    <w:basedOn w:val="a1"/>
    <w:uiPriority w:val="99"/>
    <w:qFormat/>
    <w:rsid w:val="00C00FF4"/>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0">
    <w:name w:val="代码表26"/>
    <w:basedOn w:val="a1"/>
    <w:uiPriority w:val="99"/>
    <w:qFormat/>
    <w:rsid w:val="00C00FF4"/>
    <w:tblPr/>
    <w:tcPr>
      <w:shd w:val="pct10" w:color="auto" w:fill="auto"/>
    </w:tcPr>
  </w:style>
  <w:style w:type="table" w:customStyle="1" w:styleId="318">
    <w:name w:val="网格型318"/>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0">
    <w:name w:val="浅色底纹1116"/>
    <w:basedOn w:val="a1"/>
    <w:uiPriority w:val="60"/>
    <w:qFormat/>
    <w:rsid w:val="00C00FF4"/>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
    <w:name w:val="浅色底纹 - 强调文字颜色 11116"/>
    <w:basedOn w:val="a1"/>
    <w:uiPriority w:val="60"/>
    <w:qFormat/>
    <w:rsid w:val="00C00FF4"/>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
    <w:name w:val="浅色底纹 - 着色 2116"/>
    <w:basedOn w:val="a1"/>
    <w:uiPriority w:val="60"/>
    <w:qFormat/>
    <w:rsid w:val="00C00FF4"/>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
    <w:name w:val="Table Normal116"/>
    <w:uiPriority w:val="2"/>
    <w:semiHidden/>
    <w:unhideWhenUsed/>
    <w:qFormat/>
    <w:rsid w:val="00C00FF4"/>
    <w:pPr>
      <w:widowControl w:val="0"/>
    </w:pPr>
    <w:rPr>
      <w:sz w:val="22"/>
      <w:lang w:eastAsia="en-US"/>
    </w:rPr>
    <w:tblPr>
      <w:tblCellMar>
        <w:top w:w="0" w:type="dxa"/>
        <w:left w:w="0" w:type="dxa"/>
        <w:bottom w:w="0" w:type="dxa"/>
        <w:right w:w="0" w:type="dxa"/>
      </w:tblCellMar>
    </w:tblPr>
  </w:style>
  <w:style w:type="table" w:customStyle="1" w:styleId="2115">
    <w:name w:val="网格型21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网格型1117"/>
    <w:basedOn w:val="a1"/>
    <w:uiPriority w:val="59"/>
    <w:qFormat/>
    <w:rsid w:val="00C00FF4"/>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0">
    <w:name w:val="文档规范-表116"/>
    <w:basedOn w:val="a1"/>
    <w:uiPriority w:val="99"/>
    <w:qFormat/>
    <w:rsid w:val="00C00FF4"/>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5">
    <w:name w:val="代码表116"/>
    <w:basedOn w:val="a1"/>
    <w:uiPriority w:val="99"/>
    <w:qFormat/>
    <w:rsid w:val="00C00FF4"/>
    <w:tblPr/>
    <w:tcPr>
      <w:shd w:val="pct10" w:color="auto" w:fill="auto"/>
    </w:tcPr>
  </w:style>
  <w:style w:type="table" w:customStyle="1" w:styleId="515">
    <w:name w:val="网格型5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
    <w:name w:val="网格型6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
    <w:name w:val="网格型7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
    <w:name w:val="网格型8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
    <w:name w:val="网格型9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
    <w:name w:val="网格型10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网格型12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
    <w:name w:val="网格型16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
    <w:name w:val="网格型52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0">
    <w:name w:val="网格型17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
    <w:name w:val="网格型206"/>
    <w:basedOn w:val="a1"/>
    <w:uiPriority w:val="59"/>
    <w:qFormat/>
    <w:rsid w:val="00C00FF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
    <w:name w:val="网格型187"/>
    <w:basedOn w:val="a1"/>
    <w:uiPriority w:val="59"/>
    <w:qFormat/>
    <w:rsid w:val="00C00FF4"/>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
    <w:name w:val="网格型295"/>
    <w:basedOn w:val="a1"/>
    <w:uiPriority w:val="59"/>
    <w:qFormat/>
    <w:rsid w:val="00C00FF4"/>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0">
    <w:name w:val="浅色底纹135"/>
    <w:basedOn w:val="a1"/>
    <w:uiPriority w:val="60"/>
    <w:qFormat/>
    <w:rsid w:val="00C00FF4"/>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
    <w:name w:val="浅色底纹 - 强调文字颜色 1135"/>
    <w:basedOn w:val="a1"/>
    <w:uiPriority w:val="60"/>
    <w:qFormat/>
    <w:rsid w:val="00C00FF4"/>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
    <w:name w:val="浅色底纹 - 着色 235"/>
    <w:basedOn w:val="a1"/>
    <w:uiPriority w:val="60"/>
    <w:qFormat/>
    <w:rsid w:val="00C00FF4"/>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
    <w:name w:val="Table Normal35"/>
    <w:uiPriority w:val="2"/>
    <w:semiHidden/>
    <w:unhideWhenUsed/>
    <w:qFormat/>
    <w:rsid w:val="00C00FF4"/>
    <w:pPr>
      <w:widowControl w:val="0"/>
    </w:pPr>
    <w:rPr>
      <w:sz w:val="22"/>
      <w:szCs w:val="21"/>
      <w:lang w:eastAsia="en-US"/>
    </w:rPr>
    <w:tblPr>
      <w:tblCellMar>
        <w:top w:w="0" w:type="dxa"/>
        <w:left w:w="0" w:type="dxa"/>
        <w:bottom w:w="0" w:type="dxa"/>
        <w:right w:w="0" w:type="dxa"/>
      </w:tblCellMar>
    </w:tblPr>
  </w:style>
  <w:style w:type="table" w:customStyle="1" w:styleId="196">
    <w:name w:val="网格型196"/>
    <w:basedOn w:val="a1"/>
    <w:uiPriority w:val="59"/>
    <w:qFormat/>
    <w:rsid w:val="00C00FF4"/>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
    <w:name w:val="文档规范-表35"/>
    <w:basedOn w:val="a1"/>
    <w:uiPriority w:val="99"/>
    <w:qFormat/>
    <w:rsid w:val="00C00FF4"/>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0">
    <w:name w:val="代码表35"/>
    <w:basedOn w:val="a1"/>
    <w:uiPriority w:val="99"/>
    <w:qFormat/>
    <w:rsid w:val="00C00FF4"/>
    <w:rPr>
      <w:kern w:val="2"/>
      <w:sz w:val="21"/>
      <w:szCs w:val="21"/>
    </w:rPr>
    <w:tblPr/>
    <w:tcPr>
      <w:shd w:val="pct10" w:color="auto" w:fill="auto"/>
    </w:tcPr>
  </w:style>
  <w:style w:type="table" w:customStyle="1" w:styleId="1125">
    <w:name w:val="浅色底纹1125"/>
    <w:basedOn w:val="a1"/>
    <w:uiPriority w:val="60"/>
    <w:qFormat/>
    <w:rsid w:val="00C00FF4"/>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
    <w:name w:val="浅色底纹 - 强调文字颜色 11125"/>
    <w:basedOn w:val="a1"/>
    <w:uiPriority w:val="60"/>
    <w:qFormat/>
    <w:rsid w:val="00C00FF4"/>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
    <w:name w:val="浅色底纹 - 着色 2125"/>
    <w:basedOn w:val="a1"/>
    <w:uiPriority w:val="60"/>
    <w:qFormat/>
    <w:rsid w:val="00C00FF4"/>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
    <w:name w:val="Table Normal125"/>
    <w:uiPriority w:val="2"/>
    <w:semiHidden/>
    <w:unhideWhenUsed/>
    <w:qFormat/>
    <w:rsid w:val="00C00FF4"/>
    <w:pPr>
      <w:widowControl w:val="0"/>
    </w:pPr>
    <w:rPr>
      <w:sz w:val="22"/>
      <w:szCs w:val="21"/>
      <w:lang w:eastAsia="en-US"/>
    </w:rPr>
    <w:tblPr>
      <w:tblCellMar>
        <w:top w:w="0" w:type="dxa"/>
        <w:left w:w="0" w:type="dxa"/>
        <w:bottom w:w="0" w:type="dxa"/>
        <w:right w:w="0" w:type="dxa"/>
      </w:tblCellMar>
    </w:tblPr>
  </w:style>
  <w:style w:type="table" w:customStyle="1" w:styleId="11250">
    <w:name w:val="网格型1125"/>
    <w:basedOn w:val="a1"/>
    <w:uiPriority w:val="59"/>
    <w:qFormat/>
    <w:rsid w:val="00C00FF4"/>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
    <w:name w:val="文档规范-表125"/>
    <w:basedOn w:val="a1"/>
    <w:uiPriority w:val="99"/>
    <w:qFormat/>
    <w:rsid w:val="00C00FF4"/>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1">
    <w:name w:val="代码表125"/>
    <w:basedOn w:val="a1"/>
    <w:uiPriority w:val="99"/>
    <w:qFormat/>
    <w:rsid w:val="00C00FF4"/>
    <w:rPr>
      <w:kern w:val="2"/>
      <w:sz w:val="21"/>
      <w:szCs w:val="21"/>
    </w:rPr>
    <w:tblPr/>
    <w:tcPr>
      <w:shd w:val="pct10" w:color="auto" w:fill="auto"/>
    </w:tcPr>
  </w:style>
  <w:style w:type="table" w:customStyle="1" w:styleId="12150">
    <w:name w:val="浅色底纹1215"/>
    <w:basedOn w:val="a1"/>
    <w:uiPriority w:val="60"/>
    <w:qFormat/>
    <w:rsid w:val="00C00FF4"/>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
    <w:name w:val="浅色底纹 - 强调文字颜色 11215"/>
    <w:basedOn w:val="a1"/>
    <w:uiPriority w:val="60"/>
    <w:qFormat/>
    <w:rsid w:val="00C00FF4"/>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
    <w:name w:val="浅色底纹 - 着色 2215"/>
    <w:basedOn w:val="a1"/>
    <w:uiPriority w:val="60"/>
    <w:qFormat/>
    <w:rsid w:val="00C00FF4"/>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
    <w:name w:val="Table Normal215"/>
    <w:uiPriority w:val="2"/>
    <w:semiHidden/>
    <w:unhideWhenUsed/>
    <w:qFormat/>
    <w:rsid w:val="00C00FF4"/>
    <w:pPr>
      <w:widowControl w:val="0"/>
    </w:pPr>
    <w:rPr>
      <w:sz w:val="22"/>
      <w:szCs w:val="21"/>
      <w:lang w:eastAsia="en-US"/>
    </w:rPr>
    <w:tblPr>
      <w:tblCellMar>
        <w:top w:w="0" w:type="dxa"/>
        <w:left w:w="0" w:type="dxa"/>
        <w:bottom w:w="0" w:type="dxa"/>
        <w:right w:w="0" w:type="dxa"/>
      </w:tblCellMar>
    </w:tblPr>
  </w:style>
  <w:style w:type="table" w:customStyle="1" w:styleId="1515">
    <w:name w:val="网格型1515"/>
    <w:basedOn w:val="a1"/>
    <w:uiPriority w:val="59"/>
    <w:qFormat/>
    <w:rsid w:val="00C00FF4"/>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0">
    <w:name w:val="文档规范-表215"/>
    <w:basedOn w:val="a1"/>
    <w:uiPriority w:val="99"/>
    <w:qFormat/>
    <w:rsid w:val="00C00FF4"/>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0">
    <w:name w:val="代码表215"/>
    <w:basedOn w:val="a1"/>
    <w:uiPriority w:val="99"/>
    <w:qFormat/>
    <w:rsid w:val="00C00FF4"/>
    <w:rPr>
      <w:kern w:val="2"/>
      <w:sz w:val="21"/>
      <w:szCs w:val="21"/>
    </w:rPr>
    <w:tblPr/>
    <w:tcPr>
      <w:shd w:val="pct10" w:color="auto" w:fill="auto"/>
    </w:tcPr>
  </w:style>
  <w:style w:type="table" w:customStyle="1" w:styleId="11115">
    <w:name w:val="浅色底纹11115"/>
    <w:basedOn w:val="a1"/>
    <w:uiPriority w:val="60"/>
    <w:qFormat/>
    <w:rsid w:val="00C00FF4"/>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
    <w:name w:val="浅色底纹 - 强调文字颜色 111115"/>
    <w:basedOn w:val="a1"/>
    <w:uiPriority w:val="60"/>
    <w:qFormat/>
    <w:rsid w:val="00C00FF4"/>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
    <w:name w:val="浅色底纹 - 着色 21115"/>
    <w:basedOn w:val="a1"/>
    <w:uiPriority w:val="60"/>
    <w:qFormat/>
    <w:rsid w:val="00C00FF4"/>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
    <w:name w:val="Table Normal1115"/>
    <w:uiPriority w:val="2"/>
    <w:semiHidden/>
    <w:unhideWhenUsed/>
    <w:qFormat/>
    <w:rsid w:val="00C00FF4"/>
    <w:pPr>
      <w:widowControl w:val="0"/>
    </w:pPr>
    <w:rPr>
      <w:sz w:val="22"/>
      <w:szCs w:val="21"/>
      <w:lang w:eastAsia="en-US"/>
    </w:rPr>
    <w:tblPr>
      <w:tblCellMar>
        <w:top w:w="0" w:type="dxa"/>
        <w:left w:w="0" w:type="dxa"/>
        <w:bottom w:w="0" w:type="dxa"/>
        <w:right w:w="0" w:type="dxa"/>
      </w:tblCellMar>
    </w:tblPr>
  </w:style>
  <w:style w:type="table" w:customStyle="1" w:styleId="111150">
    <w:name w:val="网格型11115"/>
    <w:basedOn w:val="a1"/>
    <w:uiPriority w:val="59"/>
    <w:qFormat/>
    <w:rsid w:val="00C00FF4"/>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0">
    <w:name w:val="文档规范-表1115"/>
    <w:basedOn w:val="a1"/>
    <w:uiPriority w:val="99"/>
    <w:qFormat/>
    <w:rsid w:val="00C00FF4"/>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2">
    <w:name w:val="代码表1115"/>
    <w:basedOn w:val="a1"/>
    <w:uiPriority w:val="99"/>
    <w:qFormat/>
    <w:rsid w:val="00C00FF4"/>
    <w:rPr>
      <w:kern w:val="2"/>
      <w:sz w:val="21"/>
      <w:szCs w:val="21"/>
    </w:rPr>
    <w:tblPr/>
    <w:tcPr>
      <w:shd w:val="pct10" w:color="auto" w:fill="auto"/>
    </w:tcPr>
  </w:style>
  <w:style w:type="table" w:customStyle="1" w:styleId="565">
    <w:name w:val="网格型56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0">
    <w:name w:val="网格型1165"/>
    <w:basedOn w:val="a1"/>
    <w:uiPriority w:val="59"/>
    <w:qFormat/>
    <w:rsid w:val="00C00FF4"/>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
    <w:name w:val="网格型26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
    <w:name w:val="网格型182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
    <w:name w:val="网格型142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
    <w:name w:val="网格型19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
    <w:name w:val="网格型20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
    <w:name w:val="网格型24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
    <w:name w:val="网格型1815"/>
    <w:basedOn w:val="a1"/>
    <w:uiPriority w:val="59"/>
    <w:qFormat/>
    <w:rsid w:val="00C00FF4"/>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8">
    <w:name w:val="toc 8"/>
    <w:basedOn w:val="a"/>
    <w:next w:val="a"/>
    <w:autoRedefine/>
    <w:uiPriority w:val="39"/>
    <w:unhideWhenUsed/>
    <w:rsid w:val="00F76C25"/>
    <w:pPr>
      <w:adjustRightInd/>
      <w:ind w:leftChars="1400" w:left="2940" w:firstLineChars="0" w:firstLine="0"/>
    </w:pPr>
    <w:rPr>
      <w:kern w:val="2"/>
      <w:szCs w:val="22"/>
    </w:rPr>
  </w:style>
  <w:style w:type="paragraph" w:styleId="TOC9">
    <w:name w:val="toc 9"/>
    <w:basedOn w:val="a"/>
    <w:next w:val="a"/>
    <w:autoRedefine/>
    <w:uiPriority w:val="39"/>
    <w:unhideWhenUsed/>
    <w:rsid w:val="00F76C25"/>
    <w:pPr>
      <w:adjustRightInd/>
      <w:ind w:leftChars="1600" w:left="3360" w:firstLineChars="0" w:firstLine="0"/>
    </w:pPr>
    <w:rPr>
      <w:kern w:val="2"/>
      <w:szCs w:val="22"/>
    </w:rPr>
  </w:style>
  <w:style w:type="paragraph" w:styleId="TOC5">
    <w:name w:val="toc 5"/>
    <w:basedOn w:val="a"/>
    <w:next w:val="a"/>
    <w:uiPriority w:val="39"/>
    <w:unhideWhenUsed/>
    <w:rsid w:val="00417D02"/>
    <w:pPr>
      <w:adjustRightInd/>
      <w:ind w:leftChars="800" w:left="1680" w:firstLineChars="0" w:firstLine="0"/>
    </w:pPr>
    <w:rPr>
      <w:szCs w:val="22"/>
    </w:rPr>
  </w:style>
  <w:style w:type="paragraph" w:styleId="TOC3">
    <w:name w:val="toc 3"/>
    <w:basedOn w:val="a"/>
    <w:next w:val="a"/>
    <w:uiPriority w:val="39"/>
    <w:rsid w:val="0082132C"/>
    <w:pPr>
      <w:ind w:firstLineChars="600" w:firstLine="600"/>
    </w:pPr>
  </w:style>
  <w:style w:type="paragraph" w:styleId="TOC1">
    <w:name w:val="toc 1"/>
    <w:basedOn w:val="a"/>
    <w:next w:val="a"/>
    <w:uiPriority w:val="39"/>
    <w:unhideWhenUsed/>
    <w:rsid w:val="0082132C"/>
    <w:pPr>
      <w:spacing w:beforeLines="30" w:before="30" w:afterLines="30" w:after="30"/>
    </w:pPr>
    <w:rPr>
      <w:rFonts w:eastAsia="黑体"/>
    </w:rPr>
  </w:style>
  <w:style w:type="paragraph" w:styleId="TOC4">
    <w:name w:val="toc 4"/>
    <w:basedOn w:val="a"/>
    <w:next w:val="a"/>
    <w:uiPriority w:val="39"/>
    <w:unhideWhenUsed/>
    <w:rsid w:val="00417D02"/>
    <w:pPr>
      <w:adjustRightInd/>
      <w:ind w:leftChars="600" w:left="1260" w:firstLineChars="0" w:firstLine="0"/>
    </w:pPr>
    <w:rPr>
      <w:szCs w:val="22"/>
    </w:rPr>
  </w:style>
  <w:style w:type="paragraph" w:styleId="TOC60">
    <w:name w:val="toc 6"/>
    <w:basedOn w:val="a"/>
    <w:next w:val="a"/>
    <w:uiPriority w:val="39"/>
    <w:unhideWhenUsed/>
    <w:rsid w:val="00417D02"/>
    <w:pPr>
      <w:adjustRightInd/>
      <w:ind w:leftChars="1000" w:left="2100" w:firstLineChars="0" w:firstLine="0"/>
    </w:pPr>
    <w:rPr>
      <w:szCs w:val="22"/>
    </w:rPr>
  </w:style>
  <w:style w:type="paragraph" w:styleId="TOC2">
    <w:name w:val="toc 2"/>
    <w:basedOn w:val="a"/>
    <w:next w:val="a"/>
    <w:uiPriority w:val="39"/>
    <w:rsid w:val="0082132C"/>
    <w:pPr>
      <w:ind w:firstLineChars="400" w:firstLine="400"/>
    </w:pPr>
  </w:style>
  <w:style w:type="character" w:styleId="a6">
    <w:name w:val="footnote reference"/>
    <w:basedOn w:val="a0"/>
    <w:uiPriority w:val="99"/>
    <w:semiHidden/>
    <w:unhideWhenUsed/>
    <w:qFormat/>
    <w:rsid w:val="00F547C7"/>
    <w:rPr>
      <w:vertAlign w:val="superscript"/>
    </w:rPr>
  </w:style>
  <w:style w:type="character" w:customStyle="1" w:styleId="3b">
    <w:name w:val="尾注文本 字符3"/>
    <w:basedOn w:val="a0"/>
    <w:uiPriority w:val="99"/>
    <w:semiHidden/>
    <w:rsid w:val="00417D02"/>
    <w:rPr>
      <w:rFonts w:ascii="Times New Roman" w:eastAsia="宋体" w:hAnsi="Times New Roman" w:cs="Times New Roman"/>
      <w:kern w:val="2"/>
      <w:sz w:val="21"/>
      <w:szCs w:val="24"/>
    </w:rPr>
  </w:style>
  <w:style w:type="numbering" w:customStyle="1" w:styleId="67">
    <w:name w:val="无列表6"/>
    <w:next w:val="a2"/>
    <w:uiPriority w:val="99"/>
    <w:semiHidden/>
    <w:unhideWhenUsed/>
    <w:rsid w:val="007475B6"/>
  </w:style>
  <w:style w:type="table" w:customStyle="1" w:styleId="59">
    <w:name w:val="网格型59"/>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浅色底纹 - 着色 29"/>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90">
    <w:name w:val="浅色底纹19"/>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9">
    <w:name w:val="浅色底纹 - 强调文字颜色 119"/>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9">
    <w:name w:val="Table Normal9"/>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00">
    <w:name w:val="网格型220"/>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网格型127"/>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9">
    <w:name w:val="文档规范-表9"/>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97">
    <w:name w:val="代码表9"/>
    <w:basedOn w:val="a1"/>
    <w:uiPriority w:val="99"/>
    <w:qFormat/>
    <w:rsid w:val="007475B6"/>
    <w:tblPr/>
    <w:tcPr>
      <w:shd w:val="pct10" w:color="auto" w:fill="auto"/>
    </w:tcPr>
  </w:style>
  <w:style w:type="table" w:customStyle="1" w:styleId="319">
    <w:name w:val="网格型319"/>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0">
    <w:name w:val="浅色底纹118"/>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8">
    <w:name w:val="浅色底纹 - 强调文字颜色 1118"/>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8">
    <w:name w:val="浅色底纹 - 着色 218"/>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8">
    <w:name w:val="Table Normal18"/>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00">
    <w:name w:val="网格型2110"/>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网格型1118"/>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8">
    <w:name w:val="文档规范-表18"/>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88">
    <w:name w:val="代码表18"/>
    <w:basedOn w:val="a1"/>
    <w:uiPriority w:val="99"/>
    <w:qFormat/>
    <w:rsid w:val="007475B6"/>
    <w:tblPr/>
    <w:tcPr>
      <w:shd w:val="pct10" w:color="auto" w:fill="auto"/>
    </w:tcPr>
  </w:style>
  <w:style w:type="table" w:customStyle="1" w:styleId="5100">
    <w:name w:val="网格型510"/>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0">
    <w:name w:val="网格型6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
    <w:name w:val="网格型7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7">
    <w:name w:val="网格型8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0">
    <w:name w:val="网格型9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
    <w:name w:val="网格型10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网格型128"/>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网格型13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
    <w:name w:val="网格型14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0">
    <w:name w:val="浅色底纹127"/>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7">
    <w:name w:val="浅色底纹 - 强调文字颜色 1127"/>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7">
    <w:name w:val="浅色底纹 - 着色 227"/>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7">
    <w:name w:val="Table Normal27"/>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6">
    <w:name w:val="网格型22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
    <w:name w:val="网格型157"/>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0">
    <w:name w:val="文档规范-表27"/>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70">
    <w:name w:val="代码表27"/>
    <w:basedOn w:val="a1"/>
    <w:uiPriority w:val="99"/>
    <w:qFormat/>
    <w:rsid w:val="007475B6"/>
    <w:tblPr/>
    <w:tcPr>
      <w:shd w:val="pct10" w:color="auto" w:fill="auto"/>
    </w:tcPr>
  </w:style>
  <w:style w:type="table" w:customStyle="1" w:styleId="3110">
    <w:name w:val="网格型3110"/>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0">
    <w:name w:val="浅色底纹1117"/>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7">
    <w:name w:val="浅色底纹 - 强调文字颜色 11117"/>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7">
    <w:name w:val="浅色底纹 - 着色 2117"/>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7">
    <w:name w:val="Table Normal117"/>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6">
    <w:name w:val="网格型21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
    <w:name w:val="网格型1119"/>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70">
    <w:name w:val="文档规范-表117"/>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71">
    <w:name w:val="代码表117"/>
    <w:basedOn w:val="a1"/>
    <w:uiPriority w:val="99"/>
    <w:qFormat/>
    <w:rsid w:val="007475B6"/>
    <w:tblPr/>
    <w:tcPr>
      <w:shd w:val="pct10" w:color="auto" w:fill="auto"/>
    </w:tcPr>
  </w:style>
  <w:style w:type="table" w:customStyle="1" w:styleId="516">
    <w:name w:val="网格型5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
    <w:name w:val="网格型6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6">
    <w:name w:val="网格型7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6">
    <w:name w:val="网格型8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6">
    <w:name w:val="网格型9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6">
    <w:name w:val="网格型10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网格型12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
    <w:name w:val="网格型16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
    <w:name w:val="网格型52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
    <w:name w:val="网格型17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
    <w:name w:val="网格型207"/>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0">
    <w:name w:val="网格型188"/>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6">
    <w:name w:val="网格型296"/>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0">
    <w:name w:val="浅色底纹136"/>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6">
    <w:name w:val="浅色底纹 - 强调文字颜色 1136"/>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6">
    <w:name w:val="浅色底纹 - 着色 236"/>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6">
    <w:name w:val="Table Normal36"/>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7">
    <w:name w:val="网格型197"/>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6">
    <w:name w:val="文档规范-表36"/>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60">
    <w:name w:val="代码表36"/>
    <w:basedOn w:val="a1"/>
    <w:uiPriority w:val="99"/>
    <w:qFormat/>
    <w:rsid w:val="007475B6"/>
    <w:rPr>
      <w:kern w:val="2"/>
      <w:sz w:val="21"/>
      <w:szCs w:val="21"/>
    </w:rPr>
    <w:tblPr/>
    <w:tcPr>
      <w:shd w:val="pct10" w:color="auto" w:fill="auto"/>
    </w:tcPr>
  </w:style>
  <w:style w:type="table" w:customStyle="1" w:styleId="1126">
    <w:name w:val="浅色底纹1126"/>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6">
    <w:name w:val="浅色底纹 - 强调文字颜色 11126"/>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6">
    <w:name w:val="浅色底纹 - 着色 2126"/>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6">
    <w:name w:val="Table Normal126"/>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60">
    <w:name w:val="网格型1126"/>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6">
    <w:name w:val="文档规范-表126"/>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61">
    <w:name w:val="代码表126"/>
    <w:basedOn w:val="a1"/>
    <w:uiPriority w:val="99"/>
    <w:qFormat/>
    <w:rsid w:val="007475B6"/>
    <w:rPr>
      <w:kern w:val="2"/>
      <w:sz w:val="21"/>
      <w:szCs w:val="21"/>
    </w:rPr>
    <w:tblPr/>
    <w:tcPr>
      <w:shd w:val="pct10" w:color="auto" w:fill="auto"/>
    </w:tcPr>
  </w:style>
  <w:style w:type="table" w:customStyle="1" w:styleId="12160">
    <w:name w:val="浅色底纹1216"/>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6">
    <w:name w:val="浅色底纹 - 强调文字颜色 11216"/>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6">
    <w:name w:val="浅色底纹 - 着色 2216"/>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6">
    <w:name w:val="Table Normal216"/>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6">
    <w:name w:val="网格型1516"/>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60">
    <w:name w:val="文档规范-表216"/>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61">
    <w:name w:val="代码表216"/>
    <w:basedOn w:val="a1"/>
    <w:uiPriority w:val="99"/>
    <w:qFormat/>
    <w:rsid w:val="007475B6"/>
    <w:rPr>
      <w:kern w:val="2"/>
      <w:sz w:val="21"/>
      <w:szCs w:val="21"/>
    </w:rPr>
    <w:tblPr/>
    <w:tcPr>
      <w:shd w:val="pct10" w:color="auto" w:fill="auto"/>
    </w:tcPr>
  </w:style>
  <w:style w:type="table" w:customStyle="1" w:styleId="11116">
    <w:name w:val="浅色底纹11116"/>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6">
    <w:name w:val="浅色底纹 - 强调文字颜色 111116"/>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6">
    <w:name w:val="浅色底纹 - 着色 21116"/>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6">
    <w:name w:val="Table Normal1116"/>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60">
    <w:name w:val="网格型11116"/>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60">
    <w:name w:val="文档规范-表1116"/>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61">
    <w:name w:val="代码表1116"/>
    <w:basedOn w:val="a1"/>
    <w:uiPriority w:val="99"/>
    <w:qFormat/>
    <w:rsid w:val="007475B6"/>
    <w:rPr>
      <w:kern w:val="2"/>
      <w:sz w:val="21"/>
      <w:szCs w:val="21"/>
    </w:rPr>
    <w:tblPr/>
    <w:tcPr>
      <w:shd w:val="pct10" w:color="auto" w:fill="auto"/>
    </w:tcPr>
  </w:style>
  <w:style w:type="table" w:customStyle="1" w:styleId="566">
    <w:name w:val="网格型56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6">
    <w:name w:val="网格型1166"/>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6">
    <w:name w:val="网格型26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6">
    <w:name w:val="网格型182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6">
    <w:name w:val="网格型142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6">
    <w:name w:val="网格型19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6">
    <w:name w:val="网格型20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
    <w:name w:val="网格型24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6">
    <w:name w:val="网格型1816"/>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9">
    <w:name w:val="无列表12"/>
    <w:next w:val="a2"/>
    <w:semiHidden/>
    <w:unhideWhenUsed/>
    <w:rsid w:val="007475B6"/>
  </w:style>
  <w:style w:type="table" w:customStyle="1" w:styleId="232">
    <w:name w:val="网格型23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浅色底纹 - 着色 24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11">
    <w:name w:val="浅色底纹14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1">
    <w:name w:val="浅色底纹 - 强调文字颜色 114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1">
    <w:name w:val="Table Normal4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52">
    <w:name w:val="网格型252"/>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
    <w:name w:val="网格型110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1">
    <w:name w:val="文档规范-表4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18">
    <w:name w:val="代码表41"/>
    <w:basedOn w:val="a1"/>
    <w:uiPriority w:val="99"/>
    <w:qFormat/>
    <w:rsid w:val="007475B6"/>
    <w:tblPr/>
    <w:tcPr>
      <w:shd w:val="pct10" w:color="auto" w:fill="auto"/>
    </w:tcPr>
  </w:style>
  <w:style w:type="table" w:customStyle="1" w:styleId="322">
    <w:name w:val="网格型322"/>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浅色底纹113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1">
    <w:name w:val="浅色底纹 - 强调文字颜色 1113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1">
    <w:name w:val="浅色底纹 - 着色 213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1">
    <w:name w:val="Table Normal13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210">
    <w:name w:val="网格型2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
    <w:name w:val="网格型113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1">
    <w:name w:val="文档规范-表13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12">
    <w:name w:val="代码表131"/>
    <w:basedOn w:val="a1"/>
    <w:uiPriority w:val="99"/>
    <w:qFormat/>
    <w:rsid w:val="007475B6"/>
    <w:tblPr/>
    <w:tcPr>
      <w:shd w:val="pct10" w:color="auto" w:fill="auto"/>
    </w:tcPr>
  </w:style>
  <w:style w:type="table" w:customStyle="1" w:styleId="531">
    <w:name w:val="网格型5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
    <w:name w:val="网格型6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网格型7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
    <w:name w:val="网格型8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
    <w:name w:val="网格型9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网格型10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0">
    <w:name w:val="网格型1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0">
    <w:name w:val="网格型13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0">
    <w:name w:val="网格型14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浅色底纹122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1">
    <w:name w:val="浅色底纹 - 强调文字颜色 1122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1">
    <w:name w:val="浅色底纹 - 着色 222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1">
    <w:name w:val="Table Normal22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11">
    <w:name w:val="网格型22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
    <w:name w:val="网格型152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10">
    <w:name w:val="文档规范-表22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10">
    <w:name w:val="代码表221"/>
    <w:basedOn w:val="a1"/>
    <w:uiPriority w:val="99"/>
    <w:qFormat/>
    <w:rsid w:val="007475B6"/>
    <w:tblPr/>
    <w:tcPr>
      <w:shd w:val="pct10" w:color="auto" w:fill="auto"/>
    </w:tcPr>
  </w:style>
  <w:style w:type="table" w:customStyle="1" w:styleId="3111">
    <w:name w:val="网格型3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浅色底纹1112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1">
    <w:name w:val="浅色底纹 - 强调文字颜色 11112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1">
    <w:name w:val="浅色底纹 - 着色 2112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1">
    <w:name w:val="Table Normal112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11">
    <w:name w:val="网格型21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
    <w:name w:val="网格型1112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10">
    <w:name w:val="文档规范-表112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12">
    <w:name w:val="代码表1121"/>
    <w:basedOn w:val="a1"/>
    <w:uiPriority w:val="99"/>
    <w:qFormat/>
    <w:rsid w:val="007475B6"/>
    <w:tblPr/>
    <w:tcPr>
      <w:shd w:val="pct10" w:color="auto" w:fill="auto"/>
    </w:tcPr>
  </w:style>
  <w:style w:type="table" w:customStyle="1" w:styleId="5111">
    <w:name w:val="网格型5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
    <w:name w:val="网格型6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
    <w:name w:val="网格型7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
    <w:name w:val="网格型8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
    <w:name w:val="网格型9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网格型10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0">
    <w:name w:val="网格型12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
    <w:name w:val="网格型16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
    <w:name w:val="网格型52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网格型17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
    <w:name w:val="网格型202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
    <w:name w:val="网格型183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1">
    <w:name w:val="网格型291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
    <w:name w:val="浅色底纹1311"/>
    <w:basedOn w:val="a1"/>
    <w:uiPriority w:val="60"/>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1">
    <w:name w:val="浅色底纹 - 强调文字颜色 11311"/>
    <w:basedOn w:val="a1"/>
    <w:uiPriority w:val="60"/>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1">
    <w:name w:val="浅色底纹 - 着色 2311"/>
    <w:basedOn w:val="a1"/>
    <w:uiPriority w:val="60"/>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1">
    <w:name w:val="Table Normal31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21">
    <w:name w:val="网格型192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1">
    <w:name w:val="文档规范-表31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12">
    <w:name w:val="代码表311"/>
    <w:basedOn w:val="a1"/>
    <w:uiPriority w:val="99"/>
    <w:qFormat/>
    <w:rsid w:val="007475B6"/>
    <w:rPr>
      <w:kern w:val="2"/>
      <w:sz w:val="21"/>
      <w:szCs w:val="21"/>
    </w:rPr>
    <w:tblPr/>
    <w:tcPr>
      <w:shd w:val="pct10" w:color="auto" w:fill="auto"/>
    </w:tcPr>
  </w:style>
  <w:style w:type="table" w:customStyle="1" w:styleId="112110">
    <w:name w:val="浅色底纹1121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1">
    <w:name w:val="浅色底纹 - 强调文字颜色 11121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1">
    <w:name w:val="浅色底纹 - 着色 2121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1">
    <w:name w:val="Table Normal121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111">
    <w:name w:val="网格型1121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1">
    <w:name w:val="文档规范-表121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12">
    <w:name w:val="代码表1211"/>
    <w:basedOn w:val="a1"/>
    <w:uiPriority w:val="99"/>
    <w:qFormat/>
    <w:rsid w:val="007475B6"/>
    <w:rPr>
      <w:kern w:val="2"/>
      <w:sz w:val="21"/>
      <w:szCs w:val="21"/>
    </w:rPr>
    <w:tblPr/>
    <w:tcPr>
      <w:shd w:val="pct10" w:color="auto" w:fill="auto"/>
    </w:tcPr>
  </w:style>
  <w:style w:type="table" w:customStyle="1" w:styleId="121111">
    <w:name w:val="浅色底纹1211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1">
    <w:name w:val="浅色底纹 - 强调文字颜色 11211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1">
    <w:name w:val="浅色底纹 - 着色 2211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1">
    <w:name w:val="Table Normal211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11">
    <w:name w:val="网格型1511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10">
    <w:name w:val="文档规范-表211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10">
    <w:name w:val="代码表2111"/>
    <w:basedOn w:val="a1"/>
    <w:uiPriority w:val="99"/>
    <w:qFormat/>
    <w:rsid w:val="007475B6"/>
    <w:rPr>
      <w:kern w:val="2"/>
      <w:sz w:val="21"/>
      <w:szCs w:val="21"/>
    </w:rPr>
    <w:tblPr/>
    <w:tcPr>
      <w:shd w:val="pct10" w:color="auto" w:fill="auto"/>
    </w:tcPr>
  </w:style>
  <w:style w:type="table" w:customStyle="1" w:styleId="1111110">
    <w:name w:val="浅色底纹11111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1">
    <w:name w:val="浅色底纹 - 强调文字颜色 111111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1">
    <w:name w:val="浅色底纹 - 着色 21111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1">
    <w:name w:val="Table Normal1111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111">
    <w:name w:val="网格型11111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10">
    <w:name w:val="文档规范-表1111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12">
    <w:name w:val="代码表11111"/>
    <w:basedOn w:val="a1"/>
    <w:uiPriority w:val="99"/>
    <w:qFormat/>
    <w:rsid w:val="007475B6"/>
    <w:rPr>
      <w:kern w:val="2"/>
      <w:sz w:val="21"/>
      <w:szCs w:val="21"/>
    </w:rPr>
    <w:tblPr/>
    <w:tcPr>
      <w:shd w:val="pct10" w:color="auto" w:fill="auto"/>
    </w:tcPr>
  </w:style>
  <w:style w:type="table" w:customStyle="1" w:styleId="5611">
    <w:name w:val="网格型56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1">
    <w:name w:val="网格型1161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1">
    <w:name w:val="网格型26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1">
    <w:name w:val="网格型182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1">
    <w:name w:val="网格型142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1">
    <w:name w:val="网格型19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1">
    <w:name w:val="网格型20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网格型24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1">
    <w:name w:val="网格型1811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网格型27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网格型28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
    <w:name w:val="网格型30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网格型36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网格型37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网格型38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
    <w:name w:val="网格型39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2">
    <w:name w:val="网格型40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7">
    <w:name w:val="无列表22"/>
    <w:next w:val="a2"/>
    <w:semiHidden/>
    <w:unhideWhenUsed/>
    <w:rsid w:val="007475B6"/>
  </w:style>
  <w:style w:type="table" w:customStyle="1" w:styleId="441">
    <w:name w:val="网格型44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
    <w:name w:val="浅色底纹 - 着色 25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10">
    <w:name w:val="浅色底纹15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1">
    <w:name w:val="浅色底纹 - 强调文字颜色 115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1">
    <w:name w:val="Table Normal5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01">
    <w:name w:val="网格型210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0">
    <w:name w:val="网格型114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1">
    <w:name w:val="文档规范-表5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17">
    <w:name w:val="代码表51"/>
    <w:basedOn w:val="a1"/>
    <w:uiPriority w:val="99"/>
    <w:qFormat/>
    <w:rsid w:val="007475B6"/>
    <w:tblPr/>
    <w:tcPr>
      <w:shd w:val="pct10" w:color="auto" w:fill="auto"/>
    </w:tcPr>
  </w:style>
  <w:style w:type="table" w:customStyle="1" w:styleId="3101">
    <w:name w:val="网格型310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
    <w:name w:val="浅色底纹114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1">
    <w:name w:val="浅色底纹 - 强调文字颜色 1114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1">
    <w:name w:val="浅色底纹 - 着色 214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1">
    <w:name w:val="Table Normal14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310">
    <w:name w:val="网格型2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网格型115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1">
    <w:name w:val="文档规范-表14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12">
    <w:name w:val="代码表141"/>
    <w:basedOn w:val="a1"/>
    <w:uiPriority w:val="99"/>
    <w:qFormat/>
    <w:rsid w:val="007475B6"/>
    <w:tblPr/>
    <w:tcPr>
      <w:shd w:val="pct10" w:color="auto" w:fill="auto"/>
    </w:tcPr>
  </w:style>
  <w:style w:type="table" w:customStyle="1" w:styleId="541">
    <w:name w:val="网格型5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
    <w:name w:val="网格型6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网格型7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
    <w:name w:val="网格型8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
    <w:name w:val="网格型9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网格型10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0">
    <w:name w:val="网格型1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0">
    <w:name w:val="网格型13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
    <w:name w:val="网格型14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
    <w:name w:val="浅色底纹123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1">
    <w:name w:val="浅色底纹 - 强调文字颜色 1123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1">
    <w:name w:val="浅色底纹 - 着色 223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1">
    <w:name w:val="Table Normal23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21">
    <w:name w:val="网格型2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
    <w:name w:val="网格型153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10">
    <w:name w:val="文档规范-表23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11">
    <w:name w:val="代码表231"/>
    <w:basedOn w:val="a1"/>
    <w:uiPriority w:val="99"/>
    <w:qFormat/>
    <w:rsid w:val="007475B6"/>
    <w:tblPr/>
    <w:tcPr>
      <w:shd w:val="pct10" w:color="auto" w:fill="auto"/>
    </w:tcPr>
  </w:style>
  <w:style w:type="table" w:customStyle="1" w:styleId="3121">
    <w:name w:val="网格型3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0">
    <w:name w:val="浅色底纹1113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1">
    <w:name w:val="浅色底纹 - 强调文字颜色 11113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1">
    <w:name w:val="浅色底纹 - 着色 2113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1">
    <w:name w:val="Table Normal113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21">
    <w:name w:val="网格型21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
    <w:name w:val="网格型1113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10">
    <w:name w:val="文档规范-表113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12">
    <w:name w:val="代码表1131"/>
    <w:basedOn w:val="a1"/>
    <w:uiPriority w:val="99"/>
    <w:qFormat/>
    <w:rsid w:val="007475B6"/>
    <w:tblPr/>
    <w:tcPr>
      <w:shd w:val="pct10" w:color="auto" w:fill="auto"/>
    </w:tcPr>
  </w:style>
  <w:style w:type="table" w:customStyle="1" w:styleId="5121">
    <w:name w:val="网格型5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
    <w:name w:val="网格型6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
    <w:name w:val="网格型7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1">
    <w:name w:val="网格型8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
    <w:name w:val="网格型9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1">
    <w:name w:val="网格型10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0">
    <w:name w:val="网格型12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
    <w:name w:val="网格型16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
    <w:name w:val="网格型5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
    <w:name w:val="网格型17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
    <w:name w:val="网格型203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
    <w:name w:val="网格型184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1">
    <w:name w:val="网格型292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
    <w:name w:val="浅色底纹1321"/>
    <w:basedOn w:val="a1"/>
    <w:uiPriority w:val="60"/>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1">
    <w:name w:val="浅色底纹 - 强调文字颜色 11321"/>
    <w:basedOn w:val="a1"/>
    <w:uiPriority w:val="60"/>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1">
    <w:name w:val="浅色底纹 - 着色 2321"/>
    <w:basedOn w:val="a1"/>
    <w:uiPriority w:val="60"/>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1">
    <w:name w:val="Table Normal32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31">
    <w:name w:val="网格型193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1">
    <w:name w:val="文档规范-表32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11">
    <w:name w:val="代码表321"/>
    <w:basedOn w:val="a1"/>
    <w:uiPriority w:val="99"/>
    <w:qFormat/>
    <w:rsid w:val="007475B6"/>
    <w:rPr>
      <w:kern w:val="2"/>
      <w:sz w:val="21"/>
      <w:szCs w:val="21"/>
    </w:rPr>
    <w:tblPr/>
    <w:tcPr>
      <w:shd w:val="pct10" w:color="auto" w:fill="auto"/>
    </w:tcPr>
  </w:style>
  <w:style w:type="table" w:customStyle="1" w:styleId="112210">
    <w:name w:val="浅色底纹1122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1">
    <w:name w:val="浅色底纹 - 强调文字颜色 11122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1">
    <w:name w:val="浅色底纹 - 着色 2122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1">
    <w:name w:val="Table Normal122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211">
    <w:name w:val="网格型1122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1">
    <w:name w:val="文档规范-表122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12">
    <w:name w:val="代码表1221"/>
    <w:basedOn w:val="a1"/>
    <w:uiPriority w:val="99"/>
    <w:qFormat/>
    <w:rsid w:val="007475B6"/>
    <w:rPr>
      <w:kern w:val="2"/>
      <w:sz w:val="21"/>
      <w:szCs w:val="21"/>
    </w:rPr>
    <w:tblPr/>
    <w:tcPr>
      <w:shd w:val="pct10" w:color="auto" w:fill="auto"/>
    </w:tcPr>
  </w:style>
  <w:style w:type="table" w:customStyle="1" w:styleId="121211">
    <w:name w:val="浅色底纹1212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1">
    <w:name w:val="浅色底纹 - 强调文字颜色 11212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1">
    <w:name w:val="浅色底纹 - 着色 2212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1">
    <w:name w:val="Table Normal212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21">
    <w:name w:val="网格型1512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10">
    <w:name w:val="文档规范-表212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11">
    <w:name w:val="代码表2121"/>
    <w:basedOn w:val="a1"/>
    <w:uiPriority w:val="99"/>
    <w:qFormat/>
    <w:rsid w:val="007475B6"/>
    <w:rPr>
      <w:kern w:val="2"/>
      <w:sz w:val="21"/>
      <w:szCs w:val="21"/>
    </w:rPr>
    <w:tblPr/>
    <w:tcPr>
      <w:shd w:val="pct10" w:color="auto" w:fill="auto"/>
    </w:tcPr>
  </w:style>
  <w:style w:type="table" w:customStyle="1" w:styleId="1111210">
    <w:name w:val="浅色底纹11112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1">
    <w:name w:val="浅色底纹 - 强调文字颜色 111112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1">
    <w:name w:val="浅色底纹 - 着色 21112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1">
    <w:name w:val="Table Normal1112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211">
    <w:name w:val="网格型11112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10">
    <w:name w:val="文档规范-表1112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12">
    <w:name w:val="代码表11121"/>
    <w:basedOn w:val="a1"/>
    <w:uiPriority w:val="99"/>
    <w:qFormat/>
    <w:rsid w:val="007475B6"/>
    <w:rPr>
      <w:kern w:val="2"/>
      <w:sz w:val="21"/>
      <w:szCs w:val="21"/>
    </w:rPr>
    <w:tblPr/>
    <w:tcPr>
      <w:shd w:val="pct10" w:color="auto" w:fill="auto"/>
    </w:tcPr>
  </w:style>
  <w:style w:type="table" w:customStyle="1" w:styleId="5621">
    <w:name w:val="网格型56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1">
    <w:name w:val="网格型1162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1">
    <w:name w:val="网格型26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1">
    <w:name w:val="网格型18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1">
    <w:name w:val="网格型142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1">
    <w:name w:val="网格型19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1">
    <w:name w:val="网格型20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
    <w:name w:val="网格型24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1">
    <w:name w:val="网格型1812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0">
    <w:name w:val="网格型23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
    <w:name w:val="网格型25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1">
    <w:name w:val="网格型27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
    <w:name w:val="网格型28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1">
    <w:name w:val="网格型30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0">
    <w:name w:val="网格型32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网格型35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
    <w:name w:val="网格型36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1">
    <w:name w:val="网格型37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1">
    <w:name w:val="网格型38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1">
    <w:name w:val="网格型39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1">
    <w:name w:val="网格型40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a">
    <w:name w:val="无列表31"/>
    <w:next w:val="a2"/>
    <w:semiHidden/>
    <w:unhideWhenUsed/>
    <w:rsid w:val="007475B6"/>
  </w:style>
  <w:style w:type="table" w:customStyle="1" w:styleId="461">
    <w:name w:val="网格型46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浅色底纹 - 着色 26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10">
    <w:name w:val="浅色底纹16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1">
    <w:name w:val="浅色底纹 - 强调文字颜色 116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1">
    <w:name w:val="Table Normal6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41">
    <w:name w:val="网格型2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0">
    <w:name w:val="网格型117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1">
    <w:name w:val="文档规范-表6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17">
    <w:name w:val="代码表61"/>
    <w:basedOn w:val="a1"/>
    <w:uiPriority w:val="99"/>
    <w:qFormat/>
    <w:rsid w:val="007475B6"/>
    <w:tblPr/>
    <w:tcPr>
      <w:shd w:val="pct10" w:color="auto" w:fill="auto"/>
    </w:tcPr>
  </w:style>
  <w:style w:type="table" w:customStyle="1" w:styleId="3131">
    <w:name w:val="网格型3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网格型47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
    <w:name w:val="浅色底纹115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1">
    <w:name w:val="浅色底纹 - 强调文字颜色 1115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1">
    <w:name w:val="浅色底纹 - 着色 215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1">
    <w:name w:val="Table Normal15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51">
    <w:name w:val="网格型2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
    <w:name w:val="网格型118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1">
    <w:name w:val="文档规范-表15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17">
    <w:name w:val="代码表151"/>
    <w:basedOn w:val="a1"/>
    <w:uiPriority w:val="99"/>
    <w:qFormat/>
    <w:rsid w:val="007475B6"/>
    <w:tblPr/>
    <w:tcPr>
      <w:shd w:val="pct10" w:color="auto" w:fill="auto"/>
    </w:tcPr>
  </w:style>
  <w:style w:type="table" w:customStyle="1" w:styleId="551">
    <w:name w:val="网格型5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
    <w:name w:val="网格型6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
    <w:name w:val="网格型7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
    <w:name w:val="网格型8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
    <w:name w:val="网格型9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
    <w:name w:val="网格型10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0">
    <w:name w:val="网格型1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
    <w:name w:val="网格型13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
    <w:name w:val="网格型14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
    <w:name w:val="浅色底纹124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1">
    <w:name w:val="浅色底纹 - 强调文字颜色 1124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1">
    <w:name w:val="浅色底纹 - 着色 224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1">
    <w:name w:val="Table Normal24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31">
    <w:name w:val="网格型2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
    <w:name w:val="网格型154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10">
    <w:name w:val="文档规范-表24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10">
    <w:name w:val="代码表241"/>
    <w:basedOn w:val="a1"/>
    <w:uiPriority w:val="99"/>
    <w:qFormat/>
    <w:rsid w:val="007475B6"/>
    <w:tblPr/>
    <w:tcPr>
      <w:shd w:val="pct10" w:color="auto" w:fill="auto"/>
    </w:tcPr>
  </w:style>
  <w:style w:type="table" w:customStyle="1" w:styleId="3141">
    <w:name w:val="网格型3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0">
    <w:name w:val="浅色底纹1114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1">
    <w:name w:val="浅色底纹 - 强调文字颜色 11114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1">
    <w:name w:val="浅色底纹 - 着色 2114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1">
    <w:name w:val="Table Normal114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31">
    <w:name w:val="网格型21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
    <w:name w:val="网格型1114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10">
    <w:name w:val="文档规范-表114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12">
    <w:name w:val="代码表1141"/>
    <w:basedOn w:val="a1"/>
    <w:uiPriority w:val="99"/>
    <w:qFormat/>
    <w:rsid w:val="007475B6"/>
    <w:tblPr/>
    <w:tcPr>
      <w:shd w:val="pct10" w:color="auto" w:fill="auto"/>
    </w:tcPr>
  </w:style>
  <w:style w:type="table" w:customStyle="1" w:styleId="5131">
    <w:name w:val="网格型5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
    <w:name w:val="网格型6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
    <w:name w:val="网格型7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1">
    <w:name w:val="网格型8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
    <w:name w:val="网格型9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1">
    <w:name w:val="网格型10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
    <w:name w:val="网格型12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
    <w:name w:val="网格型16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
    <w:name w:val="网格型5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
    <w:name w:val="网格型17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
    <w:name w:val="网格型204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
    <w:name w:val="网格型185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1">
    <w:name w:val="网格型293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0">
    <w:name w:val="浅色底纹1331"/>
    <w:basedOn w:val="a1"/>
    <w:uiPriority w:val="60"/>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1">
    <w:name w:val="浅色底纹 - 强调文字颜色 11331"/>
    <w:basedOn w:val="a1"/>
    <w:uiPriority w:val="60"/>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1">
    <w:name w:val="浅色底纹 - 着色 2331"/>
    <w:basedOn w:val="a1"/>
    <w:uiPriority w:val="60"/>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1">
    <w:name w:val="Table Normal33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41">
    <w:name w:val="网格型194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1">
    <w:name w:val="文档规范-表33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10">
    <w:name w:val="代码表331"/>
    <w:basedOn w:val="a1"/>
    <w:uiPriority w:val="99"/>
    <w:qFormat/>
    <w:rsid w:val="007475B6"/>
    <w:rPr>
      <w:kern w:val="2"/>
      <w:sz w:val="21"/>
      <w:szCs w:val="21"/>
    </w:rPr>
    <w:tblPr/>
    <w:tcPr>
      <w:shd w:val="pct10" w:color="auto" w:fill="auto"/>
    </w:tcPr>
  </w:style>
  <w:style w:type="table" w:customStyle="1" w:styleId="11231">
    <w:name w:val="浅色底纹1123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1">
    <w:name w:val="浅色底纹 - 强调文字颜色 11123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1">
    <w:name w:val="浅色底纹 - 着色 2123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1">
    <w:name w:val="Table Normal123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310">
    <w:name w:val="网格型1123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1">
    <w:name w:val="文档规范-表123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12">
    <w:name w:val="代码表1231"/>
    <w:basedOn w:val="a1"/>
    <w:uiPriority w:val="99"/>
    <w:qFormat/>
    <w:rsid w:val="007475B6"/>
    <w:rPr>
      <w:kern w:val="2"/>
      <w:sz w:val="21"/>
      <w:szCs w:val="21"/>
    </w:rPr>
    <w:tblPr/>
    <w:tcPr>
      <w:shd w:val="pct10" w:color="auto" w:fill="auto"/>
    </w:tcPr>
  </w:style>
  <w:style w:type="table" w:customStyle="1" w:styleId="121310">
    <w:name w:val="浅色底纹1213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1">
    <w:name w:val="浅色底纹 - 强调文字颜色 11213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1">
    <w:name w:val="浅色底纹 - 着色 2213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1">
    <w:name w:val="Table Normal213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31">
    <w:name w:val="网格型1513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10">
    <w:name w:val="文档规范-表213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11">
    <w:name w:val="代码表2131"/>
    <w:basedOn w:val="a1"/>
    <w:uiPriority w:val="99"/>
    <w:qFormat/>
    <w:rsid w:val="007475B6"/>
    <w:rPr>
      <w:kern w:val="2"/>
      <w:sz w:val="21"/>
      <w:szCs w:val="21"/>
    </w:rPr>
    <w:tblPr/>
    <w:tcPr>
      <w:shd w:val="pct10" w:color="auto" w:fill="auto"/>
    </w:tcPr>
  </w:style>
  <w:style w:type="table" w:customStyle="1" w:styleId="111131">
    <w:name w:val="浅色底纹11113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1">
    <w:name w:val="浅色底纹 - 强调文字颜色 111113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1">
    <w:name w:val="浅色底纹 - 着色 21113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1">
    <w:name w:val="Table Normal1113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310">
    <w:name w:val="网格型11113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10">
    <w:name w:val="文档规范-表1113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12">
    <w:name w:val="代码表11131"/>
    <w:basedOn w:val="a1"/>
    <w:uiPriority w:val="99"/>
    <w:qFormat/>
    <w:rsid w:val="007475B6"/>
    <w:rPr>
      <w:kern w:val="2"/>
      <w:sz w:val="21"/>
      <w:szCs w:val="21"/>
    </w:rPr>
    <w:tblPr/>
    <w:tcPr>
      <w:shd w:val="pct10" w:color="auto" w:fill="auto"/>
    </w:tcPr>
  </w:style>
  <w:style w:type="table" w:customStyle="1" w:styleId="5631">
    <w:name w:val="网格型56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1">
    <w:name w:val="网格型1163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1">
    <w:name w:val="网格型26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1">
    <w:name w:val="网格型18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1">
    <w:name w:val="网格型142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1">
    <w:name w:val="网格型19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1">
    <w:name w:val="网格型20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
    <w:name w:val="网格型24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1">
    <w:name w:val="网格型1813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7">
    <w:name w:val="无列表112"/>
    <w:next w:val="a2"/>
    <w:semiHidden/>
    <w:unhideWhenUsed/>
    <w:rsid w:val="007475B6"/>
  </w:style>
  <w:style w:type="numbering" w:customStyle="1" w:styleId="2117">
    <w:name w:val="无列表211"/>
    <w:next w:val="a2"/>
    <w:semiHidden/>
    <w:unhideWhenUsed/>
    <w:rsid w:val="007475B6"/>
  </w:style>
  <w:style w:type="numbering" w:customStyle="1" w:styleId="11117">
    <w:name w:val="无列表1111"/>
    <w:next w:val="a2"/>
    <w:semiHidden/>
    <w:unhideWhenUsed/>
    <w:rsid w:val="007475B6"/>
  </w:style>
  <w:style w:type="numbering" w:customStyle="1" w:styleId="518">
    <w:name w:val="无列表51"/>
    <w:next w:val="a2"/>
    <w:semiHidden/>
    <w:unhideWhenUsed/>
    <w:rsid w:val="007475B6"/>
  </w:style>
  <w:style w:type="numbering" w:customStyle="1" w:styleId="419">
    <w:name w:val="无列表41"/>
    <w:next w:val="a2"/>
    <w:semiHidden/>
    <w:unhideWhenUsed/>
    <w:rsid w:val="007475B6"/>
  </w:style>
  <w:style w:type="table" w:customStyle="1" w:styleId="481">
    <w:name w:val="网格型48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浅色底纹 - 着色 27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10">
    <w:name w:val="浅色底纹17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1">
    <w:name w:val="浅色底纹 - 强调文字颜色 117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1">
    <w:name w:val="Table Normal7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610">
    <w:name w:val="网格型21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
    <w:name w:val="网格型119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文档规范-表7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17">
    <w:name w:val="代码表71"/>
    <w:basedOn w:val="a1"/>
    <w:uiPriority w:val="99"/>
    <w:qFormat/>
    <w:rsid w:val="007475B6"/>
    <w:tblPr/>
    <w:tcPr>
      <w:shd w:val="pct10" w:color="auto" w:fill="auto"/>
    </w:tcPr>
  </w:style>
  <w:style w:type="table" w:customStyle="1" w:styleId="3151">
    <w:name w:val="网格型3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网格型49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0">
    <w:name w:val="浅色底纹116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1">
    <w:name w:val="浅色底纹 - 强调文字颜色 1116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1">
    <w:name w:val="浅色底纹 - 着色 216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1">
    <w:name w:val="Table Normal16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71">
    <w:name w:val="网格型217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
    <w:name w:val="网格型1110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1">
    <w:name w:val="文档规范-表16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12">
    <w:name w:val="代码表161"/>
    <w:basedOn w:val="a1"/>
    <w:uiPriority w:val="99"/>
    <w:qFormat/>
    <w:rsid w:val="007475B6"/>
    <w:tblPr/>
    <w:tcPr>
      <w:shd w:val="pct10" w:color="auto" w:fill="auto"/>
    </w:tcPr>
  </w:style>
  <w:style w:type="table" w:customStyle="1" w:styleId="571">
    <w:name w:val="网格型57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
    <w:name w:val="网格型6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
    <w:name w:val="网格型7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1">
    <w:name w:val="网格型8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
    <w:name w:val="网格型9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
    <w:name w:val="网格型10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0">
    <w:name w:val="网格型1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
    <w:name w:val="网格型13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
    <w:name w:val="网格型14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1">
    <w:name w:val="浅色底纹125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1">
    <w:name w:val="浅色底纹 - 强调文字颜色 1125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1">
    <w:name w:val="浅色底纹 - 着色 225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1">
    <w:name w:val="Table Normal25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41">
    <w:name w:val="网格型2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
    <w:name w:val="网格型155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10">
    <w:name w:val="文档规范-表25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10">
    <w:name w:val="代码表251"/>
    <w:basedOn w:val="a1"/>
    <w:uiPriority w:val="99"/>
    <w:qFormat/>
    <w:rsid w:val="007475B6"/>
    <w:tblPr/>
    <w:tcPr>
      <w:shd w:val="pct10" w:color="auto" w:fill="auto"/>
    </w:tcPr>
  </w:style>
  <w:style w:type="table" w:customStyle="1" w:styleId="3161">
    <w:name w:val="网格型31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0">
    <w:name w:val="浅色底纹1115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1">
    <w:name w:val="浅色底纹 - 强调文字颜色 11115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1">
    <w:name w:val="浅色底纹 - 着色 2115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1">
    <w:name w:val="Table Normal115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41">
    <w:name w:val="网格型21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1">
    <w:name w:val="网格型1115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10">
    <w:name w:val="文档规范-表115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12">
    <w:name w:val="代码表1151"/>
    <w:basedOn w:val="a1"/>
    <w:uiPriority w:val="99"/>
    <w:qFormat/>
    <w:rsid w:val="007475B6"/>
    <w:tblPr/>
    <w:tcPr>
      <w:shd w:val="pct10" w:color="auto" w:fill="auto"/>
    </w:tcPr>
  </w:style>
  <w:style w:type="table" w:customStyle="1" w:styleId="5141">
    <w:name w:val="网格型5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
    <w:name w:val="网格型6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1">
    <w:name w:val="网格型7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1">
    <w:name w:val="网格型8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1">
    <w:name w:val="网格型9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1">
    <w:name w:val="网格型10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
    <w:name w:val="网格型12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
    <w:name w:val="网格型16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
    <w:name w:val="网格型5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
    <w:name w:val="网格型17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
    <w:name w:val="网格型205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
    <w:name w:val="网格型186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1">
    <w:name w:val="网格型294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0">
    <w:name w:val="浅色底纹1341"/>
    <w:basedOn w:val="a1"/>
    <w:uiPriority w:val="60"/>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1">
    <w:name w:val="浅色底纹 - 强调文字颜色 11341"/>
    <w:basedOn w:val="a1"/>
    <w:uiPriority w:val="60"/>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1">
    <w:name w:val="浅色底纹 - 着色 2341"/>
    <w:basedOn w:val="a1"/>
    <w:uiPriority w:val="60"/>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1">
    <w:name w:val="Table Normal34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51">
    <w:name w:val="网格型195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1">
    <w:name w:val="文档规范-表34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10">
    <w:name w:val="代码表341"/>
    <w:basedOn w:val="a1"/>
    <w:uiPriority w:val="99"/>
    <w:qFormat/>
    <w:rsid w:val="007475B6"/>
    <w:rPr>
      <w:kern w:val="2"/>
      <w:sz w:val="21"/>
      <w:szCs w:val="21"/>
    </w:rPr>
    <w:tblPr/>
    <w:tcPr>
      <w:shd w:val="pct10" w:color="auto" w:fill="auto"/>
    </w:tcPr>
  </w:style>
  <w:style w:type="table" w:customStyle="1" w:styleId="11241">
    <w:name w:val="浅色底纹1124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1">
    <w:name w:val="浅色底纹 - 强调文字颜色 11124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1">
    <w:name w:val="浅色底纹 - 着色 2124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1">
    <w:name w:val="Table Normal124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410">
    <w:name w:val="网格型1124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1">
    <w:name w:val="文档规范-表124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12">
    <w:name w:val="代码表1241"/>
    <w:basedOn w:val="a1"/>
    <w:uiPriority w:val="99"/>
    <w:qFormat/>
    <w:rsid w:val="007475B6"/>
    <w:rPr>
      <w:kern w:val="2"/>
      <w:sz w:val="21"/>
      <w:szCs w:val="21"/>
    </w:rPr>
    <w:tblPr/>
    <w:tcPr>
      <w:shd w:val="pct10" w:color="auto" w:fill="auto"/>
    </w:tcPr>
  </w:style>
  <w:style w:type="table" w:customStyle="1" w:styleId="121410">
    <w:name w:val="浅色底纹1214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1">
    <w:name w:val="浅色底纹 - 强调文字颜色 11214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1">
    <w:name w:val="浅色底纹 - 着色 2214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1">
    <w:name w:val="Table Normal214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41">
    <w:name w:val="网格型1514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10">
    <w:name w:val="文档规范-表214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10">
    <w:name w:val="代码表2141"/>
    <w:basedOn w:val="a1"/>
    <w:uiPriority w:val="99"/>
    <w:qFormat/>
    <w:rsid w:val="007475B6"/>
    <w:rPr>
      <w:kern w:val="2"/>
      <w:sz w:val="21"/>
      <w:szCs w:val="21"/>
    </w:rPr>
    <w:tblPr/>
    <w:tcPr>
      <w:shd w:val="pct10" w:color="auto" w:fill="auto"/>
    </w:tcPr>
  </w:style>
  <w:style w:type="table" w:customStyle="1" w:styleId="111141">
    <w:name w:val="浅色底纹11114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1">
    <w:name w:val="浅色底纹 - 强调文字颜色 111114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1">
    <w:name w:val="浅色底纹 - 着色 21114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1">
    <w:name w:val="Table Normal1114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410">
    <w:name w:val="网格型11114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10">
    <w:name w:val="文档规范-表1114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12">
    <w:name w:val="代码表11141"/>
    <w:basedOn w:val="a1"/>
    <w:uiPriority w:val="99"/>
    <w:qFormat/>
    <w:rsid w:val="007475B6"/>
    <w:rPr>
      <w:kern w:val="2"/>
      <w:sz w:val="21"/>
      <w:szCs w:val="21"/>
    </w:rPr>
    <w:tblPr/>
    <w:tcPr>
      <w:shd w:val="pct10" w:color="auto" w:fill="auto"/>
    </w:tcPr>
  </w:style>
  <w:style w:type="table" w:customStyle="1" w:styleId="5641">
    <w:name w:val="网格型56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1">
    <w:name w:val="网格型1164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1">
    <w:name w:val="网格型26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1">
    <w:name w:val="网格型18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1">
    <w:name w:val="网格型142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1">
    <w:name w:val="网格型19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1">
    <w:name w:val="网格型20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
    <w:name w:val="网格型24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1">
    <w:name w:val="网格型1814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1">
    <w:name w:val="网格型501"/>
    <w:basedOn w:val="a1"/>
    <w:next w:val="a3"/>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浅色底纹 - 着色 281"/>
    <w:basedOn w:val="a1"/>
    <w:next w:val="-2"/>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10">
    <w:name w:val="浅色底纹18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1">
    <w:name w:val="浅色底纹 - 强调文字颜色 118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1">
    <w:name w:val="Table Normal8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81">
    <w:name w:val="网格型218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
    <w:name w:val="网格型120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1">
    <w:name w:val="文档规范-表8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17">
    <w:name w:val="代码表81"/>
    <w:basedOn w:val="a1"/>
    <w:uiPriority w:val="99"/>
    <w:qFormat/>
    <w:rsid w:val="007475B6"/>
    <w:tblPr/>
    <w:tcPr>
      <w:shd w:val="pct10" w:color="auto" w:fill="auto"/>
    </w:tcPr>
  </w:style>
  <w:style w:type="table" w:customStyle="1" w:styleId="3171">
    <w:name w:val="网格型317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1">
    <w:name w:val="网格型410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1">
    <w:name w:val="浅色底纹1171"/>
    <w:basedOn w:val="a1"/>
    <w:uiPriority w:val="60"/>
    <w:qFormat/>
    <w:rsid w:val="007475B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1">
    <w:name w:val="浅色底纹 - 强调文字颜色 11171"/>
    <w:basedOn w:val="a1"/>
    <w:uiPriority w:val="60"/>
    <w:qFormat/>
    <w:rsid w:val="007475B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1">
    <w:name w:val="浅色底纹 - 着色 2171"/>
    <w:basedOn w:val="a1"/>
    <w:uiPriority w:val="60"/>
    <w:qFormat/>
    <w:rsid w:val="007475B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1">
    <w:name w:val="Table Normal17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91">
    <w:name w:val="网格型219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0">
    <w:name w:val="网格型11161"/>
    <w:basedOn w:val="a1"/>
    <w:uiPriority w:val="59"/>
    <w:qFormat/>
    <w:rsid w:val="007475B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1">
    <w:name w:val="文档规范-表17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12">
    <w:name w:val="代码表171"/>
    <w:basedOn w:val="a1"/>
    <w:uiPriority w:val="99"/>
    <w:qFormat/>
    <w:rsid w:val="007475B6"/>
    <w:tblPr/>
    <w:tcPr>
      <w:shd w:val="pct10" w:color="auto" w:fill="auto"/>
    </w:tcPr>
  </w:style>
  <w:style w:type="table" w:customStyle="1" w:styleId="581">
    <w:name w:val="网格型58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1">
    <w:name w:val="网格型6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
    <w:name w:val="网格型7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1">
    <w:name w:val="网格型8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
    <w:name w:val="网格型9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1">
    <w:name w:val="网格型10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0">
    <w:name w:val="网格型12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
    <w:name w:val="网格型13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
    <w:name w:val="网格型146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1">
    <w:name w:val="浅色底纹126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1">
    <w:name w:val="浅色底纹 - 强调文字颜色 1126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1">
    <w:name w:val="浅色底纹 - 着色 226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1">
    <w:name w:val="Table Normal26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251">
    <w:name w:val="网格型2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
    <w:name w:val="网格型156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0">
    <w:name w:val="文档规范-表26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10">
    <w:name w:val="代码表261"/>
    <w:basedOn w:val="a1"/>
    <w:uiPriority w:val="99"/>
    <w:qFormat/>
    <w:rsid w:val="007475B6"/>
    <w:tblPr/>
    <w:tcPr>
      <w:shd w:val="pct10" w:color="auto" w:fill="auto"/>
    </w:tcPr>
  </w:style>
  <w:style w:type="table" w:customStyle="1" w:styleId="3181">
    <w:name w:val="网格型318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网格型4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1">
    <w:name w:val="浅色底纹11161"/>
    <w:basedOn w:val="a1"/>
    <w:uiPriority w:val="60"/>
    <w:qFormat/>
    <w:rsid w:val="007475B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1">
    <w:name w:val="浅色底纹 - 强调文字颜色 111161"/>
    <w:basedOn w:val="a1"/>
    <w:uiPriority w:val="60"/>
    <w:qFormat/>
    <w:rsid w:val="007475B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1">
    <w:name w:val="浅色底纹 - 着色 21161"/>
    <w:basedOn w:val="a1"/>
    <w:uiPriority w:val="60"/>
    <w:qFormat/>
    <w:rsid w:val="007475B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1">
    <w:name w:val="Table Normal1161"/>
    <w:uiPriority w:val="2"/>
    <w:semiHidden/>
    <w:unhideWhenUsed/>
    <w:qFormat/>
    <w:rsid w:val="007475B6"/>
    <w:pPr>
      <w:widowControl w:val="0"/>
    </w:pPr>
    <w:rPr>
      <w:sz w:val="22"/>
      <w:lang w:eastAsia="en-US"/>
    </w:rPr>
    <w:tblPr>
      <w:tblCellMar>
        <w:top w:w="0" w:type="dxa"/>
        <w:left w:w="0" w:type="dxa"/>
        <w:bottom w:w="0" w:type="dxa"/>
        <w:right w:w="0" w:type="dxa"/>
      </w:tblCellMar>
    </w:tblPr>
  </w:style>
  <w:style w:type="table" w:customStyle="1" w:styleId="21151">
    <w:name w:val="网格型21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
    <w:name w:val="网格型1117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10">
    <w:name w:val="文档规范-表1161"/>
    <w:basedOn w:val="a1"/>
    <w:uiPriority w:val="99"/>
    <w:qFormat/>
    <w:rsid w:val="007475B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12">
    <w:name w:val="代码表1161"/>
    <w:basedOn w:val="a1"/>
    <w:uiPriority w:val="99"/>
    <w:qFormat/>
    <w:rsid w:val="007475B6"/>
    <w:tblPr/>
    <w:tcPr>
      <w:shd w:val="pct10" w:color="auto" w:fill="auto"/>
    </w:tcPr>
  </w:style>
  <w:style w:type="table" w:customStyle="1" w:styleId="5151">
    <w:name w:val="网格型5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
    <w:name w:val="网格型6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1">
    <w:name w:val="网格型7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1">
    <w:name w:val="网格型8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1">
    <w:name w:val="网格型9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1">
    <w:name w:val="网格型10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
    <w:name w:val="网格型12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
    <w:name w:val="网格型16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1">
    <w:name w:val="网格型5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
    <w:name w:val="网格型17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
    <w:name w:val="网格型2061"/>
    <w:basedOn w:val="a1"/>
    <w:uiPriority w:val="59"/>
    <w:qFormat/>
    <w:rsid w:val="007475B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1">
    <w:name w:val="网格型187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1">
    <w:name w:val="网格型2951"/>
    <w:basedOn w:val="a1"/>
    <w:uiPriority w:val="59"/>
    <w:qFormat/>
    <w:rsid w:val="007475B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0">
    <w:name w:val="浅色底纹135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1">
    <w:name w:val="浅色底纹 - 强调文字颜色 1135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1">
    <w:name w:val="浅色底纹 - 着色 235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1">
    <w:name w:val="Table Normal35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961">
    <w:name w:val="网格型196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1">
    <w:name w:val="文档规范-表35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10">
    <w:name w:val="代码表351"/>
    <w:basedOn w:val="a1"/>
    <w:uiPriority w:val="99"/>
    <w:qFormat/>
    <w:rsid w:val="007475B6"/>
    <w:rPr>
      <w:kern w:val="2"/>
      <w:sz w:val="21"/>
      <w:szCs w:val="21"/>
    </w:rPr>
    <w:tblPr/>
    <w:tcPr>
      <w:shd w:val="pct10" w:color="auto" w:fill="auto"/>
    </w:tcPr>
  </w:style>
  <w:style w:type="table" w:customStyle="1" w:styleId="11251">
    <w:name w:val="浅色底纹11251"/>
    <w:basedOn w:val="a1"/>
    <w:uiPriority w:val="60"/>
    <w:qFormat/>
    <w:rsid w:val="007475B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1">
    <w:name w:val="浅色底纹 - 强调文字颜色 111251"/>
    <w:basedOn w:val="a1"/>
    <w:uiPriority w:val="60"/>
    <w:qFormat/>
    <w:rsid w:val="007475B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1">
    <w:name w:val="浅色底纹 - 着色 21251"/>
    <w:basedOn w:val="a1"/>
    <w:uiPriority w:val="60"/>
    <w:qFormat/>
    <w:rsid w:val="007475B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1">
    <w:name w:val="Table Normal125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2510">
    <w:name w:val="网格型11251"/>
    <w:basedOn w:val="a1"/>
    <w:uiPriority w:val="59"/>
    <w:qFormat/>
    <w:rsid w:val="007475B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1">
    <w:name w:val="文档规范-表125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12">
    <w:name w:val="代码表1251"/>
    <w:basedOn w:val="a1"/>
    <w:uiPriority w:val="99"/>
    <w:qFormat/>
    <w:rsid w:val="007475B6"/>
    <w:rPr>
      <w:kern w:val="2"/>
      <w:sz w:val="21"/>
      <w:szCs w:val="21"/>
    </w:rPr>
    <w:tblPr/>
    <w:tcPr>
      <w:shd w:val="pct10" w:color="auto" w:fill="auto"/>
    </w:tcPr>
  </w:style>
  <w:style w:type="table" w:customStyle="1" w:styleId="121510">
    <w:name w:val="浅色底纹1215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1">
    <w:name w:val="浅色底纹 - 强调文字颜色 11215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1">
    <w:name w:val="浅色底纹 - 着色 2215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1">
    <w:name w:val="Table Normal215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5151">
    <w:name w:val="网格型1515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10">
    <w:name w:val="文档规范-表215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10">
    <w:name w:val="代码表2151"/>
    <w:basedOn w:val="a1"/>
    <w:uiPriority w:val="99"/>
    <w:qFormat/>
    <w:rsid w:val="007475B6"/>
    <w:rPr>
      <w:kern w:val="2"/>
      <w:sz w:val="21"/>
      <w:szCs w:val="21"/>
    </w:rPr>
    <w:tblPr/>
    <w:tcPr>
      <w:shd w:val="pct10" w:color="auto" w:fill="auto"/>
    </w:tcPr>
  </w:style>
  <w:style w:type="table" w:customStyle="1" w:styleId="111151">
    <w:name w:val="浅色底纹111151"/>
    <w:basedOn w:val="a1"/>
    <w:uiPriority w:val="60"/>
    <w:qFormat/>
    <w:rsid w:val="007475B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1">
    <w:name w:val="浅色底纹 - 强调文字颜色 1111151"/>
    <w:basedOn w:val="a1"/>
    <w:uiPriority w:val="60"/>
    <w:qFormat/>
    <w:rsid w:val="007475B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1">
    <w:name w:val="浅色底纹 - 着色 211151"/>
    <w:basedOn w:val="a1"/>
    <w:uiPriority w:val="60"/>
    <w:qFormat/>
    <w:rsid w:val="007475B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1">
    <w:name w:val="Table Normal11151"/>
    <w:uiPriority w:val="2"/>
    <w:semiHidden/>
    <w:unhideWhenUsed/>
    <w:qFormat/>
    <w:rsid w:val="007475B6"/>
    <w:pPr>
      <w:widowControl w:val="0"/>
    </w:pPr>
    <w:rPr>
      <w:sz w:val="22"/>
      <w:szCs w:val="21"/>
      <w:lang w:eastAsia="en-US"/>
    </w:rPr>
    <w:tblPr>
      <w:tblCellMar>
        <w:top w:w="0" w:type="dxa"/>
        <w:left w:w="0" w:type="dxa"/>
        <w:bottom w:w="0" w:type="dxa"/>
        <w:right w:w="0" w:type="dxa"/>
      </w:tblCellMar>
    </w:tblPr>
  </w:style>
  <w:style w:type="table" w:customStyle="1" w:styleId="1111510">
    <w:name w:val="网格型111151"/>
    <w:basedOn w:val="a1"/>
    <w:uiPriority w:val="59"/>
    <w:qFormat/>
    <w:rsid w:val="007475B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10">
    <w:name w:val="文档规范-表11151"/>
    <w:basedOn w:val="a1"/>
    <w:uiPriority w:val="99"/>
    <w:qFormat/>
    <w:rsid w:val="007475B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12">
    <w:name w:val="代码表11151"/>
    <w:basedOn w:val="a1"/>
    <w:uiPriority w:val="99"/>
    <w:qFormat/>
    <w:rsid w:val="007475B6"/>
    <w:rPr>
      <w:kern w:val="2"/>
      <w:sz w:val="21"/>
      <w:szCs w:val="21"/>
    </w:rPr>
    <w:tblPr/>
    <w:tcPr>
      <w:shd w:val="pct10" w:color="auto" w:fill="auto"/>
    </w:tcPr>
  </w:style>
  <w:style w:type="table" w:customStyle="1" w:styleId="5651">
    <w:name w:val="网格型56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1">
    <w:name w:val="网格型11651"/>
    <w:basedOn w:val="a1"/>
    <w:uiPriority w:val="59"/>
    <w:qFormat/>
    <w:rsid w:val="007475B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1">
    <w:name w:val="网格型26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1">
    <w:name w:val="网格型18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1">
    <w:name w:val="网格型142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1">
    <w:name w:val="网格型19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1">
    <w:name w:val="网格型20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
    <w:name w:val="网格型24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1">
    <w:name w:val="网格型18151"/>
    <w:basedOn w:val="a1"/>
    <w:uiPriority w:val="59"/>
    <w:qFormat/>
    <w:rsid w:val="007475B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0">
    <w:name w:val="网格型60"/>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
    <w:name w:val="网格型68"/>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8">
    <w:name w:val="无列表7"/>
    <w:next w:val="a2"/>
    <w:uiPriority w:val="99"/>
    <w:semiHidden/>
    <w:unhideWhenUsed/>
    <w:rsid w:val="00E4549D"/>
  </w:style>
  <w:style w:type="table" w:customStyle="1" w:styleId="69">
    <w:name w:val="网格型69"/>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0">
    <w:name w:val="浅色底纹 - 着色 210"/>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102">
    <w:name w:val="浅色底纹110"/>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00">
    <w:name w:val="浅色底纹 - 强调文字颜色 1110"/>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10">
    <w:name w:val="Table Normal10"/>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70">
    <w:name w:val="网格型22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0">
    <w:name w:val="网格型129"/>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0">
    <w:name w:val="文档规范-表10"/>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08">
    <w:name w:val="代码表10"/>
    <w:basedOn w:val="a1"/>
    <w:uiPriority w:val="99"/>
    <w:qFormat/>
    <w:rsid w:val="00E4549D"/>
    <w:tblPr/>
    <w:tcPr>
      <w:shd w:val="pct10" w:color="auto" w:fill="auto"/>
    </w:tcPr>
  </w:style>
  <w:style w:type="table" w:customStyle="1" w:styleId="3200">
    <w:name w:val="网格型320"/>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0">
    <w:name w:val="网格型41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2">
    <w:name w:val="浅色底纹119"/>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9">
    <w:name w:val="浅色底纹 - 强调文字颜色 1119"/>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9">
    <w:name w:val="浅色底纹 - 着色 219"/>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9">
    <w:name w:val="Table Normal19"/>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70">
    <w:name w:val="网格型21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0">
    <w:name w:val="网格型1120"/>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9">
    <w:name w:val="文档规范-表19"/>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98">
    <w:name w:val="代码表19"/>
    <w:basedOn w:val="a1"/>
    <w:uiPriority w:val="99"/>
    <w:qFormat/>
    <w:rsid w:val="00E4549D"/>
    <w:tblPr/>
    <w:tcPr>
      <w:shd w:val="pct10" w:color="auto" w:fill="auto"/>
    </w:tcPr>
  </w:style>
  <w:style w:type="table" w:customStyle="1" w:styleId="5170">
    <w:name w:val="网格型5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0">
    <w:name w:val="网格型610"/>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0">
    <w:name w:val="网格型7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8">
    <w:name w:val="网格型8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
    <w:name w:val="网格型9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80">
    <w:name w:val="网格型10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0">
    <w:name w:val="网格型1210"/>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网格型13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8">
    <w:name w:val="网格型14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0">
    <w:name w:val="浅色底纹128"/>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8">
    <w:name w:val="浅色底纹 - 强调文字颜色 1128"/>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8">
    <w:name w:val="浅色底纹 - 着色 228"/>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8">
    <w:name w:val="Table Normal28"/>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8">
    <w:name w:val="网格型22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8">
    <w:name w:val="网格型158"/>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80">
    <w:name w:val="文档规范-表28"/>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80">
    <w:name w:val="代码表28"/>
    <w:basedOn w:val="a1"/>
    <w:uiPriority w:val="99"/>
    <w:qFormat/>
    <w:rsid w:val="00E4549D"/>
    <w:tblPr/>
    <w:tcPr>
      <w:shd w:val="pct10" w:color="auto" w:fill="auto"/>
    </w:tcPr>
  </w:style>
  <w:style w:type="table" w:customStyle="1" w:styleId="31120">
    <w:name w:val="网格型3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0">
    <w:name w:val="网格型419"/>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0">
    <w:name w:val="浅色底纹1118"/>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8">
    <w:name w:val="浅色底纹 - 强调文字颜色 11118"/>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8">
    <w:name w:val="浅色底纹 - 着色 2118"/>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8">
    <w:name w:val="Table Normal118"/>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8">
    <w:name w:val="网格型211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0">
    <w:name w:val="网格型11110"/>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80">
    <w:name w:val="文档规范-表118"/>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82">
    <w:name w:val="代码表118"/>
    <w:basedOn w:val="a1"/>
    <w:uiPriority w:val="99"/>
    <w:qFormat/>
    <w:rsid w:val="00E4549D"/>
    <w:tblPr/>
    <w:tcPr>
      <w:shd w:val="pct10" w:color="auto" w:fill="auto"/>
    </w:tcPr>
  </w:style>
  <w:style w:type="table" w:customStyle="1" w:styleId="5180">
    <w:name w:val="网格型518"/>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70">
    <w:name w:val="网格型6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70">
    <w:name w:val="网格型7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70">
    <w:name w:val="网格型8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7">
    <w:name w:val="网格型9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7">
    <w:name w:val="网格型10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网格型12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7">
    <w:name w:val="网格型16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7">
    <w:name w:val="网格型52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7">
    <w:name w:val="网格型17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8">
    <w:name w:val="网格型208"/>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9">
    <w:name w:val="网格型189"/>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7">
    <w:name w:val="网格型297"/>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0">
    <w:name w:val="浅色底纹137"/>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7">
    <w:name w:val="浅色底纹 - 强调文字颜色 1137"/>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7">
    <w:name w:val="浅色底纹 - 着色 237"/>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7">
    <w:name w:val="Table Normal37"/>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80">
    <w:name w:val="网格型198"/>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7">
    <w:name w:val="文档规范-表37"/>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70">
    <w:name w:val="代码表37"/>
    <w:basedOn w:val="a1"/>
    <w:uiPriority w:val="99"/>
    <w:qFormat/>
    <w:rsid w:val="00E4549D"/>
    <w:rPr>
      <w:kern w:val="2"/>
      <w:sz w:val="21"/>
      <w:szCs w:val="21"/>
    </w:rPr>
    <w:tblPr/>
    <w:tcPr>
      <w:shd w:val="pct10" w:color="auto" w:fill="auto"/>
    </w:tcPr>
  </w:style>
  <w:style w:type="table" w:customStyle="1" w:styleId="11270">
    <w:name w:val="浅色底纹1127"/>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7">
    <w:name w:val="浅色底纹 - 强调文字颜色 11127"/>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7">
    <w:name w:val="浅色底纹 - 着色 2127"/>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7">
    <w:name w:val="Table Normal127"/>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71">
    <w:name w:val="网格型1127"/>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7">
    <w:name w:val="文档规范-表127"/>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71">
    <w:name w:val="代码表127"/>
    <w:basedOn w:val="a1"/>
    <w:uiPriority w:val="99"/>
    <w:qFormat/>
    <w:rsid w:val="00E4549D"/>
    <w:rPr>
      <w:kern w:val="2"/>
      <w:sz w:val="21"/>
      <w:szCs w:val="21"/>
    </w:rPr>
    <w:tblPr/>
    <w:tcPr>
      <w:shd w:val="pct10" w:color="auto" w:fill="auto"/>
    </w:tcPr>
  </w:style>
  <w:style w:type="table" w:customStyle="1" w:styleId="12170">
    <w:name w:val="浅色底纹1217"/>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7">
    <w:name w:val="浅色底纹 - 强调文字颜色 11217"/>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7">
    <w:name w:val="浅色底纹 - 着色 2217"/>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7">
    <w:name w:val="Table Normal217"/>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70">
    <w:name w:val="网格型1517"/>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70">
    <w:name w:val="文档规范-表217"/>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72">
    <w:name w:val="代码表217"/>
    <w:basedOn w:val="a1"/>
    <w:uiPriority w:val="99"/>
    <w:qFormat/>
    <w:rsid w:val="00E4549D"/>
    <w:rPr>
      <w:kern w:val="2"/>
      <w:sz w:val="21"/>
      <w:szCs w:val="21"/>
    </w:rPr>
    <w:tblPr/>
    <w:tcPr>
      <w:shd w:val="pct10" w:color="auto" w:fill="auto"/>
    </w:tcPr>
  </w:style>
  <w:style w:type="table" w:customStyle="1" w:styleId="111170">
    <w:name w:val="浅色底纹11117"/>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7">
    <w:name w:val="浅色底纹 - 强调文字颜色 111117"/>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7">
    <w:name w:val="浅色底纹 - 着色 21117"/>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7">
    <w:name w:val="Table Normal1117"/>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71">
    <w:name w:val="网格型11117"/>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70">
    <w:name w:val="文档规范-表1117"/>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72">
    <w:name w:val="代码表1117"/>
    <w:basedOn w:val="a1"/>
    <w:uiPriority w:val="99"/>
    <w:qFormat/>
    <w:rsid w:val="00E4549D"/>
    <w:rPr>
      <w:kern w:val="2"/>
      <w:sz w:val="21"/>
      <w:szCs w:val="21"/>
    </w:rPr>
    <w:tblPr/>
    <w:tcPr>
      <w:shd w:val="pct10" w:color="auto" w:fill="auto"/>
    </w:tcPr>
  </w:style>
  <w:style w:type="table" w:customStyle="1" w:styleId="567">
    <w:name w:val="网格型56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7">
    <w:name w:val="网格型1167"/>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7">
    <w:name w:val="网格型26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7">
    <w:name w:val="网格型182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7">
    <w:name w:val="网格型142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7">
    <w:name w:val="网格型19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7">
    <w:name w:val="网格型20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7">
    <w:name w:val="网格型24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7">
    <w:name w:val="网格型1817"/>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8">
    <w:name w:val="无列表13"/>
    <w:next w:val="a2"/>
    <w:semiHidden/>
    <w:unhideWhenUsed/>
    <w:rsid w:val="00E4549D"/>
  </w:style>
  <w:style w:type="table" w:customStyle="1" w:styleId="233">
    <w:name w:val="网格型23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
    <w:name w:val="浅色底纹 - 着色 24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20">
    <w:name w:val="浅色底纹14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2">
    <w:name w:val="浅色底纹 - 强调文字颜色 114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2">
    <w:name w:val="Table Normal4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53">
    <w:name w:val="网格型253"/>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0">
    <w:name w:val="网格型110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2">
    <w:name w:val="文档规范-表4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23">
    <w:name w:val="代码表42"/>
    <w:basedOn w:val="a1"/>
    <w:uiPriority w:val="99"/>
    <w:qFormat/>
    <w:rsid w:val="00E4549D"/>
    <w:tblPr/>
    <w:tcPr>
      <w:shd w:val="pct10" w:color="auto" w:fill="auto"/>
    </w:tcPr>
  </w:style>
  <w:style w:type="table" w:customStyle="1" w:styleId="323">
    <w:name w:val="网格型323"/>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0">
    <w:name w:val="网格型423"/>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浅色底纹113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2">
    <w:name w:val="浅色底纹 - 强调文字颜色 1113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2">
    <w:name w:val="浅色底纹 - 着色 213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2">
    <w:name w:val="Table Normal13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22">
    <w:name w:val="网格型2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网格型113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2">
    <w:name w:val="文档规范-表13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22">
    <w:name w:val="代码表132"/>
    <w:basedOn w:val="a1"/>
    <w:uiPriority w:val="99"/>
    <w:qFormat/>
    <w:rsid w:val="00E4549D"/>
    <w:tblPr/>
    <w:tcPr>
      <w:shd w:val="pct10" w:color="auto" w:fill="auto"/>
    </w:tcPr>
  </w:style>
  <w:style w:type="table" w:customStyle="1" w:styleId="532">
    <w:name w:val="网格型5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网格型6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
    <w:name w:val="网格型7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2">
    <w:name w:val="网格型8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2">
    <w:name w:val="网格型9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网格型10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0">
    <w:name w:val="网格型1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0">
    <w:name w:val="网格型13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0">
    <w:name w:val="网格型14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
    <w:name w:val="浅色底纹122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2">
    <w:name w:val="浅色底纹 - 强调文字颜色 1122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2">
    <w:name w:val="浅色底纹 - 着色 222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2">
    <w:name w:val="Table Normal22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12">
    <w:name w:val="网格型22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2">
    <w:name w:val="网格型152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20">
    <w:name w:val="文档规范-表22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20">
    <w:name w:val="代码表222"/>
    <w:basedOn w:val="a1"/>
    <w:uiPriority w:val="99"/>
    <w:qFormat/>
    <w:rsid w:val="00E4549D"/>
    <w:tblPr/>
    <w:tcPr>
      <w:shd w:val="pct10" w:color="auto" w:fill="auto"/>
    </w:tcPr>
  </w:style>
  <w:style w:type="table" w:customStyle="1" w:styleId="3113">
    <w:name w:val="网格型3113"/>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0">
    <w:name w:val="浅色底纹1112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2">
    <w:name w:val="浅色底纹 - 强调文字颜色 11112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2">
    <w:name w:val="浅色底纹 - 着色 2112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2">
    <w:name w:val="Table Normal112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12">
    <w:name w:val="网格型21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1">
    <w:name w:val="网格型1112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20">
    <w:name w:val="文档规范-表112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22">
    <w:name w:val="代码表1122"/>
    <w:basedOn w:val="a1"/>
    <w:uiPriority w:val="99"/>
    <w:qFormat/>
    <w:rsid w:val="00E4549D"/>
    <w:tblPr/>
    <w:tcPr>
      <w:shd w:val="pct10" w:color="auto" w:fill="auto"/>
    </w:tcPr>
  </w:style>
  <w:style w:type="table" w:customStyle="1" w:styleId="5112">
    <w:name w:val="网格型5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
    <w:name w:val="网格型6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
    <w:name w:val="网格型7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2">
    <w:name w:val="网格型8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2">
    <w:name w:val="网格型9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网格型10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0">
    <w:name w:val="网格型12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20">
    <w:name w:val="网格型16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网格型52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0">
    <w:name w:val="网格型17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2">
    <w:name w:val="网格型202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2">
    <w:name w:val="网格型183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2">
    <w:name w:val="网格型291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1">
    <w:name w:val="浅色底纹1312"/>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2">
    <w:name w:val="浅色底纹 - 强调文字颜色 11312"/>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2">
    <w:name w:val="浅色底纹 - 着色 2312"/>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2">
    <w:name w:val="Table Normal31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22">
    <w:name w:val="网格型192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2">
    <w:name w:val="文档规范-表31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22">
    <w:name w:val="代码表312"/>
    <w:basedOn w:val="a1"/>
    <w:uiPriority w:val="99"/>
    <w:qFormat/>
    <w:rsid w:val="00E4549D"/>
    <w:rPr>
      <w:kern w:val="2"/>
      <w:sz w:val="21"/>
      <w:szCs w:val="21"/>
    </w:rPr>
    <w:tblPr/>
    <w:tcPr>
      <w:shd w:val="pct10" w:color="auto" w:fill="auto"/>
    </w:tcPr>
  </w:style>
  <w:style w:type="table" w:customStyle="1" w:styleId="112120">
    <w:name w:val="浅色底纹1121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2">
    <w:name w:val="浅色底纹 - 强调文字颜色 11121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2">
    <w:name w:val="浅色底纹 - 着色 2121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2">
    <w:name w:val="Table Normal121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121">
    <w:name w:val="网格型1121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2">
    <w:name w:val="文档规范-表121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22">
    <w:name w:val="代码表1212"/>
    <w:basedOn w:val="a1"/>
    <w:uiPriority w:val="99"/>
    <w:qFormat/>
    <w:rsid w:val="00E4549D"/>
    <w:rPr>
      <w:kern w:val="2"/>
      <w:sz w:val="21"/>
      <w:szCs w:val="21"/>
    </w:rPr>
    <w:tblPr/>
    <w:tcPr>
      <w:shd w:val="pct10" w:color="auto" w:fill="auto"/>
    </w:tcPr>
  </w:style>
  <w:style w:type="table" w:customStyle="1" w:styleId="121121">
    <w:name w:val="浅色底纹1211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2">
    <w:name w:val="浅色底纹 - 强调文字颜色 11211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2">
    <w:name w:val="浅色底纹 - 着色 2211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2">
    <w:name w:val="Table Normal211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12">
    <w:name w:val="网格型1511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20">
    <w:name w:val="文档规范-表211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20">
    <w:name w:val="代码表2112"/>
    <w:basedOn w:val="a1"/>
    <w:uiPriority w:val="99"/>
    <w:qFormat/>
    <w:rsid w:val="00E4549D"/>
    <w:rPr>
      <w:kern w:val="2"/>
      <w:sz w:val="21"/>
      <w:szCs w:val="21"/>
    </w:rPr>
    <w:tblPr/>
    <w:tcPr>
      <w:shd w:val="pct10" w:color="auto" w:fill="auto"/>
    </w:tcPr>
  </w:style>
  <w:style w:type="table" w:customStyle="1" w:styleId="1111120">
    <w:name w:val="浅色底纹11111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2">
    <w:name w:val="浅色底纹 - 强调文字颜色 111111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2">
    <w:name w:val="浅色底纹 - 着色 21111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2">
    <w:name w:val="Table Normal1111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121">
    <w:name w:val="网格型11111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20">
    <w:name w:val="文档规范-表1111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22">
    <w:name w:val="代码表11112"/>
    <w:basedOn w:val="a1"/>
    <w:uiPriority w:val="99"/>
    <w:qFormat/>
    <w:rsid w:val="00E4549D"/>
    <w:rPr>
      <w:kern w:val="2"/>
      <w:sz w:val="21"/>
      <w:szCs w:val="21"/>
    </w:rPr>
    <w:tblPr/>
    <w:tcPr>
      <w:shd w:val="pct10" w:color="auto" w:fill="auto"/>
    </w:tcPr>
  </w:style>
  <w:style w:type="table" w:customStyle="1" w:styleId="5612">
    <w:name w:val="网格型56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20">
    <w:name w:val="网格型1161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2">
    <w:name w:val="网格型26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2">
    <w:name w:val="网格型182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2">
    <w:name w:val="网格型142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2">
    <w:name w:val="网格型19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2">
    <w:name w:val="网格型20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2">
    <w:name w:val="网格型24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2">
    <w:name w:val="网格型1811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3">
    <w:name w:val="网格型27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3">
    <w:name w:val="网格型28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3">
    <w:name w:val="网格型30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3">
    <w:name w:val="网格型36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3">
    <w:name w:val="网格型37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3">
    <w:name w:val="网格型38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3">
    <w:name w:val="网格型39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3">
    <w:name w:val="网格型40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无列表23"/>
    <w:next w:val="a2"/>
    <w:semiHidden/>
    <w:unhideWhenUsed/>
    <w:rsid w:val="00E4549D"/>
  </w:style>
  <w:style w:type="table" w:customStyle="1" w:styleId="442">
    <w:name w:val="网格型44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2">
    <w:name w:val="浅色底纹 - 着色 25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20">
    <w:name w:val="浅色底纹15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2">
    <w:name w:val="浅色底纹 - 强调文字颜色 115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2">
    <w:name w:val="Table Normal5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02">
    <w:name w:val="网格型210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网格型114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2">
    <w:name w:val="文档规范-表5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20">
    <w:name w:val="代码表52"/>
    <w:basedOn w:val="a1"/>
    <w:uiPriority w:val="99"/>
    <w:qFormat/>
    <w:rsid w:val="00E4549D"/>
    <w:tblPr/>
    <w:tcPr>
      <w:shd w:val="pct10" w:color="auto" w:fill="auto"/>
    </w:tcPr>
  </w:style>
  <w:style w:type="table" w:customStyle="1" w:styleId="3102">
    <w:name w:val="网格型310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0">
    <w:name w:val="浅色底纹114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2">
    <w:name w:val="浅色底纹 - 强调文字颜色 1114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2">
    <w:name w:val="浅色底纹 - 着色 214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2">
    <w:name w:val="Table Normal14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32">
    <w:name w:val="网格型2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网格型115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2">
    <w:name w:val="文档规范-表14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28">
    <w:name w:val="代码表142"/>
    <w:basedOn w:val="a1"/>
    <w:uiPriority w:val="99"/>
    <w:qFormat/>
    <w:rsid w:val="00E4549D"/>
    <w:tblPr/>
    <w:tcPr>
      <w:shd w:val="pct10" w:color="auto" w:fill="auto"/>
    </w:tcPr>
  </w:style>
  <w:style w:type="table" w:customStyle="1" w:styleId="542">
    <w:name w:val="网格型5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网格型6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
    <w:name w:val="网格型7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2">
    <w:name w:val="网格型8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2">
    <w:name w:val="网格型9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
    <w:name w:val="网格型10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网格型1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0">
    <w:name w:val="网格型13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2">
    <w:name w:val="网格型14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0">
    <w:name w:val="浅色底纹123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2">
    <w:name w:val="浅色底纹 - 强调文字颜色 1123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2">
    <w:name w:val="浅色底纹 - 着色 223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2">
    <w:name w:val="Table Normal23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22">
    <w:name w:val="网格型2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2">
    <w:name w:val="网格型153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20">
    <w:name w:val="文档规范-表23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20">
    <w:name w:val="代码表232"/>
    <w:basedOn w:val="a1"/>
    <w:uiPriority w:val="99"/>
    <w:qFormat/>
    <w:rsid w:val="00E4549D"/>
    <w:tblPr/>
    <w:tcPr>
      <w:shd w:val="pct10" w:color="auto" w:fill="auto"/>
    </w:tcPr>
  </w:style>
  <w:style w:type="table" w:customStyle="1" w:styleId="31220">
    <w:name w:val="网格型3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
    <w:name w:val="浅色底纹1113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2">
    <w:name w:val="浅色底纹 - 强调文字颜色 11113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2">
    <w:name w:val="浅色底纹 - 着色 2113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2">
    <w:name w:val="Table Normal113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22">
    <w:name w:val="网格型21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20">
    <w:name w:val="网格型1113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20">
    <w:name w:val="文档规范-表113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21">
    <w:name w:val="代码表1132"/>
    <w:basedOn w:val="a1"/>
    <w:uiPriority w:val="99"/>
    <w:qFormat/>
    <w:rsid w:val="00E4549D"/>
    <w:tblPr/>
    <w:tcPr>
      <w:shd w:val="pct10" w:color="auto" w:fill="auto"/>
    </w:tcPr>
  </w:style>
  <w:style w:type="table" w:customStyle="1" w:styleId="5122">
    <w:name w:val="网格型5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2">
    <w:name w:val="网格型6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2">
    <w:name w:val="网格型7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2">
    <w:name w:val="网格型8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2">
    <w:name w:val="网格型9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2">
    <w:name w:val="网格型10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20">
    <w:name w:val="网格型12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2">
    <w:name w:val="网格型16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2">
    <w:name w:val="网格型5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2">
    <w:name w:val="网格型17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2">
    <w:name w:val="网格型203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2">
    <w:name w:val="网格型184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2">
    <w:name w:val="网格型292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1">
    <w:name w:val="浅色底纹1322"/>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2">
    <w:name w:val="浅色底纹 - 强调文字颜色 11322"/>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2">
    <w:name w:val="浅色底纹 - 着色 2322"/>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2">
    <w:name w:val="Table Normal32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32">
    <w:name w:val="网格型193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2">
    <w:name w:val="文档规范-表32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20">
    <w:name w:val="代码表322"/>
    <w:basedOn w:val="a1"/>
    <w:uiPriority w:val="99"/>
    <w:qFormat/>
    <w:rsid w:val="00E4549D"/>
    <w:rPr>
      <w:kern w:val="2"/>
      <w:sz w:val="21"/>
      <w:szCs w:val="21"/>
    </w:rPr>
    <w:tblPr/>
    <w:tcPr>
      <w:shd w:val="pct10" w:color="auto" w:fill="auto"/>
    </w:tcPr>
  </w:style>
  <w:style w:type="table" w:customStyle="1" w:styleId="112220">
    <w:name w:val="浅色底纹1122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2">
    <w:name w:val="浅色底纹 - 强调文字颜色 11122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2">
    <w:name w:val="浅色底纹 - 着色 2122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2">
    <w:name w:val="Table Normal122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221">
    <w:name w:val="网格型1122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2">
    <w:name w:val="文档规范-表122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22">
    <w:name w:val="代码表1222"/>
    <w:basedOn w:val="a1"/>
    <w:uiPriority w:val="99"/>
    <w:qFormat/>
    <w:rsid w:val="00E4549D"/>
    <w:rPr>
      <w:kern w:val="2"/>
      <w:sz w:val="21"/>
      <w:szCs w:val="21"/>
    </w:rPr>
    <w:tblPr/>
    <w:tcPr>
      <w:shd w:val="pct10" w:color="auto" w:fill="auto"/>
    </w:tcPr>
  </w:style>
  <w:style w:type="table" w:customStyle="1" w:styleId="121221">
    <w:name w:val="浅色底纹1212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2">
    <w:name w:val="浅色底纹 - 强调文字颜色 11212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2">
    <w:name w:val="浅色底纹 - 着色 2212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2">
    <w:name w:val="Table Normal212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22">
    <w:name w:val="网格型1512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20">
    <w:name w:val="文档规范-表212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20">
    <w:name w:val="代码表2122"/>
    <w:basedOn w:val="a1"/>
    <w:uiPriority w:val="99"/>
    <w:qFormat/>
    <w:rsid w:val="00E4549D"/>
    <w:rPr>
      <w:kern w:val="2"/>
      <w:sz w:val="21"/>
      <w:szCs w:val="21"/>
    </w:rPr>
    <w:tblPr/>
    <w:tcPr>
      <w:shd w:val="pct10" w:color="auto" w:fill="auto"/>
    </w:tcPr>
  </w:style>
  <w:style w:type="table" w:customStyle="1" w:styleId="1111220">
    <w:name w:val="浅色底纹11112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2">
    <w:name w:val="浅色底纹 - 强调文字颜色 111112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2">
    <w:name w:val="浅色底纹 - 着色 21112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2">
    <w:name w:val="Table Normal1112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221">
    <w:name w:val="网格型11112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20">
    <w:name w:val="文档规范-表1112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22">
    <w:name w:val="代码表11122"/>
    <w:basedOn w:val="a1"/>
    <w:uiPriority w:val="99"/>
    <w:qFormat/>
    <w:rsid w:val="00E4549D"/>
    <w:rPr>
      <w:kern w:val="2"/>
      <w:sz w:val="21"/>
      <w:szCs w:val="21"/>
    </w:rPr>
    <w:tblPr/>
    <w:tcPr>
      <w:shd w:val="pct10" w:color="auto" w:fill="auto"/>
    </w:tcPr>
  </w:style>
  <w:style w:type="table" w:customStyle="1" w:styleId="5622">
    <w:name w:val="网格型56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2">
    <w:name w:val="网格型1162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2">
    <w:name w:val="网格型26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2">
    <w:name w:val="网格型18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2">
    <w:name w:val="网格型142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2">
    <w:name w:val="网格型19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2">
    <w:name w:val="网格型20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网格型24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2">
    <w:name w:val="网格型1812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网格型23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2">
    <w:name w:val="网格型25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2">
    <w:name w:val="网格型27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2">
    <w:name w:val="网格型28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2">
    <w:name w:val="网格型30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网格型35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2">
    <w:name w:val="网格型36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2">
    <w:name w:val="网格型37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2">
    <w:name w:val="网格型38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2">
    <w:name w:val="网格型39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2">
    <w:name w:val="网格型40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
    <w:name w:val="无列表32"/>
    <w:next w:val="a2"/>
    <w:semiHidden/>
    <w:unhideWhenUsed/>
    <w:rsid w:val="00E4549D"/>
  </w:style>
  <w:style w:type="table" w:customStyle="1" w:styleId="462">
    <w:name w:val="网格型46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2">
    <w:name w:val="浅色底纹 - 着色 26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20">
    <w:name w:val="浅色底纹16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2">
    <w:name w:val="浅色底纹 - 强调文字颜色 116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2">
    <w:name w:val="Table Normal6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42">
    <w:name w:val="网格型2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
    <w:name w:val="网格型117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2">
    <w:name w:val="文档规范-表6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20">
    <w:name w:val="代码表62"/>
    <w:basedOn w:val="a1"/>
    <w:uiPriority w:val="99"/>
    <w:qFormat/>
    <w:rsid w:val="00E4549D"/>
    <w:tblPr/>
    <w:tcPr>
      <w:shd w:val="pct10" w:color="auto" w:fill="auto"/>
    </w:tcPr>
  </w:style>
  <w:style w:type="table" w:customStyle="1" w:styleId="3132">
    <w:name w:val="网格型3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2">
    <w:name w:val="网格型47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0">
    <w:name w:val="浅色底纹115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2">
    <w:name w:val="浅色底纹 - 强调文字颜色 1115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2">
    <w:name w:val="浅色底纹 - 着色 215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2">
    <w:name w:val="Table Normal15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52">
    <w:name w:val="网格型2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20">
    <w:name w:val="网格型118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2">
    <w:name w:val="文档规范-表15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23">
    <w:name w:val="代码表152"/>
    <w:basedOn w:val="a1"/>
    <w:uiPriority w:val="99"/>
    <w:qFormat/>
    <w:rsid w:val="00E4549D"/>
    <w:tblPr/>
    <w:tcPr>
      <w:shd w:val="pct10" w:color="auto" w:fill="auto"/>
    </w:tcPr>
  </w:style>
  <w:style w:type="table" w:customStyle="1" w:styleId="552">
    <w:name w:val="网格型5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2">
    <w:name w:val="网格型6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2">
    <w:name w:val="网格型7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2">
    <w:name w:val="网格型8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2">
    <w:name w:val="网格型9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2">
    <w:name w:val="网格型10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
    <w:name w:val="网格型1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
    <w:name w:val="网格型13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2">
    <w:name w:val="网格型14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20">
    <w:name w:val="浅色底纹124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2">
    <w:name w:val="浅色底纹 - 强调文字颜色 1124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2">
    <w:name w:val="浅色底纹 - 着色 224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2">
    <w:name w:val="Table Normal24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32">
    <w:name w:val="网格型2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2">
    <w:name w:val="网格型154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20">
    <w:name w:val="文档规范-表24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20">
    <w:name w:val="代码表242"/>
    <w:basedOn w:val="a1"/>
    <w:uiPriority w:val="99"/>
    <w:qFormat/>
    <w:rsid w:val="00E4549D"/>
    <w:tblPr/>
    <w:tcPr>
      <w:shd w:val="pct10" w:color="auto" w:fill="auto"/>
    </w:tcPr>
  </w:style>
  <w:style w:type="table" w:customStyle="1" w:styleId="3142">
    <w:name w:val="网格型3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
    <w:name w:val="浅色底纹1114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2">
    <w:name w:val="浅色底纹 - 强调文字颜色 11114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2">
    <w:name w:val="浅色底纹 - 着色 2114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2">
    <w:name w:val="Table Normal114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32">
    <w:name w:val="网格型21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0">
    <w:name w:val="网格型1114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20">
    <w:name w:val="文档规范-表114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21">
    <w:name w:val="代码表1142"/>
    <w:basedOn w:val="a1"/>
    <w:uiPriority w:val="99"/>
    <w:qFormat/>
    <w:rsid w:val="00E4549D"/>
    <w:tblPr/>
    <w:tcPr>
      <w:shd w:val="pct10" w:color="auto" w:fill="auto"/>
    </w:tcPr>
  </w:style>
  <w:style w:type="table" w:customStyle="1" w:styleId="5132">
    <w:name w:val="网格型5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2">
    <w:name w:val="网格型6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2">
    <w:name w:val="网格型7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2">
    <w:name w:val="网格型8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2">
    <w:name w:val="网格型9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2">
    <w:name w:val="网格型10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2">
    <w:name w:val="网格型12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2">
    <w:name w:val="网格型16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2">
    <w:name w:val="网格型5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2">
    <w:name w:val="网格型17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2">
    <w:name w:val="网格型204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2">
    <w:name w:val="网格型185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2">
    <w:name w:val="网格型293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20">
    <w:name w:val="浅色底纹1332"/>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2">
    <w:name w:val="浅色底纹 - 强调文字颜色 11332"/>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2">
    <w:name w:val="浅色底纹 - 着色 2332"/>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2">
    <w:name w:val="Table Normal33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42">
    <w:name w:val="网格型194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2">
    <w:name w:val="文档规范-表33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20">
    <w:name w:val="代码表332"/>
    <w:basedOn w:val="a1"/>
    <w:uiPriority w:val="99"/>
    <w:qFormat/>
    <w:rsid w:val="00E4549D"/>
    <w:rPr>
      <w:kern w:val="2"/>
      <w:sz w:val="21"/>
      <w:szCs w:val="21"/>
    </w:rPr>
    <w:tblPr/>
    <w:tcPr>
      <w:shd w:val="pct10" w:color="auto" w:fill="auto"/>
    </w:tcPr>
  </w:style>
  <w:style w:type="table" w:customStyle="1" w:styleId="11232">
    <w:name w:val="浅色底纹1123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2">
    <w:name w:val="浅色底纹 - 强调文字颜色 11123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2">
    <w:name w:val="浅色底纹 - 着色 2123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2">
    <w:name w:val="Table Normal123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320">
    <w:name w:val="网格型1123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2">
    <w:name w:val="文档规范-表123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21">
    <w:name w:val="代码表1232"/>
    <w:basedOn w:val="a1"/>
    <w:uiPriority w:val="99"/>
    <w:qFormat/>
    <w:rsid w:val="00E4549D"/>
    <w:rPr>
      <w:kern w:val="2"/>
      <w:sz w:val="21"/>
      <w:szCs w:val="21"/>
    </w:rPr>
    <w:tblPr/>
    <w:tcPr>
      <w:shd w:val="pct10" w:color="auto" w:fill="auto"/>
    </w:tcPr>
  </w:style>
  <w:style w:type="table" w:customStyle="1" w:styleId="121320">
    <w:name w:val="浅色底纹1213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2">
    <w:name w:val="浅色底纹 - 强调文字颜色 11213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2">
    <w:name w:val="浅色底纹 - 着色 2213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2">
    <w:name w:val="Table Normal213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32">
    <w:name w:val="网格型1513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20">
    <w:name w:val="文档规范-表213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20">
    <w:name w:val="代码表2132"/>
    <w:basedOn w:val="a1"/>
    <w:uiPriority w:val="99"/>
    <w:qFormat/>
    <w:rsid w:val="00E4549D"/>
    <w:rPr>
      <w:kern w:val="2"/>
      <w:sz w:val="21"/>
      <w:szCs w:val="21"/>
    </w:rPr>
    <w:tblPr/>
    <w:tcPr>
      <w:shd w:val="pct10" w:color="auto" w:fill="auto"/>
    </w:tcPr>
  </w:style>
  <w:style w:type="table" w:customStyle="1" w:styleId="111132">
    <w:name w:val="浅色底纹11113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2">
    <w:name w:val="浅色底纹 - 强调文字颜色 111113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2">
    <w:name w:val="浅色底纹 - 着色 21113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2">
    <w:name w:val="Table Normal1113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320">
    <w:name w:val="网格型11113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20">
    <w:name w:val="文档规范-表1113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21">
    <w:name w:val="代码表11132"/>
    <w:basedOn w:val="a1"/>
    <w:uiPriority w:val="99"/>
    <w:qFormat/>
    <w:rsid w:val="00E4549D"/>
    <w:rPr>
      <w:kern w:val="2"/>
      <w:sz w:val="21"/>
      <w:szCs w:val="21"/>
    </w:rPr>
    <w:tblPr/>
    <w:tcPr>
      <w:shd w:val="pct10" w:color="auto" w:fill="auto"/>
    </w:tcPr>
  </w:style>
  <w:style w:type="table" w:customStyle="1" w:styleId="5632">
    <w:name w:val="网格型56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2">
    <w:name w:val="网格型1163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2">
    <w:name w:val="网格型26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2">
    <w:name w:val="网格型18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2">
    <w:name w:val="网格型142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2">
    <w:name w:val="网格型19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2">
    <w:name w:val="网格型20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2">
    <w:name w:val="网格型24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2">
    <w:name w:val="网格型1813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3">
    <w:name w:val="无列表113"/>
    <w:next w:val="a2"/>
    <w:semiHidden/>
    <w:unhideWhenUsed/>
    <w:rsid w:val="00E4549D"/>
  </w:style>
  <w:style w:type="numbering" w:customStyle="1" w:styleId="2123">
    <w:name w:val="无列表212"/>
    <w:next w:val="a2"/>
    <w:semiHidden/>
    <w:unhideWhenUsed/>
    <w:rsid w:val="00E4549D"/>
  </w:style>
  <w:style w:type="numbering" w:customStyle="1" w:styleId="11123">
    <w:name w:val="无列表1112"/>
    <w:next w:val="a2"/>
    <w:semiHidden/>
    <w:unhideWhenUsed/>
    <w:rsid w:val="00E4549D"/>
  </w:style>
  <w:style w:type="numbering" w:customStyle="1" w:styleId="528">
    <w:name w:val="无列表52"/>
    <w:next w:val="a2"/>
    <w:semiHidden/>
    <w:unhideWhenUsed/>
    <w:rsid w:val="00E4549D"/>
  </w:style>
  <w:style w:type="numbering" w:customStyle="1" w:styleId="424">
    <w:name w:val="无列表42"/>
    <w:next w:val="a2"/>
    <w:semiHidden/>
    <w:unhideWhenUsed/>
    <w:rsid w:val="00E4549D"/>
  </w:style>
  <w:style w:type="table" w:customStyle="1" w:styleId="482">
    <w:name w:val="网格型48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浅色底纹 - 着色 27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20">
    <w:name w:val="浅色底纹17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2">
    <w:name w:val="浅色底纹 - 强调文字颜色 117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2">
    <w:name w:val="Table Normal7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62">
    <w:name w:val="网格型21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20">
    <w:name w:val="网格型119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2">
    <w:name w:val="文档规范-表7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20">
    <w:name w:val="代码表72"/>
    <w:basedOn w:val="a1"/>
    <w:uiPriority w:val="99"/>
    <w:qFormat/>
    <w:rsid w:val="00E4549D"/>
    <w:tblPr/>
    <w:tcPr>
      <w:shd w:val="pct10" w:color="auto" w:fill="auto"/>
    </w:tcPr>
  </w:style>
  <w:style w:type="table" w:customStyle="1" w:styleId="3152">
    <w:name w:val="网格型3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2">
    <w:name w:val="网格型49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0">
    <w:name w:val="浅色底纹116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2">
    <w:name w:val="浅色底纹 - 强调文字颜色 1116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2">
    <w:name w:val="浅色底纹 - 着色 216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2">
    <w:name w:val="Table Normal16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720">
    <w:name w:val="网格型217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2">
    <w:name w:val="网格型1110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2">
    <w:name w:val="文档规范-表16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23">
    <w:name w:val="代码表162"/>
    <w:basedOn w:val="a1"/>
    <w:uiPriority w:val="99"/>
    <w:qFormat/>
    <w:rsid w:val="00E4549D"/>
    <w:tblPr/>
    <w:tcPr>
      <w:shd w:val="pct10" w:color="auto" w:fill="auto"/>
    </w:tcPr>
  </w:style>
  <w:style w:type="table" w:customStyle="1" w:styleId="572">
    <w:name w:val="网格型57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2">
    <w:name w:val="网格型6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2">
    <w:name w:val="网格型7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2">
    <w:name w:val="网格型8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2">
    <w:name w:val="网格型9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2">
    <w:name w:val="网格型10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2">
    <w:name w:val="网格型1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2">
    <w:name w:val="网格型13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2">
    <w:name w:val="网格型14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20">
    <w:name w:val="浅色底纹125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2">
    <w:name w:val="浅色底纹 - 强调文字颜色 1125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2">
    <w:name w:val="浅色底纹 - 着色 225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2">
    <w:name w:val="Table Normal25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42">
    <w:name w:val="网格型2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2">
    <w:name w:val="网格型155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20">
    <w:name w:val="文档规范-表25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20">
    <w:name w:val="代码表252"/>
    <w:basedOn w:val="a1"/>
    <w:uiPriority w:val="99"/>
    <w:qFormat/>
    <w:rsid w:val="00E4549D"/>
    <w:tblPr/>
    <w:tcPr>
      <w:shd w:val="pct10" w:color="auto" w:fill="auto"/>
    </w:tcPr>
  </w:style>
  <w:style w:type="table" w:customStyle="1" w:styleId="3162">
    <w:name w:val="网格型31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
    <w:name w:val="网格型4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20">
    <w:name w:val="浅色底纹1115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2">
    <w:name w:val="浅色底纹 - 强调文字颜色 11115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2">
    <w:name w:val="浅色底纹 - 着色 2115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2">
    <w:name w:val="Table Normal115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42">
    <w:name w:val="网格型21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21">
    <w:name w:val="网格型1115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20">
    <w:name w:val="文档规范-表115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21">
    <w:name w:val="代码表1152"/>
    <w:basedOn w:val="a1"/>
    <w:uiPriority w:val="99"/>
    <w:qFormat/>
    <w:rsid w:val="00E4549D"/>
    <w:tblPr/>
    <w:tcPr>
      <w:shd w:val="pct10" w:color="auto" w:fill="auto"/>
    </w:tcPr>
  </w:style>
  <w:style w:type="table" w:customStyle="1" w:styleId="5142">
    <w:name w:val="网格型5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2">
    <w:name w:val="网格型6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2">
    <w:name w:val="网格型7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2">
    <w:name w:val="网格型8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2">
    <w:name w:val="网格型9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2">
    <w:name w:val="网格型10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2">
    <w:name w:val="网格型12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2">
    <w:name w:val="网格型16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2">
    <w:name w:val="网格型5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2">
    <w:name w:val="网格型17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2">
    <w:name w:val="网格型205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2">
    <w:name w:val="网格型186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2">
    <w:name w:val="网格型294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20">
    <w:name w:val="浅色底纹1342"/>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2">
    <w:name w:val="浅色底纹 - 强调文字颜色 11342"/>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2">
    <w:name w:val="浅色底纹 - 着色 2342"/>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2">
    <w:name w:val="Table Normal34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52">
    <w:name w:val="网格型195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2">
    <w:name w:val="文档规范-表34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20">
    <w:name w:val="代码表342"/>
    <w:basedOn w:val="a1"/>
    <w:uiPriority w:val="99"/>
    <w:qFormat/>
    <w:rsid w:val="00E4549D"/>
    <w:rPr>
      <w:kern w:val="2"/>
      <w:sz w:val="21"/>
      <w:szCs w:val="21"/>
    </w:rPr>
    <w:tblPr/>
    <w:tcPr>
      <w:shd w:val="pct10" w:color="auto" w:fill="auto"/>
    </w:tcPr>
  </w:style>
  <w:style w:type="table" w:customStyle="1" w:styleId="11242">
    <w:name w:val="浅色底纹1124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2">
    <w:name w:val="浅色底纹 - 强调文字颜色 11124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2">
    <w:name w:val="浅色底纹 - 着色 2124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2">
    <w:name w:val="Table Normal124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420">
    <w:name w:val="网格型1124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2">
    <w:name w:val="文档规范-表124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21">
    <w:name w:val="代码表1242"/>
    <w:basedOn w:val="a1"/>
    <w:uiPriority w:val="99"/>
    <w:qFormat/>
    <w:rsid w:val="00E4549D"/>
    <w:rPr>
      <w:kern w:val="2"/>
      <w:sz w:val="21"/>
      <w:szCs w:val="21"/>
    </w:rPr>
    <w:tblPr/>
    <w:tcPr>
      <w:shd w:val="pct10" w:color="auto" w:fill="auto"/>
    </w:tcPr>
  </w:style>
  <w:style w:type="table" w:customStyle="1" w:styleId="121420">
    <w:name w:val="浅色底纹1214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2">
    <w:name w:val="浅色底纹 - 强调文字颜色 11214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2">
    <w:name w:val="浅色底纹 - 着色 2214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2">
    <w:name w:val="Table Normal214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42">
    <w:name w:val="网格型1514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20">
    <w:name w:val="文档规范-表214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20">
    <w:name w:val="代码表2142"/>
    <w:basedOn w:val="a1"/>
    <w:uiPriority w:val="99"/>
    <w:qFormat/>
    <w:rsid w:val="00E4549D"/>
    <w:rPr>
      <w:kern w:val="2"/>
      <w:sz w:val="21"/>
      <w:szCs w:val="21"/>
    </w:rPr>
    <w:tblPr/>
    <w:tcPr>
      <w:shd w:val="pct10" w:color="auto" w:fill="auto"/>
    </w:tcPr>
  </w:style>
  <w:style w:type="table" w:customStyle="1" w:styleId="111142">
    <w:name w:val="浅色底纹11114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2">
    <w:name w:val="浅色底纹 - 强调文字颜色 111114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2">
    <w:name w:val="浅色底纹 - 着色 21114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2">
    <w:name w:val="Table Normal1114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420">
    <w:name w:val="网格型11114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20">
    <w:name w:val="文档规范-表1114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21">
    <w:name w:val="代码表11142"/>
    <w:basedOn w:val="a1"/>
    <w:uiPriority w:val="99"/>
    <w:qFormat/>
    <w:rsid w:val="00E4549D"/>
    <w:rPr>
      <w:kern w:val="2"/>
      <w:sz w:val="21"/>
      <w:szCs w:val="21"/>
    </w:rPr>
    <w:tblPr/>
    <w:tcPr>
      <w:shd w:val="pct10" w:color="auto" w:fill="auto"/>
    </w:tcPr>
  </w:style>
  <w:style w:type="table" w:customStyle="1" w:styleId="5642">
    <w:name w:val="网格型56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2">
    <w:name w:val="网格型1164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2">
    <w:name w:val="网格型26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2">
    <w:name w:val="网格型18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2">
    <w:name w:val="网格型142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2">
    <w:name w:val="网格型19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2">
    <w:name w:val="网格型20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2">
    <w:name w:val="网格型24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2">
    <w:name w:val="网格型1814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2">
    <w:name w:val="网格型502"/>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浅色底纹 - 着色 282"/>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20">
    <w:name w:val="浅色底纹18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2">
    <w:name w:val="浅色底纹 - 强调文字颜色 118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2">
    <w:name w:val="Table Normal8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82">
    <w:name w:val="网格型218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2">
    <w:name w:val="网格型120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2">
    <w:name w:val="文档规范-表8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20">
    <w:name w:val="代码表82"/>
    <w:basedOn w:val="a1"/>
    <w:uiPriority w:val="99"/>
    <w:qFormat/>
    <w:rsid w:val="00E4549D"/>
    <w:tblPr/>
    <w:tcPr>
      <w:shd w:val="pct10" w:color="auto" w:fill="auto"/>
    </w:tcPr>
  </w:style>
  <w:style w:type="table" w:customStyle="1" w:styleId="3172">
    <w:name w:val="网格型317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2">
    <w:name w:val="网格型410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0">
    <w:name w:val="浅色底纹1172"/>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2">
    <w:name w:val="浅色底纹 - 强调文字颜色 11172"/>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2">
    <w:name w:val="浅色底纹 - 着色 2172"/>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2">
    <w:name w:val="Table Normal17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92">
    <w:name w:val="网格型219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
    <w:name w:val="网格型11162"/>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2">
    <w:name w:val="文档规范-表17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23">
    <w:name w:val="代码表172"/>
    <w:basedOn w:val="a1"/>
    <w:uiPriority w:val="99"/>
    <w:qFormat/>
    <w:rsid w:val="00E4549D"/>
    <w:tblPr/>
    <w:tcPr>
      <w:shd w:val="pct10" w:color="auto" w:fill="auto"/>
    </w:tcPr>
  </w:style>
  <w:style w:type="table" w:customStyle="1" w:styleId="582">
    <w:name w:val="网格型58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2">
    <w:name w:val="网格型6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2">
    <w:name w:val="网格型7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2">
    <w:name w:val="网格型8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2">
    <w:name w:val="网格型9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2">
    <w:name w:val="网格型10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2">
    <w:name w:val="网格型12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2">
    <w:name w:val="网格型13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2">
    <w:name w:val="网格型146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20">
    <w:name w:val="浅色底纹126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2">
    <w:name w:val="浅色底纹 - 强调文字颜色 1126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2">
    <w:name w:val="浅色底纹 - 着色 226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2">
    <w:name w:val="Table Normal26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52">
    <w:name w:val="网格型2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2">
    <w:name w:val="网格型156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0">
    <w:name w:val="文档规范-表26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20">
    <w:name w:val="代码表262"/>
    <w:basedOn w:val="a1"/>
    <w:uiPriority w:val="99"/>
    <w:qFormat/>
    <w:rsid w:val="00E4549D"/>
    <w:tblPr/>
    <w:tcPr>
      <w:shd w:val="pct10" w:color="auto" w:fill="auto"/>
    </w:tcPr>
  </w:style>
  <w:style w:type="table" w:customStyle="1" w:styleId="3182">
    <w:name w:val="网格型318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2">
    <w:name w:val="网格型4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0">
    <w:name w:val="浅色底纹11162"/>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2">
    <w:name w:val="浅色底纹 - 强调文字颜色 111162"/>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2">
    <w:name w:val="浅色底纹 - 着色 21162"/>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2">
    <w:name w:val="Table Normal1162"/>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52">
    <w:name w:val="网格型21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20">
    <w:name w:val="网格型1117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20">
    <w:name w:val="文档规范-表1162"/>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23">
    <w:name w:val="代码表1162"/>
    <w:basedOn w:val="a1"/>
    <w:uiPriority w:val="99"/>
    <w:qFormat/>
    <w:rsid w:val="00E4549D"/>
    <w:tblPr/>
    <w:tcPr>
      <w:shd w:val="pct10" w:color="auto" w:fill="auto"/>
    </w:tcPr>
  </w:style>
  <w:style w:type="table" w:customStyle="1" w:styleId="5152">
    <w:name w:val="网格型5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2">
    <w:name w:val="网格型6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2">
    <w:name w:val="网格型7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2">
    <w:name w:val="网格型8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2">
    <w:name w:val="网格型9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2">
    <w:name w:val="网格型10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2">
    <w:name w:val="网格型12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2">
    <w:name w:val="网格型16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2">
    <w:name w:val="网格型5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2">
    <w:name w:val="网格型17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2">
    <w:name w:val="网格型2062"/>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2">
    <w:name w:val="网格型187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2">
    <w:name w:val="网格型2952"/>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20">
    <w:name w:val="浅色底纹135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2">
    <w:name w:val="浅色底纹 - 强调文字颜色 1135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2">
    <w:name w:val="浅色底纹 - 着色 235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2">
    <w:name w:val="Table Normal35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62">
    <w:name w:val="网格型196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2">
    <w:name w:val="文档规范-表35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20">
    <w:name w:val="代码表352"/>
    <w:basedOn w:val="a1"/>
    <w:uiPriority w:val="99"/>
    <w:qFormat/>
    <w:rsid w:val="00E4549D"/>
    <w:rPr>
      <w:kern w:val="2"/>
      <w:sz w:val="21"/>
      <w:szCs w:val="21"/>
    </w:rPr>
    <w:tblPr/>
    <w:tcPr>
      <w:shd w:val="pct10" w:color="auto" w:fill="auto"/>
    </w:tcPr>
  </w:style>
  <w:style w:type="table" w:customStyle="1" w:styleId="11252">
    <w:name w:val="浅色底纹11252"/>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2">
    <w:name w:val="浅色底纹 - 强调文字颜色 111252"/>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2">
    <w:name w:val="浅色底纹 - 着色 21252"/>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2">
    <w:name w:val="Table Normal125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520">
    <w:name w:val="网格型11252"/>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2">
    <w:name w:val="文档规范-表125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21">
    <w:name w:val="代码表1252"/>
    <w:basedOn w:val="a1"/>
    <w:uiPriority w:val="99"/>
    <w:qFormat/>
    <w:rsid w:val="00E4549D"/>
    <w:rPr>
      <w:kern w:val="2"/>
      <w:sz w:val="21"/>
      <w:szCs w:val="21"/>
    </w:rPr>
    <w:tblPr/>
    <w:tcPr>
      <w:shd w:val="pct10" w:color="auto" w:fill="auto"/>
    </w:tcPr>
  </w:style>
  <w:style w:type="table" w:customStyle="1" w:styleId="121520">
    <w:name w:val="浅色底纹1215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2">
    <w:name w:val="浅色底纹 - 强调文字颜色 11215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2">
    <w:name w:val="浅色底纹 - 着色 2215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2">
    <w:name w:val="Table Normal215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52">
    <w:name w:val="网格型1515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20">
    <w:name w:val="文档规范-表215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20">
    <w:name w:val="代码表2152"/>
    <w:basedOn w:val="a1"/>
    <w:uiPriority w:val="99"/>
    <w:qFormat/>
    <w:rsid w:val="00E4549D"/>
    <w:rPr>
      <w:kern w:val="2"/>
      <w:sz w:val="21"/>
      <w:szCs w:val="21"/>
    </w:rPr>
    <w:tblPr/>
    <w:tcPr>
      <w:shd w:val="pct10" w:color="auto" w:fill="auto"/>
    </w:tcPr>
  </w:style>
  <w:style w:type="table" w:customStyle="1" w:styleId="111152">
    <w:name w:val="浅色底纹111152"/>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2">
    <w:name w:val="浅色底纹 - 强调文字颜色 1111152"/>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2">
    <w:name w:val="浅色底纹 - 着色 211152"/>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2">
    <w:name w:val="Table Normal11152"/>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520">
    <w:name w:val="网格型111152"/>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20">
    <w:name w:val="文档规范-表11152"/>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22">
    <w:name w:val="代码表11152"/>
    <w:basedOn w:val="a1"/>
    <w:uiPriority w:val="99"/>
    <w:qFormat/>
    <w:rsid w:val="00E4549D"/>
    <w:rPr>
      <w:kern w:val="2"/>
      <w:sz w:val="21"/>
      <w:szCs w:val="21"/>
    </w:rPr>
    <w:tblPr/>
    <w:tcPr>
      <w:shd w:val="pct10" w:color="auto" w:fill="auto"/>
    </w:tcPr>
  </w:style>
  <w:style w:type="table" w:customStyle="1" w:styleId="5652">
    <w:name w:val="网格型56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2">
    <w:name w:val="网格型11652"/>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2">
    <w:name w:val="网格型26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2">
    <w:name w:val="网格型18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2">
    <w:name w:val="网格型142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2">
    <w:name w:val="网格型19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2">
    <w:name w:val="网格型20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2">
    <w:name w:val="网格型24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2">
    <w:name w:val="网格型18152"/>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8">
    <w:name w:val="无列表61"/>
    <w:next w:val="a2"/>
    <w:uiPriority w:val="99"/>
    <w:semiHidden/>
    <w:unhideWhenUsed/>
    <w:rsid w:val="00E4549D"/>
  </w:style>
  <w:style w:type="table" w:customStyle="1" w:styleId="591">
    <w:name w:val="网格型59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
    <w:name w:val="浅色底纹 - 着色 29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910">
    <w:name w:val="浅色底纹19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91">
    <w:name w:val="浅色底纹 - 强调文字颜色 119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91">
    <w:name w:val="Table Normal9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01">
    <w:name w:val="网格型220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10">
    <w:name w:val="网格型127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91">
    <w:name w:val="文档规范-表9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918">
    <w:name w:val="代码表91"/>
    <w:basedOn w:val="a1"/>
    <w:uiPriority w:val="99"/>
    <w:qFormat/>
    <w:rsid w:val="00E4549D"/>
    <w:tblPr/>
    <w:tcPr>
      <w:shd w:val="pct10" w:color="auto" w:fill="auto"/>
    </w:tcPr>
  </w:style>
  <w:style w:type="table" w:customStyle="1" w:styleId="3191">
    <w:name w:val="网格型319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网格型4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0">
    <w:name w:val="浅色底纹118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81">
    <w:name w:val="浅色底纹 - 强调文字颜色 1118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81">
    <w:name w:val="浅色底纹 - 着色 218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81">
    <w:name w:val="Table Normal18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01">
    <w:name w:val="网格型2110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1">
    <w:name w:val="网格型1118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81">
    <w:name w:val="文档规范-表18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818">
    <w:name w:val="代码表181"/>
    <w:basedOn w:val="a1"/>
    <w:uiPriority w:val="99"/>
    <w:qFormat/>
    <w:rsid w:val="00E4549D"/>
    <w:tblPr/>
    <w:tcPr>
      <w:shd w:val="pct10" w:color="auto" w:fill="auto"/>
    </w:tcPr>
  </w:style>
  <w:style w:type="table" w:customStyle="1" w:styleId="5101">
    <w:name w:val="网格型510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1">
    <w:name w:val="网格型6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1">
    <w:name w:val="网格型7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71">
    <w:name w:val="网格型8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1">
    <w:name w:val="网格型9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1">
    <w:name w:val="网格型10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1">
    <w:name w:val="网格型128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1">
    <w:name w:val="网格型13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1">
    <w:name w:val="网格型14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11">
    <w:name w:val="浅色底纹127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71">
    <w:name w:val="浅色底纹 - 强调文字颜色 1127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71">
    <w:name w:val="浅色底纹 - 着色 227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71">
    <w:name w:val="Table Normal27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61">
    <w:name w:val="网格型22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1">
    <w:name w:val="网格型157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10">
    <w:name w:val="文档规范-表27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710">
    <w:name w:val="代码表271"/>
    <w:basedOn w:val="a1"/>
    <w:uiPriority w:val="99"/>
    <w:qFormat/>
    <w:rsid w:val="00E4549D"/>
    <w:tblPr/>
    <w:tcPr>
      <w:shd w:val="pct10" w:color="auto" w:fill="auto"/>
    </w:tcPr>
  </w:style>
  <w:style w:type="table" w:customStyle="1" w:styleId="31101">
    <w:name w:val="网格型3110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网格型417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0">
    <w:name w:val="浅色底纹1117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71">
    <w:name w:val="浅色底纹 - 强调文字颜色 11117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71">
    <w:name w:val="浅色底纹 - 着色 2117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71">
    <w:name w:val="Table Normal117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61">
    <w:name w:val="网格型21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1">
    <w:name w:val="网格型1119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710">
    <w:name w:val="文档规范-表117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712">
    <w:name w:val="代码表1171"/>
    <w:basedOn w:val="a1"/>
    <w:uiPriority w:val="99"/>
    <w:qFormat/>
    <w:rsid w:val="00E4549D"/>
    <w:tblPr/>
    <w:tcPr>
      <w:shd w:val="pct10" w:color="auto" w:fill="auto"/>
    </w:tcPr>
  </w:style>
  <w:style w:type="table" w:customStyle="1" w:styleId="5161">
    <w:name w:val="网格型5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1">
    <w:name w:val="网格型6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61">
    <w:name w:val="网格型7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61">
    <w:name w:val="网格型8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61">
    <w:name w:val="网格型9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61">
    <w:name w:val="网格型10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1">
    <w:name w:val="网格型12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1">
    <w:name w:val="网格型16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1">
    <w:name w:val="网格型52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1">
    <w:name w:val="网格型17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1">
    <w:name w:val="网格型207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1">
    <w:name w:val="网格型188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61">
    <w:name w:val="网格型296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10">
    <w:name w:val="浅色底纹136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61">
    <w:name w:val="浅色底纹 - 强调文字颜色 1136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61">
    <w:name w:val="浅色底纹 - 着色 236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61">
    <w:name w:val="Table Normal36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71">
    <w:name w:val="网格型197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61">
    <w:name w:val="文档规范-表36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610">
    <w:name w:val="代码表361"/>
    <w:basedOn w:val="a1"/>
    <w:uiPriority w:val="99"/>
    <w:qFormat/>
    <w:rsid w:val="00E4549D"/>
    <w:rPr>
      <w:kern w:val="2"/>
      <w:sz w:val="21"/>
      <w:szCs w:val="21"/>
    </w:rPr>
    <w:tblPr/>
    <w:tcPr>
      <w:shd w:val="pct10" w:color="auto" w:fill="auto"/>
    </w:tcPr>
  </w:style>
  <w:style w:type="table" w:customStyle="1" w:styleId="11261">
    <w:name w:val="浅色底纹1126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61">
    <w:name w:val="浅色底纹 - 强调文字颜色 11126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61">
    <w:name w:val="浅色底纹 - 着色 2126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61">
    <w:name w:val="Table Normal126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610">
    <w:name w:val="网格型1126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61">
    <w:name w:val="文档规范-表126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612">
    <w:name w:val="代码表1261"/>
    <w:basedOn w:val="a1"/>
    <w:uiPriority w:val="99"/>
    <w:qFormat/>
    <w:rsid w:val="00E4549D"/>
    <w:rPr>
      <w:kern w:val="2"/>
      <w:sz w:val="21"/>
      <w:szCs w:val="21"/>
    </w:rPr>
    <w:tblPr/>
    <w:tcPr>
      <w:shd w:val="pct10" w:color="auto" w:fill="auto"/>
    </w:tcPr>
  </w:style>
  <w:style w:type="table" w:customStyle="1" w:styleId="121610">
    <w:name w:val="浅色底纹1216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61">
    <w:name w:val="浅色底纹 - 强调文字颜色 11216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61">
    <w:name w:val="浅色底纹 - 着色 2216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61">
    <w:name w:val="Table Normal216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61">
    <w:name w:val="网格型1516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610">
    <w:name w:val="文档规范-表216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611">
    <w:name w:val="代码表2161"/>
    <w:basedOn w:val="a1"/>
    <w:uiPriority w:val="99"/>
    <w:qFormat/>
    <w:rsid w:val="00E4549D"/>
    <w:rPr>
      <w:kern w:val="2"/>
      <w:sz w:val="21"/>
      <w:szCs w:val="21"/>
    </w:rPr>
    <w:tblPr/>
    <w:tcPr>
      <w:shd w:val="pct10" w:color="auto" w:fill="auto"/>
    </w:tcPr>
  </w:style>
  <w:style w:type="table" w:customStyle="1" w:styleId="111161">
    <w:name w:val="浅色底纹11116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61">
    <w:name w:val="浅色底纹 - 强调文字颜色 111116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61">
    <w:name w:val="浅色底纹 - 着色 21116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61">
    <w:name w:val="Table Normal1116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610">
    <w:name w:val="网格型11116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610">
    <w:name w:val="文档规范-表1116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612">
    <w:name w:val="代码表11161"/>
    <w:basedOn w:val="a1"/>
    <w:uiPriority w:val="99"/>
    <w:qFormat/>
    <w:rsid w:val="00E4549D"/>
    <w:rPr>
      <w:kern w:val="2"/>
      <w:sz w:val="21"/>
      <w:szCs w:val="21"/>
    </w:rPr>
    <w:tblPr/>
    <w:tcPr>
      <w:shd w:val="pct10" w:color="auto" w:fill="auto"/>
    </w:tcPr>
  </w:style>
  <w:style w:type="table" w:customStyle="1" w:styleId="5661">
    <w:name w:val="网格型56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61">
    <w:name w:val="网格型1166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61">
    <w:name w:val="网格型26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61">
    <w:name w:val="网格型182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61">
    <w:name w:val="网格型142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61">
    <w:name w:val="网格型19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61">
    <w:name w:val="网格型20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1">
    <w:name w:val="网格型24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61">
    <w:name w:val="网格型1816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8">
    <w:name w:val="无列表121"/>
    <w:next w:val="a2"/>
    <w:uiPriority w:val="99"/>
    <w:semiHidden/>
    <w:unhideWhenUsed/>
    <w:rsid w:val="00E4549D"/>
  </w:style>
  <w:style w:type="table" w:customStyle="1" w:styleId="2321">
    <w:name w:val="网格型23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浅色底纹 - 着色 24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111">
    <w:name w:val="浅色底纹14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11">
    <w:name w:val="浅色底纹 - 强调文字颜色 114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11">
    <w:name w:val="Table Normal4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521">
    <w:name w:val="网格型252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1">
    <w:name w:val="网格型110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11">
    <w:name w:val="文档规范-表4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110">
    <w:name w:val="代码表411"/>
    <w:basedOn w:val="a1"/>
    <w:uiPriority w:val="99"/>
    <w:qFormat/>
    <w:rsid w:val="00E4549D"/>
    <w:tblPr/>
    <w:tcPr>
      <w:shd w:val="pct10" w:color="auto" w:fill="auto"/>
    </w:tcPr>
  </w:style>
  <w:style w:type="table" w:customStyle="1" w:styleId="3221">
    <w:name w:val="网格型322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0">
    <w:name w:val="浅色底纹113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11">
    <w:name w:val="浅色底纹 - 强调文字颜色 1113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11">
    <w:name w:val="浅色底纹 - 着色 213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11">
    <w:name w:val="Table Normal13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2110">
    <w:name w:val="网格型2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11">
    <w:name w:val="网格型113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11">
    <w:name w:val="文档规范-表13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112">
    <w:name w:val="代码表1311"/>
    <w:basedOn w:val="a1"/>
    <w:uiPriority w:val="99"/>
    <w:qFormat/>
    <w:rsid w:val="00E4549D"/>
    <w:tblPr/>
    <w:tcPr>
      <w:shd w:val="pct10" w:color="auto" w:fill="auto"/>
    </w:tcPr>
  </w:style>
  <w:style w:type="table" w:customStyle="1" w:styleId="5311">
    <w:name w:val="网格型5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
    <w:name w:val="网格型6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网格型7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1">
    <w:name w:val="网格型8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1">
    <w:name w:val="网格型9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网格型10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0">
    <w:name w:val="网格型1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0">
    <w:name w:val="网格型13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10">
    <w:name w:val="网格型14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1">
    <w:name w:val="浅色底纹122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11">
    <w:name w:val="浅色底纹 - 强调文字颜色 1122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11">
    <w:name w:val="浅色底纹 - 着色 222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11">
    <w:name w:val="Table Normal22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111">
    <w:name w:val="网格型22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1">
    <w:name w:val="网格型152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110">
    <w:name w:val="文档规范-表22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110">
    <w:name w:val="代码表2211"/>
    <w:basedOn w:val="a1"/>
    <w:uiPriority w:val="99"/>
    <w:qFormat/>
    <w:rsid w:val="00E4549D"/>
    <w:tblPr/>
    <w:tcPr>
      <w:shd w:val="pct10" w:color="auto" w:fill="auto"/>
    </w:tcPr>
  </w:style>
  <w:style w:type="table" w:customStyle="1" w:styleId="31111">
    <w:name w:val="网格型3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0">
    <w:name w:val="浅色底纹1112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11">
    <w:name w:val="浅色底纹 - 强调文字颜色 11112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11">
    <w:name w:val="浅色底纹 - 着色 2112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11">
    <w:name w:val="Table Normal112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111">
    <w:name w:val="网格型21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11">
    <w:name w:val="网格型1112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110">
    <w:name w:val="文档规范-表112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112">
    <w:name w:val="代码表11211"/>
    <w:basedOn w:val="a1"/>
    <w:uiPriority w:val="99"/>
    <w:qFormat/>
    <w:rsid w:val="00E4549D"/>
    <w:tblPr/>
    <w:tcPr>
      <w:shd w:val="pct10" w:color="auto" w:fill="auto"/>
    </w:tcPr>
  </w:style>
  <w:style w:type="table" w:customStyle="1" w:styleId="51111">
    <w:name w:val="网格型5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1">
    <w:name w:val="网格型6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1">
    <w:name w:val="网格型7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1">
    <w:name w:val="网格型8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1">
    <w:name w:val="网格型9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1">
    <w:name w:val="网格型10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10">
    <w:name w:val="网格型12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1">
    <w:name w:val="网格型16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1">
    <w:name w:val="网格型52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网格型17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1">
    <w:name w:val="网格型202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1">
    <w:name w:val="网格型183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11">
    <w:name w:val="网格型291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11">
    <w:name w:val="浅色底纹13111"/>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11">
    <w:name w:val="浅色底纹 - 强调文字颜色 113111"/>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11">
    <w:name w:val="浅色底纹 - 着色 23111"/>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11">
    <w:name w:val="Table Normal31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211">
    <w:name w:val="网格型192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11">
    <w:name w:val="文档规范-表31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110">
    <w:name w:val="代码表3111"/>
    <w:basedOn w:val="a1"/>
    <w:uiPriority w:val="99"/>
    <w:qFormat/>
    <w:rsid w:val="00E4549D"/>
    <w:rPr>
      <w:kern w:val="2"/>
      <w:sz w:val="21"/>
      <w:szCs w:val="21"/>
    </w:rPr>
    <w:tblPr/>
    <w:tcPr>
      <w:shd w:val="pct10" w:color="auto" w:fill="auto"/>
    </w:tcPr>
  </w:style>
  <w:style w:type="table" w:customStyle="1" w:styleId="1121110">
    <w:name w:val="浅色底纹1121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11">
    <w:name w:val="浅色底纹 - 强调文字颜色 11121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11">
    <w:name w:val="浅色底纹 - 着色 2121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11">
    <w:name w:val="Table Normal121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1111">
    <w:name w:val="网格型1121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11">
    <w:name w:val="文档规范-表121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112">
    <w:name w:val="代码表12111"/>
    <w:basedOn w:val="a1"/>
    <w:uiPriority w:val="99"/>
    <w:qFormat/>
    <w:rsid w:val="00E4549D"/>
    <w:rPr>
      <w:kern w:val="2"/>
      <w:sz w:val="21"/>
      <w:szCs w:val="21"/>
    </w:rPr>
    <w:tblPr/>
    <w:tcPr>
      <w:shd w:val="pct10" w:color="auto" w:fill="auto"/>
    </w:tcPr>
  </w:style>
  <w:style w:type="table" w:customStyle="1" w:styleId="1211111">
    <w:name w:val="浅色底纹1211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11">
    <w:name w:val="浅色底纹 - 强调文字颜色 11211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11">
    <w:name w:val="浅色底纹 - 着色 2211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11">
    <w:name w:val="Table Normal211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111">
    <w:name w:val="网格型1511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110">
    <w:name w:val="文档规范-表211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110">
    <w:name w:val="代码表21111"/>
    <w:basedOn w:val="a1"/>
    <w:uiPriority w:val="99"/>
    <w:qFormat/>
    <w:rsid w:val="00E4549D"/>
    <w:rPr>
      <w:kern w:val="2"/>
      <w:sz w:val="21"/>
      <w:szCs w:val="21"/>
    </w:rPr>
    <w:tblPr/>
    <w:tcPr>
      <w:shd w:val="pct10" w:color="auto" w:fill="auto"/>
    </w:tcPr>
  </w:style>
  <w:style w:type="table" w:customStyle="1" w:styleId="11111110">
    <w:name w:val="浅色底纹11111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11">
    <w:name w:val="浅色底纹 - 强调文字颜色 111111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11">
    <w:name w:val="浅色底纹 - 着色 21111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11">
    <w:name w:val="Table Normal1111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1111">
    <w:name w:val="网格型11111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110">
    <w:name w:val="文档规范-表1111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112">
    <w:name w:val="代码表111111"/>
    <w:basedOn w:val="a1"/>
    <w:uiPriority w:val="99"/>
    <w:qFormat/>
    <w:rsid w:val="00E4549D"/>
    <w:rPr>
      <w:kern w:val="2"/>
      <w:sz w:val="21"/>
      <w:szCs w:val="21"/>
    </w:rPr>
    <w:tblPr/>
    <w:tcPr>
      <w:shd w:val="pct10" w:color="auto" w:fill="auto"/>
    </w:tcPr>
  </w:style>
  <w:style w:type="table" w:customStyle="1" w:styleId="56111">
    <w:name w:val="网格型56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11">
    <w:name w:val="网格型1161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11">
    <w:name w:val="网格型26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11">
    <w:name w:val="网格型182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11">
    <w:name w:val="网格型142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11">
    <w:name w:val="网格型19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11">
    <w:name w:val="网格型20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1">
    <w:name w:val="网格型24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11">
    <w:name w:val="网格型1811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1">
    <w:name w:val="网格型27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1">
    <w:name w:val="网格型28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1">
    <w:name w:val="网格型30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网格型33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1">
    <w:name w:val="网格型34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1">
    <w:name w:val="网格型35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1">
    <w:name w:val="网格型36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1">
    <w:name w:val="网格型37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1">
    <w:name w:val="网格型38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1">
    <w:name w:val="网格型39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21">
    <w:name w:val="网格型40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
    <w:name w:val="网格型432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无列表221"/>
    <w:next w:val="a2"/>
    <w:uiPriority w:val="99"/>
    <w:semiHidden/>
    <w:unhideWhenUsed/>
    <w:rsid w:val="00E4549D"/>
  </w:style>
  <w:style w:type="table" w:customStyle="1" w:styleId="4411">
    <w:name w:val="网格型44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
    <w:name w:val="浅色底纹 - 着色 25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110">
    <w:name w:val="浅色底纹15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11">
    <w:name w:val="浅色底纹 - 强调文字颜色 115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11">
    <w:name w:val="Table Normal5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011">
    <w:name w:val="网格型210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0">
    <w:name w:val="网格型114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11">
    <w:name w:val="文档规范-表5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110">
    <w:name w:val="代码表511"/>
    <w:basedOn w:val="a1"/>
    <w:uiPriority w:val="99"/>
    <w:qFormat/>
    <w:rsid w:val="00E4549D"/>
    <w:tblPr/>
    <w:tcPr>
      <w:shd w:val="pct10" w:color="auto" w:fill="auto"/>
    </w:tcPr>
  </w:style>
  <w:style w:type="table" w:customStyle="1" w:styleId="31011">
    <w:name w:val="网格型310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网格型4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11">
    <w:name w:val="浅色底纹114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11">
    <w:name w:val="浅色底纹 - 强调文字颜色 1114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11">
    <w:name w:val="浅色底纹 - 着色 214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11">
    <w:name w:val="Table Normal14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3110">
    <w:name w:val="网格型2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0">
    <w:name w:val="网格型115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11">
    <w:name w:val="文档规范-表14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112">
    <w:name w:val="代码表1411"/>
    <w:basedOn w:val="a1"/>
    <w:uiPriority w:val="99"/>
    <w:qFormat/>
    <w:rsid w:val="00E4549D"/>
    <w:tblPr/>
    <w:tcPr>
      <w:shd w:val="pct10" w:color="auto" w:fill="auto"/>
    </w:tcPr>
  </w:style>
  <w:style w:type="table" w:customStyle="1" w:styleId="5411">
    <w:name w:val="网格型5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1">
    <w:name w:val="网格型6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1">
    <w:name w:val="网格型7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1">
    <w:name w:val="网格型8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1">
    <w:name w:val="网格型9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1">
    <w:name w:val="网格型10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0">
    <w:name w:val="网格型1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0">
    <w:name w:val="网格型13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1">
    <w:name w:val="网格型14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11">
    <w:name w:val="浅色底纹123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11">
    <w:name w:val="浅色底纹 - 强调文字颜色 1123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11">
    <w:name w:val="浅色底纹 - 着色 223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11">
    <w:name w:val="Table Normal23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211">
    <w:name w:val="网格型2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1">
    <w:name w:val="网格型153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110">
    <w:name w:val="文档规范-表23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111">
    <w:name w:val="代码表2311"/>
    <w:basedOn w:val="a1"/>
    <w:uiPriority w:val="99"/>
    <w:qFormat/>
    <w:rsid w:val="00E4549D"/>
    <w:tblPr/>
    <w:tcPr>
      <w:shd w:val="pct10" w:color="auto" w:fill="auto"/>
    </w:tcPr>
  </w:style>
  <w:style w:type="table" w:customStyle="1" w:styleId="31211">
    <w:name w:val="网格型3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0">
    <w:name w:val="浅色底纹1113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11">
    <w:name w:val="浅色底纹 - 强调文字颜色 11113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11">
    <w:name w:val="浅色底纹 - 着色 2113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11">
    <w:name w:val="Table Normal113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211">
    <w:name w:val="网格型21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11">
    <w:name w:val="网格型1113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110">
    <w:name w:val="文档规范-表113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112">
    <w:name w:val="代码表11311"/>
    <w:basedOn w:val="a1"/>
    <w:uiPriority w:val="99"/>
    <w:qFormat/>
    <w:rsid w:val="00E4549D"/>
    <w:tblPr/>
    <w:tcPr>
      <w:shd w:val="pct10" w:color="auto" w:fill="auto"/>
    </w:tcPr>
  </w:style>
  <w:style w:type="table" w:customStyle="1" w:styleId="51211">
    <w:name w:val="网格型5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1">
    <w:name w:val="网格型6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1">
    <w:name w:val="网格型7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11">
    <w:name w:val="网格型8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1">
    <w:name w:val="网格型9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11">
    <w:name w:val="网格型10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10">
    <w:name w:val="网格型12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1">
    <w:name w:val="网格型16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1">
    <w:name w:val="网格型5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1">
    <w:name w:val="网格型17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1">
    <w:name w:val="网格型203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1">
    <w:name w:val="网格型184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11">
    <w:name w:val="网格型292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11">
    <w:name w:val="浅色底纹13211"/>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11">
    <w:name w:val="浅色底纹 - 强调文字颜色 113211"/>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11">
    <w:name w:val="浅色底纹 - 着色 23211"/>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11">
    <w:name w:val="Table Normal32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311">
    <w:name w:val="网格型193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11">
    <w:name w:val="文档规范-表32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111">
    <w:name w:val="代码表3211"/>
    <w:basedOn w:val="a1"/>
    <w:uiPriority w:val="99"/>
    <w:qFormat/>
    <w:rsid w:val="00E4549D"/>
    <w:rPr>
      <w:kern w:val="2"/>
      <w:sz w:val="21"/>
      <w:szCs w:val="21"/>
    </w:rPr>
    <w:tblPr/>
    <w:tcPr>
      <w:shd w:val="pct10" w:color="auto" w:fill="auto"/>
    </w:tcPr>
  </w:style>
  <w:style w:type="table" w:customStyle="1" w:styleId="1122110">
    <w:name w:val="浅色底纹1122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11">
    <w:name w:val="浅色底纹 - 强调文字颜色 11122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11">
    <w:name w:val="浅色底纹 - 着色 2122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11">
    <w:name w:val="Table Normal122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2111">
    <w:name w:val="网格型1122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11">
    <w:name w:val="文档规范-表122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112">
    <w:name w:val="代码表12211"/>
    <w:basedOn w:val="a1"/>
    <w:uiPriority w:val="99"/>
    <w:qFormat/>
    <w:rsid w:val="00E4549D"/>
    <w:rPr>
      <w:kern w:val="2"/>
      <w:sz w:val="21"/>
      <w:szCs w:val="21"/>
    </w:rPr>
    <w:tblPr/>
    <w:tcPr>
      <w:shd w:val="pct10" w:color="auto" w:fill="auto"/>
    </w:tcPr>
  </w:style>
  <w:style w:type="table" w:customStyle="1" w:styleId="1212111">
    <w:name w:val="浅色底纹1212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11">
    <w:name w:val="浅色底纹 - 强调文字颜色 11212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11">
    <w:name w:val="浅色底纹 - 着色 2212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11">
    <w:name w:val="Table Normal212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211">
    <w:name w:val="网格型1512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110">
    <w:name w:val="文档规范-表212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111">
    <w:name w:val="代码表21211"/>
    <w:basedOn w:val="a1"/>
    <w:uiPriority w:val="99"/>
    <w:qFormat/>
    <w:rsid w:val="00E4549D"/>
    <w:rPr>
      <w:kern w:val="2"/>
      <w:sz w:val="21"/>
      <w:szCs w:val="21"/>
    </w:rPr>
    <w:tblPr/>
    <w:tcPr>
      <w:shd w:val="pct10" w:color="auto" w:fill="auto"/>
    </w:tcPr>
  </w:style>
  <w:style w:type="table" w:customStyle="1" w:styleId="11112110">
    <w:name w:val="浅色底纹11112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11">
    <w:name w:val="浅色底纹 - 强调文字颜色 111112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11">
    <w:name w:val="浅色底纹 - 着色 21112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11">
    <w:name w:val="Table Normal1112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2111">
    <w:name w:val="网格型11112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110">
    <w:name w:val="文档规范-表1112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112">
    <w:name w:val="代码表111211"/>
    <w:basedOn w:val="a1"/>
    <w:uiPriority w:val="99"/>
    <w:qFormat/>
    <w:rsid w:val="00E4549D"/>
    <w:rPr>
      <w:kern w:val="2"/>
      <w:sz w:val="21"/>
      <w:szCs w:val="21"/>
    </w:rPr>
    <w:tblPr/>
    <w:tcPr>
      <w:shd w:val="pct10" w:color="auto" w:fill="auto"/>
    </w:tcPr>
  </w:style>
  <w:style w:type="table" w:customStyle="1" w:styleId="56211">
    <w:name w:val="网格型56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11">
    <w:name w:val="网格型1162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11">
    <w:name w:val="网格型26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11">
    <w:name w:val="网格型18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11">
    <w:name w:val="网格型142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11">
    <w:name w:val="网格型19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11">
    <w:name w:val="网格型20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1">
    <w:name w:val="网格型24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11">
    <w:name w:val="网格型1812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0">
    <w:name w:val="网格型23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1">
    <w:name w:val="网格型25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11">
    <w:name w:val="网格型27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1">
    <w:name w:val="网格型28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11">
    <w:name w:val="网格型30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0">
    <w:name w:val="网格型32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网格型33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1">
    <w:name w:val="网格型34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1">
    <w:name w:val="网格型35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1">
    <w:name w:val="网格型36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11">
    <w:name w:val="网格型37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11">
    <w:name w:val="网格型38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11">
    <w:name w:val="网格型39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11">
    <w:name w:val="网格型40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1">
    <w:name w:val="网格型431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4">
    <w:name w:val="无列表311"/>
    <w:next w:val="a2"/>
    <w:uiPriority w:val="99"/>
    <w:semiHidden/>
    <w:unhideWhenUsed/>
    <w:rsid w:val="00E4549D"/>
  </w:style>
  <w:style w:type="table" w:customStyle="1" w:styleId="4611">
    <w:name w:val="网格型46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浅色底纹 - 着色 26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110">
    <w:name w:val="浅色底纹16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11">
    <w:name w:val="浅色底纹 - 强调文字颜色 116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11">
    <w:name w:val="Table Normal6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411">
    <w:name w:val="网格型2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10">
    <w:name w:val="网格型117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11">
    <w:name w:val="文档规范-表6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110">
    <w:name w:val="代码表611"/>
    <w:basedOn w:val="a1"/>
    <w:uiPriority w:val="99"/>
    <w:qFormat/>
    <w:rsid w:val="00E4549D"/>
    <w:tblPr/>
    <w:tcPr>
      <w:shd w:val="pct10" w:color="auto" w:fill="auto"/>
    </w:tcPr>
  </w:style>
  <w:style w:type="table" w:customStyle="1" w:styleId="31311">
    <w:name w:val="网格型3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1">
    <w:name w:val="网格型47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11">
    <w:name w:val="浅色底纹115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11">
    <w:name w:val="浅色底纹 - 强调文字颜色 1115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11">
    <w:name w:val="浅色底纹 - 着色 215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11">
    <w:name w:val="Table Normal15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511">
    <w:name w:val="网格型2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1">
    <w:name w:val="网格型118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11">
    <w:name w:val="文档规范-表15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113">
    <w:name w:val="代码表1511"/>
    <w:basedOn w:val="a1"/>
    <w:uiPriority w:val="99"/>
    <w:qFormat/>
    <w:rsid w:val="00E4549D"/>
    <w:tblPr/>
    <w:tcPr>
      <w:shd w:val="pct10" w:color="auto" w:fill="auto"/>
    </w:tcPr>
  </w:style>
  <w:style w:type="table" w:customStyle="1" w:styleId="5511">
    <w:name w:val="网格型5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1">
    <w:name w:val="网格型6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1">
    <w:name w:val="网格型7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1">
    <w:name w:val="网格型8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1">
    <w:name w:val="网格型9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1">
    <w:name w:val="网格型10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0">
    <w:name w:val="网格型1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1">
    <w:name w:val="网格型13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1">
    <w:name w:val="网格型14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11">
    <w:name w:val="浅色底纹124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11">
    <w:name w:val="浅色底纹 - 强调文字颜色 1124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11">
    <w:name w:val="浅色底纹 - 着色 224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11">
    <w:name w:val="Table Normal24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311">
    <w:name w:val="网格型2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1">
    <w:name w:val="网格型154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110">
    <w:name w:val="文档规范-表24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110">
    <w:name w:val="代码表2411"/>
    <w:basedOn w:val="a1"/>
    <w:uiPriority w:val="99"/>
    <w:qFormat/>
    <w:rsid w:val="00E4549D"/>
    <w:tblPr/>
    <w:tcPr>
      <w:shd w:val="pct10" w:color="auto" w:fill="auto"/>
    </w:tcPr>
  </w:style>
  <w:style w:type="table" w:customStyle="1" w:styleId="31411">
    <w:name w:val="网格型3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网格型4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0">
    <w:name w:val="浅色底纹1114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11">
    <w:name w:val="浅色底纹 - 强调文字颜色 11114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11">
    <w:name w:val="浅色底纹 - 着色 2114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11">
    <w:name w:val="Table Normal114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311">
    <w:name w:val="网格型21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11">
    <w:name w:val="网格型1114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110">
    <w:name w:val="文档规范-表114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112">
    <w:name w:val="代码表11411"/>
    <w:basedOn w:val="a1"/>
    <w:uiPriority w:val="99"/>
    <w:qFormat/>
    <w:rsid w:val="00E4549D"/>
    <w:tblPr/>
    <w:tcPr>
      <w:shd w:val="pct10" w:color="auto" w:fill="auto"/>
    </w:tcPr>
  </w:style>
  <w:style w:type="table" w:customStyle="1" w:styleId="51311">
    <w:name w:val="网格型5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1">
    <w:name w:val="网格型6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1">
    <w:name w:val="网格型7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11">
    <w:name w:val="网格型8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1">
    <w:name w:val="网格型9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11">
    <w:name w:val="网格型10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1">
    <w:name w:val="网格型12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1">
    <w:name w:val="网格型16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1">
    <w:name w:val="网格型5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1">
    <w:name w:val="网格型17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1">
    <w:name w:val="网格型204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1">
    <w:name w:val="网格型185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11">
    <w:name w:val="网格型293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10">
    <w:name w:val="浅色底纹13311"/>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11">
    <w:name w:val="浅色底纹 - 强调文字颜色 113311"/>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11">
    <w:name w:val="浅色底纹 - 着色 23311"/>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11">
    <w:name w:val="Table Normal33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411">
    <w:name w:val="网格型194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11">
    <w:name w:val="文档规范-表33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110">
    <w:name w:val="代码表3311"/>
    <w:basedOn w:val="a1"/>
    <w:uiPriority w:val="99"/>
    <w:qFormat/>
    <w:rsid w:val="00E4549D"/>
    <w:rPr>
      <w:kern w:val="2"/>
      <w:sz w:val="21"/>
      <w:szCs w:val="21"/>
    </w:rPr>
    <w:tblPr/>
    <w:tcPr>
      <w:shd w:val="pct10" w:color="auto" w:fill="auto"/>
    </w:tcPr>
  </w:style>
  <w:style w:type="table" w:customStyle="1" w:styleId="112311">
    <w:name w:val="浅色底纹1123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11">
    <w:name w:val="浅色底纹 - 强调文字颜色 11123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11">
    <w:name w:val="浅色底纹 - 着色 2123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11">
    <w:name w:val="Table Normal123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3110">
    <w:name w:val="网格型1123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11">
    <w:name w:val="文档规范-表123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112">
    <w:name w:val="代码表12311"/>
    <w:basedOn w:val="a1"/>
    <w:uiPriority w:val="99"/>
    <w:qFormat/>
    <w:rsid w:val="00E4549D"/>
    <w:rPr>
      <w:kern w:val="2"/>
      <w:sz w:val="21"/>
      <w:szCs w:val="21"/>
    </w:rPr>
    <w:tblPr/>
    <w:tcPr>
      <w:shd w:val="pct10" w:color="auto" w:fill="auto"/>
    </w:tcPr>
  </w:style>
  <w:style w:type="table" w:customStyle="1" w:styleId="1213110">
    <w:name w:val="浅色底纹1213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11">
    <w:name w:val="浅色底纹 - 强调文字颜色 11213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11">
    <w:name w:val="浅色底纹 - 着色 2213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11">
    <w:name w:val="Table Normal213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311">
    <w:name w:val="网格型1513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110">
    <w:name w:val="文档规范-表213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111">
    <w:name w:val="代码表21311"/>
    <w:basedOn w:val="a1"/>
    <w:uiPriority w:val="99"/>
    <w:qFormat/>
    <w:rsid w:val="00E4549D"/>
    <w:rPr>
      <w:kern w:val="2"/>
      <w:sz w:val="21"/>
      <w:szCs w:val="21"/>
    </w:rPr>
    <w:tblPr/>
    <w:tcPr>
      <w:shd w:val="pct10" w:color="auto" w:fill="auto"/>
    </w:tcPr>
  </w:style>
  <w:style w:type="table" w:customStyle="1" w:styleId="1111311">
    <w:name w:val="浅色底纹11113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11">
    <w:name w:val="浅色底纹 - 强调文字颜色 111113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11">
    <w:name w:val="浅色底纹 - 着色 21113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11">
    <w:name w:val="Table Normal1113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3110">
    <w:name w:val="网格型11113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110">
    <w:name w:val="文档规范-表1113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112">
    <w:name w:val="代码表111311"/>
    <w:basedOn w:val="a1"/>
    <w:uiPriority w:val="99"/>
    <w:qFormat/>
    <w:rsid w:val="00E4549D"/>
    <w:rPr>
      <w:kern w:val="2"/>
      <w:sz w:val="21"/>
      <w:szCs w:val="21"/>
    </w:rPr>
    <w:tblPr/>
    <w:tcPr>
      <w:shd w:val="pct10" w:color="auto" w:fill="auto"/>
    </w:tcPr>
  </w:style>
  <w:style w:type="table" w:customStyle="1" w:styleId="56311">
    <w:name w:val="网格型56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11">
    <w:name w:val="网格型1163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11">
    <w:name w:val="网格型26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11">
    <w:name w:val="网格型18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11">
    <w:name w:val="网格型142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11">
    <w:name w:val="网格型19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11">
    <w:name w:val="网格型20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1">
    <w:name w:val="网格型24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11">
    <w:name w:val="网格型1813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3">
    <w:name w:val="无列表1121"/>
    <w:next w:val="a2"/>
    <w:uiPriority w:val="99"/>
    <w:semiHidden/>
    <w:unhideWhenUsed/>
    <w:rsid w:val="00E4549D"/>
  </w:style>
  <w:style w:type="numbering" w:customStyle="1" w:styleId="21113">
    <w:name w:val="无列表2111"/>
    <w:next w:val="a2"/>
    <w:uiPriority w:val="99"/>
    <w:semiHidden/>
    <w:unhideWhenUsed/>
    <w:rsid w:val="00E4549D"/>
  </w:style>
  <w:style w:type="numbering" w:customStyle="1" w:styleId="111113">
    <w:name w:val="无列表11111"/>
    <w:next w:val="a2"/>
    <w:uiPriority w:val="99"/>
    <w:semiHidden/>
    <w:unhideWhenUsed/>
    <w:rsid w:val="00E4549D"/>
  </w:style>
  <w:style w:type="numbering" w:customStyle="1" w:styleId="5113">
    <w:name w:val="无列表511"/>
    <w:next w:val="a2"/>
    <w:uiPriority w:val="99"/>
    <w:semiHidden/>
    <w:unhideWhenUsed/>
    <w:rsid w:val="00E4549D"/>
  </w:style>
  <w:style w:type="numbering" w:customStyle="1" w:styleId="4113">
    <w:name w:val="无列表411"/>
    <w:next w:val="a2"/>
    <w:uiPriority w:val="99"/>
    <w:semiHidden/>
    <w:unhideWhenUsed/>
    <w:rsid w:val="00E4549D"/>
  </w:style>
  <w:style w:type="table" w:customStyle="1" w:styleId="4811">
    <w:name w:val="网格型48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1">
    <w:name w:val="浅色底纹 - 着色 27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110">
    <w:name w:val="浅色底纹17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11">
    <w:name w:val="浅色底纹 - 强调文字颜色 117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11">
    <w:name w:val="Table Normal7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6110">
    <w:name w:val="网格型21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1">
    <w:name w:val="网格型119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1">
    <w:name w:val="文档规范-表7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110">
    <w:name w:val="代码表711"/>
    <w:basedOn w:val="a1"/>
    <w:uiPriority w:val="99"/>
    <w:qFormat/>
    <w:rsid w:val="00E4549D"/>
    <w:tblPr/>
    <w:tcPr>
      <w:shd w:val="pct10" w:color="auto" w:fill="auto"/>
    </w:tcPr>
  </w:style>
  <w:style w:type="table" w:customStyle="1" w:styleId="31511">
    <w:name w:val="网格型3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1">
    <w:name w:val="网格型49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10">
    <w:name w:val="浅色底纹116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11">
    <w:name w:val="浅色底纹 - 强调文字颜色 1116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11">
    <w:name w:val="浅色底纹 - 着色 216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11">
    <w:name w:val="Table Normal16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711">
    <w:name w:val="网格型217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1">
    <w:name w:val="网格型1110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11">
    <w:name w:val="文档规范-表16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112">
    <w:name w:val="代码表1611"/>
    <w:basedOn w:val="a1"/>
    <w:uiPriority w:val="99"/>
    <w:qFormat/>
    <w:rsid w:val="00E4549D"/>
    <w:tblPr/>
    <w:tcPr>
      <w:shd w:val="pct10" w:color="auto" w:fill="auto"/>
    </w:tcPr>
  </w:style>
  <w:style w:type="table" w:customStyle="1" w:styleId="5711">
    <w:name w:val="网格型57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1">
    <w:name w:val="网格型6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1">
    <w:name w:val="网格型7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11">
    <w:name w:val="网格型8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1">
    <w:name w:val="网格型9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1">
    <w:name w:val="网格型10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10">
    <w:name w:val="网格型1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1">
    <w:name w:val="网格型13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1">
    <w:name w:val="网格型14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11">
    <w:name w:val="浅色底纹125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11">
    <w:name w:val="浅色底纹 - 强调文字颜色 1125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11">
    <w:name w:val="浅色底纹 - 着色 225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11">
    <w:name w:val="Table Normal25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411">
    <w:name w:val="网格型2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1">
    <w:name w:val="网格型155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110">
    <w:name w:val="文档规范-表25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110">
    <w:name w:val="代码表2511"/>
    <w:basedOn w:val="a1"/>
    <w:uiPriority w:val="99"/>
    <w:qFormat/>
    <w:rsid w:val="00E4549D"/>
    <w:tblPr/>
    <w:tcPr>
      <w:shd w:val="pct10" w:color="auto" w:fill="auto"/>
    </w:tcPr>
  </w:style>
  <w:style w:type="table" w:customStyle="1" w:styleId="31611">
    <w:name w:val="网格型31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1">
    <w:name w:val="网格型4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10">
    <w:name w:val="浅色底纹1115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11">
    <w:name w:val="浅色底纹 - 强调文字颜色 11115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11">
    <w:name w:val="浅色底纹 - 着色 2115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11">
    <w:name w:val="Table Normal115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411">
    <w:name w:val="网格型21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11">
    <w:name w:val="网格型1115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110">
    <w:name w:val="文档规范-表115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112">
    <w:name w:val="代码表11511"/>
    <w:basedOn w:val="a1"/>
    <w:uiPriority w:val="99"/>
    <w:qFormat/>
    <w:rsid w:val="00E4549D"/>
    <w:tblPr/>
    <w:tcPr>
      <w:shd w:val="pct10" w:color="auto" w:fill="auto"/>
    </w:tcPr>
  </w:style>
  <w:style w:type="table" w:customStyle="1" w:styleId="51411">
    <w:name w:val="网格型5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1">
    <w:name w:val="网格型6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11">
    <w:name w:val="网格型7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11">
    <w:name w:val="网格型8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11">
    <w:name w:val="网格型9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11">
    <w:name w:val="网格型10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1">
    <w:name w:val="网格型12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1">
    <w:name w:val="网格型16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1">
    <w:name w:val="网格型5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1">
    <w:name w:val="网格型17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1">
    <w:name w:val="网格型205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1">
    <w:name w:val="网格型186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11">
    <w:name w:val="网格型294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10">
    <w:name w:val="浅色底纹13411"/>
    <w:basedOn w:val="a1"/>
    <w:uiPriority w:val="60"/>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11">
    <w:name w:val="浅色底纹 - 强调文字颜色 113411"/>
    <w:basedOn w:val="a1"/>
    <w:uiPriority w:val="60"/>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11">
    <w:name w:val="浅色底纹 - 着色 23411"/>
    <w:basedOn w:val="a1"/>
    <w:uiPriority w:val="60"/>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11">
    <w:name w:val="Table Normal34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511">
    <w:name w:val="网格型195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11">
    <w:name w:val="文档规范-表34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110">
    <w:name w:val="代码表3411"/>
    <w:basedOn w:val="a1"/>
    <w:uiPriority w:val="99"/>
    <w:qFormat/>
    <w:rsid w:val="00E4549D"/>
    <w:rPr>
      <w:kern w:val="2"/>
      <w:sz w:val="21"/>
      <w:szCs w:val="21"/>
    </w:rPr>
    <w:tblPr/>
    <w:tcPr>
      <w:shd w:val="pct10" w:color="auto" w:fill="auto"/>
    </w:tcPr>
  </w:style>
  <w:style w:type="table" w:customStyle="1" w:styleId="112411">
    <w:name w:val="浅色底纹1124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11">
    <w:name w:val="浅色底纹 - 强调文字颜色 11124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11">
    <w:name w:val="浅色底纹 - 着色 2124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11">
    <w:name w:val="Table Normal124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4110">
    <w:name w:val="网格型1124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11">
    <w:name w:val="文档规范-表124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112">
    <w:name w:val="代码表12411"/>
    <w:basedOn w:val="a1"/>
    <w:uiPriority w:val="99"/>
    <w:qFormat/>
    <w:rsid w:val="00E4549D"/>
    <w:rPr>
      <w:kern w:val="2"/>
      <w:sz w:val="21"/>
      <w:szCs w:val="21"/>
    </w:rPr>
    <w:tblPr/>
    <w:tcPr>
      <w:shd w:val="pct10" w:color="auto" w:fill="auto"/>
    </w:tcPr>
  </w:style>
  <w:style w:type="table" w:customStyle="1" w:styleId="1214110">
    <w:name w:val="浅色底纹1214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11">
    <w:name w:val="浅色底纹 - 强调文字颜色 11214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11">
    <w:name w:val="浅色底纹 - 着色 2214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11">
    <w:name w:val="Table Normal214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411">
    <w:name w:val="网格型1514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110">
    <w:name w:val="文档规范-表214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110">
    <w:name w:val="代码表21411"/>
    <w:basedOn w:val="a1"/>
    <w:uiPriority w:val="99"/>
    <w:qFormat/>
    <w:rsid w:val="00E4549D"/>
    <w:rPr>
      <w:kern w:val="2"/>
      <w:sz w:val="21"/>
      <w:szCs w:val="21"/>
    </w:rPr>
    <w:tblPr/>
    <w:tcPr>
      <w:shd w:val="pct10" w:color="auto" w:fill="auto"/>
    </w:tcPr>
  </w:style>
  <w:style w:type="table" w:customStyle="1" w:styleId="1111411">
    <w:name w:val="浅色底纹11114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11">
    <w:name w:val="浅色底纹 - 强调文字颜色 111114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11">
    <w:name w:val="浅色底纹 - 着色 21114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11">
    <w:name w:val="Table Normal1114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4110">
    <w:name w:val="网格型11114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110">
    <w:name w:val="文档规范-表1114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112">
    <w:name w:val="代码表111411"/>
    <w:basedOn w:val="a1"/>
    <w:uiPriority w:val="99"/>
    <w:qFormat/>
    <w:rsid w:val="00E4549D"/>
    <w:rPr>
      <w:kern w:val="2"/>
      <w:sz w:val="21"/>
      <w:szCs w:val="21"/>
    </w:rPr>
    <w:tblPr/>
    <w:tcPr>
      <w:shd w:val="pct10" w:color="auto" w:fill="auto"/>
    </w:tcPr>
  </w:style>
  <w:style w:type="table" w:customStyle="1" w:styleId="56411">
    <w:name w:val="网格型56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11">
    <w:name w:val="网格型1164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11">
    <w:name w:val="网格型26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11">
    <w:name w:val="网格型18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11">
    <w:name w:val="网格型142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11">
    <w:name w:val="网格型19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11">
    <w:name w:val="网格型20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1">
    <w:name w:val="网格型24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11">
    <w:name w:val="网格型1814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11">
    <w:name w:val="网格型5011"/>
    <w:basedOn w:val="a1"/>
    <w:next w:val="a3"/>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
    <w:name w:val="浅色底纹 - 着色 2811"/>
    <w:basedOn w:val="a1"/>
    <w:next w:val="-2"/>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110">
    <w:name w:val="浅色底纹18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11">
    <w:name w:val="浅色底纹 - 强调文字颜色 118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11">
    <w:name w:val="Table Normal8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811">
    <w:name w:val="网格型218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1">
    <w:name w:val="网格型120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11">
    <w:name w:val="文档规范-表8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110">
    <w:name w:val="代码表811"/>
    <w:basedOn w:val="a1"/>
    <w:uiPriority w:val="99"/>
    <w:qFormat/>
    <w:rsid w:val="00E4549D"/>
    <w:tblPr/>
    <w:tcPr>
      <w:shd w:val="pct10" w:color="auto" w:fill="auto"/>
    </w:tcPr>
  </w:style>
  <w:style w:type="table" w:customStyle="1" w:styleId="31711">
    <w:name w:val="网格型317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11">
    <w:name w:val="网格型410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11">
    <w:name w:val="浅色底纹11711"/>
    <w:basedOn w:val="a1"/>
    <w:uiPriority w:val="60"/>
    <w:qFormat/>
    <w:rsid w:val="00E4549D"/>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11">
    <w:name w:val="浅色底纹 - 强调文字颜色 111711"/>
    <w:basedOn w:val="a1"/>
    <w:uiPriority w:val="60"/>
    <w:qFormat/>
    <w:rsid w:val="00E4549D"/>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11">
    <w:name w:val="浅色底纹 - 着色 21711"/>
    <w:basedOn w:val="a1"/>
    <w:uiPriority w:val="60"/>
    <w:qFormat/>
    <w:rsid w:val="00E4549D"/>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11">
    <w:name w:val="Table Normal17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911">
    <w:name w:val="网格型219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10">
    <w:name w:val="网格型111611"/>
    <w:basedOn w:val="a1"/>
    <w:uiPriority w:val="59"/>
    <w:qFormat/>
    <w:rsid w:val="00E4549D"/>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11">
    <w:name w:val="文档规范-表17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112">
    <w:name w:val="代码表1711"/>
    <w:basedOn w:val="a1"/>
    <w:uiPriority w:val="99"/>
    <w:qFormat/>
    <w:rsid w:val="00E4549D"/>
    <w:tblPr/>
    <w:tcPr>
      <w:shd w:val="pct10" w:color="auto" w:fill="auto"/>
    </w:tcPr>
  </w:style>
  <w:style w:type="table" w:customStyle="1" w:styleId="5811">
    <w:name w:val="网格型58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11">
    <w:name w:val="网格型6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1">
    <w:name w:val="网格型7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11">
    <w:name w:val="网格型8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1">
    <w:name w:val="网格型9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11">
    <w:name w:val="网格型10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10">
    <w:name w:val="网格型12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1">
    <w:name w:val="网格型13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1">
    <w:name w:val="网格型146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11">
    <w:name w:val="浅色底纹126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11">
    <w:name w:val="浅色底纹 - 强调文字颜色 1126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11">
    <w:name w:val="浅色底纹 - 着色 226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11">
    <w:name w:val="Table Normal26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2511">
    <w:name w:val="网格型2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1">
    <w:name w:val="网格型156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10">
    <w:name w:val="文档规范-表26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110">
    <w:name w:val="代码表2611"/>
    <w:basedOn w:val="a1"/>
    <w:uiPriority w:val="99"/>
    <w:qFormat/>
    <w:rsid w:val="00E4549D"/>
    <w:tblPr/>
    <w:tcPr>
      <w:shd w:val="pct10" w:color="auto" w:fill="auto"/>
    </w:tcPr>
  </w:style>
  <w:style w:type="table" w:customStyle="1" w:styleId="31811">
    <w:name w:val="网格型318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1">
    <w:name w:val="网格型4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11">
    <w:name w:val="浅色底纹111611"/>
    <w:basedOn w:val="a1"/>
    <w:uiPriority w:val="60"/>
    <w:qFormat/>
    <w:rsid w:val="00E4549D"/>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11">
    <w:name w:val="浅色底纹 - 强调文字颜色 1111611"/>
    <w:basedOn w:val="a1"/>
    <w:uiPriority w:val="60"/>
    <w:qFormat/>
    <w:rsid w:val="00E4549D"/>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11">
    <w:name w:val="浅色底纹 - 着色 211611"/>
    <w:basedOn w:val="a1"/>
    <w:uiPriority w:val="60"/>
    <w:qFormat/>
    <w:rsid w:val="00E4549D"/>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11">
    <w:name w:val="Table Normal11611"/>
    <w:uiPriority w:val="2"/>
    <w:semiHidden/>
    <w:unhideWhenUsed/>
    <w:qFormat/>
    <w:rsid w:val="00E4549D"/>
    <w:pPr>
      <w:widowControl w:val="0"/>
    </w:pPr>
    <w:rPr>
      <w:sz w:val="22"/>
      <w:lang w:eastAsia="en-US"/>
    </w:rPr>
    <w:tblPr>
      <w:tblCellMar>
        <w:top w:w="0" w:type="dxa"/>
        <w:left w:w="0" w:type="dxa"/>
        <w:bottom w:w="0" w:type="dxa"/>
        <w:right w:w="0" w:type="dxa"/>
      </w:tblCellMar>
    </w:tblPr>
  </w:style>
  <w:style w:type="table" w:customStyle="1" w:styleId="211511">
    <w:name w:val="网格型21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1">
    <w:name w:val="网格型1117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110">
    <w:name w:val="文档规范-表11611"/>
    <w:basedOn w:val="a1"/>
    <w:uiPriority w:val="99"/>
    <w:qFormat/>
    <w:rsid w:val="00E4549D"/>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112">
    <w:name w:val="代码表11611"/>
    <w:basedOn w:val="a1"/>
    <w:uiPriority w:val="99"/>
    <w:qFormat/>
    <w:rsid w:val="00E4549D"/>
    <w:tblPr/>
    <w:tcPr>
      <w:shd w:val="pct10" w:color="auto" w:fill="auto"/>
    </w:tcPr>
  </w:style>
  <w:style w:type="table" w:customStyle="1" w:styleId="51511">
    <w:name w:val="网格型5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1">
    <w:name w:val="网格型6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11">
    <w:name w:val="网格型7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11">
    <w:name w:val="网格型8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11">
    <w:name w:val="网格型9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11">
    <w:name w:val="网格型10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1">
    <w:name w:val="网格型12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1">
    <w:name w:val="网格型16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11">
    <w:name w:val="网格型5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1">
    <w:name w:val="网格型17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1">
    <w:name w:val="网格型20611"/>
    <w:basedOn w:val="a1"/>
    <w:uiPriority w:val="59"/>
    <w:qFormat/>
    <w:rsid w:val="00E4549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11">
    <w:name w:val="网格型187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11">
    <w:name w:val="网格型29511"/>
    <w:basedOn w:val="a1"/>
    <w:uiPriority w:val="59"/>
    <w:qFormat/>
    <w:rsid w:val="00E4549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10">
    <w:name w:val="浅色底纹135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11">
    <w:name w:val="浅色底纹 - 强调文字颜色 1135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11">
    <w:name w:val="浅色底纹 - 着色 235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11">
    <w:name w:val="Table Normal35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9611">
    <w:name w:val="网格型196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11">
    <w:name w:val="文档规范-表35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110">
    <w:name w:val="代码表3511"/>
    <w:basedOn w:val="a1"/>
    <w:uiPriority w:val="99"/>
    <w:qFormat/>
    <w:rsid w:val="00E4549D"/>
    <w:rPr>
      <w:kern w:val="2"/>
      <w:sz w:val="21"/>
      <w:szCs w:val="21"/>
    </w:rPr>
    <w:tblPr/>
    <w:tcPr>
      <w:shd w:val="pct10" w:color="auto" w:fill="auto"/>
    </w:tcPr>
  </w:style>
  <w:style w:type="table" w:customStyle="1" w:styleId="112511">
    <w:name w:val="浅色底纹112511"/>
    <w:basedOn w:val="a1"/>
    <w:uiPriority w:val="60"/>
    <w:qFormat/>
    <w:rsid w:val="00E4549D"/>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11">
    <w:name w:val="浅色底纹 - 强调文字颜色 1112511"/>
    <w:basedOn w:val="a1"/>
    <w:uiPriority w:val="60"/>
    <w:qFormat/>
    <w:rsid w:val="00E4549D"/>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11">
    <w:name w:val="浅色底纹 - 着色 212511"/>
    <w:basedOn w:val="a1"/>
    <w:uiPriority w:val="60"/>
    <w:qFormat/>
    <w:rsid w:val="00E4549D"/>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11">
    <w:name w:val="Table Normal125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25110">
    <w:name w:val="网格型112511"/>
    <w:basedOn w:val="a1"/>
    <w:uiPriority w:val="59"/>
    <w:qFormat/>
    <w:rsid w:val="00E4549D"/>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11">
    <w:name w:val="文档规范-表125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112">
    <w:name w:val="代码表12511"/>
    <w:basedOn w:val="a1"/>
    <w:uiPriority w:val="99"/>
    <w:qFormat/>
    <w:rsid w:val="00E4549D"/>
    <w:rPr>
      <w:kern w:val="2"/>
      <w:sz w:val="21"/>
      <w:szCs w:val="21"/>
    </w:rPr>
    <w:tblPr/>
    <w:tcPr>
      <w:shd w:val="pct10" w:color="auto" w:fill="auto"/>
    </w:tcPr>
  </w:style>
  <w:style w:type="table" w:customStyle="1" w:styleId="1215110">
    <w:name w:val="浅色底纹1215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11">
    <w:name w:val="浅色底纹 - 强调文字颜色 11215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11">
    <w:name w:val="浅色底纹 - 着色 2215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11">
    <w:name w:val="Table Normal215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51511">
    <w:name w:val="网格型1515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110">
    <w:name w:val="文档规范-表215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110">
    <w:name w:val="代码表21511"/>
    <w:basedOn w:val="a1"/>
    <w:uiPriority w:val="99"/>
    <w:qFormat/>
    <w:rsid w:val="00E4549D"/>
    <w:rPr>
      <w:kern w:val="2"/>
      <w:sz w:val="21"/>
      <w:szCs w:val="21"/>
    </w:rPr>
    <w:tblPr/>
    <w:tcPr>
      <w:shd w:val="pct10" w:color="auto" w:fill="auto"/>
    </w:tcPr>
  </w:style>
  <w:style w:type="table" w:customStyle="1" w:styleId="1111511">
    <w:name w:val="浅色底纹1111511"/>
    <w:basedOn w:val="a1"/>
    <w:uiPriority w:val="60"/>
    <w:qFormat/>
    <w:rsid w:val="00E4549D"/>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11">
    <w:name w:val="浅色底纹 - 强调文字颜色 11111511"/>
    <w:basedOn w:val="a1"/>
    <w:uiPriority w:val="60"/>
    <w:qFormat/>
    <w:rsid w:val="00E4549D"/>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11">
    <w:name w:val="浅色底纹 - 着色 2111511"/>
    <w:basedOn w:val="a1"/>
    <w:uiPriority w:val="60"/>
    <w:qFormat/>
    <w:rsid w:val="00E4549D"/>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11">
    <w:name w:val="Table Normal111511"/>
    <w:uiPriority w:val="2"/>
    <w:semiHidden/>
    <w:unhideWhenUsed/>
    <w:qFormat/>
    <w:rsid w:val="00E4549D"/>
    <w:pPr>
      <w:widowControl w:val="0"/>
    </w:pPr>
    <w:rPr>
      <w:sz w:val="22"/>
      <w:szCs w:val="21"/>
      <w:lang w:eastAsia="en-US"/>
    </w:rPr>
    <w:tblPr>
      <w:tblCellMar>
        <w:top w:w="0" w:type="dxa"/>
        <w:left w:w="0" w:type="dxa"/>
        <w:bottom w:w="0" w:type="dxa"/>
        <w:right w:w="0" w:type="dxa"/>
      </w:tblCellMar>
    </w:tblPr>
  </w:style>
  <w:style w:type="table" w:customStyle="1" w:styleId="11115110">
    <w:name w:val="网格型1111511"/>
    <w:basedOn w:val="a1"/>
    <w:uiPriority w:val="59"/>
    <w:qFormat/>
    <w:rsid w:val="00E4549D"/>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110">
    <w:name w:val="文档规范-表111511"/>
    <w:basedOn w:val="a1"/>
    <w:uiPriority w:val="99"/>
    <w:qFormat/>
    <w:rsid w:val="00E4549D"/>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112">
    <w:name w:val="代码表111511"/>
    <w:basedOn w:val="a1"/>
    <w:uiPriority w:val="99"/>
    <w:qFormat/>
    <w:rsid w:val="00E4549D"/>
    <w:rPr>
      <w:kern w:val="2"/>
      <w:sz w:val="21"/>
      <w:szCs w:val="21"/>
    </w:rPr>
    <w:tblPr/>
    <w:tcPr>
      <w:shd w:val="pct10" w:color="auto" w:fill="auto"/>
    </w:tcPr>
  </w:style>
  <w:style w:type="table" w:customStyle="1" w:styleId="56511">
    <w:name w:val="网格型56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11">
    <w:name w:val="网格型116511"/>
    <w:basedOn w:val="a1"/>
    <w:uiPriority w:val="59"/>
    <w:qFormat/>
    <w:rsid w:val="00E4549D"/>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11">
    <w:name w:val="网格型26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11">
    <w:name w:val="网格型18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11">
    <w:name w:val="网格型142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11">
    <w:name w:val="网格型19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11">
    <w:name w:val="网格型20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1">
    <w:name w:val="网格型24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11">
    <w:name w:val="网格型181511"/>
    <w:basedOn w:val="a1"/>
    <w:uiPriority w:val="59"/>
    <w:qFormat/>
    <w:rsid w:val="00E4549D"/>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1">
    <w:name w:val="网格型601"/>
    <w:basedOn w:val="a1"/>
    <w:next w:val="a3"/>
    <w:uiPriority w:val="59"/>
    <w:qFormat/>
    <w:rsid w:val="00E45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c">
    <w:name w:val="修订3"/>
    <w:hidden/>
    <w:uiPriority w:val="99"/>
    <w:semiHidden/>
    <w:rsid w:val="00CA00E5"/>
    <w:rPr>
      <w:rFonts w:ascii="Times New Roman" w:eastAsiaTheme="majorEastAsia" w:hAnsi="Times New Roman" w:cs="Times New Roman"/>
      <w:kern w:val="2"/>
      <w:sz w:val="21"/>
      <w:szCs w:val="24"/>
    </w:rPr>
  </w:style>
  <w:style w:type="table" w:styleId="5-1">
    <w:name w:val="Grid Table 5 Dark Accent 1"/>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
    <w:name w:val="TableGrid"/>
    <w:rsid w:val="00E80F23"/>
    <w:rPr>
      <w:kern w:val="2"/>
      <w:sz w:val="21"/>
      <w:szCs w:val="22"/>
    </w:rPr>
    <w:tblPr>
      <w:tblCellMar>
        <w:top w:w="0" w:type="dxa"/>
        <w:left w:w="0" w:type="dxa"/>
        <w:bottom w:w="0" w:type="dxa"/>
        <w:right w:w="0" w:type="dxa"/>
      </w:tblCellMar>
    </w:tblPr>
  </w:style>
  <w:style w:type="table" w:styleId="1-1">
    <w:name w:val="Grid Table 1 Light Accent 1"/>
    <w:basedOn w:val="a1"/>
    <w:uiPriority w:val="46"/>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5-5">
    <w:name w:val="Grid Table 5 Dark Accent 5"/>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11">
    <w:name w:val="网格表 5 深色 - 着色 11"/>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1-11">
    <w:name w:val="网格表 1 浅色 - 着色 11"/>
    <w:basedOn w:val="a1"/>
    <w:uiPriority w:val="46"/>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1">
    <w:name w:val="网格表 5 深色 - 着色 51"/>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12">
    <w:name w:val="网格表 5 深色 - 着色 12"/>
    <w:basedOn w:val="a1"/>
    <w:next w:val="5-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1">
    <w:name w:val="TableGrid1"/>
    <w:qFormat/>
    <w:rsid w:val="00E80F23"/>
    <w:rPr>
      <w:kern w:val="2"/>
      <w:sz w:val="21"/>
      <w:szCs w:val="22"/>
    </w:rPr>
    <w:tblPr>
      <w:tblCellMar>
        <w:top w:w="0" w:type="dxa"/>
        <w:left w:w="0" w:type="dxa"/>
        <w:bottom w:w="0" w:type="dxa"/>
        <w:right w:w="0" w:type="dxa"/>
      </w:tblCellMar>
    </w:tblPr>
  </w:style>
  <w:style w:type="table" w:customStyle="1" w:styleId="1-12">
    <w:name w:val="网格表 1 浅色 - 着色 12"/>
    <w:basedOn w:val="a1"/>
    <w:next w:val="1-1"/>
    <w:uiPriority w:val="46"/>
    <w:qFormat/>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2">
    <w:name w:val="网格表 5 深色 - 着色 52"/>
    <w:basedOn w:val="a1"/>
    <w:next w:val="5-5"/>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3d">
    <w:name w:val="未处理的提及3"/>
    <w:basedOn w:val="a0"/>
    <w:uiPriority w:val="99"/>
    <w:semiHidden/>
    <w:unhideWhenUsed/>
    <w:qFormat/>
    <w:rsid w:val="00E80F23"/>
    <w:rPr>
      <w:color w:val="808080"/>
      <w:shd w:val="clear" w:color="auto" w:fill="E6E6E6"/>
    </w:rPr>
  </w:style>
  <w:style w:type="table" w:customStyle="1" w:styleId="5-13">
    <w:name w:val="网格表 5 深色 - 着色 13"/>
    <w:basedOn w:val="a1"/>
    <w:next w:val="5-1"/>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2">
    <w:name w:val="TableGrid2"/>
    <w:qFormat/>
    <w:rsid w:val="00E80F23"/>
    <w:rPr>
      <w:kern w:val="2"/>
      <w:sz w:val="21"/>
      <w:szCs w:val="22"/>
    </w:rPr>
    <w:tblPr>
      <w:tblCellMar>
        <w:top w:w="0" w:type="dxa"/>
        <w:left w:w="0" w:type="dxa"/>
        <w:bottom w:w="0" w:type="dxa"/>
        <w:right w:w="0" w:type="dxa"/>
      </w:tblCellMar>
    </w:tblPr>
  </w:style>
  <w:style w:type="table" w:customStyle="1" w:styleId="1-13">
    <w:name w:val="网格表 1 浅色 - 着色 13"/>
    <w:basedOn w:val="a1"/>
    <w:next w:val="1-1"/>
    <w:uiPriority w:val="46"/>
    <w:qFormat/>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3">
    <w:name w:val="网格表 5 深色 - 着色 53"/>
    <w:basedOn w:val="a1"/>
    <w:next w:val="5-5"/>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111">
    <w:name w:val="网格表 5 深色 - 着色 111"/>
    <w:basedOn w:val="a1"/>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1-111">
    <w:name w:val="网格表 1 浅色 - 着色 111"/>
    <w:basedOn w:val="a1"/>
    <w:uiPriority w:val="46"/>
    <w:qFormat/>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11">
    <w:name w:val="网格表 5 深色 - 着色 511"/>
    <w:basedOn w:val="a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121">
    <w:name w:val="网格表 5 深色 - 着色 121"/>
    <w:basedOn w:val="a1"/>
    <w:next w:val="5-1"/>
    <w:uiPriority w:val="50"/>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11">
    <w:name w:val="TableGrid11"/>
    <w:qFormat/>
    <w:rsid w:val="00E80F23"/>
    <w:rPr>
      <w:kern w:val="2"/>
      <w:sz w:val="21"/>
      <w:szCs w:val="22"/>
    </w:rPr>
    <w:tblPr>
      <w:tblCellMar>
        <w:top w:w="0" w:type="dxa"/>
        <w:left w:w="0" w:type="dxa"/>
        <w:bottom w:w="0" w:type="dxa"/>
        <w:right w:w="0" w:type="dxa"/>
      </w:tblCellMar>
    </w:tblPr>
  </w:style>
  <w:style w:type="table" w:customStyle="1" w:styleId="1-121">
    <w:name w:val="网格表 1 浅色 - 着色 121"/>
    <w:basedOn w:val="a1"/>
    <w:next w:val="1-1"/>
    <w:uiPriority w:val="46"/>
    <w:qFormat/>
    <w:rsid w:val="00E80F23"/>
    <w:rPr>
      <w:kern w:val="2"/>
      <w:sz w:val="21"/>
      <w:szCs w:val="21"/>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521">
    <w:name w:val="网格表 5 深色 - 着色 521"/>
    <w:basedOn w:val="a1"/>
    <w:next w:val="5-5"/>
    <w:uiPriority w:val="50"/>
    <w:qFormat/>
    <w:rsid w:val="00E80F23"/>
    <w:rPr>
      <w:kern w:val="2"/>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3e">
    <w:name w:val="未处理的提及3"/>
    <w:basedOn w:val="a0"/>
    <w:uiPriority w:val="99"/>
    <w:semiHidden/>
    <w:unhideWhenUsed/>
    <w:qFormat/>
    <w:rsid w:val="00E80F23"/>
    <w:rPr>
      <w:color w:val="808080"/>
      <w:shd w:val="clear" w:color="auto" w:fill="E6E6E6"/>
    </w:rPr>
  </w:style>
  <w:style w:type="table" w:customStyle="1" w:styleId="TableGrid3">
    <w:name w:val="TableGrid3"/>
    <w:qFormat/>
    <w:rsid w:val="00E80F23"/>
    <w:rPr>
      <w:kern w:val="2"/>
      <w:sz w:val="21"/>
      <w:szCs w:val="22"/>
    </w:rPr>
    <w:tblPr>
      <w:tblCellMar>
        <w:top w:w="0" w:type="dxa"/>
        <w:left w:w="0" w:type="dxa"/>
        <w:bottom w:w="0" w:type="dxa"/>
        <w:right w:w="0" w:type="dxa"/>
      </w:tblCellMar>
    </w:tblPr>
  </w:style>
  <w:style w:type="table" w:customStyle="1" w:styleId="TableGrid4">
    <w:name w:val="TableGrid4"/>
    <w:qFormat/>
    <w:rsid w:val="00E80F23"/>
    <w:rPr>
      <w:kern w:val="2"/>
      <w:sz w:val="21"/>
      <w:szCs w:val="22"/>
    </w:rPr>
    <w:tblPr>
      <w:tblCellMar>
        <w:top w:w="0" w:type="dxa"/>
        <w:left w:w="0" w:type="dxa"/>
        <w:bottom w:w="0" w:type="dxa"/>
        <w:right w:w="0" w:type="dxa"/>
      </w:tblCellMar>
    </w:tblPr>
  </w:style>
  <w:style w:type="table" w:customStyle="1" w:styleId="TableGrid5">
    <w:name w:val="TableGrid5"/>
    <w:qFormat/>
    <w:rsid w:val="00E80F23"/>
    <w:rPr>
      <w:kern w:val="2"/>
      <w:sz w:val="21"/>
      <w:szCs w:val="22"/>
    </w:rPr>
    <w:tblPr>
      <w:tblCellMar>
        <w:top w:w="0" w:type="dxa"/>
        <w:left w:w="0" w:type="dxa"/>
        <w:bottom w:w="0" w:type="dxa"/>
        <w:right w:w="0" w:type="dxa"/>
      </w:tblCellMar>
    </w:tblPr>
  </w:style>
  <w:style w:type="table" w:customStyle="1" w:styleId="TableGrid6">
    <w:name w:val="TableGrid6"/>
    <w:qFormat/>
    <w:rsid w:val="00E80F23"/>
    <w:rPr>
      <w:kern w:val="2"/>
      <w:sz w:val="21"/>
      <w:szCs w:val="22"/>
    </w:rPr>
    <w:tblPr>
      <w:tblCellMar>
        <w:top w:w="0" w:type="dxa"/>
        <w:left w:w="0" w:type="dxa"/>
        <w:bottom w:w="0" w:type="dxa"/>
        <w:right w:w="0" w:type="dxa"/>
      </w:tblCellMar>
    </w:tblPr>
  </w:style>
  <w:style w:type="table" w:customStyle="1" w:styleId="TableGrid7">
    <w:name w:val="TableGrid7"/>
    <w:qFormat/>
    <w:rsid w:val="00E80F23"/>
    <w:rPr>
      <w:kern w:val="2"/>
      <w:sz w:val="21"/>
      <w:szCs w:val="22"/>
    </w:rPr>
    <w:tblPr>
      <w:tblCellMar>
        <w:top w:w="0" w:type="dxa"/>
        <w:left w:w="0" w:type="dxa"/>
        <w:bottom w:w="0" w:type="dxa"/>
        <w:right w:w="0" w:type="dxa"/>
      </w:tblCellMar>
    </w:tblPr>
  </w:style>
  <w:style w:type="table" w:customStyle="1" w:styleId="TableGrid8">
    <w:name w:val="TableGrid8"/>
    <w:qFormat/>
    <w:rsid w:val="00E80F23"/>
    <w:rPr>
      <w:kern w:val="2"/>
      <w:sz w:val="21"/>
      <w:szCs w:val="22"/>
    </w:rPr>
    <w:tblPr>
      <w:tblCellMar>
        <w:top w:w="0" w:type="dxa"/>
        <w:left w:w="0" w:type="dxa"/>
        <w:bottom w:w="0" w:type="dxa"/>
        <w:right w:w="0" w:type="dxa"/>
      </w:tblCellMar>
    </w:tblPr>
  </w:style>
  <w:style w:type="table" w:customStyle="1" w:styleId="TableGrid9">
    <w:name w:val="TableGrid9"/>
    <w:qFormat/>
    <w:rsid w:val="00E80F23"/>
    <w:rPr>
      <w:kern w:val="2"/>
      <w:sz w:val="21"/>
      <w:szCs w:val="22"/>
    </w:rPr>
    <w:tblPr>
      <w:tblCellMar>
        <w:top w:w="0" w:type="dxa"/>
        <w:left w:w="0" w:type="dxa"/>
        <w:bottom w:w="0" w:type="dxa"/>
        <w:right w:w="0" w:type="dxa"/>
      </w:tblCellMar>
    </w:tblPr>
  </w:style>
  <w:style w:type="table" w:customStyle="1" w:styleId="TableGrid10">
    <w:name w:val="TableGrid10"/>
    <w:qFormat/>
    <w:rsid w:val="00E80F23"/>
    <w:rPr>
      <w:kern w:val="2"/>
      <w:sz w:val="21"/>
      <w:szCs w:val="22"/>
    </w:rPr>
    <w:tblPr>
      <w:tblCellMar>
        <w:top w:w="0" w:type="dxa"/>
        <w:left w:w="0" w:type="dxa"/>
        <w:bottom w:w="0" w:type="dxa"/>
        <w:right w:w="0" w:type="dxa"/>
      </w:tblCellMar>
    </w:tblPr>
  </w:style>
  <w:style w:type="character" w:customStyle="1" w:styleId="31b">
    <w:name w:val="未处理的提及31"/>
    <w:basedOn w:val="a0"/>
    <w:uiPriority w:val="99"/>
    <w:semiHidden/>
    <w:unhideWhenUsed/>
    <w:rsid w:val="00E80F23"/>
    <w:rPr>
      <w:color w:val="808080"/>
      <w:shd w:val="clear" w:color="auto" w:fill="E6E6E6"/>
    </w:rPr>
  </w:style>
  <w:style w:type="character" w:customStyle="1" w:styleId="4a">
    <w:name w:val="未处理的提及4"/>
    <w:basedOn w:val="a0"/>
    <w:uiPriority w:val="99"/>
    <w:semiHidden/>
    <w:unhideWhenUsed/>
    <w:rsid w:val="00E80F23"/>
    <w:rPr>
      <w:color w:val="605E5C"/>
      <w:shd w:val="clear" w:color="auto" w:fill="E1DFDD"/>
    </w:rPr>
  </w:style>
  <w:style w:type="character" w:customStyle="1" w:styleId="UnresolvedMention1">
    <w:name w:val="Unresolved Mention1"/>
    <w:basedOn w:val="a0"/>
    <w:uiPriority w:val="99"/>
    <w:semiHidden/>
    <w:unhideWhenUsed/>
    <w:rsid w:val="00E80F23"/>
    <w:rPr>
      <w:color w:val="808080"/>
      <w:shd w:val="clear" w:color="auto" w:fill="E6E6E6"/>
    </w:rPr>
  </w:style>
  <w:style w:type="table" w:customStyle="1" w:styleId="11a">
    <w:name w:val="网格表 1 浅色1"/>
    <w:basedOn w:val="a1"/>
    <w:uiPriority w:val="46"/>
    <w:rsid w:val="00E80F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a">
    <w:name w:val="网格表 1 浅色11"/>
    <w:basedOn w:val="a1"/>
    <w:next w:val="11a"/>
    <w:uiPriority w:val="46"/>
    <w:rsid w:val="00E80F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25">
    <w:name w:val="未处理的提及32"/>
    <w:basedOn w:val="a0"/>
    <w:uiPriority w:val="99"/>
    <w:semiHidden/>
    <w:unhideWhenUsed/>
    <w:qFormat/>
    <w:rsid w:val="00E80F23"/>
    <w:rPr>
      <w:color w:val="808080"/>
      <w:shd w:val="clear" w:color="auto" w:fill="E6E6E6"/>
    </w:rPr>
  </w:style>
  <w:style w:type="table" w:styleId="4b">
    <w:name w:val="Plain Table 4"/>
    <w:basedOn w:val="a1"/>
    <w:uiPriority w:val="44"/>
    <w:rsid w:val="00E80F23"/>
    <w:rPr>
      <w:kern w:val="2"/>
      <w:sz w:val="21"/>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f">
    <w:name w:val="Plain Table 3"/>
    <w:basedOn w:val="a1"/>
    <w:uiPriority w:val="43"/>
    <w:rsid w:val="00E80F23"/>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89">
    <w:name w:val="无列表8"/>
    <w:next w:val="a2"/>
    <w:uiPriority w:val="99"/>
    <w:semiHidden/>
    <w:unhideWhenUsed/>
    <w:rsid w:val="00D175A6"/>
  </w:style>
  <w:style w:type="table" w:customStyle="1" w:styleId="700">
    <w:name w:val="网格型70"/>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0">
    <w:name w:val="浅色底纹 - 着色 220"/>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203">
    <w:name w:val="浅色底纹120"/>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00">
    <w:name w:val="浅色底纹 - 强调文字颜色 1120"/>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20">
    <w:name w:val="Table Normal20"/>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9">
    <w:name w:val="网格型22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0">
    <w:name w:val="网格型130"/>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00">
    <w:name w:val="文档规范-表20"/>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09">
    <w:name w:val="代码表20"/>
    <w:basedOn w:val="a1"/>
    <w:uiPriority w:val="99"/>
    <w:qFormat/>
    <w:rsid w:val="00D175A6"/>
    <w:tblPr/>
    <w:tcPr>
      <w:shd w:val="pct10" w:color="auto" w:fill="auto"/>
    </w:tcPr>
  </w:style>
  <w:style w:type="table" w:customStyle="1" w:styleId="3240">
    <w:name w:val="网格型324"/>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0">
    <w:name w:val="网格型42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3">
    <w:name w:val="浅色底纹1110"/>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100">
    <w:name w:val="浅色底纹 - 强调文字颜色 11110"/>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100">
    <w:name w:val="浅色底纹 - 着色 2110"/>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10">
    <w:name w:val="Table Normal110"/>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9">
    <w:name w:val="网格型211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8">
    <w:name w:val="网格型1128"/>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00">
    <w:name w:val="文档规范-表110"/>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03">
    <w:name w:val="代码表110"/>
    <w:basedOn w:val="a1"/>
    <w:uiPriority w:val="99"/>
    <w:qFormat/>
    <w:rsid w:val="00D175A6"/>
    <w:tblPr/>
    <w:tcPr>
      <w:shd w:val="pct10" w:color="auto" w:fill="auto"/>
    </w:tcPr>
  </w:style>
  <w:style w:type="table" w:customStyle="1" w:styleId="519">
    <w:name w:val="网格型51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80">
    <w:name w:val="网格型6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9">
    <w:name w:val="网格型7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90">
    <w:name w:val="网格型8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9">
    <w:name w:val="网格型9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9">
    <w:name w:val="网格型10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80">
    <w:name w:val="网格型12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0">
    <w:name w:val="网格型13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9">
    <w:name w:val="网格型14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1">
    <w:name w:val="浅色底纹129"/>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9">
    <w:name w:val="浅色底纹 - 强调文字颜色 1129"/>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9">
    <w:name w:val="浅色底纹 - 着色 229"/>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9">
    <w:name w:val="Table Normal29"/>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100">
    <w:name w:val="网格型221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9">
    <w:name w:val="网格型159"/>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90">
    <w:name w:val="文档规范-表29"/>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90">
    <w:name w:val="代码表29"/>
    <w:basedOn w:val="a1"/>
    <w:uiPriority w:val="99"/>
    <w:qFormat/>
    <w:rsid w:val="00D175A6"/>
    <w:tblPr/>
    <w:tcPr>
      <w:shd w:val="pct10" w:color="auto" w:fill="auto"/>
    </w:tcPr>
  </w:style>
  <w:style w:type="table" w:customStyle="1" w:styleId="31140">
    <w:name w:val="网格型3114"/>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0">
    <w:name w:val="网格型411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0">
    <w:name w:val="浅色底纹1119"/>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9">
    <w:name w:val="浅色底纹 - 强调文字颜色 11119"/>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9">
    <w:name w:val="浅色底纹 - 着色 2119"/>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9">
    <w:name w:val="Table Normal119"/>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100">
    <w:name w:val="网格型2111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8">
    <w:name w:val="网格型11118"/>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90">
    <w:name w:val="文档规范-表119"/>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93">
    <w:name w:val="代码表119"/>
    <w:basedOn w:val="a1"/>
    <w:uiPriority w:val="99"/>
    <w:qFormat/>
    <w:rsid w:val="00D175A6"/>
    <w:tblPr/>
    <w:tcPr>
      <w:shd w:val="pct10" w:color="auto" w:fill="auto"/>
    </w:tcPr>
  </w:style>
  <w:style w:type="table" w:customStyle="1" w:styleId="51100">
    <w:name w:val="网格型5110"/>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9">
    <w:name w:val="网格型61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8">
    <w:name w:val="网格型7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8">
    <w:name w:val="网格型8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80">
    <w:name w:val="网格型9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8">
    <w:name w:val="网格型10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9">
    <w:name w:val="网格型1219"/>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8">
    <w:name w:val="网格型16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80">
    <w:name w:val="网格型52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8">
    <w:name w:val="网格型17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90">
    <w:name w:val="网格型209"/>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0">
    <w:name w:val="网格型1810"/>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8">
    <w:name w:val="网格型298"/>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1">
    <w:name w:val="浅色底纹138"/>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8">
    <w:name w:val="浅色底纹 - 强调文字颜色 1138"/>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8">
    <w:name w:val="浅色底纹 - 着色 238"/>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8">
    <w:name w:val="Table Normal38"/>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9">
    <w:name w:val="网格型199"/>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8">
    <w:name w:val="文档规范-表38"/>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80">
    <w:name w:val="代码表38"/>
    <w:basedOn w:val="a1"/>
    <w:uiPriority w:val="99"/>
    <w:qFormat/>
    <w:rsid w:val="00D175A6"/>
    <w:rPr>
      <w:kern w:val="2"/>
      <w:sz w:val="21"/>
      <w:szCs w:val="21"/>
    </w:rPr>
    <w:tblPr/>
    <w:tcPr>
      <w:shd w:val="pct10" w:color="auto" w:fill="auto"/>
    </w:tcPr>
  </w:style>
  <w:style w:type="table" w:customStyle="1" w:styleId="11280">
    <w:name w:val="浅色底纹1128"/>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8">
    <w:name w:val="浅色底纹 - 强调文字颜色 11128"/>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8">
    <w:name w:val="浅色底纹 - 着色 2128"/>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8">
    <w:name w:val="Table Normal128"/>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9">
    <w:name w:val="网格型1129"/>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8">
    <w:name w:val="文档规范-表128"/>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82">
    <w:name w:val="代码表128"/>
    <w:basedOn w:val="a1"/>
    <w:uiPriority w:val="99"/>
    <w:qFormat/>
    <w:rsid w:val="00D175A6"/>
    <w:rPr>
      <w:kern w:val="2"/>
      <w:sz w:val="21"/>
      <w:szCs w:val="21"/>
    </w:rPr>
    <w:tblPr/>
    <w:tcPr>
      <w:shd w:val="pct10" w:color="auto" w:fill="auto"/>
    </w:tcPr>
  </w:style>
  <w:style w:type="table" w:customStyle="1" w:styleId="12181">
    <w:name w:val="浅色底纹1218"/>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8">
    <w:name w:val="浅色底纹 - 强调文字颜色 11218"/>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8">
    <w:name w:val="浅色底纹 - 着色 2218"/>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8">
    <w:name w:val="Table Normal218"/>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8">
    <w:name w:val="网格型1518"/>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80">
    <w:name w:val="文档规范-表218"/>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80">
    <w:name w:val="代码表218"/>
    <w:basedOn w:val="a1"/>
    <w:uiPriority w:val="99"/>
    <w:qFormat/>
    <w:rsid w:val="00D175A6"/>
    <w:rPr>
      <w:kern w:val="2"/>
      <w:sz w:val="21"/>
      <w:szCs w:val="21"/>
    </w:rPr>
    <w:tblPr/>
    <w:tcPr>
      <w:shd w:val="pct10" w:color="auto" w:fill="auto"/>
    </w:tcPr>
  </w:style>
  <w:style w:type="table" w:customStyle="1" w:styleId="111180">
    <w:name w:val="浅色底纹11118"/>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8">
    <w:name w:val="浅色底纹 - 强调文字颜色 111118"/>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8">
    <w:name w:val="浅色底纹 - 着色 21118"/>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8">
    <w:name w:val="Table Normal1118"/>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9">
    <w:name w:val="网格型11119"/>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80">
    <w:name w:val="文档规范-表1118"/>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82">
    <w:name w:val="代码表1118"/>
    <w:basedOn w:val="a1"/>
    <w:uiPriority w:val="99"/>
    <w:qFormat/>
    <w:rsid w:val="00D175A6"/>
    <w:rPr>
      <w:kern w:val="2"/>
      <w:sz w:val="21"/>
      <w:szCs w:val="21"/>
    </w:rPr>
    <w:tblPr/>
    <w:tcPr>
      <w:shd w:val="pct10" w:color="auto" w:fill="auto"/>
    </w:tcPr>
  </w:style>
  <w:style w:type="table" w:customStyle="1" w:styleId="568">
    <w:name w:val="网格型56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8">
    <w:name w:val="网格型1168"/>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8">
    <w:name w:val="网格型26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8">
    <w:name w:val="网格型182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80">
    <w:name w:val="网格型142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8">
    <w:name w:val="网格型19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8">
    <w:name w:val="网格型20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8">
    <w:name w:val="网格型24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80">
    <w:name w:val="网格型1818"/>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a">
    <w:name w:val="无列表14"/>
    <w:next w:val="a2"/>
    <w:semiHidden/>
    <w:unhideWhenUsed/>
    <w:rsid w:val="00D175A6"/>
  </w:style>
  <w:style w:type="table" w:customStyle="1" w:styleId="2340">
    <w:name w:val="网格型23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浅色底纹 - 着色 24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33">
    <w:name w:val="浅色底纹14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3">
    <w:name w:val="浅色底纹 - 强调文字颜色 114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3">
    <w:name w:val="Table Normal4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54">
    <w:name w:val="网格型254"/>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30">
    <w:name w:val="网格型110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3">
    <w:name w:val="文档规范-表4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30">
    <w:name w:val="代码表43"/>
    <w:basedOn w:val="a1"/>
    <w:uiPriority w:val="99"/>
    <w:qFormat/>
    <w:rsid w:val="00D175A6"/>
    <w:tblPr/>
    <w:tcPr>
      <w:shd w:val="pct10" w:color="auto" w:fill="auto"/>
    </w:tcPr>
  </w:style>
  <w:style w:type="table" w:customStyle="1" w:styleId="3250">
    <w:name w:val="网格型325"/>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0">
    <w:name w:val="网格型424"/>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0">
    <w:name w:val="浅色底纹113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3">
    <w:name w:val="浅色底纹 - 强调文字颜色 1113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3">
    <w:name w:val="浅色底纹 - 着色 213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3">
    <w:name w:val="Table Normal13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230">
    <w:name w:val="网格型2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1">
    <w:name w:val="网格型113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3">
    <w:name w:val="文档规范-表13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33">
    <w:name w:val="代码表133"/>
    <w:basedOn w:val="a1"/>
    <w:uiPriority w:val="99"/>
    <w:qFormat/>
    <w:rsid w:val="00D175A6"/>
    <w:tblPr/>
    <w:tcPr>
      <w:shd w:val="pct10" w:color="auto" w:fill="auto"/>
    </w:tcPr>
  </w:style>
  <w:style w:type="table" w:customStyle="1" w:styleId="533">
    <w:name w:val="网格型5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网格型6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网格型7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3">
    <w:name w:val="网格型8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3">
    <w:name w:val="网格型9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
    <w:name w:val="网格型10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网格型1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网格型13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3">
    <w:name w:val="网格型14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0">
    <w:name w:val="浅色底纹122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3">
    <w:name w:val="浅色底纹 - 强调文字颜色 1122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3">
    <w:name w:val="浅色底纹 - 着色 222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3">
    <w:name w:val="Table Normal22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130">
    <w:name w:val="网格型22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30">
    <w:name w:val="网格型152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30">
    <w:name w:val="文档规范-表22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30">
    <w:name w:val="代码表223"/>
    <w:basedOn w:val="a1"/>
    <w:uiPriority w:val="99"/>
    <w:qFormat/>
    <w:rsid w:val="00D175A6"/>
    <w:tblPr/>
    <w:tcPr>
      <w:shd w:val="pct10" w:color="auto" w:fill="auto"/>
    </w:tcPr>
  </w:style>
  <w:style w:type="table" w:customStyle="1" w:styleId="3115">
    <w:name w:val="网格型3115"/>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0">
    <w:name w:val="网格型4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0">
    <w:name w:val="浅色底纹1112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3">
    <w:name w:val="浅色底纹 - 强调文字颜色 11112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3">
    <w:name w:val="浅色底纹 - 着色 2112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3">
    <w:name w:val="Table Normal112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130">
    <w:name w:val="网格型21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1">
    <w:name w:val="网格型1112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30">
    <w:name w:val="文档规范-表112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33">
    <w:name w:val="代码表1123"/>
    <w:basedOn w:val="a1"/>
    <w:uiPriority w:val="99"/>
    <w:qFormat/>
    <w:rsid w:val="00D175A6"/>
    <w:tblPr/>
    <w:tcPr>
      <w:shd w:val="pct10" w:color="auto" w:fill="auto"/>
    </w:tcPr>
  </w:style>
  <w:style w:type="table" w:customStyle="1" w:styleId="51130">
    <w:name w:val="网格型5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3">
    <w:name w:val="网格型6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3">
    <w:name w:val="网格型7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3">
    <w:name w:val="网格型8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3">
    <w:name w:val="网格型9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3">
    <w:name w:val="网格型10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网格型12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3">
    <w:name w:val="网格型16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3">
    <w:name w:val="网格型52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3">
    <w:name w:val="网格型17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3">
    <w:name w:val="网格型202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3">
    <w:name w:val="网格型183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3">
    <w:name w:val="网格型291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0">
    <w:name w:val="浅色底纹131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3">
    <w:name w:val="浅色底纹 - 强调文字颜色 1131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3">
    <w:name w:val="浅色底纹 - 着色 231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3">
    <w:name w:val="Table Normal31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23">
    <w:name w:val="网格型192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3">
    <w:name w:val="文档规范-表31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30">
    <w:name w:val="代码表313"/>
    <w:basedOn w:val="a1"/>
    <w:uiPriority w:val="99"/>
    <w:qFormat/>
    <w:rsid w:val="00D175A6"/>
    <w:rPr>
      <w:kern w:val="2"/>
      <w:sz w:val="21"/>
      <w:szCs w:val="21"/>
    </w:rPr>
    <w:tblPr/>
    <w:tcPr>
      <w:shd w:val="pct10" w:color="auto" w:fill="auto"/>
    </w:tcPr>
  </w:style>
  <w:style w:type="table" w:customStyle="1" w:styleId="112130">
    <w:name w:val="浅色底纹1121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3">
    <w:name w:val="浅色底纹 - 强调文字颜色 11121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3">
    <w:name w:val="浅色底纹 - 着色 2121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3">
    <w:name w:val="Table Normal121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131">
    <w:name w:val="网格型1121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3">
    <w:name w:val="文档规范-表121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33">
    <w:name w:val="代码表1213"/>
    <w:basedOn w:val="a1"/>
    <w:uiPriority w:val="99"/>
    <w:qFormat/>
    <w:rsid w:val="00D175A6"/>
    <w:rPr>
      <w:kern w:val="2"/>
      <w:sz w:val="21"/>
      <w:szCs w:val="21"/>
    </w:rPr>
    <w:tblPr/>
    <w:tcPr>
      <w:shd w:val="pct10" w:color="auto" w:fill="auto"/>
    </w:tcPr>
  </w:style>
  <w:style w:type="table" w:customStyle="1" w:styleId="121130">
    <w:name w:val="浅色底纹1211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3">
    <w:name w:val="浅色底纹 - 强调文字颜色 11211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3">
    <w:name w:val="浅色底纹 - 着色 2211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3">
    <w:name w:val="Table Normal211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130">
    <w:name w:val="网格型1511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30">
    <w:name w:val="文档规范-表211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30">
    <w:name w:val="代码表2113"/>
    <w:basedOn w:val="a1"/>
    <w:uiPriority w:val="99"/>
    <w:qFormat/>
    <w:rsid w:val="00D175A6"/>
    <w:rPr>
      <w:kern w:val="2"/>
      <w:sz w:val="21"/>
      <w:szCs w:val="21"/>
    </w:rPr>
    <w:tblPr/>
    <w:tcPr>
      <w:shd w:val="pct10" w:color="auto" w:fill="auto"/>
    </w:tcPr>
  </w:style>
  <w:style w:type="table" w:customStyle="1" w:styleId="1111130">
    <w:name w:val="浅色底纹11111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3">
    <w:name w:val="浅色底纹 - 强调文字颜色 111111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3">
    <w:name w:val="浅色底纹 - 着色 21111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3">
    <w:name w:val="Table Normal1111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131">
    <w:name w:val="网格型11111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30">
    <w:name w:val="文档规范-表1111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33">
    <w:name w:val="代码表11113"/>
    <w:basedOn w:val="a1"/>
    <w:uiPriority w:val="99"/>
    <w:qFormat/>
    <w:rsid w:val="00D175A6"/>
    <w:rPr>
      <w:kern w:val="2"/>
      <w:sz w:val="21"/>
      <w:szCs w:val="21"/>
    </w:rPr>
    <w:tblPr/>
    <w:tcPr>
      <w:shd w:val="pct10" w:color="auto" w:fill="auto"/>
    </w:tcPr>
  </w:style>
  <w:style w:type="table" w:customStyle="1" w:styleId="5613">
    <w:name w:val="网格型56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3">
    <w:name w:val="网格型1161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3">
    <w:name w:val="网格型26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3">
    <w:name w:val="网格型182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3">
    <w:name w:val="网格型142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3">
    <w:name w:val="网格型19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3">
    <w:name w:val="网格型20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3">
    <w:name w:val="网格型24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3">
    <w:name w:val="网格型1811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4">
    <w:name w:val="网格型27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4">
    <w:name w:val="网格型28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4">
    <w:name w:val="网格型30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4">
    <w:name w:val="网格型36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4">
    <w:name w:val="网格型37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4">
    <w:name w:val="网格型38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4">
    <w:name w:val="网格型39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4">
    <w:name w:val="网格型40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9">
    <w:name w:val="无列表24"/>
    <w:next w:val="a2"/>
    <w:semiHidden/>
    <w:unhideWhenUsed/>
    <w:rsid w:val="00D175A6"/>
  </w:style>
  <w:style w:type="table" w:customStyle="1" w:styleId="443">
    <w:name w:val="网格型44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浅色底纹 - 着色 25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30">
    <w:name w:val="浅色底纹15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3">
    <w:name w:val="浅色底纹 - 强调文字颜色 115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3">
    <w:name w:val="Table Normal5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03">
    <w:name w:val="网格型210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网格型114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3">
    <w:name w:val="文档规范-表5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30">
    <w:name w:val="代码表53"/>
    <w:basedOn w:val="a1"/>
    <w:uiPriority w:val="99"/>
    <w:qFormat/>
    <w:rsid w:val="00D175A6"/>
    <w:tblPr/>
    <w:tcPr>
      <w:shd w:val="pct10" w:color="auto" w:fill="auto"/>
    </w:tcPr>
  </w:style>
  <w:style w:type="table" w:customStyle="1" w:styleId="3103">
    <w:name w:val="网格型310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0">
    <w:name w:val="浅色底纹114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3">
    <w:name w:val="浅色底纹 - 强调文字颜色 1114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3">
    <w:name w:val="浅色底纹 - 着色 214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3">
    <w:name w:val="Table Normal14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33">
    <w:name w:val="网格型2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
    <w:name w:val="网格型115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3">
    <w:name w:val="文档规范-表14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34">
    <w:name w:val="代码表143"/>
    <w:basedOn w:val="a1"/>
    <w:uiPriority w:val="99"/>
    <w:qFormat/>
    <w:rsid w:val="00D175A6"/>
    <w:tblPr/>
    <w:tcPr>
      <w:shd w:val="pct10" w:color="auto" w:fill="auto"/>
    </w:tcPr>
  </w:style>
  <w:style w:type="table" w:customStyle="1" w:styleId="543">
    <w:name w:val="网格型5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3">
    <w:name w:val="网格型6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3">
    <w:name w:val="网格型7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3">
    <w:name w:val="网格型8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3">
    <w:name w:val="网格型9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3">
    <w:name w:val="网格型10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网格型1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
    <w:name w:val="网格型13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30">
    <w:name w:val="网格型14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0">
    <w:name w:val="浅色底纹123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3">
    <w:name w:val="浅色底纹 - 强调文字颜色 1123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3">
    <w:name w:val="浅色底纹 - 着色 223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3">
    <w:name w:val="Table Normal23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23">
    <w:name w:val="网格型2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3">
    <w:name w:val="网格型153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30">
    <w:name w:val="文档规范-表23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30">
    <w:name w:val="代码表233"/>
    <w:basedOn w:val="a1"/>
    <w:uiPriority w:val="99"/>
    <w:qFormat/>
    <w:rsid w:val="00D175A6"/>
    <w:tblPr/>
    <w:tcPr>
      <w:shd w:val="pct10" w:color="auto" w:fill="auto"/>
    </w:tcPr>
  </w:style>
  <w:style w:type="table" w:customStyle="1" w:styleId="3123">
    <w:name w:val="网格型3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
    <w:name w:val="浅色底纹1113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3">
    <w:name w:val="浅色底纹 - 强调文字颜色 11113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3">
    <w:name w:val="浅色底纹 - 着色 2113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3">
    <w:name w:val="Table Normal113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23">
    <w:name w:val="网格型21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0">
    <w:name w:val="网格型1113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30">
    <w:name w:val="文档规范-表113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32">
    <w:name w:val="代码表1133"/>
    <w:basedOn w:val="a1"/>
    <w:uiPriority w:val="99"/>
    <w:qFormat/>
    <w:rsid w:val="00D175A6"/>
    <w:tblPr/>
    <w:tcPr>
      <w:shd w:val="pct10" w:color="auto" w:fill="auto"/>
    </w:tcPr>
  </w:style>
  <w:style w:type="table" w:customStyle="1" w:styleId="5123">
    <w:name w:val="网格型5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3">
    <w:name w:val="网格型6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3">
    <w:name w:val="网格型7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3">
    <w:name w:val="网格型8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3">
    <w:name w:val="网格型9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3">
    <w:name w:val="网格型10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网格型12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30">
    <w:name w:val="网格型16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3">
    <w:name w:val="网格型5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30">
    <w:name w:val="网格型17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3">
    <w:name w:val="网格型203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3">
    <w:name w:val="网格型184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3">
    <w:name w:val="网格型292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30">
    <w:name w:val="浅色底纹132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3">
    <w:name w:val="浅色底纹 - 强调文字颜色 1132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3">
    <w:name w:val="浅色底纹 - 着色 232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3">
    <w:name w:val="Table Normal32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33">
    <w:name w:val="网格型193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3">
    <w:name w:val="文档规范-表32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30">
    <w:name w:val="代码表323"/>
    <w:basedOn w:val="a1"/>
    <w:uiPriority w:val="99"/>
    <w:qFormat/>
    <w:rsid w:val="00D175A6"/>
    <w:rPr>
      <w:kern w:val="2"/>
      <w:sz w:val="21"/>
      <w:szCs w:val="21"/>
    </w:rPr>
    <w:tblPr/>
    <w:tcPr>
      <w:shd w:val="pct10" w:color="auto" w:fill="auto"/>
    </w:tcPr>
  </w:style>
  <w:style w:type="table" w:customStyle="1" w:styleId="11223">
    <w:name w:val="浅色底纹1122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3">
    <w:name w:val="浅色底纹 - 强调文字颜色 11122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3">
    <w:name w:val="浅色底纹 - 着色 2122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3">
    <w:name w:val="Table Normal122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230">
    <w:name w:val="网格型1122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3">
    <w:name w:val="文档规范-表122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31">
    <w:name w:val="代码表1223"/>
    <w:basedOn w:val="a1"/>
    <w:uiPriority w:val="99"/>
    <w:qFormat/>
    <w:rsid w:val="00D175A6"/>
    <w:rPr>
      <w:kern w:val="2"/>
      <w:sz w:val="21"/>
      <w:szCs w:val="21"/>
    </w:rPr>
    <w:tblPr/>
    <w:tcPr>
      <w:shd w:val="pct10" w:color="auto" w:fill="auto"/>
    </w:tcPr>
  </w:style>
  <w:style w:type="table" w:customStyle="1" w:styleId="121230">
    <w:name w:val="浅色底纹1212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3">
    <w:name w:val="浅色底纹 - 强调文字颜色 11212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3">
    <w:name w:val="浅色底纹 - 着色 2212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3">
    <w:name w:val="Table Normal212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23">
    <w:name w:val="网格型1512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30">
    <w:name w:val="文档规范-表212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31">
    <w:name w:val="代码表2123"/>
    <w:basedOn w:val="a1"/>
    <w:uiPriority w:val="99"/>
    <w:qFormat/>
    <w:rsid w:val="00D175A6"/>
    <w:rPr>
      <w:kern w:val="2"/>
      <w:sz w:val="21"/>
      <w:szCs w:val="21"/>
    </w:rPr>
    <w:tblPr/>
    <w:tcPr>
      <w:shd w:val="pct10" w:color="auto" w:fill="auto"/>
    </w:tcPr>
  </w:style>
  <w:style w:type="table" w:customStyle="1" w:styleId="111123">
    <w:name w:val="浅色底纹11112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3">
    <w:name w:val="浅色底纹 - 强调文字颜色 111112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3">
    <w:name w:val="浅色底纹 - 着色 21112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3">
    <w:name w:val="Table Normal1112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230">
    <w:name w:val="网格型11112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30">
    <w:name w:val="文档规范-表1112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32">
    <w:name w:val="代码表11123"/>
    <w:basedOn w:val="a1"/>
    <w:uiPriority w:val="99"/>
    <w:qFormat/>
    <w:rsid w:val="00D175A6"/>
    <w:rPr>
      <w:kern w:val="2"/>
      <w:sz w:val="21"/>
      <w:szCs w:val="21"/>
    </w:rPr>
    <w:tblPr/>
    <w:tcPr>
      <w:shd w:val="pct10" w:color="auto" w:fill="auto"/>
    </w:tcPr>
  </w:style>
  <w:style w:type="table" w:customStyle="1" w:styleId="5623">
    <w:name w:val="网格型56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30">
    <w:name w:val="网格型1162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3">
    <w:name w:val="网格型26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3">
    <w:name w:val="网格型18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3">
    <w:name w:val="网格型142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3">
    <w:name w:val="网格型19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3">
    <w:name w:val="网格型20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3">
    <w:name w:val="网格型24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3">
    <w:name w:val="网格型1812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3">
    <w:name w:val="网格型23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3">
    <w:name w:val="网格型25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3">
    <w:name w:val="网格型27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3">
    <w:name w:val="网格型28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3">
    <w:name w:val="网格型30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3">
    <w:name w:val="网格型33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3">
    <w:name w:val="网格型34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3">
    <w:name w:val="网格型35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3">
    <w:name w:val="网格型36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3">
    <w:name w:val="网格型37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3">
    <w:name w:val="网格型38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3">
    <w:name w:val="网格型39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3">
    <w:name w:val="网格型40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
    <w:name w:val="网格型431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5">
    <w:name w:val="无列表33"/>
    <w:next w:val="a2"/>
    <w:semiHidden/>
    <w:unhideWhenUsed/>
    <w:rsid w:val="00D175A6"/>
  </w:style>
  <w:style w:type="table" w:customStyle="1" w:styleId="463">
    <w:name w:val="网格型46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浅色底纹 - 着色 26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30">
    <w:name w:val="浅色底纹16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3">
    <w:name w:val="浅色底纹 - 强调文字颜色 116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3">
    <w:name w:val="Table Normal6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43">
    <w:name w:val="网格型2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3">
    <w:name w:val="网格型117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3">
    <w:name w:val="文档规范-表6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30">
    <w:name w:val="代码表63"/>
    <w:basedOn w:val="a1"/>
    <w:uiPriority w:val="99"/>
    <w:qFormat/>
    <w:rsid w:val="00D175A6"/>
    <w:tblPr/>
    <w:tcPr>
      <w:shd w:val="pct10" w:color="auto" w:fill="auto"/>
    </w:tcPr>
  </w:style>
  <w:style w:type="table" w:customStyle="1" w:styleId="3133">
    <w:name w:val="网格型3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3">
    <w:name w:val="网格型47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30">
    <w:name w:val="浅色底纹115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3">
    <w:name w:val="浅色底纹 - 强调文字颜色 1115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3">
    <w:name w:val="浅色底纹 - 着色 215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3">
    <w:name w:val="Table Normal15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53">
    <w:name w:val="网格型2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3">
    <w:name w:val="网格型118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3">
    <w:name w:val="文档规范-表15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34">
    <w:name w:val="代码表153"/>
    <w:basedOn w:val="a1"/>
    <w:uiPriority w:val="99"/>
    <w:qFormat/>
    <w:rsid w:val="00D175A6"/>
    <w:tblPr/>
    <w:tcPr>
      <w:shd w:val="pct10" w:color="auto" w:fill="auto"/>
    </w:tcPr>
  </w:style>
  <w:style w:type="table" w:customStyle="1" w:styleId="553">
    <w:name w:val="网格型5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3">
    <w:name w:val="网格型6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3">
    <w:name w:val="网格型7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3">
    <w:name w:val="网格型8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3">
    <w:name w:val="网格型9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3">
    <w:name w:val="网格型10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
    <w:name w:val="网格型1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0">
    <w:name w:val="网格型13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3">
    <w:name w:val="网格型14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0">
    <w:name w:val="浅色底纹124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3">
    <w:name w:val="浅色底纹 - 强调文字颜色 1124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3">
    <w:name w:val="浅色底纹 - 着色 224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3">
    <w:name w:val="Table Normal24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33">
    <w:name w:val="网格型2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3">
    <w:name w:val="网格型154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30">
    <w:name w:val="文档规范-表24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33">
    <w:name w:val="代码表243"/>
    <w:basedOn w:val="a1"/>
    <w:uiPriority w:val="99"/>
    <w:qFormat/>
    <w:rsid w:val="00D175A6"/>
    <w:tblPr/>
    <w:tcPr>
      <w:shd w:val="pct10" w:color="auto" w:fill="auto"/>
    </w:tcPr>
  </w:style>
  <w:style w:type="table" w:customStyle="1" w:styleId="3143">
    <w:name w:val="网格型3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
    <w:name w:val="浅色底纹1114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3">
    <w:name w:val="浅色底纹 - 强调文字颜色 11114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3">
    <w:name w:val="浅色底纹 - 着色 2114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3">
    <w:name w:val="Table Normal114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33">
    <w:name w:val="网格型21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0">
    <w:name w:val="网格型1114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30">
    <w:name w:val="文档规范-表114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31">
    <w:name w:val="代码表1143"/>
    <w:basedOn w:val="a1"/>
    <w:uiPriority w:val="99"/>
    <w:qFormat/>
    <w:rsid w:val="00D175A6"/>
    <w:tblPr/>
    <w:tcPr>
      <w:shd w:val="pct10" w:color="auto" w:fill="auto"/>
    </w:tcPr>
  </w:style>
  <w:style w:type="table" w:customStyle="1" w:styleId="5133">
    <w:name w:val="网格型5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3">
    <w:name w:val="网格型6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3">
    <w:name w:val="网格型7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3">
    <w:name w:val="网格型8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3">
    <w:name w:val="网格型9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3">
    <w:name w:val="网格型10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30">
    <w:name w:val="网格型12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3">
    <w:name w:val="网格型16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3">
    <w:name w:val="网格型5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3">
    <w:name w:val="网格型17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3">
    <w:name w:val="网格型204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3">
    <w:name w:val="网格型185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3">
    <w:name w:val="网格型293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31">
    <w:name w:val="浅色底纹1333"/>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3">
    <w:name w:val="浅色底纹 - 强调文字颜色 11333"/>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3">
    <w:name w:val="浅色底纹 - 着色 2333"/>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3">
    <w:name w:val="Table Normal33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43">
    <w:name w:val="网格型194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3">
    <w:name w:val="文档规范-表33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30">
    <w:name w:val="代码表333"/>
    <w:basedOn w:val="a1"/>
    <w:uiPriority w:val="99"/>
    <w:qFormat/>
    <w:rsid w:val="00D175A6"/>
    <w:rPr>
      <w:kern w:val="2"/>
      <w:sz w:val="21"/>
      <w:szCs w:val="21"/>
    </w:rPr>
    <w:tblPr/>
    <w:tcPr>
      <w:shd w:val="pct10" w:color="auto" w:fill="auto"/>
    </w:tcPr>
  </w:style>
  <w:style w:type="table" w:customStyle="1" w:styleId="112330">
    <w:name w:val="浅色底纹1123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3">
    <w:name w:val="浅色底纹 - 强调文字颜色 11123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3">
    <w:name w:val="浅色底纹 - 着色 2123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3">
    <w:name w:val="Table Normal123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331">
    <w:name w:val="网格型1123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3">
    <w:name w:val="文档规范-表123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31">
    <w:name w:val="代码表1233"/>
    <w:basedOn w:val="a1"/>
    <w:uiPriority w:val="99"/>
    <w:qFormat/>
    <w:rsid w:val="00D175A6"/>
    <w:rPr>
      <w:kern w:val="2"/>
      <w:sz w:val="21"/>
      <w:szCs w:val="21"/>
    </w:rPr>
    <w:tblPr/>
    <w:tcPr>
      <w:shd w:val="pct10" w:color="auto" w:fill="auto"/>
    </w:tcPr>
  </w:style>
  <w:style w:type="table" w:customStyle="1" w:styleId="121331">
    <w:name w:val="浅色底纹1213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3">
    <w:name w:val="浅色底纹 - 强调文字颜色 11213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3">
    <w:name w:val="浅色底纹 - 着色 2213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3">
    <w:name w:val="Table Normal213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33">
    <w:name w:val="网格型1513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30">
    <w:name w:val="文档规范-表213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30">
    <w:name w:val="代码表2133"/>
    <w:basedOn w:val="a1"/>
    <w:uiPriority w:val="99"/>
    <w:qFormat/>
    <w:rsid w:val="00D175A6"/>
    <w:rPr>
      <w:kern w:val="2"/>
      <w:sz w:val="21"/>
      <w:szCs w:val="21"/>
    </w:rPr>
    <w:tblPr/>
    <w:tcPr>
      <w:shd w:val="pct10" w:color="auto" w:fill="auto"/>
    </w:tcPr>
  </w:style>
  <w:style w:type="table" w:customStyle="1" w:styleId="1111330">
    <w:name w:val="浅色底纹11113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3">
    <w:name w:val="浅色底纹 - 强调文字颜色 111113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3">
    <w:name w:val="浅色底纹 - 着色 21113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3">
    <w:name w:val="Table Normal1113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331">
    <w:name w:val="网格型11113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30">
    <w:name w:val="文档规范-表1113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31">
    <w:name w:val="代码表11133"/>
    <w:basedOn w:val="a1"/>
    <w:uiPriority w:val="99"/>
    <w:qFormat/>
    <w:rsid w:val="00D175A6"/>
    <w:rPr>
      <w:kern w:val="2"/>
      <w:sz w:val="21"/>
      <w:szCs w:val="21"/>
    </w:rPr>
    <w:tblPr/>
    <w:tcPr>
      <w:shd w:val="pct10" w:color="auto" w:fill="auto"/>
    </w:tcPr>
  </w:style>
  <w:style w:type="table" w:customStyle="1" w:styleId="5633">
    <w:name w:val="网格型56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3">
    <w:name w:val="网格型1163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3">
    <w:name w:val="网格型26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3">
    <w:name w:val="网格型18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3">
    <w:name w:val="网格型142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3">
    <w:name w:val="网格型19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3">
    <w:name w:val="网格型20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30">
    <w:name w:val="网格型24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3">
    <w:name w:val="网格型1813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4">
    <w:name w:val="无列表114"/>
    <w:next w:val="a2"/>
    <w:semiHidden/>
    <w:unhideWhenUsed/>
    <w:rsid w:val="00D175A6"/>
  </w:style>
  <w:style w:type="numbering" w:customStyle="1" w:styleId="2134">
    <w:name w:val="无列表213"/>
    <w:next w:val="a2"/>
    <w:semiHidden/>
    <w:unhideWhenUsed/>
    <w:rsid w:val="00D175A6"/>
  </w:style>
  <w:style w:type="numbering" w:customStyle="1" w:styleId="11134">
    <w:name w:val="无列表1113"/>
    <w:next w:val="a2"/>
    <w:semiHidden/>
    <w:unhideWhenUsed/>
    <w:rsid w:val="00D175A6"/>
  </w:style>
  <w:style w:type="numbering" w:customStyle="1" w:styleId="534">
    <w:name w:val="无列表53"/>
    <w:next w:val="a2"/>
    <w:semiHidden/>
    <w:unhideWhenUsed/>
    <w:rsid w:val="00D175A6"/>
  </w:style>
  <w:style w:type="numbering" w:customStyle="1" w:styleId="435">
    <w:name w:val="无列表43"/>
    <w:next w:val="a2"/>
    <w:semiHidden/>
    <w:unhideWhenUsed/>
    <w:rsid w:val="00D175A6"/>
  </w:style>
  <w:style w:type="table" w:customStyle="1" w:styleId="483">
    <w:name w:val="网格型48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3">
    <w:name w:val="浅色底纹 - 着色 27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30">
    <w:name w:val="浅色底纹17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3">
    <w:name w:val="浅色底纹 - 强调文字颜色 117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3">
    <w:name w:val="Table Normal7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63">
    <w:name w:val="网格型21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30">
    <w:name w:val="网格型119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3">
    <w:name w:val="文档规范-表7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30">
    <w:name w:val="代码表73"/>
    <w:basedOn w:val="a1"/>
    <w:uiPriority w:val="99"/>
    <w:qFormat/>
    <w:rsid w:val="00D175A6"/>
    <w:tblPr/>
    <w:tcPr>
      <w:shd w:val="pct10" w:color="auto" w:fill="auto"/>
    </w:tcPr>
  </w:style>
  <w:style w:type="table" w:customStyle="1" w:styleId="3153">
    <w:name w:val="网格型3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3">
    <w:name w:val="网格型49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0">
    <w:name w:val="浅色底纹116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3">
    <w:name w:val="浅色底纹 - 强调文字颜色 1116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3">
    <w:name w:val="浅色底纹 - 着色 216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3">
    <w:name w:val="Table Normal16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73">
    <w:name w:val="网格型217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30">
    <w:name w:val="网格型1110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3">
    <w:name w:val="文档规范-表16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34">
    <w:name w:val="代码表163"/>
    <w:basedOn w:val="a1"/>
    <w:uiPriority w:val="99"/>
    <w:qFormat/>
    <w:rsid w:val="00D175A6"/>
    <w:tblPr/>
    <w:tcPr>
      <w:shd w:val="pct10" w:color="auto" w:fill="auto"/>
    </w:tcPr>
  </w:style>
  <w:style w:type="table" w:customStyle="1" w:styleId="573">
    <w:name w:val="网格型57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3">
    <w:name w:val="网格型6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3">
    <w:name w:val="网格型7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3">
    <w:name w:val="网格型8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3">
    <w:name w:val="网格型9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3">
    <w:name w:val="网格型10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3">
    <w:name w:val="网格型1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3">
    <w:name w:val="网格型13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3">
    <w:name w:val="网格型14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30">
    <w:name w:val="浅色底纹125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3">
    <w:name w:val="浅色底纹 - 强调文字颜色 1125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3">
    <w:name w:val="浅色底纹 - 着色 225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3">
    <w:name w:val="Table Normal25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43">
    <w:name w:val="网格型2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3">
    <w:name w:val="网格型155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30">
    <w:name w:val="文档规范-表25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30">
    <w:name w:val="代码表253"/>
    <w:basedOn w:val="a1"/>
    <w:uiPriority w:val="99"/>
    <w:qFormat/>
    <w:rsid w:val="00D175A6"/>
    <w:tblPr/>
    <w:tcPr>
      <w:shd w:val="pct10" w:color="auto" w:fill="auto"/>
    </w:tcPr>
  </w:style>
  <w:style w:type="table" w:customStyle="1" w:styleId="3163">
    <w:name w:val="网格型31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
    <w:name w:val="网格型4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3">
    <w:name w:val="浅色底纹1115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3">
    <w:name w:val="浅色底纹 - 强调文字颜色 11115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3">
    <w:name w:val="浅色底纹 - 着色 2115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3">
    <w:name w:val="Table Normal115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43">
    <w:name w:val="网格型21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30">
    <w:name w:val="网格型1115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30">
    <w:name w:val="文档规范-表115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31">
    <w:name w:val="代码表1153"/>
    <w:basedOn w:val="a1"/>
    <w:uiPriority w:val="99"/>
    <w:qFormat/>
    <w:rsid w:val="00D175A6"/>
    <w:tblPr/>
    <w:tcPr>
      <w:shd w:val="pct10" w:color="auto" w:fill="auto"/>
    </w:tcPr>
  </w:style>
  <w:style w:type="table" w:customStyle="1" w:styleId="5143">
    <w:name w:val="网格型5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3">
    <w:name w:val="网格型6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3">
    <w:name w:val="网格型7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3">
    <w:name w:val="网格型8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3">
    <w:name w:val="网格型9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3">
    <w:name w:val="网格型10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3">
    <w:name w:val="网格型12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3">
    <w:name w:val="网格型16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3">
    <w:name w:val="网格型5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3">
    <w:name w:val="网格型17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3">
    <w:name w:val="网格型205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3">
    <w:name w:val="网格型186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3">
    <w:name w:val="网格型294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30">
    <w:name w:val="浅色底纹1343"/>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3">
    <w:name w:val="浅色底纹 - 强调文字颜色 11343"/>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3">
    <w:name w:val="浅色底纹 - 着色 2343"/>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3">
    <w:name w:val="Table Normal34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53">
    <w:name w:val="网格型195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3">
    <w:name w:val="文档规范-表34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30">
    <w:name w:val="代码表343"/>
    <w:basedOn w:val="a1"/>
    <w:uiPriority w:val="99"/>
    <w:qFormat/>
    <w:rsid w:val="00D175A6"/>
    <w:rPr>
      <w:kern w:val="2"/>
      <w:sz w:val="21"/>
      <w:szCs w:val="21"/>
    </w:rPr>
    <w:tblPr/>
    <w:tcPr>
      <w:shd w:val="pct10" w:color="auto" w:fill="auto"/>
    </w:tcPr>
  </w:style>
  <w:style w:type="table" w:customStyle="1" w:styleId="11243">
    <w:name w:val="浅色底纹1124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3">
    <w:name w:val="浅色底纹 - 强调文字颜色 11124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3">
    <w:name w:val="浅色底纹 - 着色 2124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3">
    <w:name w:val="Table Normal124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430">
    <w:name w:val="网格型1124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3">
    <w:name w:val="文档规范-表124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31">
    <w:name w:val="代码表1243"/>
    <w:basedOn w:val="a1"/>
    <w:uiPriority w:val="99"/>
    <w:qFormat/>
    <w:rsid w:val="00D175A6"/>
    <w:rPr>
      <w:kern w:val="2"/>
      <w:sz w:val="21"/>
      <w:szCs w:val="21"/>
    </w:rPr>
    <w:tblPr/>
    <w:tcPr>
      <w:shd w:val="pct10" w:color="auto" w:fill="auto"/>
    </w:tcPr>
  </w:style>
  <w:style w:type="table" w:customStyle="1" w:styleId="121430">
    <w:name w:val="浅色底纹1214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3">
    <w:name w:val="浅色底纹 - 强调文字颜色 11214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3">
    <w:name w:val="浅色底纹 - 着色 2214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3">
    <w:name w:val="Table Normal214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43">
    <w:name w:val="网格型1514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30">
    <w:name w:val="文档规范-表214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30">
    <w:name w:val="代码表2143"/>
    <w:basedOn w:val="a1"/>
    <w:uiPriority w:val="99"/>
    <w:qFormat/>
    <w:rsid w:val="00D175A6"/>
    <w:rPr>
      <w:kern w:val="2"/>
      <w:sz w:val="21"/>
      <w:szCs w:val="21"/>
    </w:rPr>
    <w:tblPr/>
    <w:tcPr>
      <w:shd w:val="pct10" w:color="auto" w:fill="auto"/>
    </w:tcPr>
  </w:style>
  <w:style w:type="table" w:customStyle="1" w:styleId="111143">
    <w:name w:val="浅色底纹11114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3">
    <w:name w:val="浅色底纹 - 强调文字颜色 111114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3">
    <w:name w:val="浅色底纹 - 着色 21114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3">
    <w:name w:val="Table Normal1114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430">
    <w:name w:val="网格型11114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30">
    <w:name w:val="文档规范-表1114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31">
    <w:name w:val="代码表11143"/>
    <w:basedOn w:val="a1"/>
    <w:uiPriority w:val="99"/>
    <w:qFormat/>
    <w:rsid w:val="00D175A6"/>
    <w:rPr>
      <w:kern w:val="2"/>
      <w:sz w:val="21"/>
      <w:szCs w:val="21"/>
    </w:rPr>
    <w:tblPr/>
    <w:tcPr>
      <w:shd w:val="pct10" w:color="auto" w:fill="auto"/>
    </w:tcPr>
  </w:style>
  <w:style w:type="table" w:customStyle="1" w:styleId="5643">
    <w:name w:val="网格型56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3">
    <w:name w:val="网格型1164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3">
    <w:name w:val="网格型26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3">
    <w:name w:val="网格型18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3">
    <w:name w:val="网格型142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3">
    <w:name w:val="网格型19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3">
    <w:name w:val="网格型20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3">
    <w:name w:val="网格型24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3">
    <w:name w:val="网格型1814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3">
    <w:name w:val="网格型503"/>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3">
    <w:name w:val="浅色底纹 - 着色 283"/>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30">
    <w:name w:val="浅色底纹18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3">
    <w:name w:val="浅色底纹 - 强调文字颜色 118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3">
    <w:name w:val="Table Normal8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83">
    <w:name w:val="网格型218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30">
    <w:name w:val="网格型120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3">
    <w:name w:val="文档规范-表8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30">
    <w:name w:val="代码表83"/>
    <w:basedOn w:val="a1"/>
    <w:uiPriority w:val="99"/>
    <w:qFormat/>
    <w:rsid w:val="00D175A6"/>
    <w:tblPr/>
    <w:tcPr>
      <w:shd w:val="pct10" w:color="auto" w:fill="auto"/>
    </w:tcPr>
  </w:style>
  <w:style w:type="table" w:customStyle="1" w:styleId="3173">
    <w:name w:val="网格型317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3">
    <w:name w:val="网格型410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30">
    <w:name w:val="浅色底纹1173"/>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3">
    <w:name w:val="浅色底纹 - 强调文字颜色 11173"/>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3">
    <w:name w:val="浅色底纹 - 着色 2173"/>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3">
    <w:name w:val="Table Normal17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93">
    <w:name w:val="网格型219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3">
    <w:name w:val="网格型11163"/>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3">
    <w:name w:val="文档规范-表17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34">
    <w:name w:val="代码表173"/>
    <w:basedOn w:val="a1"/>
    <w:uiPriority w:val="99"/>
    <w:qFormat/>
    <w:rsid w:val="00D175A6"/>
    <w:tblPr/>
    <w:tcPr>
      <w:shd w:val="pct10" w:color="auto" w:fill="auto"/>
    </w:tcPr>
  </w:style>
  <w:style w:type="table" w:customStyle="1" w:styleId="583">
    <w:name w:val="网格型58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3">
    <w:name w:val="网格型6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3">
    <w:name w:val="网格型7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3">
    <w:name w:val="网格型8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3">
    <w:name w:val="网格型9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3">
    <w:name w:val="网格型10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3">
    <w:name w:val="网格型12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3">
    <w:name w:val="网格型13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3">
    <w:name w:val="网格型146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30">
    <w:name w:val="浅色底纹126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3">
    <w:name w:val="浅色底纹 - 强调文字颜色 1126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3">
    <w:name w:val="浅色底纹 - 着色 226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3">
    <w:name w:val="Table Normal26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53">
    <w:name w:val="网格型2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3">
    <w:name w:val="网格型156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0">
    <w:name w:val="文档规范-表26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30">
    <w:name w:val="代码表263"/>
    <w:basedOn w:val="a1"/>
    <w:uiPriority w:val="99"/>
    <w:qFormat/>
    <w:rsid w:val="00D175A6"/>
    <w:tblPr/>
    <w:tcPr>
      <w:shd w:val="pct10" w:color="auto" w:fill="auto"/>
    </w:tcPr>
  </w:style>
  <w:style w:type="table" w:customStyle="1" w:styleId="3183">
    <w:name w:val="网格型318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3">
    <w:name w:val="网格型4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30">
    <w:name w:val="浅色底纹11163"/>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3">
    <w:name w:val="浅色底纹 - 强调文字颜色 111163"/>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3">
    <w:name w:val="浅色底纹 - 着色 21163"/>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3">
    <w:name w:val="Table Normal1163"/>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53">
    <w:name w:val="网格型21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3">
    <w:name w:val="网格型1117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30">
    <w:name w:val="文档规范-表1163"/>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34">
    <w:name w:val="代码表1163"/>
    <w:basedOn w:val="a1"/>
    <w:uiPriority w:val="99"/>
    <w:qFormat/>
    <w:rsid w:val="00D175A6"/>
    <w:tblPr/>
    <w:tcPr>
      <w:shd w:val="pct10" w:color="auto" w:fill="auto"/>
    </w:tcPr>
  </w:style>
  <w:style w:type="table" w:customStyle="1" w:styleId="5153">
    <w:name w:val="网格型5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3">
    <w:name w:val="网格型6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3">
    <w:name w:val="网格型7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3">
    <w:name w:val="网格型8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3">
    <w:name w:val="网格型9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3">
    <w:name w:val="网格型10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3">
    <w:name w:val="网格型12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3">
    <w:name w:val="网格型16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3">
    <w:name w:val="网格型5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3">
    <w:name w:val="网格型17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3">
    <w:name w:val="网格型2063"/>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3">
    <w:name w:val="网格型187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3">
    <w:name w:val="网格型2953"/>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30">
    <w:name w:val="浅色底纹135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3">
    <w:name w:val="浅色底纹 - 强调文字颜色 1135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3">
    <w:name w:val="浅色底纹 - 着色 235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3">
    <w:name w:val="Table Normal35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63">
    <w:name w:val="网格型196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3">
    <w:name w:val="文档规范-表35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30">
    <w:name w:val="代码表353"/>
    <w:basedOn w:val="a1"/>
    <w:uiPriority w:val="99"/>
    <w:qFormat/>
    <w:rsid w:val="00D175A6"/>
    <w:rPr>
      <w:kern w:val="2"/>
      <w:sz w:val="21"/>
      <w:szCs w:val="21"/>
    </w:rPr>
    <w:tblPr/>
    <w:tcPr>
      <w:shd w:val="pct10" w:color="auto" w:fill="auto"/>
    </w:tcPr>
  </w:style>
  <w:style w:type="table" w:customStyle="1" w:styleId="11253">
    <w:name w:val="浅色底纹11253"/>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3">
    <w:name w:val="浅色底纹 - 强调文字颜色 111253"/>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3">
    <w:name w:val="浅色底纹 - 着色 21253"/>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3">
    <w:name w:val="Table Normal125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530">
    <w:name w:val="网格型11253"/>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3">
    <w:name w:val="文档规范-表125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31">
    <w:name w:val="代码表1253"/>
    <w:basedOn w:val="a1"/>
    <w:uiPriority w:val="99"/>
    <w:qFormat/>
    <w:rsid w:val="00D175A6"/>
    <w:rPr>
      <w:kern w:val="2"/>
      <w:sz w:val="21"/>
      <w:szCs w:val="21"/>
    </w:rPr>
    <w:tblPr/>
    <w:tcPr>
      <w:shd w:val="pct10" w:color="auto" w:fill="auto"/>
    </w:tcPr>
  </w:style>
  <w:style w:type="table" w:customStyle="1" w:styleId="121530">
    <w:name w:val="浅色底纹1215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3">
    <w:name w:val="浅色底纹 - 强调文字颜色 11215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3">
    <w:name w:val="浅色底纹 - 着色 2215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3">
    <w:name w:val="Table Normal215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53">
    <w:name w:val="网格型1515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30">
    <w:name w:val="文档规范-表215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30">
    <w:name w:val="代码表2153"/>
    <w:basedOn w:val="a1"/>
    <w:uiPriority w:val="99"/>
    <w:qFormat/>
    <w:rsid w:val="00D175A6"/>
    <w:rPr>
      <w:kern w:val="2"/>
      <w:sz w:val="21"/>
      <w:szCs w:val="21"/>
    </w:rPr>
    <w:tblPr/>
    <w:tcPr>
      <w:shd w:val="pct10" w:color="auto" w:fill="auto"/>
    </w:tcPr>
  </w:style>
  <w:style w:type="table" w:customStyle="1" w:styleId="111153">
    <w:name w:val="浅色底纹111153"/>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3">
    <w:name w:val="浅色底纹 - 强调文字颜色 1111153"/>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3">
    <w:name w:val="浅色底纹 - 着色 211153"/>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3">
    <w:name w:val="Table Normal11153"/>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530">
    <w:name w:val="网格型111153"/>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30">
    <w:name w:val="文档规范-表11153"/>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31">
    <w:name w:val="代码表11153"/>
    <w:basedOn w:val="a1"/>
    <w:uiPriority w:val="99"/>
    <w:qFormat/>
    <w:rsid w:val="00D175A6"/>
    <w:rPr>
      <w:kern w:val="2"/>
      <w:sz w:val="21"/>
      <w:szCs w:val="21"/>
    </w:rPr>
    <w:tblPr/>
    <w:tcPr>
      <w:shd w:val="pct10" w:color="auto" w:fill="auto"/>
    </w:tcPr>
  </w:style>
  <w:style w:type="table" w:customStyle="1" w:styleId="5653">
    <w:name w:val="网格型56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3">
    <w:name w:val="网格型11653"/>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3">
    <w:name w:val="网格型26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3">
    <w:name w:val="网格型18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3">
    <w:name w:val="网格型142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3">
    <w:name w:val="网格型19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3">
    <w:name w:val="网格型20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3">
    <w:name w:val="网格型24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3">
    <w:name w:val="网格型18153"/>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4">
    <w:name w:val="无列表62"/>
    <w:next w:val="a2"/>
    <w:uiPriority w:val="99"/>
    <w:semiHidden/>
    <w:unhideWhenUsed/>
    <w:rsid w:val="00D175A6"/>
  </w:style>
  <w:style w:type="table" w:customStyle="1" w:styleId="592">
    <w:name w:val="网格型59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
    <w:name w:val="浅色底纹 - 着色 29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920">
    <w:name w:val="浅色底纹19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92">
    <w:name w:val="浅色底纹 - 强调文字颜色 119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92">
    <w:name w:val="Table Normal9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02">
    <w:name w:val="网格型220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2">
    <w:name w:val="网格型127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92">
    <w:name w:val="文档规范-表9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920">
    <w:name w:val="代码表92"/>
    <w:basedOn w:val="a1"/>
    <w:uiPriority w:val="99"/>
    <w:qFormat/>
    <w:rsid w:val="00D175A6"/>
    <w:tblPr/>
    <w:tcPr>
      <w:shd w:val="pct10" w:color="auto" w:fill="auto"/>
    </w:tcPr>
  </w:style>
  <w:style w:type="table" w:customStyle="1" w:styleId="3192">
    <w:name w:val="网格型319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2">
    <w:name w:val="网格型4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21">
    <w:name w:val="浅色底纹118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82">
    <w:name w:val="浅色底纹 - 强调文字颜色 1118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82">
    <w:name w:val="浅色底纹 - 着色 218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82">
    <w:name w:val="Table Normal18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02">
    <w:name w:val="网格型2110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20">
    <w:name w:val="网格型1118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82">
    <w:name w:val="文档规范-表18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829">
    <w:name w:val="代码表182"/>
    <w:basedOn w:val="a1"/>
    <w:uiPriority w:val="99"/>
    <w:qFormat/>
    <w:rsid w:val="00D175A6"/>
    <w:tblPr/>
    <w:tcPr>
      <w:shd w:val="pct10" w:color="auto" w:fill="auto"/>
    </w:tcPr>
  </w:style>
  <w:style w:type="table" w:customStyle="1" w:styleId="5102">
    <w:name w:val="网格型510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72">
    <w:name w:val="网格型6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2">
    <w:name w:val="网格型7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72">
    <w:name w:val="网格型8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72">
    <w:name w:val="网格型9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72">
    <w:name w:val="网格型10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20">
    <w:name w:val="网格型128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2">
    <w:name w:val="网格型13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2">
    <w:name w:val="网格型14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20">
    <w:name w:val="浅色底纹127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72">
    <w:name w:val="浅色底纹 - 强调文字颜色 1127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72">
    <w:name w:val="浅色底纹 - 着色 227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72">
    <w:name w:val="Table Normal27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62">
    <w:name w:val="网格型22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2">
    <w:name w:val="网格型157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20">
    <w:name w:val="文档规范-表27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720">
    <w:name w:val="代码表272"/>
    <w:basedOn w:val="a1"/>
    <w:uiPriority w:val="99"/>
    <w:qFormat/>
    <w:rsid w:val="00D175A6"/>
    <w:tblPr/>
    <w:tcPr>
      <w:shd w:val="pct10" w:color="auto" w:fill="auto"/>
    </w:tcPr>
  </w:style>
  <w:style w:type="table" w:customStyle="1" w:styleId="31102">
    <w:name w:val="网格型3110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2">
    <w:name w:val="网格型417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21">
    <w:name w:val="浅色底纹1117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72">
    <w:name w:val="浅色底纹 - 强调文字颜色 11117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72">
    <w:name w:val="浅色底纹 - 着色 2117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72">
    <w:name w:val="Table Normal117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62">
    <w:name w:val="网格型21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92">
    <w:name w:val="网格型1119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720">
    <w:name w:val="文档规范-表117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721">
    <w:name w:val="代码表1172"/>
    <w:basedOn w:val="a1"/>
    <w:uiPriority w:val="99"/>
    <w:qFormat/>
    <w:rsid w:val="00D175A6"/>
    <w:tblPr/>
    <w:tcPr>
      <w:shd w:val="pct10" w:color="auto" w:fill="auto"/>
    </w:tcPr>
  </w:style>
  <w:style w:type="table" w:customStyle="1" w:styleId="5162">
    <w:name w:val="网格型5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62">
    <w:name w:val="网格型6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62">
    <w:name w:val="网格型7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62">
    <w:name w:val="网格型8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62">
    <w:name w:val="网格型9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62">
    <w:name w:val="网格型10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2">
    <w:name w:val="网格型12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2">
    <w:name w:val="网格型16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62">
    <w:name w:val="网格型52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2">
    <w:name w:val="网格型17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72">
    <w:name w:val="网格型207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82">
    <w:name w:val="网格型188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62">
    <w:name w:val="网格型296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20">
    <w:name w:val="浅色底纹136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62">
    <w:name w:val="浅色底纹 - 强调文字颜色 1136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62">
    <w:name w:val="浅色底纹 - 着色 236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62">
    <w:name w:val="Table Normal36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72">
    <w:name w:val="网格型197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62">
    <w:name w:val="文档规范-表36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620">
    <w:name w:val="代码表362"/>
    <w:basedOn w:val="a1"/>
    <w:uiPriority w:val="99"/>
    <w:qFormat/>
    <w:rsid w:val="00D175A6"/>
    <w:rPr>
      <w:kern w:val="2"/>
      <w:sz w:val="21"/>
      <w:szCs w:val="21"/>
    </w:rPr>
    <w:tblPr/>
    <w:tcPr>
      <w:shd w:val="pct10" w:color="auto" w:fill="auto"/>
    </w:tcPr>
  </w:style>
  <w:style w:type="table" w:customStyle="1" w:styleId="11262">
    <w:name w:val="浅色底纹1126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62">
    <w:name w:val="浅色底纹 - 强调文字颜色 11126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62">
    <w:name w:val="浅色底纹 - 着色 2126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62">
    <w:name w:val="Table Normal126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620">
    <w:name w:val="网格型1126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62">
    <w:name w:val="文档规范-表126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621">
    <w:name w:val="代码表1262"/>
    <w:basedOn w:val="a1"/>
    <w:uiPriority w:val="99"/>
    <w:qFormat/>
    <w:rsid w:val="00D175A6"/>
    <w:rPr>
      <w:kern w:val="2"/>
      <w:sz w:val="21"/>
      <w:szCs w:val="21"/>
    </w:rPr>
    <w:tblPr/>
    <w:tcPr>
      <w:shd w:val="pct10" w:color="auto" w:fill="auto"/>
    </w:tcPr>
  </w:style>
  <w:style w:type="table" w:customStyle="1" w:styleId="121620">
    <w:name w:val="浅色底纹1216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62">
    <w:name w:val="浅色底纹 - 强调文字颜色 11216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62">
    <w:name w:val="浅色底纹 - 着色 2216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62">
    <w:name w:val="Table Normal216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62">
    <w:name w:val="网格型1516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620">
    <w:name w:val="文档规范-表216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620">
    <w:name w:val="代码表2162"/>
    <w:basedOn w:val="a1"/>
    <w:uiPriority w:val="99"/>
    <w:qFormat/>
    <w:rsid w:val="00D175A6"/>
    <w:rPr>
      <w:kern w:val="2"/>
      <w:sz w:val="21"/>
      <w:szCs w:val="21"/>
    </w:rPr>
    <w:tblPr/>
    <w:tcPr>
      <w:shd w:val="pct10" w:color="auto" w:fill="auto"/>
    </w:tcPr>
  </w:style>
  <w:style w:type="table" w:customStyle="1" w:styleId="111162">
    <w:name w:val="浅色底纹11116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62">
    <w:name w:val="浅色底纹 - 强调文字颜色 111116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62">
    <w:name w:val="浅色底纹 - 着色 21116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62">
    <w:name w:val="Table Normal1116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620">
    <w:name w:val="网格型11116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620">
    <w:name w:val="文档规范-表1116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621">
    <w:name w:val="代码表11162"/>
    <w:basedOn w:val="a1"/>
    <w:uiPriority w:val="99"/>
    <w:qFormat/>
    <w:rsid w:val="00D175A6"/>
    <w:rPr>
      <w:kern w:val="2"/>
      <w:sz w:val="21"/>
      <w:szCs w:val="21"/>
    </w:rPr>
    <w:tblPr/>
    <w:tcPr>
      <w:shd w:val="pct10" w:color="auto" w:fill="auto"/>
    </w:tcPr>
  </w:style>
  <w:style w:type="table" w:customStyle="1" w:styleId="5662">
    <w:name w:val="网格型56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62">
    <w:name w:val="网格型1166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62">
    <w:name w:val="网格型26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62">
    <w:name w:val="网格型182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62">
    <w:name w:val="网格型142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62">
    <w:name w:val="网格型19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62">
    <w:name w:val="网格型20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62">
    <w:name w:val="网格型24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62">
    <w:name w:val="网格型1816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4">
    <w:name w:val="无列表122"/>
    <w:next w:val="a2"/>
    <w:uiPriority w:val="99"/>
    <w:semiHidden/>
    <w:unhideWhenUsed/>
    <w:rsid w:val="00D175A6"/>
  </w:style>
  <w:style w:type="table" w:customStyle="1" w:styleId="2322">
    <w:name w:val="网格型23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2">
    <w:name w:val="浅色底纹 - 着色 24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4121">
    <w:name w:val="浅色底纹14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412">
    <w:name w:val="浅色底纹 - 强调文字颜色 114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412">
    <w:name w:val="Table Normal4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522">
    <w:name w:val="网格型252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2">
    <w:name w:val="网格型110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412">
    <w:name w:val="文档规范-表4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4120">
    <w:name w:val="代码表412"/>
    <w:basedOn w:val="a1"/>
    <w:uiPriority w:val="99"/>
    <w:qFormat/>
    <w:rsid w:val="00D175A6"/>
    <w:tblPr/>
    <w:tcPr>
      <w:shd w:val="pct10" w:color="auto" w:fill="auto"/>
    </w:tcPr>
  </w:style>
  <w:style w:type="table" w:customStyle="1" w:styleId="3222">
    <w:name w:val="网格型322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0">
    <w:name w:val="浅色底纹113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312">
    <w:name w:val="浅色底纹 - 强调文字颜色 1113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312">
    <w:name w:val="浅色底纹 - 着色 213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312">
    <w:name w:val="Table Normal13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212">
    <w:name w:val="网格型2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21">
    <w:name w:val="网格型113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12">
    <w:name w:val="文档规范-表13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3122">
    <w:name w:val="代码表1312"/>
    <w:basedOn w:val="a1"/>
    <w:uiPriority w:val="99"/>
    <w:qFormat/>
    <w:rsid w:val="00D175A6"/>
    <w:tblPr/>
    <w:tcPr>
      <w:shd w:val="pct10" w:color="auto" w:fill="auto"/>
    </w:tcPr>
  </w:style>
  <w:style w:type="table" w:customStyle="1" w:styleId="5312">
    <w:name w:val="网格型5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网格型6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网格型7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2">
    <w:name w:val="网格型8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12">
    <w:name w:val="网格型9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网格型10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0">
    <w:name w:val="网格型1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0">
    <w:name w:val="网格型13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20">
    <w:name w:val="网格型14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1">
    <w:name w:val="浅色底纹122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212">
    <w:name w:val="浅色底纹 - 强调文字颜色 1122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212">
    <w:name w:val="浅色底纹 - 着色 222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212">
    <w:name w:val="Table Normal22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112">
    <w:name w:val="网格型22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12">
    <w:name w:val="网格型152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120">
    <w:name w:val="文档规范-表22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2120">
    <w:name w:val="代码表2212"/>
    <w:basedOn w:val="a1"/>
    <w:uiPriority w:val="99"/>
    <w:qFormat/>
    <w:rsid w:val="00D175A6"/>
    <w:tblPr/>
    <w:tcPr>
      <w:shd w:val="pct10" w:color="auto" w:fill="auto"/>
    </w:tcPr>
  </w:style>
  <w:style w:type="table" w:customStyle="1" w:styleId="31112">
    <w:name w:val="网格型3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0">
    <w:name w:val="浅色底纹1112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212">
    <w:name w:val="浅色底纹 - 强调文字颜色 11112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212">
    <w:name w:val="浅色底纹 - 着色 2112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212">
    <w:name w:val="Table Normal112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112">
    <w:name w:val="网格型21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21">
    <w:name w:val="网格型1112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2120">
    <w:name w:val="文档规范-表112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2122">
    <w:name w:val="代码表11212"/>
    <w:basedOn w:val="a1"/>
    <w:uiPriority w:val="99"/>
    <w:qFormat/>
    <w:rsid w:val="00D175A6"/>
    <w:tblPr/>
    <w:tcPr>
      <w:shd w:val="pct10" w:color="auto" w:fill="auto"/>
    </w:tcPr>
  </w:style>
  <w:style w:type="table" w:customStyle="1" w:styleId="51112">
    <w:name w:val="网格型5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2">
    <w:name w:val="网格型6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2">
    <w:name w:val="网格型7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2">
    <w:name w:val="网格型8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2">
    <w:name w:val="网格型9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2">
    <w:name w:val="网格型10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20">
    <w:name w:val="网格型12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120">
    <w:name w:val="网格型16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2">
    <w:name w:val="网格型52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20">
    <w:name w:val="网格型17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12">
    <w:name w:val="网格型202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12">
    <w:name w:val="网格型183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12">
    <w:name w:val="网格型291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1">
    <w:name w:val="浅色底纹13112"/>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112">
    <w:name w:val="浅色底纹 - 强调文字颜色 113112"/>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112">
    <w:name w:val="浅色底纹 - 着色 23112"/>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112">
    <w:name w:val="Table Normal31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212">
    <w:name w:val="网格型192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12">
    <w:name w:val="文档规范-表31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1121">
    <w:name w:val="代码表3112"/>
    <w:basedOn w:val="a1"/>
    <w:uiPriority w:val="99"/>
    <w:qFormat/>
    <w:rsid w:val="00D175A6"/>
    <w:rPr>
      <w:kern w:val="2"/>
      <w:sz w:val="21"/>
      <w:szCs w:val="21"/>
    </w:rPr>
    <w:tblPr/>
    <w:tcPr>
      <w:shd w:val="pct10" w:color="auto" w:fill="auto"/>
    </w:tcPr>
  </w:style>
  <w:style w:type="table" w:customStyle="1" w:styleId="1121120">
    <w:name w:val="浅色底纹1121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112">
    <w:name w:val="浅色底纹 - 强调文字颜色 11121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112">
    <w:name w:val="浅色底纹 - 着色 2121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112">
    <w:name w:val="Table Normal121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1121">
    <w:name w:val="网格型1121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112">
    <w:name w:val="文档规范-表121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1122">
    <w:name w:val="代码表12112"/>
    <w:basedOn w:val="a1"/>
    <w:uiPriority w:val="99"/>
    <w:qFormat/>
    <w:rsid w:val="00D175A6"/>
    <w:rPr>
      <w:kern w:val="2"/>
      <w:sz w:val="21"/>
      <w:szCs w:val="21"/>
    </w:rPr>
    <w:tblPr/>
    <w:tcPr>
      <w:shd w:val="pct10" w:color="auto" w:fill="auto"/>
    </w:tcPr>
  </w:style>
  <w:style w:type="table" w:customStyle="1" w:styleId="1211121">
    <w:name w:val="浅色底纹1211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112">
    <w:name w:val="浅色底纹 - 强调文字颜色 11211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112">
    <w:name w:val="浅色底纹 - 着色 2211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112">
    <w:name w:val="Table Normal211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112">
    <w:name w:val="网格型1511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1120">
    <w:name w:val="文档规范-表211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1120">
    <w:name w:val="代码表21112"/>
    <w:basedOn w:val="a1"/>
    <w:uiPriority w:val="99"/>
    <w:qFormat/>
    <w:rsid w:val="00D175A6"/>
    <w:rPr>
      <w:kern w:val="2"/>
      <w:sz w:val="21"/>
      <w:szCs w:val="21"/>
    </w:rPr>
    <w:tblPr/>
    <w:tcPr>
      <w:shd w:val="pct10" w:color="auto" w:fill="auto"/>
    </w:tcPr>
  </w:style>
  <w:style w:type="table" w:customStyle="1" w:styleId="11111120">
    <w:name w:val="浅色底纹11111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112">
    <w:name w:val="浅色底纹 - 强调文字颜色 111111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112">
    <w:name w:val="浅色底纹 - 着色 21111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112">
    <w:name w:val="Table Normal1111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1121">
    <w:name w:val="网格型11111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1120">
    <w:name w:val="文档规范-表1111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1122">
    <w:name w:val="代码表111112"/>
    <w:basedOn w:val="a1"/>
    <w:uiPriority w:val="99"/>
    <w:qFormat/>
    <w:rsid w:val="00D175A6"/>
    <w:rPr>
      <w:kern w:val="2"/>
      <w:sz w:val="21"/>
      <w:szCs w:val="21"/>
    </w:rPr>
    <w:tblPr/>
    <w:tcPr>
      <w:shd w:val="pct10" w:color="auto" w:fill="auto"/>
    </w:tcPr>
  </w:style>
  <w:style w:type="table" w:customStyle="1" w:styleId="56112">
    <w:name w:val="网格型56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120">
    <w:name w:val="网格型1161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12">
    <w:name w:val="网格型26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112">
    <w:name w:val="网格型182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112">
    <w:name w:val="网格型142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112">
    <w:name w:val="网格型19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112">
    <w:name w:val="网格型20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2">
    <w:name w:val="网格型24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112">
    <w:name w:val="网格型1811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2">
    <w:name w:val="网格型27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2">
    <w:name w:val="网格型28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2">
    <w:name w:val="网格型30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2">
    <w:name w:val="网格型33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2">
    <w:name w:val="网格型34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2">
    <w:name w:val="网格型35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2">
    <w:name w:val="网格型36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2">
    <w:name w:val="网格型37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2">
    <w:name w:val="网格型38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22">
    <w:name w:val="网格型39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22">
    <w:name w:val="网格型40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2">
    <w:name w:val="网格型432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4">
    <w:name w:val="无列表222"/>
    <w:next w:val="a2"/>
    <w:uiPriority w:val="99"/>
    <w:semiHidden/>
    <w:unhideWhenUsed/>
    <w:rsid w:val="00D175A6"/>
  </w:style>
  <w:style w:type="table" w:customStyle="1" w:styleId="4412">
    <w:name w:val="网格型44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2">
    <w:name w:val="浅色底纹 - 着色 25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5120">
    <w:name w:val="浅色底纹15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512">
    <w:name w:val="浅色底纹 - 强调文字颜色 115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512">
    <w:name w:val="Table Normal5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012">
    <w:name w:val="网格型210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20">
    <w:name w:val="网格型114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12">
    <w:name w:val="文档规范-表5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5120">
    <w:name w:val="代码表512"/>
    <w:basedOn w:val="a1"/>
    <w:uiPriority w:val="99"/>
    <w:qFormat/>
    <w:rsid w:val="00D175A6"/>
    <w:tblPr/>
    <w:tcPr>
      <w:shd w:val="pct10" w:color="auto" w:fill="auto"/>
    </w:tcPr>
  </w:style>
  <w:style w:type="table" w:customStyle="1" w:styleId="31012">
    <w:name w:val="网格型310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2">
    <w:name w:val="网格型4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21">
    <w:name w:val="浅色底纹114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412">
    <w:name w:val="浅色底纹 - 强调文字颜色 1114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412">
    <w:name w:val="浅色底纹 - 着色 214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412">
    <w:name w:val="Table Normal14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312">
    <w:name w:val="网格型2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20">
    <w:name w:val="网格型115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412">
    <w:name w:val="文档规范-表14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4122">
    <w:name w:val="代码表1412"/>
    <w:basedOn w:val="a1"/>
    <w:uiPriority w:val="99"/>
    <w:qFormat/>
    <w:rsid w:val="00D175A6"/>
    <w:tblPr/>
    <w:tcPr>
      <w:shd w:val="pct10" w:color="auto" w:fill="auto"/>
    </w:tcPr>
  </w:style>
  <w:style w:type="table" w:customStyle="1" w:styleId="5412">
    <w:name w:val="网格型5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2">
    <w:name w:val="网格型6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2">
    <w:name w:val="网格型7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12">
    <w:name w:val="网格型8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12">
    <w:name w:val="网格型9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2">
    <w:name w:val="网格型10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20">
    <w:name w:val="网格型1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2">
    <w:name w:val="网格型13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2">
    <w:name w:val="网格型14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21">
    <w:name w:val="浅色底纹123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312">
    <w:name w:val="浅色底纹 - 强调文字颜色 1123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312">
    <w:name w:val="浅色底纹 - 着色 223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312">
    <w:name w:val="Table Normal23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212">
    <w:name w:val="网格型2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12">
    <w:name w:val="网格型153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120">
    <w:name w:val="文档规范-表23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3120">
    <w:name w:val="代码表2312"/>
    <w:basedOn w:val="a1"/>
    <w:uiPriority w:val="99"/>
    <w:qFormat/>
    <w:rsid w:val="00D175A6"/>
    <w:tblPr/>
    <w:tcPr>
      <w:shd w:val="pct10" w:color="auto" w:fill="auto"/>
    </w:tcPr>
  </w:style>
  <w:style w:type="table" w:customStyle="1" w:styleId="31212">
    <w:name w:val="网格型3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20">
    <w:name w:val="浅色底纹1113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312">
    <w:name w:val="浅色底纹 - 强调文字颜色 11113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312">
    <w:name w:val="浅色底纹 - 着色 2113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312">
    <w:name w:val="Table Normal113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212">
    <w:name w:val="网格型21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21">
    <w:name w:val="网格型1113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3120">
    <w:name w:val="文档规范-表113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3122">
    <w:name w:val="代码表11312"/>
    <w:basedOn w:val="a1"/>
    <w:uiPriority w:val="99"/>
    <w:qFormat/>
    <w:rsid w:val="00D175A6"/>
    <w:tblPr/>
    <w:tcPr>
      <w:shd w:val="pct10" w:color="auto" w:fill="auto"/>
    </w:tcPr>
  </w:style>
  <w:style w:type="table" w:customStyle="1" w:styleId="51212">
    <w:name w:val="网格型5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12">
    <w:name w:val="网格型6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2">
    <w:name w:val="网格型7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12">
    <w:name w:val="网格型8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2">
    <w:name w:val="网格型9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12">
    <w:name w:val="网格型10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12">
    <w:name w:val="网格型12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12">
    <w:name w:val="网格型16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12">
    <w:name w:val="网格型5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12">
    <w:name w:val="网格型17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12">
    <w:name w:val="网格型203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12">
    <w:name w:val="网格型184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212">
    <w:name w:val="网格型292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20">
    <w:name w:val="浅色底纹13212"/>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212">
    <w:name w:val="浅色底纹 - 强调文字颜色 113212"/>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212">
    <w:name w:val="浅色底纹 - 着色 23212"/>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212">
    <w:name w:val="Table Normal32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312">
    <w:name w:val="网格型193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12">
    <w:name w:val="文档规范-表32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2120">
    <w:name w:val="代码表3212"/>
    <w:basedOn w:val="a1"/>
    <w:uiPriority w:val="99"/>
    <w:qFormat/>
    <w:rsid w:val="00D175A6"/>
    <w:rPr>
      <w:kern w:val="2"/>
      <w:sz w:val="21"/>
      <w:szCs w:val="21"/>
    </w:rPr>
    <w:tblPr/>
    <w:tcPr>
      <w:shd w:val="pct10" w:color="auto" w:fill="auto"/>
    </w:tcPr>
  </w:style>
  <w:style w:type="table" w:customStyle="1" w:styleId="112212">
    <w:name w:val="浅色底纹1122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212">
    <w:name w:val="浅色底纹 - 强调文字颜色 11122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212">
    <w:name w:val="浅色底纹 - 着色 2122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212">
    <w:name w:val="Table Normal122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2120">
    <w:name w:val="网格型1122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212">
    <w:name w:val="文档规范-表122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2122">
    <w:name w:val="代码表12212"/>
    <w:basedOn w:val="a1"/>
    <w:uiPriority w:val="99"/>
    <w:qFormat/>
    <w:rsid w:val="00D175A6"/>
    <w:rPr>
      <w:kern w:val="2"/>
      <w:sz w:val="21"/>
      <w:szCs w:val="21"/>
    </w:rPr>
    <w:tblPr/>
    <w:tcPr>
      <w:shd w:val="pct10" w:color="auto" w:fill="auto"/>
    </w:tcPr>
  </w:style>
  <w:style w:type="table" w:customStyle="1" w:styleId="1212120">
    <w:name w:val="浅色底纹1212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212">
    <w:name w:val="浅色底纹 - 强调文字颜色 11212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212">
    <w:name w:val="浅色底纹 - 着色 2212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212">
    <w:name w:val="Table Normal212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212">
    <w:name w:val="网格型1512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2120">
    <w:name w:val="文档规范-表212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2120">
    <w:name w:val="代码表21212"/>
    <w:basedOn w:val="a1"/>
    <w:uiPriority w:val="99"/>
    <w:qFormat/>
    <w:rsid w:val="00D175A6"/>
    <w:rPr>
      <w:kern w:val="2"/>
      <w:sz w:val="21"/>
      <w:szCs w:val="21"/>
    </w:rPr>
    <w:tblPr/>
    <w:tcPr>
      <w:shd w:val="pct10" w:color="auto" w:fill="auto"/>
    </w:tcPr>
  </w:style>
  <w:style w:type="table" w:customStyle="1" w:styleId="1111212">
    <w:name w:val="浅色底纹11112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212">
    <w:name w:val="浅色底纹 - 强调文字颜色 111112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212">
    <w:name w:val="浅色底纹 - 着色 21112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212">
    <w:name w:val="Table Normal1112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2120">
    <w:name w:val="网格型11112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2120">
    <w:name w:val="文档规范-表1112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2122">
    <w:name w:val="代码表111212"/>
    <w:basedOn w:val="a1"/>
    <w:uiPriority w:val="99"/>
    <w:qFormat/>
    <w:rsid w:val="00D175A6"/>
    <w:rPr>
      <w:kern w:val="2"/>
      <w:sz w:val="21"/>
      <w:szCs w:val="21"/>
    </w:rPr>
    <w:tblPr/>
    <w:tcPr>
      <w:shd w:val="pct10" w:color="auto" w:fill="auto"/>
    </w:tcPr>
  </w:style>
  <w:style w:type="table" w:customStyle="1" w:styleId="56212">
    <w:name w:val="网格型56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212">
    <w:name w:val="网格型1162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212">
    <w:name w:val="网格型26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212">
    <w:name w:val="网格型18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12">
    <w:name w:val="网格型142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212">
    <w:name w:val="网格型19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212">
    <w:name w:val="网格型20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12">
    <w:name w:val="网格型24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212">
    <w:name w:val="网格型1812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2">
    <w:name w:val="网格型23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112">
    <w:name w:val="网格型25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12">
    <w:name w:val="网格型27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2">
    <w:name w:val="网格型28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112">
    <w:name w:val="网格型30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2">
    <w:name w:val="网格型33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2">
    <w:name w:val="网格型34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2">
    <w:name w:val="网格型35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12">
    <w:name w:val="网格型36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12">
    <w:name w:val="网格型37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12">
    <w:name w:val="网格型38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12">
    <w:name w:val="网格型39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112">
    <w:name w:val="网格型40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2">
    <w:name w:val="网格型431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4">
    <w:name w:val="无列表312"/>
    <w:next w:val="a2"/>
    <w:uiPriority w:val="99"/>
    <w:semiHidden/>
    <w:unhideWhenUsed/>
    <w:rsid w:val="00D175A6"/>
  </w:style>
  <w:style w:type="table" w:customStyle="1" w:styleId="4612">
    <w:name w:val="网格型46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2">
    <w:name w:val="浅色底纹 - 着色 26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6121">
    <w:name w:val="浅色底纹16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612">
    <w:name w:val="浅色底纹 - 强调文字颜色 116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612">
    <w:name w:val="Table Normal6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412">
    <w:name w:val="网格型2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20">
    <w:name w:val="网格型117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612">
    <w:name w:val="文档规范-表6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6120">
    <w:name w:val="代码表612"/>
    <w:basedOn w:val="a1"/>
    <w:uiPriority w:val="99"/>
    <w:qFormat/>
    <w:rsid w:val="00D175A6"/>
    <w:tblPr/>
    <w:tcPr>
      <w:shd w:val="pct10" w:color="auto" w:fill="auto"/>
    </w:tcPr>
  </w:style>
  <w:style w:type="table" w:customStyle="1" w:styleId="31312">
    <w:name w:val="网格型3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2">
    <w:name w:val="网格型47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21">
    <w:name w:val="浅色底纹115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512">
    <w:name w:val="浅色底纹 - 强调文字颜色 1115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512">
    <w:name w:val="浅色底纹 - 着色 215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512">
    <w:name w:val="Table Normal15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512">
    <w:name w:val="网格型2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12">
    <w:name w:val="网格型118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512">
    <w:name w:val="文档规范-表15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5124">
    <w:name w:val="代码表1512"/>
    <w:basedOn w:val="a1"/>
    <w:uiPriority w:val="99"/>
    <w:qFormat/>
    <w:rsid w:val="00D175A6"/>
    <w:tblPr/>
    <w:tcPr>
      <w:shd w:val="pct10" w:color="auto" w:fill="auto"/>
    </w:tcPr>
  </w:style>
  <w:style w:type="table" w:customStyle="1" w:styleId="5512">
    <w:name w:val="网格型5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12">
    <w:name w:val="网格型6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12">
    <w:name w:val="网格型7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12">
    <w:name w:val="网格型8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12">
    <w:name w:val="网格型9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12">
    <w:name w:val="网格型10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20">
    <w:name w:val="网格型1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2">
    <w:name w:val="网格型13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12">
    <w:name w:val="网格型14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121">
    <w:name w:val="浅色底纹124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412">
    <w:name w:val="浅色底纹 - 强调文字颜色 1124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412">
    <w:name w:val="浅色底纹 - 着色 224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412">
    <w:name w:val="Table Normal24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312">
    <w:name w:val="网格型2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12">
    <w:name w:val="网格型154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120">
    <w:name w:val="文档规范-表24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4120">
    <w:name w:val="代码表2412"/>
    <w:basedOn w:val="a1"/>
    <w:uiPriority w:val="99"/>
    <w:qFormat/>
    <w:rsid w:val="00D175A6"/>
    <w:tblPr/>
    <w:tcPr>
      <w:shd w:val="pct10" w:color="auto" w:fill="auto"/>
    </w:tcPr>
  </w:style>
  <w:style w:type="table" w:customStyle="1" w:styleId="31412">
    <w:name w:val="网格型3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2">
    <w:name w:val="网格型4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20">
    <w:name w:val="浅色底纹1114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412">
    <w:name w:val="浅色底纹 - 强调文字颜色 11114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412">
    <w:name w:val="浅色底纹 - 着色 2114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412">
    <w:name w:val="Table Normal114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312">
    <w:name w:val="网格型21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121">
    <w:name w:val="网格型1114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4120">
    <w:name w:val="文档规范-表114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4122">
    <w:name w:val="代码表11412"/>
    <w:basedOn w:val="a1"/>
    <w:uiPriority w:val="99"/>
    <w:qFormat/>
    <w:rsid w:val="00D175A6"/>
    <w:tblPr/>
    <w:tcPr>
      <w:shd w:val="pct10" w:color="auto" w:fill="auto"/>
    </w:tcPr>
  </w:style>
  <w:style w:type="table" w:customStyle="1" w:styleId="51312">
    <w:name w:val="网格型5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12">
    <w:name w:val="网格型6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12">
    <w:name w:val="网格型7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12">
    <w:name w:val="网格型8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312">
    <w:name w:val="网格型9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12">
    <w:name w:val="网格型10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2">
    <w:name w:val="网格型12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12">
    <w:name w:val="网格型16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12">
    <w:name w:val="网格型5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12">
    <w:name w:val="网格型17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12">
    <w:name w:val="网格型204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512">
    <w:name w:val="网格型185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312">
    <w:name w:val="网格型293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20">
    <w:name w:val="浅色底纹13312"/>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312">
    <w:name w:val="浅色底纹 - 强调文字颜色 113312"/>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312">
    <w:name w:val="浅色底纹 - 着色 23312"/>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312">
    <w:name w:val="Table Normal33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412">
    <w:name w:val="网格型194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12">
    <w:name w:val="文档规范-表33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3120">
    <w:name w:val="代码表3312"/>
    <w:basedOn w:val="a1"/>
    <w:uiPriority w:val="99"/>
    <w:qFormat/>
    <w:rsid w:val="00D175A6"/>
    <w:rPr>
      <w:kern w:val="2"/>
      <w:sz w:val="21"/>
      <w:szCs w:val="21"/>
    </w:rPr>
    <w:tblPr/>
    <w:tcPr>
      <w:shd w:val="pct10" w:color="auto" w:fill="auto"/>
    </w:tcPr>
  </w:style>
  <w:style w:type="table" w:customStyle="1" w:styleId="112312">
    <w:name w:val="浅色底纹1123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312">
    <w:name w:val="浅色底纹 - 强调文字颜色 11123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312">
    <w:name w:val="浅色底纹 - 着色 2123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312">
    <w:name w:val="Table Normal123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3120">
    <w:name w:val="网格型1123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312">
    <w:name w:val="文档规范-表123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3122">
    <w:name w:val="代码表12312"/>
    <w:basedOn w:val="a1"/>
    <w:uiPriority w:val="99"/>
    <w:qFormat/>
    <w:rsid w:val="00D175A6"/>
    <w:rPr>
      <w:kern w:val="2"/>
      <w:sz w:val="21"/>
      <w:szCs w:val="21"/>
    </w:rPr>
    <w:tblPr/>
    <w:tcPr>
      <w:shd w:val="pct10" w:color="auto" w:fill="auto"/>
    </w:tcPr>
  </w:style>
  <w:style w:type="table" w:customStyle="1" w:styleId="1213120">
    <w:name w:val="浅色底纹1213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312">
    <w:name w:val="浅色底纹 - 强调文字颜色 11213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312">
    <w:name w:val="浅色底纹 - 着色 2213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312">
    <w:name w:val="Table Normal213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312">
    <w:name w:val="网格型1513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120">
    <w:name w:val="文档规范-表213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3120">
    <w:name w:val="代码表21312"/>
    <w:basedOn w:val="a1"/>
    <w:uiPriority w:val="99"/>
    <w:qFormat/>
    <w:rsid w:val="00D175A6"/>
    <w:rPr>
      <w:kern w:val="2"/>
      <w:sz w:val="21"/>
      <w:szCs w:val="21"/>
    </w:rPr>
    <w:tblPr/>
    <w:tcPr>
      <w:shd w:val="pct10" w:color="auto" w:fill="auto"/>
    </w:tcPr>
  </w:style>
  <w:style w:type="table" w:customStyle="1" w:styleId="1111312">
    <w:name w:val="浅色底纹11113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312">
    <w:name w:val="浅色底纹 - 强调文字颜色 111113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312">
    <w:name w:val="浅色底纹 - 着色 21113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312">
    <w:name w:val="Table Normal1113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3120">
    <w:name w:val="网格型11113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3120">
    <w:name w:val="文档规范-表1113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3122">
    <w:name w:val="代码表111312"/>
    <w:basedOn w:val="a1"/>
    <w:uiPriority w:val="99"/>
    <w:qFormat/>
    <w:rsid w:val="00D175A6"/>
    <w:rPr>
      <w:kern w:val="2"/>
      <w:sz w:val="21"/>
      <w:szCs w:val="21"/>
    </w:rPr>
    <w:tblPr/>
    <w:tcPr>
      <w:shd w:val="pct10" w:color="auto" w:fill="auto"/>
    </w:tcPr>
  </w:style>
  <w:style w:type="table" w:customStyle="1" w:styleId="56312">
    <w:name w:val="网格型56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12">
    <w:name w:val="网格型1163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312">
    <w:name w:val="网格型26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312">
    <w:name w:val="网格型18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312">
    <w:name w:val="网格型142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312">
    <w:name w:val="网格型19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312">
    <w:name w:val="网格型20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12">
    <w:name w:val="网格型24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312">
    <w:name w:val="网格型1813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4">
    <w:name w:val="无列表1122"/>
    <w:next w:val="a2"/>
    <w:uiPriority w:val="99"/>
    <w:semiHidden/>
    <w:unhideWhenUsed/>
    <w:rsid w:val="00D175A6"/>
  </w:style>
  <w:style w:type="numbering" w:customStyle="1" w:styleId="21124">
    <w:name w:val="无列表2112"/>
    <w:next w:val="a2"/>
    <w:uiPriority w:val="99"/>
    <w:semiHidden/>
    <w:unhideWhenUsed/>
    <w:rsid w:val="00D175A6"/>
  </w:style>
  <w:style w:type="numbering" w:customStyle="1" w:styleId="111124">
    <w:name w:val="无列表11112"/>
    <w:next w:val="a2"/>
    <w:uiPriority w:val="99"/>
    <w:semiHidden/>
    <w:unhideWhenUsed/>
    <w:rsid w:val="00D175A6"/>
  </w:style>
  <w:style w:type="numbering" w:customStyle="1" w:styleId="5124">
    <w:name w:val="无列表512"/>
    <w:next w:val="a2"/>
    <w:uiPriority w:val="99"/>
    <w:semiHidden/>
    <w:unhideWhenUsed/>
    <w:rsid w:val="00D175A6"/>
  </w:style>
  <w:style w:type="numbering" w:customStyle="1" w:styleId="4124">
    <w:name w:val="无列表412"/>
    <w:next w:val="a2"/>
    <w:uiPriority w:val="99"/>
    <w:semiHidden/>
    <w:unhideWhenUsed/>
    <w:rsid w:val="00D175A6"/>
  </w:style>
  <w:style w:type="table" w:customStyle="1" w:styleId="4812">
    <w:name w:val="网格型48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2">
    <w:name w:val="浅色底纹 - 着色 27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7121">
    <w:name w:val="浅色底纹17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712">
    <w:name w:val="浅色底纹 - 强调文字颜色 117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712">
    <w:name w:val="Table Normal7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612">
    <w:name w:val="网格型21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2">
    <w:name w:val="网格型119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2">
    <w:name w:val="文档规范-表7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7120">
    <w:name w:val="代码表712"/>
    <w:basedOn w:val="a1"/>
    <w:uiPriority w:val="99"/>
    <w:qFormat/>
    <w:rsid w:val="00D175A6"/>
    <w:tblPr/>
    <w:tcPr>
      <w:shd w:val="pct10" w:color="auto" w:fill="auto"/>
    </w:tcPr>
  </w:style>
  <w:style w:type="table" w:customStyle="1" w:styleId="31512">
    <w:name w:val="网格型3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2">
    <w:name w:val="网格型49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121">
    <w:name w:val="浅色底纹116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612">
    <w:name w:val="浅色底纹 - 强调文字颜色 1116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612">
    <w:name w:val="浅色底纹 - 着色 216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612">
    <w:name w:val="Table Normal16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712">
    <w:name w:val="网格型217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12">
    <w:name w:val="网格型1110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612">
    <w:name w:val="文档规范-表16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6122">
    <w:name w:val="代码表1612"/>
    <w:basedOn w:val="a1"/>
    <w:uiPriority w:val="99"/>
    <w:qFormat/>
    <w:rsid w:val="00D175A6"/>
    <w:tblPr/>
    <w:tcPr>
      <w:shd w:val="pct10" w:color="auto" w:fill="auto"/>
    </w:tcPr>
  </w:style>
  <w:style w:type="table" w:customStyle="1" w:styleId="5712">
    <w:name w:val="网格型57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12">
    <w:name w:val="网格型6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12">
    <w:name w:val="网格型7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512">
    <w:name w:val="网格型8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512">
    <w:name w:val="网格型9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12">
    <w:name w:val="网格型10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20">
    <w:name w:val="网格型1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2">
    <w:name w:val="网格型13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12">
    <w:name w:val="网格型14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121">
    <w:name w:val="浅色底纹125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512">
    <w:name w:val="浅色底纹 - 强调文字颜色 1125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512">
    <w:name w:val="浅色底纹 - 着色 225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512">
    <w:name w:val="Table Normal25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412">
    <w:name w:val="网格型2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12">
    <w:name w:val="网格型155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120">
    <w:name w:val="文档规范-表25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5120">
    <w:name w:val="代码表2512"/>
    <w:basedOn w:val="a1"/>
    <w:uiPriority w:val="99"/>
    <w:qFormat/>
    <w:rsid w:val="00D175A6"/>
    <w:tblPr/>
    <w:tcPr>
      <w:shd w:val="pct10" w:color="auto" w:fill="auto"/>
    </w:tcPr>
  </w:style>
  <w:style w:type="table" w:customStyle="1" w:styleId="31612">
    <w:name w:val="网格型31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2">
    <w:name w:val="网格型4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20">
    <w:name w:val="浅色底纹1115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512">
    <w:name w:val="浅色底纹 - 强调文字颜色 11115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512">
    <w:name w:val="浅色底纹 - 着色 2115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512">
    <w:name w:val="Table Normal115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412">
    <w:name w:val="网格型21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121">
    <w:name w:val="网格型1115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5120">
    <w:name w:val="文档规范-表115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5122">
    <w:name w:val="代码表11512"/>
    <w:basedOn w:val="a1"/>
    <w:uiPriority w:val="99"/>
    <w:qFormat/>
    <w:rsid w:val="00D175A6"/>
    <w:tblPr/>
    <w:tcPr>
      <w:shd w:val="pct10" w:color="auto" w:fill="auto"/>
    </w:tcPr>
  </w:style>
  <w:style w:type="table" w:customStyle="1" w:styleId="51412">
    <w:name w:val="网格型5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412">
    <w:name w:val="网格型6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412">
    <w:name w:val="网格型7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412">
    <w:name w:val="网格型8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412">
    <w:name w:val="网格型9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412">
    <w:name w:val="网格型10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12">
    <w:name w:val="网格型12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12">
    <w:name w:val="网格型16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412">
    <w:name w:val="网格型5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12">
    <w:name w:val="网格型17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512">
    <w:name w:val="网格型205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612">
    <w:name w:val="网格型186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412">
    <w:name w:val="网格型294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120">
    <w:name w:val="浅色底纹13412"/>
    <w:basedOn w:val="a1"/>
    <w:uiPriority w:val="60"/>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412">
    <w:name w:val="浅色底纹 - 强调文字颜色 113412"/>
    <w:basedOn w:val="a1"/>
    <w:uiPriority w:val="60"/>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412">
    <w:name w:val="浅色底纹 - 着色 23412"/>
    <w:basedOn w:val="a1"/>
    <w:uiPriority w:val="60"/>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412">
    <w:name w:val="Table Normal34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512">
    <w:name w:val="网格型195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12">
    <w:name w:val="文档规范-表34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4120">
    <w:name w:val="代码表3412"/>
    <w:basedOn w:val="a1"/>
    <w:uiPriority w:val="99"/>
    <w:qFormat/>
    <w:rsid w:val="00D175A6"/>
    <w:rPr>
      <w:kern w:val="2"/>
      <w:sz w:val="21"/>
      <w:szCs w:val="21"/>
    </w:rPr>
    <w:tblPr/>
    <w:tcPr>
      <w:shd w:val="pct10" w:color="auto" w:fill="auto"/>
    </w:tcPr>
  </w:style>
  <w:style w:type="table" w:customStyle="1" w:styleId="112412">
    <w:name w:val="浅色底纹1124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412">
    <w:name w:val="浅色底纹 - 强调文字颜色 11124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412">
    <w:name w:val="浅色底纹 - 着色 2124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412">
    <w:name w:val="Table Normal124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4120">
    <w:name w:val="网格型1124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412">
    <w:name w:val="文档规范-表124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4122">
    <w:name w:val="代码表12412"/>
    <w:basedOn w:val="a1"/>
    <w:uiPriority w:val="99"/>
    <w:qFormat/>
    <w:rsid w:val="00D175A6"/>
    <w:rPr>
      <w:kern w:val="2"/>
      <w:sz w:val="21"/>
      <w:szCs w:val="21"/>
    </w:rPr>
    <w:tblPr/>
    <w:tcPr>
      <w:shd w:val="pct10" w:color="auto" w:fill="auto"/>
    </w:tcPr>
  </w:style>
  <w:style w:type="table" w:customStyle="1" w:styleId="1214120">
    <w:name w:val="浅色底纹1214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412">
    <w:name w:val="浅色底纹 - 强调文字颜色 11214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412">
    <w:name w:val="浅色底纹 - 着色 2214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412">
    <w:name w:val="Table Normal214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412">
    <w:name w:val="网格型1514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4120">
    <w:name w:val="文档规范-表214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4120">
    <w:name w:val="代码表21412"/>
    <w:basedOn w:val="a1"/>
    <w:uiPriority w:val="99"/>
    <w:qFormat/>
    <w:rsid w:val="00D175A6"/>
    <w:rPr>
      <w:kern w:val="2"/>
      <w:sz w:val="21"/>
      <w:szCs w:val="21"/>
    </w:rPr>
    <w:tblPr/>
    <w:tcPr>
      <w:shd w:val="pct10" w:color="auto" w:fill="auto"/>
    </w:tcPr>
  </w:style>
  <w:style w:type="table" w:customStyle="1" w:styleId="1111412">
    <w:name w:val="浅色底纹11114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412">
    <w:name w:val="浅色底纹 - 强调文字颜色 111114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412">
    <w:name w:val="浅色底纹 - 着色 21114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412">
    <w:name w:val="Table Normal1114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4120">
    <w:name w:val="网格型11114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4120">
    <w:name w:val="文档规范-表1114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4122">
    <w:name w:val="代码表111412"/>
    <w:basedOn w:val="a1"/>
    <w:uiPriority w:val="99"/>
    <w:qFormat/>
    <w:rsid w:val="00D175A6"/>
    <w:rPr>
      <w:kern w:val="2"/>
      <w:sz w:val="21"/>
      <w:szCs w:val="21"/>
    </w:rPr>
    <w:tblPr/>
    <w:tcPr>
      <w:shd w:val="pct10" w:color="auto" w:fill="auto"/>
    </w:tcPr>
  </w:style>
  <w:style w:type="table" w:customStyle="1" w:styleId="56412">
    <w:name w:val="网格型56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412">
    <w:name w:val="网格型1164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412">
    <w:name w:val="网格型26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412">
    <w:name w:val="网格型18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412">
    <w:name w:val="网格型142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412">
    <w:name w:val="网格型19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412">
    <w:name w:val="网格型20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412">
    <w:name w:val="网格型24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412">
    <w:name w:val="网格型1814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12">
    <w:name w:val="网格型5012"/>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2">
    <w:name w:val="浅色底纹 - 着色 2812"/>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8120">
    <w:name w:val="浅色底纹18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812">
    <w:name w:val="浅色底纹 - 强调文字颜色 118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812">
    <w:name w:val="Table Normal8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812">
    <w:name w:val="网格型218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12">
    <w:name w:val="网格型120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812">
    <w:name w:val="文档规范-表8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8120">
    <w:name w:val="代码表812"/>
    <w:basedOn w:val="a1"/>
    <w:uiPriority w:val="99"/>
    <w:qFormat/>
    <w:rsid w:val="00D175A6"/>
    <w:tblPr/>
    <w:tcPr>
      <w:shd w:val="pct10" w:color="auto" w:fill="auto"/>
    </w:tcPr>
  </w:style>
  <w:style w:type="table" w:customStyle="1" w:styleId="31712">
    <w:name w:val="网格型317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12">
    <w:name w:val="网格型410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121">
    <w:name w:val="浅色底纹11712"/>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712">
    <w:name w:val="浅色底纹 - 强调文字颜色 111712"/>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712">
    <w:name w:val="浅色底纹 - 着色 21712"/>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712">
    <w:name w:val="Table Normal17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912">
    <w:name w:val="网格型219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20">
    <w:name w:val="网格型111612"/>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712">
    <w:name w:val="文档规范-表17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7122">
    <w:name w:val="代码表1712"/>
    <w:basedOn w:val="a1"/>
    <w:uiPriority w:val="99"/>
    <w:qFormat/>
    <w:rsid w:val="00D175A6"/>
    <w:tblPr/>
    <w:tcPr>
      <w:shd w:val="pct10" w:color="auto" w:fill="auto"/>
    </w:tcPr>
  </w:style>
  <w:style w:type="table" w:customStyle="1" w:styleId="5812">
    <w:name w:val="网格型58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12">
    <w:name w:val="网格型6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12">
    <w:name w:val="网格型7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612">
    <w:name w:val="网格型8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12">
    <w:name w:val="网格型9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612">
    <w:name w:val="网格型10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20">
    <w:name w:val="网格型12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2">
    <w:name w:val="网格型13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12">
    <w:name w:val="网格型146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121">
    <w:name w:val="浅色底纹126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612">
    <w:name w:val="浅色底纹 - 强调文字颜色 1126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612">
    <w:name w:val="浅色底纹 - 着色 226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612">
    <w:name w:val="Table Normal26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512">
    <w:name w:val="网格型2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12">
    <w:name w:val="网格型156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120">
    <w:name w:val="文档规范-表26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6120">
    <w:name w:val="代码表2612"/>
    <w:basedOn w:val="a1"/>
    <w:uiPriority w:val="99"/>
    <w:qFormat/>
    <w:rsid w:val="00D175A6"/>
    <w:tblPr/>
    <w:tcPr>
      <w:shd w:val="pct10" w:color="auto" w:fill="auto"/>
    </w:tcPr>
  </w:style>
  <w:style w:type="table" w:customStyle="1" w:styleId="31812">
    <w:name w:val="网格型318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2">
    <w:name w:val="网格型4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121">
    <w:name w:val="浅色底纹111612"/>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612">
    <w:name w:val="浅色底纹 - 强调文字颜色 1111612"/>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612">
    <w:name w:val="浅色底纹 - 着色 211612"/>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612">
    <w:name w:val="Table Normal11612"/>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512">
    <w:name w:val="网格型21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12">
    <w:name w:val="网格型1117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6120">
    <w:name w:val="文档规范-表11612"/>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6122">
    <w:name w:val="代码表11612"/>
    <w:basedOn w:val="a1"/>
    <w:uiPriority w:val="99"/>
    <w:qFormat/>
    <w:rsid w:val="00D175A6"/>
    <w:tblPr/>
    <w:tcPr>
      <w:shd w:val="pct10" w:color="auto" w:fill="auto"/>
    </w:tcPr>
  </w:style>
  <w:style w:type="table" w:customStyle="1" w:styleId="51512">
    <w:name w:val="网格型5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512">
    <w:name w:val="网格型6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512">
    <w:name w:val="网格型7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512">
    <w:name w:val="网格型8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512">
    <w:name w:val="网格型9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512">
    <w:name w:val="网格型10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12">
    <w:name w:val="网格型12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12">
    <w:name w:val="网格型16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512">
    <w:name w:val="网格型5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12">
    <w:name w:val="网格型17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612">
    <w:name w:val="网格型20612"/>
    <w:basedOn w:val="a1"/>
    <w:uiPriority w:val="59"/>
    <w:qFormat/>
    <w:rsid w:val="00D175A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712">
    <w:name w:val="网格型187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512">
    <w:name w:val="网格型29512"/>
    <w:basedOn w:val="a1"/>
    <w:uiPriority w:val="59"/>
    <w:qFormat/>
    <w:rsid w:val="00D175A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120">
    <w:name w:val="浅色底纹135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3512">
    <w:name w:val="浅色底纹 - 强调文字颜色 1135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3512">
    <w:name w:val="浅色底纹 - 着色 235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3512">
    <w:name w:val="Table Normal35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9612">
    <w:name w:val="网格型196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512">
    <w:name w:val="文档规范-表35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35120">
    <w:name w:val="代码表3512"/>
    <w:basedOn w:val="a1"/>
    <w:uiPriority w:val="99"/>
    <w:qFormat/>
    <w:rsid w:val="00D175A6"/>
    <w:rPr>
      <w:kern w:val="2"/>
      <w:sz w:val="21"/>
      <w:szCs w:val="21"/>
    </w:rPr>
    <w:tblPr/>
    <w:tcPr>
      <w:shd w:val="pct10" w:color="auto" w:fill="auto"/>
    </w:tcPr>
  </w:style>
  <w:style w:type="table" w:customStyle="1" w:styleId="112512">
    <w:name w:val="浅色底纹112512"/>
    <w:basedOn w:val="a1"/>
    <w:uiPriority w:val="60"/>
    <w:qFormat/>
    <w:rsid w:val="00D175A6"/>
    <w:pPr>
      <w:ind w:firstLineChars="200" w:firstLine="200"/>
    </w:pPr>
    <w:rPr>
      <w:color w:val="000000" w:themeColor="text1" w:themeShade="BF"/>
      <w:kern w:val="2"/>
      <w:sz w:val="21"/>
      <w:szCs w:val="21"/>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2512">
    <w:name w:val="浅色底纹 - 强调文字颜色 1112512"/>
    <w:basedOn w:val="a1"/>
    <w:uiPriority w:val="60"/>
    <w:qFormat/>
    <w:rsid w:val="00D175A6"/>
    <w:pPr>
      <w:ind w:firstLineChars="200" w:firstLine="200"/>
    </w:pPr>
    <w:rPr>
      <w:color w:val="365F91" w:themeColor="accent1" w:themeShade="BF"/>
      <w:kern w:val="2"/>
      <w:sz w:val="21"/>
      <w:szCs w:val="21"/>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2512">
    <w:name w:val="浅色底纹 - 着色 212512"/>
    <w:basedOn w:val="a1"/>
    <w:uiPriority w:val="60"/>
    <w:qFormat/>
    <w:rsid w:val="00D175A6"/>
    <w:pPr>
      <w:ind w:firstLineChars="200" w:firstLine="200"/>
    </w:pPr>
    <w:rPr>
      <w:color w:val="943634" w:themeColor="accent2" w:themeShade="BF"/>
      <w:kern w:val="2"/>
      <w:sz w:val="21"/>
      <w:szCs w:val="21"/>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2512">
    <w:name w:val="Table Normal125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25120">
    <w:name w:val="网格型112512"/>
    <w:basedOn w:val="a1"/>
    <w:uiPriority w:val="59"/>
    <w:qFormat/>
    <w:rsid w:val="00D175A6"/>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2512">
    <w:name w:val="文档规范-表125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25122">
    <w:name w:val="代码表12512"/>
    <w:basedOn w:val="a1"/>
    <w:uiPriority w:val="99"/>
    <w:qFormat/>
    <w:rsid w:val="00D175A6"/>
    <w:rPr>
      <w:kern w:val="2"/>
      <w:sz w:val="21"/>
      <w:szCs w:val="21"/>
    </w:rPr>
    <w:tblPr/>
    <w:tcPr>
      <w:shd w:val="pct10" w:color="auto" w:fill="auto"/>
    </w:tcPr>
  </w:style>
  <w:style w:type="table" w:customStyle="1" w:styleId="1215120">
    <w:name w:val="浅色底纹1215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1512">
    <w:name w:val="浅色底纹 - 强调文字颜色 11215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1512">
    <w:name w:val="浅色底纹 - 着色 2215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1512">
    <w:name w:val="Table Normal215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51512">
    <w:name w:val="网格型1515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120">
    <w:name w:val="文档规范-表215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15120">
    <w:name w:val="代码表21512"/>
    <w:basedOn w:val="a1"/>
    <w:uiPriority w:val="99"/>
    <w:qFormat/>
    <w:rsid w:val="00D175A6"/>
    <w:rPr>
      <w:kern w:val="2"/>
      <w:sz w:val="21"/>
      <w:szCs w:val="21"/>
    </w:rPr>
    <w:tblPr/>
    <w:tcPr>
      <w:shd w:val="pct10" w:color="auto" w:fill="auto"/>
    </w:tcPr>
  </w:style>
  <w:style w:type="table" w:customStyle="1" w:styleId="1111512">
    <w:name w:val="浅色底纹1111512"/>
    <w:basedOn w:val="a1"/>
    <w:uiPriority w:val="60"/>
    <w:qFormat/>
    <w:rsid w:val="00D175A6"/>
    <w:pPr>
      <w:ind w:firstLineChars="200" w:firstLine="200"/>
    </w:pPr>
    <w:rPr>
      <w:color w:val="000000"/>
      <w:kern w:val="2"/>
      <w:sz w:val="21"/>
      <w:szCs w:val="21"/>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1512">
    <w:name w:val="浅色底纹 - 强调文字颜色 11111512"/>
    <w:basedOn w:val="a1"/>
    <w:uiPriority w:val="60"/>
    <w:qFormat/>
    <w:rsid w:val="00D175A6"/>
    <w:pPr>
      <w:ind w:firstLineChars="200" w:firstLine="200"/>
    </w:pPr>
    <w:rPr>
      <w:color w:val="365F91"/>
      <w:kern w:val="2"/>
      <w:sz w:val="21"/>
      <w:szCs w:val="2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1512">
    <w:name w:val="浅色底纹 - 着色 2111512"/>
    <w:basedOn w:val="a1"/>
    <w:uiPriority w:val="60"/>
    <w:qFormat/>
    <w:rsid w:val="00D175A6"/>
    <w:pPr>
      <w:ind w:firstLineChars="200" w:firstLine="200"/>
    </w:pPr>
    <w:rPr>
      <w:color w:val="943634"/>
      <w:kern w:val="2"/>
      <w:sz w:val="21"/>
      <w:szCs w:val="21"/>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1512">
    <w:name w:val="Table Normal111512"/>
    <w:uiPriority w:val="2"/>
    <w:semiHidden/>
    <w:unhideWhenUsed/>
    <w:qFormat/>
    <w:rsid w:val="00D175A6"/>
    <w:pPr>
      <w:widowControl w:val="0"/>
    </w:pPr>
    <w:rPr>
      <w:sz w:val="22"/>
      <w:szCs w:val="21"/>
      <w:lang w:eastAsia="en-US"/>
    </w:rPr>
    <w:tblPr>
      <w:tblCellMar>
        <w:top w:w="0" w:type="dxa"/>
        <w:left w:w="0" w:type="dxa"/>
        <w:bottom w:w="0" w:type="dxa"/>
        <w:right w:w="0" w:type="dxa"/>
      </w:tblCellMar>
    </w:tblPr>
  </w:style>
  <w:style w:type="table" w:customStyle="1" w:styleId="11115120">
    <w:name w:val="网格型1111512"/>
    <w:basedOn w:val="a1"/>
    <w:uiPriority w:val="59"/>
    <w:qFormat/>
    <w:rsid w:val="00D175A6"/>
    <w:rPr>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5120">
    <w:name w:val="文档规范-表111512"/>
    <w:basedOn w:val="a1"/>
    <w:uiPriority w:val="99"/>
    <w:qFormat/>
    <w:rsid w:val="00D175A6"/>
    <w:rPr>
      <w:kern w:val="2"/>
      <w:sz w:val="21"/>
      <w:szCs w:val="21"/>
    </w:rPr>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115122">
    <w:name w:val="代码表111512"/>
    <w:basedOn w:val="a1"/>
    <w:uiPriority w:val="99"/>
    <w:qFormat/>
    <w:rsid w:val="00D175A6"/>
    <w:rPr>
      <w:kern w:val="2"/>
      <w:sz w:val="21"/>
      <w:szCs w:val="21"/>
    </w:rPr>
    <w:tblPr/>
    <w:tcPr>
      <w:shd w:val="pct10" w:color="auto" w:fill="auto"/>
    </w:tcPr>
  </w:style>
  <w:style w:type="table" w:customStyle="1" w:styleId="56512">
    <w:name w:val="网格型56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512">
    <w:name w:val="网格型116512"/>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512">
    <w:name w:val="网格型26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512">
    <w:name w:val="网格型18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512">
    <w:name w:val="网格型142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512">
    <w:name w:val="网格型19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512">
    <w:name w:val="网格型20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512">
    <w:name w:val="网格型24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512">
    <w:name w:val="网格型181512"/>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2">
    <w:name w:val="网格型602"/>
    <w:basedOn w:val="a1"/>
    <w:next w:val="a3"/>
    <w:uiPriority w:val="3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1">
    <w:name w:val="网格型681"/>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9">
    <w:name w:val="无列表71"/>
    <w:next w:val="a2"/>
    <w:uiPriority w:val="99"/>
    <w:semiHidden/>
    <w:unhideWhenUsed/>
    <w:rsid w:val="00D175A6"/>
  </w:style>
  <w:style w:type="table" w:customStyle="1" w:styleId="691">
    <w:name w:val="网格型691"/>
    <w:basedOn w:val="a1"/>
    <w:next w:val="a3"/>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浅色底纹 - 着色 2101"/>
    <w:basedOn w:val="a1"/>
    <w:next w:val="-2"/>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1010">
    <w:name w:val="浅色底纹1101"/>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01">
    <w:name w:val="浅色底纹 - 强调文字颜色 11101"/>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Normal101">
    <w:name w:val="Table Normal101"/>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71">
    <w:name w:val="网格型227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10">
    <w:name w:val="网格型1291"/>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01">
    <w:name w:val="文档规范-表101"/>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010">
    <w:name w:val="代码表101"/>
    <w:basedOn w:val="a1"/>
    <w:uiPriority w:val="99"/>
    <w:qFormat/>
    <w:rsid w:val="00D175A6"/>
    <w:tblPr/>
    <w:tcPr>
      <w:shd w:val="pct10" w:color="auto" w:fill="auto"/>
    </w:tcPr>
  </w:style>
  <w:style w:type="table" w:customStyle="1" w:styleId="3201">
    <w:name w:val="网格型320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网格型41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10">
    <w:name w:val="浅色底纹1191"/>
    <w:basedOn w:val="a1"/>
    <w:uiPriority w:val="60"/>
    <w:qFormat/>
    <w:rsid w:val="00D175A6"/>
    <w:pPr>
      <w:ind w:firstLineChars="200" w:firstLine="200"/>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91">
    <w:name w:val="浅色底纹 - 强调文字颜色 11191"/>
    <w:basedOn w:val="a1"/>
    <w:uiPriority w:val="60"/>
    <w:qFormat/>
    <w:rsid w:val="00D175A6"/>
    <w:pPr>
      <w:ind w:firstLineChars="200" w:firstLine="200"/>
    </w:pPr>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2191">
    <w:name w:val="浅色底纹 - 着色 2191"/>
    <w:basedOn w:val="a1"/>
    <w:uiPriority w:val="60"/>
    <w:qFormat/>
    <w:rsid w:val="00D175A6"/>
    <w:pPr>
      <w:ind w:firstLineChars="200" w:firstLine="200"/>
    </w:pPr>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Normal191">
    <w:name w:val="Table Normal191"/>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71">
    <w:name w:val="网格型2117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1">
    <w:name w:val="网格型11201"/>
    <w:basedOn w:val="a1"/>
    <w:uiPriority w:val="59"/>
    <w:qFormat/>
    <w:rsid w:val="00D175A6"/>
    <w:rPr>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91">
    <w:name w:val="文档规范-表191"/>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1919">
    <w:name w:val="代码表191"/>
    <w:basedOn w:val="a1"/>
    <w:uiPriority w:val="99"/>
    <w:qFormat/>
    <w:rsid w:val="00D175A6"/>
    <w:tblPr/>
    <w:tcPr>
      <w:shd w:val="pct10" w:color="auto" w:fill="auto"/>
    </w:tcPr>
  </w:style>
  <w:style w:type="table" w:customStyle="1" w:styleId="5171">
    <w:name w:val="网格型517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1">
    <w:name w:val="网格型610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1">
    <w:name w:val="网格型7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81">
    <w:name w:val="网格型8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81">
    <w:name w:val="网格型9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81">
    <w:name w:val="网格型10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1">
    <w:name w:val="网格型1210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1">
    <w:name w:val="网格型137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81">
    <w:name w:val="网格型14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10">
    <w:name w:val="浅色底纹1281"/>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281">
    <w:name w:val="浅色底纹 - 强调文字颜色 11281"/>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281">
    <w:name w:val="浅色底纹 - 着色 2281"/>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281">
    <w:name w:val="Table Normal281"/>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281">
    <w:name w:val="网格型22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81">
    <w:name w:val="网格型1581"/>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810">
    <w:name w:val="文档规范-表281"/>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customStyle="1" w:styleId="2810">
    <w:name w:val="代码表281"/>
    <w:basedOn w:val="a1"/>
    <w:uiPriority w:val="99"/>
    <w:qFormat/>
    <w:rsid w:val="00D175A6"/>
    <w:tblPr/>
    <w:tcPr>
      <w:shd w:val="pct10" w:color="auto" w:fill="auto"/>
    </w:tcPr>
  </w:style>
  <w:style w:type="table" w:customStyle="1" w:styleId="311210">
    <w:name w:val="网格型3112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1">
    <w:name w:val="网格型419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10">
    <w:name w:val="浅色底纹11181"/>
    <w:basedOn w:val="a1"/>
    <w:uiPriority w:val="60"/>
    <w:qFormat/>
    <w:rsid w:val="00D175A6"/>
    <w:pPr>
      <w:ind w:firstLineChars="200" w:firstLine="200"/>
    </w:pPr>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1181">
    <w:name w:val="浅色底纹 - 强调文字颜色 111181"/>
    <w:basedOn w:val="a1"/>
    <w:uiPriority w:val="60"/>
    <w:qFormat/>
    <w:rsid w:val="00D175A6"/>
    <w:pPr>
      <w:ind w:firstLineChars="200" w:firstLine="200"/>
    </w:pPr>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1181">
    <w:name w:val="浅色底纹 - 着色 21181"/>
    <w:basedOn w:val="a1"/>
    <w:uiPriority w:val="60"/>
    <w:qFormat/>
    <w:rsid w:val="00D175A6"/>
    <w:pPr>
      <w:ind w:firstLineChars="200" w:firstLine="200"/>
    </w:pPr>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Normal1181">
    <w:name w:val="Table Normal1181"/>
    <w:uiPriority w:val="2"/>
    <w:semiHidden/>
    <w:unhideWhenUsed/>
    <w:qFormat/>
    <w:rsid w:val="00D175A6"/>
    <w:pPr>
      <w:widowControl w:val="0"/>
    </w:pPr>
    <w:rPr>
      <w:sz w:val="22"/>
      <w:lang w:eastAsia="en-US"/>
    </w:rPr>
    <w:tblPr>
      <w:tblCellMar>
        <w:top w:w="0" w:type="dxa"/>
        <w:left w:w="0" w:type="dxa"/>
        <w:bottom w:w="0" w:type="dxa"/>
        <w:right w:w="0" w:type="dxa"/>
      </w:tblCellMar>
    </w:tblPr>
  </w:style>
  <w:style w:type="table" w:customStyle="1" w:styleId="21181">
    <w:name w:val="网格型21181"/>
    <w:basedOn w:val="a1"/>
    <w:uiPriority w:val="59"/>
    <w:qFormat/>
    <w:rsid w:val="00D175A6"/>
    <w:pPr>
      <w:widowControl w:val="0"/>
      <w:tabs>
        <w:tab w:val="left" w:pos="6338"/>
      </w:tabs>
      <w:autoSpaceDE w:val="0"/>
      <w:autoSpaceDN w:val="0"/>
      <w:adjustRightInd w:val="0"/>
      <w:ind w:firstLineChars="200" w:firstLine="20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1">
    <w:name w:val="网格型111101"/>
    <w:basedOn w:val="a1"/>
    <w:uiPriority w:val="59"/>
    <w:qFormat/>
    <w:rsid w:val="00D175A6"/>
    <w:rPr>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810">
    <w:name w:val="文档规范-表1181"/>
    <w:basedOn w:val="a1"/>
    <w:uiPriority w:val="99"/>
    <w:qFormat/>
    <w:rsid w:val="00D175A6"/>
    <w:tblPr>
      <w:tblBorders>
        <w:top w:val="single" w:sz="8" w:space="0" w:color="auto"/>
        <w:bottom w:val="single" w:sz="8" w:space="0" w:color="auto"/>
        <w:insideH w:val="single" w:sz="4" w:space="0" w:color="auto"/>
        <w:insideV w:val="single" w:sz="4" w:space="0" w:color="auto"/>
      </w:tblBorders>
      <w:tblCellMar>
        <w:left w:w="51" w:type="dxa"/>
        <w:right w:w="51" w:type="dxa"/>
      </w:tblCellMar>
    </w:tblPr>
    <w:tcPr>
      <w:vAlign w:val="center"/>
    </w:tcPr>
  </w:style>
  <w:style w:type="table" w:styleId="a7">
    <w:name w:val="Table Professional"/>
    <w:basedOn w:val="a1"/>
    <w:uiPriority w:val="99"/>
    <w:qFormat/>
    <w:rsid w:val="00745DDE"/>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8">
    <w:name w:val="Hyperlink"/>
    <w:basedOn w:val="a0"/>
    <w:uiPriority w:val="99"/>
    <w:unhideWhenUsed/>
    <w:rsid w:val="00211EF9"/>
    <w:rPr>
      <w:color w:val="0000FF" w:themeColor="hyperlink"/>
      <w:u w:val="single"/>
    </w:rPr>
  </w:style>
  <w:style w:type="character" w:customStyle="1" w:styleId="1d">
    <w:name w:val="日期 字符1"/>
    <w:uiPriority w:val="99"/>
    <w:semiHidden/>
    <w:qFormat/>
    <w:rsid w:val="00333425"/>
    <w:rPr>
      <w:rFonts w:ascii="Times New Roman" w:eastAsia="宋体" w:hAnsi="Times New Roman" w:cs="Times New Roman"/>
      <w:szCs w:val="24"/>
    </w:rPr>
  </w:style>
  <w:style w:type="character" w:customStyle="1" w:styleId="21a">
    <w:name w:val="正文文本 2 字符1"/>
    <w:uiPriority w:val="99"/>
    <w:semiHidden/>
    <w:qFormat/>
    <w:rsid w:val="00333425"/>
    <w:rPr>
      <w:rFonts w:ascii="Times New Roman" w:eastAsia="宋体" w:hAnsi="Times New Roman" w:cs="Times New Roman"/>
      <w:szCs w:val="24"/>
    </w:rPr>
  </w:style>
  <w:style w:type="character" w:customStyle="1" w:styleId="1e">
    <w:name w:val="占位符文本1"/>
    <w:uiPriority w:val="99"/>
    <w:semiHidden/>
    <w:qFormat/>
    <w:rsid w:val="00333425"/>
    <w:rPr>
      <w:color w:val="808080"/>
    </w:rPr>
  </w:style>
  <w:style w:type="character" w:customStyle="1" w:styleId="1f">
    <w:name w:val="正文首行缩进 字符1"/>
    <w:basedOn w:val="a0"/>
    <w:uiPriority w:val="99"/>
    <w:semiHidden/>
    <w:qFormat/>
    <w:rsid w:val="00D96176"/>
    <w:rPr>
      <w:kern w:val="2"/>
      <w:sz w:val="21"/>
      <w:szCs w:val="22"/>
    </w:rPr>
  </w:style>
  <w:style w:type="character" w:customStyle="1" w:styleId="BodyTextFirstIndentChar1">
    <w:name w:val="Body Text First Indent Char1"/>
    <w:aliases w:val="四号正文首行缩进 Char1"/>
    <w:uiPriority w:val="99"/>
    <w:semiHidden/>
    <w:qFormat/>
    <w:rsid w:val="00333425"/>
    <w:rPr>
      <w:rFonts w:ascii="Times New Roman" w:eastAsia="宋体" w:hAnsi="Times New Roman" w:cs="Times New Roman"/>
      <w:kern w:val="2"/>
      <w:sz w:val="20"/>
      <w:szCs w:val="24"/>
    </w:rPr>
  </w:style>
  <w:style w:type="character" w:customStyle="1" w:styleId="1f0">
    <w:name w:val="脚注文本 字符1"/>
    <w:basedOn w:val="a0"/>
    <w:semiHidden/>
    <w:qFormat/>
    <w:rsid w:val="00333425"/>
    <w:rPr>
      <w:rFonts w:ascii="Times New Roman" w:eastAsia="宋体" w:hAnsi="Times New Roman"/>
      <w:sz w:val="18"/>
      <w:szCs w:val="18"/>
    </w:rPr>
  </w:style>
  <w:style w:type="character" w:customStyle="1" w:styleId="4c">
    <w:name w:val="尾注文本 字符4"/>
    <w:basedOn w:val="a0"/>
    <w:uiPriority w:val="99"/>
    <w:semiHidden/>
    <w:rsid w:val="00333425"/>
    <w:rPr>
      <w:rFonts w:ascii="Times New Roman" w:eastAsia="宋体" w:hAnsi="Times New Roman"/>
      <w:sz w:val="21"/>
    </w:rPr>
  </w:style>
  <w:style w:type="character" w:customStyle="1" w:styleId="1f1">
    <w:name w:val="宏文本 字符1"/>
    <w:basedOn w:val="a0"/>
    <w:semiHidden/>
    <w:qFormat/>
    <w:rsid w:val="00333425"/>
    <w:rPr>
      <w:rFonts w:ascii="Courier New" w:eastAsia="宋体" w:hAnsi="Courier New" w:cs="Courier New"/>
      <w:sz w:val="24"/>
      <w:szCs w:val="24"/>
    </w:rPr>
  </w:style>
  <w:style w:type="character" w:customStyle="1" w:styleId="22a">
    <w:name w:val="正文首行缩进 2 字符2"/>
    <w:basedOn w:val="a0"/>
    <w:uiPriority w:val="99"/>
    <w:semiHidden/>
    <w:rsid w:val="00D96176"/>
    <w:rPr>
      <w:rFonts w:ascii="Times New Roman" w:eastAsia="宋体" w:hAnsi="Times New Roman"/>
      <w:sz w:val="21"/>
    </w:rPr>
  </w:style>
  <w:style w:type="character" w:customStyle="1" w:styleId="31c">
    <w:name w:val="正文文本缩进 3 字符1"/>
    <w:basedOn w:val="a0"/>
    <w:uiPriority w:val="99"/>
    <w:semiHidden/>
    <w:qFormat/>
    <w:rsid w:val="00333425"/>
    <w:rPr>
      <w:sz w:val="16"/>
      <w:szCs w:val="16"/>
    </w:rPr>
  </w:style>
  <w:style w:type="character" w:customStyle="1" w:styleId="Char1">
    <w:name w:val="批注框文本 Char1"/>
    <w:uiPriority w:val="99"/>
    <w:semiHidden/>
    <w:qFormat/>
    <w:rsid w:val="00333425"/>
    <w:rPr>
      <w:rFonts w:ascii="Times New Roman" w:eastAsia="宋体" w:hAnsi="Times New Roman" w:cs="Times New Roman"/>
      <w:sz w:val="18"/>
      <w:szCs w:val="18"/>
    </w:rPr>
  </w:style>
  <w:style w:type="paragraph" w:styleId="a9">
    <w:name w:val="List Paragraph"/>
    <w:basedOn w:val="a"/>
    <w:uiPriority w:val="34"/>
    <w:rsid w:val="006762CA"/>
    <w:pPr>
      <w:ind w:firstLine="420"/>
    </w:pPr>
  </w:style>
  <w:style w:type="paragraph" w:styleId="aa">
    <w:name w:val="header"/>
    <w:basedOn w:val="a"/>
    <w:link w:val="ab"/>
    <w:unhideWhenUsed/>
    <w:rsid w:val="004408F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4408FD"/>
    <w:rPr>
      <w:rFonts w:ascii="Times New Roman" w:eastAsia="宋体" w:hAnsi="Times New Roman"/>
      <w:sz w:val="18"/>
      <w:szCs w:val="18"/>
    </w:rPr>
  </w:style>
  <w:style w:type="paragraph" w:styleId="ac">
    <w:name w:val="footer"/>
    <w:basedOn w:val="a"/>
    <w:link w:val="ad"/>
    <w:uiPriority w:val="99"/>
    <w:unhideWhenUsed/>
    <w:rsid w:val="004408FD"/>
    <w:pPr>
      <w:tabs>
        <w:tab w:val="center" w:pos="4153"/>
        <w:tab w:val="right" w:pos="8306"/>
      </w:tabs>
      <w:snapToGrid w:val="0"/>
      <w:jc w:val="left"/>
    </w:pPr>
    <w:rPr>
      <w:sz w:val="18"/>
      <w:szCs w:val="18"/>
    </w:rPr>
  </w:style>
  <w:style w:type="character" w:customStyle="1" w:styleId="ad">
    <w:name w:val="页脚 字符"/>
    <w:basedOn w:val="a0"/>
    <w:link w:val="ac"/>
    <w:uiPriority w:val="99"/>
    <w:rsid w:val="004408FD"/>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415768">
      <w:bodyDiv w:val="1"/>
      <w:marLeft w:val="0"/>
      <w:marRight w:val="0"/>
      <w:marTop w:val="0"/>
      <w:marBottom w:val="0"/>
      <w:divBdr>
        <w:top w:val="none" w:sz="0" w:space="0" w:color="auto"/>
        <w:left w:val="none" w:sz="0" w:space="0" w:color="auto"/>
        <w:bottom w:val="none" w:sz="0" w:space="0" w:color="auto"/>
        <w:right w:val="none" w:sz="0" w:space="0" w:color="auto"/>
      </w:divBdr>
    </w:div>
    <w:div w:id="1613785842">
      <w:bodyDiv w:val="1"/>
      <w:marLeft w:val="0"/>
      <w:marRight w:val="0"/>
      <w:marTop w:val="0"/>
      <w:marBottom w:val="0"/>
      <w:divBdr>
        <w:top w:val="none" w:sz="0" w:space="0" w:color="auto"/>
        <w:left w:val="none" w:sz="0" w:space="0" w:color="auto"/>
        <w:bottom w:val="none" w:sz="0" w:space="0" w:color="auto"/>
        <w:right w:val="none" w:sz="0" w:space="0" w:color="auto"/>
      </w:divBdr>
      <w:divsChild>
        <w:div w:id="359939557">
          <w:marLeft w:val="0"/>
          <w:marRight w:val="0"/>
          <w:marTop w:val="0"/>
          <w:marBottom w:val="0"/>
          <w:divBdr>
            <w:top w:val="none" w:sz="0" w:space="0" w:color="auto"/>
            <w:left w:val="none" w:sz="0" w:space="0" w:color="auto"/>
            <w:bottom w:val="none" w:sz="0" w:space="0" w:color="auto"/>
            <w:right w:val="none" w:sz="0" w:space="0" w:color="auto"/>
          </w:divBdr>
          <w:divsChild>
            <w:div w:id="12399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6320">
      <w:bodyDiv w:val="1"/>
      <w:marLeft w:val="0"/>
      <w:marRight w:val="0"/>
      <w:marTop w:val="0"/>
      <w:marBottom w:val="0"/>
      <w:divBdr>
        <w:top w:val="none" w:sz="0" w:space="0" w:color="auto"/>
        <w:left w:val="none" w:sz="0" w:space="0" w:color="auto"/>
        <w:bottom w:val="none" w:sz="0" w:space="0" w:color="auto"/>
        <w:right w:val="none" w:sz="0" w:space="0" w:color="auto"/>
      </w:divBdr>
    </w:div>
    <w:div w:id="1691175901">
      <w:bodyDiv w:val="1"/>
      <w:marLeft w:val="0"/>
      <w:marRight w:val="0"/>
      <w:marTop w:val="0"/>
      <w:marBottom w:val="0"/>
      <w:divBdr>
        <w:top w:val="none" w:sz="0" w:space="0" w:color="auto"/>
        <w:left w:val="none" w:sz="0" w:space="0" w:color="auto"/>
        <w:bottom w:val="none" w:sz="0" w:space="0" w:color="auto"/>
        <w:right w:val="none" w:sz="0" w:space="0" w:color="auto"/>
      </w:divBdr>
    </w:div>
    <w:div w:id="1722905172">
      <w:bodyDiv w:val="1"/>
      <w:marLeft w:val="0"/>
      <w:marRight w:val="0"/>
      <w:marTop w:val="0"/>
      <w:marBottom w:val="0"/>
      <w:divBdr>
        <w:top w:val="none" w:sz="0" w:space="0" w:color="auto"/>
        <w:left w:val="none" w:sz="0" w:space="0" w:color="auto"/>
        <w:bottom w:val="none" w:sz="0" w:space="0" w:color="auto"/>
        <w:right w:val="none" w:sz="0" w:space="0" w:color="auto"/>
      </w:divBdr>
    </w:div>
    <w:div w:id="1879050347">
      <w:bodyDiv w:val="1"/>
      <w:marLeft w:val="0"/>
      <w:marRight w:val="0"/>
      <w:marTop w:val="0"/>
      <w:marBottom w:val="0"/>
      <w:divBdr>
        <w:top w:val="none" w:sz="0" w:space="0" w:color="auto"/>
        <w:left w:val="none" w:sz="0" w:space="0" w:color="auto"/>
        <w:bottom w:val="none" w:sz="0" w:space="0" w:color="auto"/>
        <w:right w:val="none" w:sz="0" w:space="0" w:color="auto"/>
      </w:divBdr>
      <w:divsChild>
        <w:div w:id="1714424854">
          <w:marLeft w:val="0"/>
          <w:marRight w:val="0"/>
          <w:marTop w:val="0"/>
          <w:marBottom w:val="0"/>
          <w:divBdr>
            <w:top w:val="none" w:sz="0" w:space="0" w:color="auto"/>
            <w:left w:val="none" w:sz="0" w:space="0" w:color="auto"/>
            <w:bottom w:val="none" w:sz="0" w:space="0" w:color="auto"/>
            <w:right w:val="none" w:sz="0" w:space="0" w:color="auto"/>
          </w:divBdr>
        </w:div>
        <w:div w:id="1250120841">
          <w:marLeft w:val="0"/>
          <w:marRight w:val="0"/>
          <w:marTop w:val="0"/>
          <w:marBottom w:val="0"/>
          <w:divBdr>
            <w:top w:val="none" w:sz="0" w:space="0" w:color="auto"/>
            <w:left w:val="none" w:sz="0" w:space="0" w:color="auto"/>
            <w:bottom w:val="none" w:sz="0" w:space="0" w:color="auto"/>
            <w:right w:val="none" w:sz="0" w:space="0" w:color="auto"/>
          </w:divBdr>
          <w:divsChild>
            <w:div w:id="3366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7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oleObject" Target="embeddings/oleObject2.bin"/><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wmf"/><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wmf"/><Relationship Id="rId33" Type="http://schemas.openxmlformats.org/officeDocument/2006/relationships/image" Target="media/image23.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3367"/>
    <customShpInfo spid="_x0000_s3629"/>
    <customShpInfo spid="_x0000_s3630"/>
  </customShpExts>
</s:customData>
</file>

<file path=customXml/itemProps1.xml><?xml version="1.0" encoding="utf-8"?>
<ds:datastoreItem xmlns:ds="http://schemas.openxmlformats.org/officeDocument/2006/customXml" ds:itemID="{9E034778-025F-40C9-A23B-BF1677BEA48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7015</TotalTime>
  <Pages>18</Pages>
  <Words>1887</Words>
  <Characters>10762</Characters>
  <Application>Microsoft Office Word</Application>
  <DocSecurity>0</DocSecurity>
  <Lines>89</Lines>
  <Paragraphs>25</Paragraphs>
  <ScaleCrop>false</ScaleCrop>
  <Company>微软中国</Company>
  <LinksUpToDate>false</LinksUpToDate>
  <CharactersWithSpaces>12624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高 歌</cp:lastModifiedBy>
  <cp:revision>1088</cp:revision>
  <cp:lastPrinted>2021-03-04T09:26:00Z</cp:lastPrinted>
  <dcterms:created xsi:type="dcterms:W3CDTF">2020-12-24T08:47:00Z</dcterms:created>
  <dcterms:modified xsi:type="dcterms:W3CDTF">2022-04-14T03:05:00Z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2052-11.1.0.9929</vt:lpwstr>
  </property>
</Properties>
</file>