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Sistemes de gestió empresarial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06. Guia d’estudi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3" name="image4.png"/>
            <a:graphic>
              <a:graphicData uri="http://schemas.openxmlformats.org/drawingml/2006/picture">
                <pic:pic>
                  <pic:nvPicPr>
                    <pic:cNvPr descr="short line"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Actualitzat Novembre 2021</w:t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Llicència</w:t>
      </w:r>
    </w:p>
    <w:p w:rsidR="00000000" w:rsidDel="00000000" w:rsidP="00000000" w:rsidRDefault="00000000" w:rsidRPr="00000000" w14:paraId="0000000E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Reconeixement - No comercial - CompartirIgual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(BY-NC-SA): No es permet un ús comercial de l'obra original ni de les possibles obres derivades, la distribució de les quals s'ha de fer amb una llicència igual a la que regula l'obra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pageBreakBefore w:val="0"/>
        <w:ind w:firstLine="113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Al llarg d'aquest tema s'utilitzaran diferents símbols per distingir elements importants dins del contingut. Aquests símbols són:</w:t>
      </w:r>
    </w:p>
    <w:p w:rsidR="00000000" w:rsidDel="00000000" w:rsidP="00000000" w:rsidRDefault="00000000" w:rsidRPr="00000000" w14:paraId="00000013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</w:t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</w:t>
      </w:r>
      <w:r w:rsidDel="00000000" w:rsidR="00000000" w:rsidRPr="00000000">
        <w:rPr>
          <w:b w:val="1"/>
          <w:rtl w:val="0"/>
        </w:rPr>
        <w:t xml:space="preserve">tenció</w:t>
      </w:r>
    </w:p>
    <w:p w:rsidR="00000000" w:rsidDel="00000000" w:rsidP="00000000" w:rsidRDefault="00000000" w:rsidRPr="00000000" w14:paraId="0000001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/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Interessant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sz w:val="32"/>
          <w:szCs w:val="32"/>
          <w:rtl w:val="0"/>
        </w:rPr>
        <w:t xml:space="preserve">Índex de contingut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A">
          <w:pPr>
            <w:tabs>
              <w:tab w:val="right" w:pos="9637.795275590554"/>
            </w:tabs>
            <w:spacing w:before="8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dbh0n1vac4c8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Dades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_dbh0n1vac4c8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tegj7sax1brk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Coneixements previs requerits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_tegj7sax1brk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e5h9vtsccswh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Objectius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_e5h9vtsccswh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u0mmknkhkm8l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Continguts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_u0mmknkhkm8l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fxxpzp8ps827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Activitats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_fxxpzp8ps827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wxomg1su1p99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Recomanacions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_wxomg1su1p99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pos="9637.795275590554"/>
            </w:tabs>
            <w:spacing w:after="80"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uhz91cmaqvpz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Autors (en ordre alfabètic)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_uhz91cmaqvpz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1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spacing w:after="0" w:before="0" w:lineRule="auto"/>
        <w:jc w:val="right"/>
        <w:rPr/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UD06. Guia d’estudi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1"/>
        <w:pageBreakBefore w:val="0"/>
        <w:numPr>
          <w:ilvl w:val="0"/>
          <w:numId w:val="3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Dades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ageBreakBefore w:val="0"/>
        <w:rPr/>
      </w:pPr>
      <w:r w:rsidDel="00000000" w:rsidR="00000000" w:rsidRPr="00000000">
        <w:rPr>
          <w:rtl w:val="0"/>
        </w:rPr>
        <w:t xml:space="preserve">Des del 22/11/2021 fins a 28/11/2021. La duració d’aquesta unitat és d’una setmana (5 hores).</w:t>
      </w:r>
    </w:p>
    <w:p w:rsidR="00000000" w:rsidDel="00000000" w:rsidP="00000000" w:rsidRDefault="00000000" w:rsidRPr="00000000" w14:paraId="00000032">
      <w:pPr>
        <w:pStyle w:val="Heading1"/>
        <w:numPr>
          <w:ilvl w:val="0"/>
          <w:numId w:val="3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tegj7sax1brk" w:id="2"/>
      <w:bookmarkEnd w:id="2"/>
      <w:r w:rsidDel="00000000" w:rsidR="00000000" w:rsidRPr="00000000">
        <w:rPr>
          <w:rtl w:val="0"/>
        </w:rPr>
        <w:t xml:space="preserve">Coneixements previs requerits</w:t>
      </w:r>
    </w:p>
    <w:p w:rsidR="00000000" w:rsidDel="00000000" w:rsidP="00000000" w:rsidRDefault="00000000" w:rsidRPr="00000000" w14:paraId="00000033">
      <w:pPr>
        <w:pageBreakBefore w:val="0"/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Ús bàsic de sistemes operatius.</w:t>
      </w:r>
    </w:p>
    <w:p w:rsidR="00000000" w:rsidDel="00000000" w:rsidP="00000000" w:rsidRDefault="00000000" w:rsidRPr="00000000" w14:paraId="00000034">
      <w:pPr>
        <w:pageBreakBefore w:val="0"/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Coneixement de comandaments de Linux.</w:t>
      </w:r>
    </w:p>
    <w:p w:rsidR="00000000" w:rsidDel="00000000" w:rsidP="00000000" w:rsidRDefault="00000000" w:rsidRPr="00000000" w14:paraId="00000035">
      <w:pPr>
        <w:pageBreakBefore w:val="0"/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Coneixements avançats de programació.</w:t>
      </w:r>
    </w:p>
    <w:p w:rsidR="00000000" w:rsidDel="00000000" w:rsidP="00000000" w:rsidRDefault="00000000" w:rsidRPr="00000000" w14:paraId="00000036">
      <w:pPr>
        <w:pageBreakBefore w:val="0"/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Coneixements de Python.</w:t>
      </w:r>
    </w:p>
    <w:p w:rsidR="00000000" w:rsidDel="00000000" w:rsidP="00000000" w:rsidRDefault="00000000" w:rsidRPr="00000000" w14:paraId="00000037">
      <w:pPr>
        <w:pageBreakBefore w:val="0"/>
        <w:numPr>
          <w:ilvl w:val="0"/>
          <w:numId w:val="1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Desplegament d’Odoo.</w:t>
      </w:r>
    </w:p>
    <w:p w:rsidR="00000000" w:rsidDel="00000000" w:rsidP="00000000" w:rsidRDefault="00000000" w:rsidRPr="00000000" w14:paraId="00000038">
      <w:pPr>
        <w:pStyle w:val="Heading1"/>
        <w:numPr>
          <w:ilvl w:val="0"/>
          <w:numId w:val="3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e5h9vtsccswh" w:id="3"/>
      <w:bookmarkEnd w:id="3"/>
      <w:r w:rsidDel="00000000" w:rsidR="00000000" w:rsidRPr="00000000">
        <w:rPr>
          <w:rtl w:val="0"/>
        </w:rPr>
        <w:t xml:space="preserve">Objectius</w:t>
      </w:r>
    </w:p>
    <w:p w:rsidR="00000000" w:rsidDel="00000000" w:rsidP="00000000" w:rsidRDefault="00000000" w:rsidRPr="00000000" w14:paraId="00000039">
      <w:pPr>
        <w:numPr>
          <w:ilvl w:val="0"/>
          <w:numId w:val="2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Aprendre a preparar l’entorn per a desenvolupar mòduls en Odoo.</w:t>
      </w:r>
    </w:p>
    <w:p w:rsidR="00000000" w:rsidDel="00000000" w:rsidP="00000000" w:rsidRDefault="00000000" w:rsidRPr="00000000" w14:paraId="0000003A">
      <w:pPr>
        <w:numPr>
          <w:ilvl w:val="0"/>
          <w:numId w:val="2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Fer els primers passos en desenvolupament de mòduls en Odoo.</w:t>
      </w:r>
    </w:p>
    <w:p w:rsidR="00000000" w:rsidDel="00000000" w:rsidP="00000000" w:rsidRDefault="00000000" w:rsidRPr="00000000" w14:paraId="0000003B">
      <w:pPr>
        <w:pStyle w:val="Heading1"/>
        <w:numPr>
          <w:ilvl w:val="0"/>
          <w:numId w:val="3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u0mmknkhkm8l" w:id="4"/>
      <w:bookmarkEnd w:id="4"/>
      <w:r w:rsidDel="00000000" w:rsidR="00000000" w:rsidRPr="00000000">
        <w:rPr>
          <w:rtl w:val="0"/>
        </w:rPr>
        <w:t xml:space="preserve">Continguts</w:t>
      </w:r>
    </w:p>
    <w:p w:rsidR="00000000" w:rsidDel="00000000" w:rsidP="00000000" w:rsidRDefault="00000000" w:rsidRPr="00000000" w14:paraId="0000003C">
      <w:pPr>
        <w:pageBreakBefore w:val="0"/>
        <w:rPr/>
      </w:pPr>
      <w:r w:rsidDel="00000000" w:rsidR="00000000" w:rsidRPr="00000000">
        <w:rPr>
          <w:rtl w:val="0"/>
        </w:rPr>
        <w:t xml:space="preserve">Teoria i activitats no avaluables, a compartir al fòrum.</w:t>
      </w:r>
    </w:p>
    <w:p w:rsidR="00000000" w:rsidDel="00000000" w:rsidP="00000000" w:rsidRDefault="00000000" w:rsidRPr="00000000" w14:paraId="0000003D">
      <w:pPr>
        <w:pStyle w:val="Heading1"/>
        <w:numPr>
          <w:ilvl w:val="0"/>
          <w:numId w:val="3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fxxpzp8ps827" w:id="5"/>
      <w:bookmarkEnd w:id="5"/>
      <w:r w:rsidDel="00000000" w:rsidR="00000000" w:rsidRPr="00000000">
        <w:rPr>
          <w:rtl w:val="0"/>
        </w:rPr>
        <w:t xml:space="preserve">Activitats</w:t>
      </w:r>
    </w:p>
    <w:p w:rsidR="00000000" w:rsidDel="00000000" w:rsidP="00000000" w:rsidRDefault="00000000" w:rsidRPr="00000000" w14:paraId="0000003E">
      <w:pPr>
        <w:pageBreakBefore w:val="0"/>
        <w:rPr/>
      </w:pPr>
      <w:r w:rsidDel="00000000" w:rsidR="00000000" w:rsidRPr="00000000">
        <w:rPr>
          <w:rtl w:val="0"/>
        </w:rPr>
        <w:t xml:space="preserve">És molt important llegir els apunts i dur a terme les tasques no avaluables.</w:t>
      </w:r>
    </w:p>
    <w:p w:rsidR="00000000" w:rsidDel="00000000" w:rsidP="00000000" w:rsidRDefault="00000000" w:rsidRPr="00000000" w14:paraId="0000003F">
      <w:pPr>
        <w:pStyle w:val="Heading1"/>
        <w:numPr>
          <w:ilvl w:val="0"/>
          <w:numId w:val="3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wxomg1su1p99" w:id="6"/>
      <w:bookmarkEnd w:id="6"/>
      <w:r w:rsidDel="00000000" w:rsidR="00000000" w:rsidRPr="00000000">
        <w:rPr>
          <w:rtl w:val="0"/>
        </w:rPr>
        <w:t xml:space="preserve">Recomanacions</w:t>
      </w:r>
    </w:p>
    <w:p w:rsidR="00000000" w:rsidDel="00000000" w:rsidP="00000000" w:rsidRDefault="00000000" w:rsidRPr="00000000" w14:paraId="00000040">
      <w:pPr>
        <w:pageBreakBefore w:val="0"/>
        <w:rPr/>
      </w:pPr>
      <w:r w:rsidDel="00000000" w:rsidR="00000000" w:rsidRPr="00000000">
        <w:rPr>
          <w:rtl w:val="0"/>
        </w:rPr>
        <w:t xml:space="preserve">És recomanable acudir a les tutories col·lectives amb els conceptes de la unitat treballats.</w:t>
      </w:r>
    </w:p>
    <w:p w:rsidR="00000000" w:rsidDel="00000000" w:rsidP="00000000" w:rsidRDefault="00000000" w:rsidRPr="00000000" w14:paraId="00000041">
      <w:pPr>
        <w:pStyle w:val="Heading1"/>
        <w:numPr>
          <w:ilvl w:val="0"/>
          <w:numId w:val="3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uhz91cmaqvpz" w:id="7"/>
      <w:bookmarkEnd w:id="7"/>
      <w:r w:rsidDel="00000000" w:rsidR="00000000" w:rsidRPr="00000000">
        <w:rPr>
          <w:rtl w:val="0"/>
        </w:rPr>
        <w:t xml:space="preserve">Autors (en ordre alfabètic)</w:t>
      </w:r>
    </w:p>
    <w:p w:rsidR="00000000" w:rsidDel="00000000" w:rsidP="00000000" w:rsidRDefault="00000000" w:rsidRPr="00000000" w14:paraId="00000042">
      <w:pPr>
        <w:pageBreakBefore w:val="0"/>
        <w:rPr/>
      </w:pPr>
      <w:r w:rsidDel="00000000" w:rsidR="00000000" w:rsidRPr="00000000">
        <w:rPr>
          <w:rtl w:val="0"/>
        </w:rPr>
        <w:t xml:space="preserve">A continuació oferim en ordre alfabètic el llistat d’autors que han fet aportacions a aquest document:</w:t>
      </w:r>
    </w:p>
    <w:p w:rsidR="00000000" w:rsidDel="00000000" w:rsidP="00000000" w:rsidRDefault="00000000" w:rsidRPr="00000000" w14:paraId="00000043">
      <w:pPr>
        <w:pageBreakBefore w:val="0"/>
        <w:rPr/>
      </w:pPr>
      <w:r w:rsidDel="00000000" w:rsidR="00000000" w:rsidRPr="00000000">
        <w:rPr>
          <w:rtl w:val="0"/>
        </w:rPr>
        <w:tab/>
        <w:t xml:space="preserve">• García Barea, Sergi</w:t>
      </w:r>
    </w:p>
    <w:p w:rsidR="00000000" w:rsidDel="00000000" w:rsidP="00000000" w:rsidRDefault="00000000" w:rsidRPr="00000000" w14:paraId="00000044">
      <w:pPr>
        <w:pageBreakBefore w:val="0"/>
        <w:rPr/>
      </w:pP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default"/>
      <w:footerReference r:id="rId12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A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B">
    <w:pPr>
      <w:pageBreakBefore w:val="0"/>
      <w:pBdr>
        <w:top w:color="666633" w:space="2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Sistemes de gestió empresarial</w:t>
      <w:tab/>
      <w:tab/>
      <w:t xml:space="preserve">UD06 - Pàgina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C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5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6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7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Sistemes de gestió empresarial </w:t>
      <w:tab/>
      <w:tab/>
      <w:t xml:space="preserve">UD06. Guia d’estudi</w:t>
    </w:r>
  </w:p>
  <w:p w:rsidR="00000000" w:rsidDel="00000000" w:rsidP="00000000" w:rsidRDefault="00000000" w:rsidRPr="00000000" w14:paraId="00000048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9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header" Target="header2.xml"/><Relationship Id="rId12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