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Alumno/a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05 – INTEGRACIÓN DE ETAPA</w:t>
      </w:r>
    </w:p>
    <w:p>
      <w:pPr>
        <w:jc w:val="center"/>
      </w:pPr>
      <w:r>
        <w:rPr>
          <w:sz w:val="22"/>
        </w:rPr>
        <w:t>Mes: Julio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Repaso general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Ejercicios integradores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Evaluación de etapa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5. Integracion de etapa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Integra metodo, tiempo y costo en casos simples.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Repasar los contenidos de la primera etapa y relacionar organizacion, tiempos y costos en una misma situacion de trabajo.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Explique que significa integrar contenidos.</w:t>
      </w:r>
    </w:p>
    <w:p>
      <w:pPr>
        <w:pStyle w:val="ListNumber"/>
      </w:pPr>
      <w:r>
        <w:rPr>
          <w:b w:val="0"/>
          <w:i w:val="0"/>
        </w:rPr>
        <w:t>Mencione los tres ejes principales de la primera etapa.</w:t>
      </w:r>
    </w:p>
    <w:p>
      <w:pPr>
        <w:pStyle w:val="ListNumber"/>
      </w:pPr>
      <w:r>
        <w:rPr>
          <w:b w:val="0"/>
          <w:i w:val="0"/>
        </w:rPr>
        <w:t>Describa como se relacionan tiempo y costo.</w:t>
      </w:r>
    </w:p>
    <w:p>
      <w:pPr>
        <w:pStyle w:val="ListNumber"/>
      </w:pPr>
      <w:r>
        <w:rPr>
          <w:b w:val="0"/>
          <w:i w:val="0"/>
        </w:rPr>
        <w:t>Indique por que la correccion de etapa es importante.</w:t>
      </w:r>
    </w:p>
    <w:p>
      <w:pPr>
        <w:pStyle w:val="BTCCH1"/>
      </w:pPr>
      <w:r>
        <w:rPr>
          <w:b w:val="0"/>
          <w:i w:val="0"/>
        </w:rPr>
        <w:t>Fuentes bibliográficas</w:t>
      </w:r>
    </w:p>
    <w:p>
      <w:pPr>
        <w:pStyle w:val="ListBullet"/>
      </w:pPr>
      <w:r>
        <w:rPr>
          <w:b w:val="0"/>
          <w:i w:val="0"/>
        </w:rPr>
        <w:t>Kanawaty, G. (1996).</w:t>
      </w:r>
      <w:r>
        <w:rPr>
          <w:b w:val="0"/>
          <w:i/>
        </w:rPr>
        <w:t>Introducción al estudio del trabajo</w:t>
      </w:r>
      <w:r>
        <w:rPr>
          <w:b w:val="0"/>
          <w:i w:val="0"/>
        </w:rPr>
        <w:t>(4ª ed.). Organización Internacional del Trabajo.</w:t>
      </w:r>
    </w:p>
    <w:p>
      <w:pPr>
        <w:pStyle w:val="BTCCH1"/>
      </w:pPr>
      <w:r>
        <w:rPr>
          <w:b w:val="0"/>
          <w:i w:val="0"/>
        </w:rPr>
        <w:t>Desglose por clases (3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Repaso general de la primera etapa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Ejercicios integradores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Evaluación de etapa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