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004" w:type="dxa"/>
        <w:tblCellSpacing w:w="15" w:type="dxa"/>
        <w:tblInd w:w="-3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2233"/>
        <w:gridCol w:w="2271"/>
        <w:gridCol w:w="2387"/>
        <w:gridCol w:w="2142"/>
        <w:gridCol w:w="1794"/>
        <w:gridCol w:w="1576"/>
      </w:tblGrid>
      <w:tr w:rsidR="003B04E2" w:rsidRPr="003B04E2" w14:paraId="18172472" w14:textId="77777777" w:rsidTr="002B39CA">
        <w:trPr>
          <w:tblHeader/>
          <w:tblCellSpacing w:w="15" w:type="dxa"/>
        </w:trPr>
        <w:tc>
          <w:tcPr>
            <w:tcW w:w="0" w:type="auto"/>
            <w:gridSpan w:val="7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4"/>
              <w:gridCol w:w="5285"/>
              <w:gridCol w:w="1426"/>
              <w:gridCol w:w="2775"/>
              <w:gridCol w:w="1277"/>
              <w:gridCol w:w="1154"/>
              <w:gridCol w:w="15"/>
            </w:tblGrid>
            <w:tr w:rsidR="002B39CA" w14:paraId="63D94892" w14:textId="77777777" w:rsidTr="002B39CA">
              <w:trPr>
                <w:gridAfter w:val="1"/>
                <w:wAfter w:w="15" w:type="dxa"/>
              </w:trPr>
              <w:tc>
                <w:tcPr>
                  <w:tcW w:w="1824" w:type="dxa"/>
                  <w:shd w:val="clear" w:color="auto" w:fill="D1D1D1" w:themeFill="background2" w:themeFillShade="E6"/>
                </w:tcPr>
                <w:p w14:paraId="02BE0523" w14:textId="77777777" w:rsidR="002B39CA" w:rsidRDefault="002B39CA" w:rsidP="003B04E2">
                  <w:pPr>
                    <w:pStyle w:val="Header"/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INSTITUCIÓN</w:t>
                  </w:r>
                </w:p>
              </w:tc>
              <w:tc>
                <w:tcPr>
                  <w:tcW w:w="5285" w:type="dxa"/>
                </w:tcPr>
                <w:p w14:paraId="4ED7B627" w14:textId="70EDBDB8" w:rsidR="002B39CA" w:rsidRDefault="002B39CA" w:rsidP="003B04E2">
                  <w:pPr>
                    <w:pStyle w:val="Header"/>
                    <w:rPr>
                      <w:lang w:val="es-MX"/>
                    </w:rPr>
                  </w:pPr>
                  <w:r w:rsidRPr="002B39CA">
                    <w:rPr>
                      <w:lang w:val="es-MX"/>
                    </w:rPr>
                    <w:t xml:space="preserve">Escuela Básica </w:t>
                  </w:r>
                  <w:proofErr w:type="spellStart"/>
                  <w:r w:rsidRPr="002B39CA">
                    <w:rPr>
                      <w:lang w:val="es-MX"/>
                    </w:rPr>
                    <w:t>Nº</w:t>
                  </w:r>
                  <w:proofErr w:type="spellEnd"/>
                  <w:r w:rsidRPr="002B39CA">
                    <w:rPr>
                      <w:lang w:val="es-MX"/>
                    </w:rPr>
                    <w:t xml:space="preserve"> 5864</w:t>
                  </w:r>
                  <w:r>
                    <w:rPr>
                      <w:lang w:val="es-MX"/>
                    </w:rPr>
                    <w:t xml:space="preserve"> EXC. MANUEL MOLINAS</w:t>
                  </w:r>
                </w:p>
              </w:tc>
              <w:tc>
                <w:tcPr>
                  <w:tcW w:w="1426" w:type="dxa"/>
                  <w:shd w:val="clear" w:color="auto" w:fill="D1D1D1" w:themeFill="background2" w:themeFillShade="E6"/>
                </w:tcPr>
                <w:p w14:paraId="4473D6FA" w14:textId="77777777" w:rsidR="002B39CA" w:rsidRPr="003B04E2" w:rsidRDefault="002B39CA" w:rsidP="003B04E2">
                  <w:pPr>
                    <w:pStyle w:val="Header"/>
                    <w:rPr>
                      <w:b/>
                      <w:bCs/>
                      <w:lang w:val="es-MX"/>
                    </w:rPr>
                  </w:pPr>
                  <w:r w:rsidRPr="003B04E2">
                    <w:rPr>
                      <w:b/>
                      <w:bCs/>
                      <w:lang w:val="es-MX"/>
                    </w:rPr>
                    <w:t>PROFESOR</w:t>
                  </w:r>
                </w:p>
              </w:tc>
              <w:tc>
                <w:tcPr>
                  <w:tcW w:w="2775" w:type="dxa"/>
                </w:tcPr>
                <w:p w14:paraId="7CDA8950" w14:textId="77777777" w:rsidR="002B39CA" w:rsidRDefault="002B39CA" w:rsidP="003B04E2">
                  <w:pPr>
                    <w:pStyle w:val="Header"/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LIC. CHRISTHIAN KEIM</w:t>
                  </w:r>
                </w:p>
              </w:tc>
              <w:tc>
                <w:tcPr>
                  <w:tcW w:w="1277" w:type="dxa"/>
                  <w:shd w:val="clear" w:color="auto" w:fill="FAE2D5" w:themeFill="accent2" w:themeFillTint="33"/>
                </w:tcPr>
                <w:p w14:paraId="66D2C93B" w14:textId="347A5CB1" w:rsidR="002B39CA" w:rsidRDefault="002B39CA" w:rsidP="003B04E2">
                  <w:pPr>
                    <w:pStyle w:val="Header"/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 xml:space="preserve"> AÑO</w:t>
                  </w:r>
                </w:p>
              </w:tc>
              <w:tc>
                <w:tcPr>
                  <w:tcW w:w="1154" w:type="dxa"/>
                </w:tcPr>
                <w:p w14:paraId="2B0B1960" w14:textId="730B3683" w:rsidR="002B39CA" w:rsidRDefault="002B39CA" w:rsidP="003B04E2">
                  <w:pPr>
                    <w:pStyle w:val="Header"/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2026</w:t>
                  </w:r>
                </w:p>
              </w:tc>
            </w:tr>
            <w:tr w:rsidR="002B39CA" w14:paraId="6E495BB0" w14:textId="77777777" w:rsidTr="002B39CA">
              <w:tc>
                <w:tcPr>
                  <w:tcW w:w="1824" w:type="dxa"/>
                  <w:shd w:val="clear" w:color="auto" w:fill="D1D1D1" w:themeFill="background2" w:themeFillShade="E6"/>
                </w:tcPr>
                <w:p w14:paraId="21C1FAEF" w14:textId="77777777" w:rsidR="003B04E2" w:rsidRDefault="003B04E2" w:rsidP="003B04E2">
                  <w:pPr>
                    <w:pStyle w:val="Header"/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 xml:space="preserve">PLAN </w:t>
                  </w:r>
                  <w:proofErr w:type="gramStart"/>
                  <w:r>
                    <w:rPr>
                      <w:lang w:val="es-MX"/>
                    </w:rPr>
                    <w:t>ANUAL :</w:t>
                  </w:r>
                  <w:proofErr w:type="gramEnd"/>
                </w:p>
              </w:tc>
              <w:tc>
                <w:tcPr>
                  <w:tcW w:w="5285" w:type="dxa"/>
                </w:tcPr>
                <w:p w14:paraId="29C459E6" w14:textId="77777777" w:rsidR="003B04E2" w:rsidRPr="002B39CA" w:rsidRDefault="003B04E2" w:rsidP="003B04E2">
                  <w:pPr>
                    <w:pStyle w:val="Header"/>
                    <w:rPr>
                      <w:lang w:val="es-MX"/>
                    </w:rPr>
                  </w:pPr>
                  <w:r w:rsidRPr="002B39CA">
                    <w:rPr>
                      <w:lang w:val="es-MX"/>
                    </w:rPr>
                    <w:t xml:space="preserve">FORMACIÓN ETICA Y CIUDADANA </w:t>
                  </w:r>
                </w:p>
              </w:tc>
              <w:tc>
                <w:tcPr>
                  <w:tcW w:w="1426" w:type="dxa"/>
                  <w:shd w:val="clear" w:color="auto" w:fill="D1D1D1" w:themeFill="background2" w:themeFillShade="E6"/>
                </w:tcPr>
                <w:p w14:paraId="6CB9936F" w14:textId="77777777" w:rsidR="003B04E2" w:rsidRPr="003B04E2" w:rsidRDefault="003B04E2" w:rsidP="003B04E2">
                  <w:pPr>
                    <w:pStyle w:val="Header"/>
                    <w:rPr>
                      <w:b/>
                      <w:bCs/>
                      <w:lang w:val="es-MX"/>
                    </w:rPr>
                  </w:pPr>
                  <w:r w:rsidRPr="003B04E2">
                    <w:rPr>
                      <w:b/>
                      <w:bCs/>
                      <w:lang w:val="es-MX"/>
                    </w:rPr>
                    <w:t>GRADO</w:t>
                  </w:r>
                </w:p>
              </w:tc>
              <w:tc>
                <w:tcPr>
                  <w:tcW w:w="2775" w:type="dxa"/>
                </w:tcPr>
                <w:p w14:paraId="265A0316" w14:textId="5542C40C" w:rsidR="003B04E2" w:rsidRDefault="003B04E2" w:rsidP="002B39CA">
                  <w:pPr>
                    <w:pStyle w:val="Header"/>
                    <w:tabs>
                      <w:tab w:val="clear" w:pos="4252"/>
                      <w:tab w:val="clear" w:pos="8504"/>
                      <w:tab w:val="right" w:pos="2721"/>
                    </w:tabs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SEPTIMO</w:t>
                  </w:r>
                  <w:r w:rsidR="002B39CA">
                    <w:rPr>
                      <w:lang w:val="es-MX"/>
                    </w:rPr>
                    <w:tab/>
                  </w:r>
                </w:p>
              </w:tc>
              <w:tc>
                <w:tcPr>
                  <w:tcW w:w="1277" w:type="dxa"/>
                  <w:shd w:val="clear" w:color="auto" w:fill="D1D1D1" w:themeFill="background2" w:themeFillShade="E6"/>
                </w:tcPr>
                <w:p w14:paraId="66351CE9" w14:textId="77777777" w:rsidR="003B04E2" w:rsidRPr="003B04E2" w:rsidRDefault="003B04E2" w:rsidP="003B04E2">
                  <w:pPr>
                    <w:pStyle w:val="Header"/>
                    <w:rPr>
                      <w:b/>
                      <w:bCs/>
                      <w:lang w:val="es-MX"/>
                    </w:rPr>
                  </w:pPr>
                  <w:r w:rsidRPr="003B04E2">
                    <w:rPr>
                      <w:b/>
                      <w:bCs/>
                      <w:lang w:val="es-MX"/>
                    </w:rPr>
                    <w:t>TURNO</w:t>
                  </w:r>
                </w:p>
              </w:tc>
              <w:tc>
                <w:tcPr>
                  <w:tcW w:w="1169" w:type="dxa"/>
                  <w:gridSpan w:val="2"/>
                </w:tcPr>
                <w:p w14:paraId="1EA30025" w14:textId="77777777" w:rsidR="003B04E2" w:rsidRDefault="003B04E2" w:rsidP="003B04E2">
                  <w:pPr>
                    <w:pStyle w:val="Header"/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MAÑANA</w:t>
                  </w:r>
                </w:p>
              </w:tc>
            </w:tr>
          </w:tbl>
          <w:p w14:paraId="3547A1CE" w14:textId="77777777" w:rsidR="003B04E2" w:rsidRPr="003B04E2" w:rsidRDefault="003B04E2" w:rsidP="003B04E2">
            <w:pPr>
              <w:rPr>
                <w:b/>
                <w:bCs/>
              </w:rPr>
            </w:pPr>
          </w:p>
        </w:tc>
      </w:tr>
      <w:tr w:rsidR="003B04E2" w:rsidRPr="003B04E2" w14:paraId="315AFE30" w14:textId="77777777" w:rsidTr="002B39CA">
        <w:trPr>
          <w:tblHeader/>
          <w:tblCellSpacing w:w="15" w:type="dxa"/>
        </w:trPr>
        <w:tc>
          <w:tcPr>
            <w:tcW w:w="0" w:type="auto"/>
            <w:shd w:val="clear" w:color="auto" w:fill="FAE2D5" w:themeFill="accent2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403E9E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Unidad Temática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AEDC3D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Capacidades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3C36A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Contenido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C7646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Estrategias Didácticas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42412F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Indicadores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CB752C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Estrategias evaluativas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5B15AB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Recursos Didácticos</w:t>
            </w:r>
          </w:p>
        </w:tc>
      </w:tr>
      <w:tr w:rsidR="003B04E2" w:rsidRPr="003B04E2" w14:paraId="754396C4" w14:textId="77777777" w:rsidTr="002B39C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D652B4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Persona y entorno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F8002" w14:textId="77777777" w:rsidR="003B04E2" w:rsidRPr="003B04E2" w:rsidRDefault="003B04E2" w:rsidP="0023109E">
            <w:pPr>
              <w:jc w:val="center"/>
            </w:pPr>
            <w:r w:rsidRPr="003B04E2">
              <w:t>Reflexiona acerca de la práctica de los principios y valores democráticos.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EA48B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Ética y Moral.</w:t>
            </w:r>
            <w:r w:rsidRPr="003B04E2">
              <w:t xml:space="preserve"> Diferencias y moralidad social.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0B3DD8" w14:textId="77777777" w:rsidR="003B04E2" w:rsidRPr="003B04E2" w:rsidRDefault="003B04E2" w:rsidP="0023109E">
            <w:pPr>
              <w:jc w:val="center"/>
            </w:pPr>
            <w:r w:rsidRPr="003B04E2">
              <w:t>Responde preguntas. Establece diferencias entre ética y moral. Diseña carteles de concientización.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5036AD" w14:textId="77777777" w:rsidR="003B04E2" w:rsidRPr="003B04E2" w:rsidRDefault="003B04E2" w:rsidP="0023109E">
            <w:pPr>
              <w:jc w:val="center"/>
            </w:pPr>
            <w:r w:rsidRPr="003B04E2">
              <w:t>Identifica principios éticos y morales. Diferencia moral y moralidad.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E4EF4" w14:textId="77777777" w:rsidR="003B04E2" w:rsidRPr="003B04E2" w:rsidRDefault="003B04E2" w:rsidP="0023109E">
            <w:pPr>
              <w:jc w:val="center"/>
            </w:pPr>
            <w:r w:rsidRPr="003B04E2">
              <w:t>Portafolio de trabajo. RSA con indicadores.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37EB1D" w14:textId="77777777" w:rsidR="003B04E2" w:rsidRPr="003B04E2" w:rsidRDefault="003B04E2" w:rsidP="0023109E">
            <w:pPr>
              <w:jc w:val="center"/>
            </w:pPr>
            <w:r w:rsidRPr="003B04E2">
              <w:t>Cuadernillo Serie Poty. Cartulinas.</w:t>
            </w:r>
          </w:p>
        </w:tc>
      </w:tr>
      <w:tr w:rsidR="003B04E2" w:rsidRPr="003B04E2" w14:paraId="2ADC538E" w14:textId="77777777" w:rsidTr="002B39C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FBD83C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Persona y entorno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35987" w14:textId="77777777" w:rsidR="003B04E2" w:rsidRPr="003B04E2" w:rsidRDefault="003B04E2" w:rsidP="0023109E">
            <w:pPr>
              <w:jc w:val="center"/>
            </w:pPr>
            <w:r w:rsidRPr="003B04E2">
              <w:t>Analiza dilemas éticos contemporáneos y su impacto social.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AE60D1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Escándalos éticos:</w:t>
            </w:r>
            <w:r w:rsidRPr="003B04E2">
              <w:t xml:space="preserve"> Pobreza, hambre y mortalidad infantil.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5046D" w14:textId="77777777" w:rsidR="003B04E2" w:rsidRPr="003B04E2" w:rsidRDefault="003B04E2" w:rsidP="0023109E">
            <w:pPr>
              <w:jc w:val="center"/>
            </w:pPr>
            <w:r w:rsidRPr="003B04E2">
              <w:t>Análisis de noticias actuales. Debate sobre déficit de agua potable. Ensayos breves.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477C8D" w14:textId="77777777" w:rsidR="003B04E2" w:rsidRPr="003B04E2" w:rsidRDefault="003B04E2" w:rsidP="0023109E">
            <w:pPr>
              <w:jc w:val="center"/>
            </w:pPr>
            <w:r w:rsidRPr="003B04E2">
              <w:t>Reconoce problemáticas éticas globales. Analiza causas de mortalidad infantil.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81F47B" w14:textId="77777777" w:rsidR="003B04E2" w:rsidRPr="003B04E2" w:rsidRDefault="003B04E2" w:rsidP="0023109E">
            <w:pPr>
              <w:jc w:val="center"/>
            </w:pPr>
            <w:r w:rsidRPr="003B04E2">
              <w:t>Registro de observación. Ensayos escritos.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8CE28F" w14:textId="77777777" w:rsidR="003B04E2" w:rsidRPr="003B04E2" w:rsidRDefault="003B04E2" w:rsidP="0023109E">
            <w:pPr>
              <w:jc w:val="center"/>
            </w:pPr>
            <w:r w:rsidRPr="003B04E2">
              <w:t>Material de lectura. Artículos de prensa.</w:t>
            </w:r>
          </w:p>
        </w:tc>
      </w:tr>
      <w:tr w:rsidR="003B04E2" w:rsidRPr="003B04E2" w14:paraId="2700E0F9" w14:textId="77777777" w:rsidTr="002B39C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7E2CA0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lastRenderedPageBreak/>
              <w:t>Persona y entorno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82DF40" w14:textId="77777777" w:rsidR="003B04E2" w:rsidRPr="003B04E2" w:rsidRDefault="003B04E2" w:rsidP="0023109E">
            <w:pPr>
              <w:jc w:val="center"/>
            </w:pPr>
            <w:r w:rsidRPr="003B04E2">
              <w:t>Comprende la importancia de la convivencia armónica escolar.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BB6E04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Acuerdos de relacionamiento:</w:t>
            </w:r>
            <w:r w:rsidRPr="003B04E2">
              <w:t xml:space="preserve"> Código de convivencia.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789280" w14:textId="77777777" w:rsidR="003B04E2" w:rsidRPr="003B04E2" w:rsidRDefault="003B04E2" w:rsidP="0023109E">
            <w:pPr>
              <w:jc w:val="center"/>
            </w:pPr>
            <w:r w:rsidRPr="003B04E2">
              <w:t>Lluvia de ideas sobre normas. Redacción participativa de acuerdos de aula.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92CDD" w14:textId="77777777" w:rsidR="003B04E2" w:rsidRPr="003B04E2" w:rsidRDefault="003B04E2" w:rsidP="0023109E">
            <w:pPr>
              <w:jc w:val="center"/>
            </w:pPr>
            <w:r w:rsidRPr="003B04E2">
              <w:t>Valora el código de convivencia. Propone normas de respeto mutuo.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AF792" w14:textId="77777777" w:rsidR="003B04E2" w:rsidRPr="003B04E2" w:rsidRDefault="003B04E2" w:rsidP="0023109E">
            <w:pPr>
              <w:jc w:val="center"/>
            </w:pPr>
            <w:proofErr w:type="gramStart"/>
            <w:r w:rsidRPr="003B04E2">
              <w:t>Participación activa</w:t>
            </w:r>
            <w:proofErr w:type="gramEnd"/>
            <w:r w:rsidRPr="003B04E2">
              <w:t>. Documento de acuerdos.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D87B59" w14:textId="77777777" w:rsidR="003B04E2" w:rsidRPr="003B04E2" w:rsidRDefault="003B04E2" w:rsidP="0023109E">
            <w:pPr>
              <w:jc w:val="center"/>
            </w:pPr>
            <w:r w:rsidRPr="003B04E2">
              <w:t>Papelógrafos. Marcadores.</w:t>
            </w:r>
          </w:p>
        </w:tc>
      </w:tr>
      <w:tr w:rsidR="003B04E2" w:rsidRPr="003B04E2" w14:paraId="64E5CA3E" w14:textId="77777777" w:rsidTr="002B39C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C3698D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Persona y entorno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B52FCC" w14:textId="77777777" w:rsidR="003B04E2" w:rsidRPr="003B04E2" w:rsidRDefault="003B04E2" w:rsidP="0023109E">
            <w:pPr>
              <w:jc w:val="center"/>
            </w:pPr>
            <w:r w:rsidRPr="003B04E2">
              <w:t>Identifica situaciones de acoso escolar y propone prevención.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77C54" w14:textId="77777777" w:rsidR="003B04E2" w:rsidRPr="003B04E2" w:rsidRDefault="003B04E2" w:rsidP="0023109E">
            <w:pPr>
              <w:jc w:val="center"/>
            </w:pPr>
            <w:proofErr w:type="spellStart"/>
            <w:proofErr w:type="gramStart"/>
            <w:r w:rsidRPr="003B04E2">
              <w:rPr>
                <w:b/>
                <w:bCs/>
              </w:rPr>
              <w:t>Bullying</w:t>
            </w:r>
            <w:proofErr w:type="spellEnd"/>
            <w:proofErr w:type="gramEnd"/>
            <w:r w:rsidRPr="003B04E2">
              <w:rPr>
                <w:b/>
                <w:bCs/>
              </w:rPr>
              <w:t>:</w:t>
            </w:r>
            <w:r w:rsidRPr="003B04E2">
              <w:t xml:space="preserve"> Concepto, tipos, causas y consecuencias.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69667B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(Abordaje &gt; 2 horas)</w:t>
            </w:r>
            <w:r w:rsidRPr="003B04E2">
              <w:t xml:space="preserve"> Cine debate sobre casos reales. Talleres de rol (agresor/víctima).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8D267E" w14:textId="77777777" w:rsidR="003B04E2" w:rsidRPr="003B04E2" w:rsidRDefault="003B04E2" w:rsidP="0023109E">
            <w:pPr>
              <w:jc w:val="center"/>
            </w:pPr>
            <w:r w:rsidRPr="003B04E2">
              <w:t xml:space="preserve">Define tipos de </w:t>
            </w:r>
            <w:proofErr w:type="spellStart"/>
            <w:proofErr w:type="gramStart"/>
            <w:r w:rsidRPr="003B04E2">
              <w:t>bullying</w:t>
            </w:r>
            <w:proofErr w:type="spellEnd"/>
            <w:proofErr w:type="gramEnd"/>
            <w:r w:rsidRPr="003B04E2">
              <w:t>. Identifica consecuencias. Propone acciones preventivas.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A9740" w14:textId="77777777" w:rsidR="003B04E2" w:rsidRPr="003B04E2" w:rsidRDefault="003B04E2" w:rsidP="0023109E">
            <w:pPr>
              <w:jc w:val="center"/>
            </w:pPr>
            <w:r w:rsidRPr="003B04E2">
              <w:t>Guía de trabajo grupal. RSA.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59462B" w14:textId="77777777" w:rsidR="003B04E2" w:rsidRPr="003B04E2" w:rsidRDefault="003B04E2" w:rsidP="0023109E">
            <w:pPr>
              <w:jc w:val="center"/>
            </w:pPr>
            <w:r w:rsidRPr="003B04E2">
              <w:t>Proyector / Videos. Fichas de casos.</w:t>
            </w:r>
          </w:p>
        </w:tc>
      </w:tr>
      <w:tr w:rsidR="003B04E2" w:rsidRPr="003B04E2" w14:paraId="175EB746" w14:textId="77777777" w:rsidTr="002B39C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8C98A5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lastRenderedPageBreak/>
              <w:t>Persona y entorno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8CFE7" w14:textId="77777777" w:rsidR="003B04E2" w:rsidRPr="003B04E2" w:rsidRDefault="003B04E2" w:rsidP="0023109E">
            <w:pPr>
              <w:jc w:val="center"/>
            </w:pPr>
            <w:r w:rsidRPr="003B04E2">
              <w:t>Aplica técnicas básicas de resolución de conflictos.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DCA236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Mediación, Negociación y Confrontación.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47F4E4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(Abordaje &gt; 2 horas)</w:t>
            </w:r>
            <w:r w:rsidRPr="003B04E2">
              <w:t xml:space="preserve"> Simulacros de mediación escolar. Ejercicios de comunicación asertiva.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8AB1A8" w14:textId="77777777" w:rsidR="003B04E2" w:rsidRPr="003B04E2" w:rsidRDefault="003B04E2" w:rsidP="0023109E">
            <w:pPr>
              <w:jc w:val="center"/>
            </w:pPr>
            <w:r w:rsidRPr="003B04E2">
              <w:t>Diferencia mediación de negociación. Aplica pasos de negociación asertiva.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CE6A47" w14:textId="77777777" w:rsidR="003B04E2" w:rsidRPr="003B04E2" w:rsidRDefault="003B04E2" w:rsidP="0023109E">
            <w:pPr>
              <w:jc w:val="center"/>
            </w:pPr>
            <w:r w:rsidRPr="003B04E2">
              <w:t>Evaluación de desempeño (Role-</w:t>
            </w:r>
            <w:proofErr w:type="spellStart"/>
            <w:r w:rsidRPr="003B04E2">
              <w:t>play</w:t>
            </w:r>
            <w:proofErr w:type="spellEnd"/>
            <w:r w:rsidRPr="003B04E2">
              <w:t>).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CFDD04" w14:textId="77777777" w:rsidR="003B04E2" w:rsidRPr="003B04E2" w:rsidRDefault="003B04E2" w:rsidP="0023109E">
            <w:pPr>
              <w:jc w:val="center"/>
            </w:pPr>
            <w:r w:rsidRPr="003B04E2">
              <w:t>Guiones de casos. Pizarra.</w:t>
            </w:r>
          </w:p>
        </w:tc>
      </w:tr>
      <w:tr w:rsidR="003B04E2" w:rsidRPr="003B04E2" w14:paraId="3A415323" w14:textId="77777777" w:rsidTr="002B39C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A9C396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La Familia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C10C16" w14:textId="77777777" w:rsidR="003B04E2" w:rsidRPr="003B04E2" w:rsidRDefault="003B04E2" w:rsidP="0023109E">
            <w:pPr>
              <w:jc w:val="center"/>
            </w:pPr>
            <w:r w:rsidRPr="003B04E2">
              <w:t>Analiza la situación socioeconómica familiar paraguaya.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F9837B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Pobreza y Canasta Básica Familiar.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35D735" w14:textId="77777777" w:rsidR="003B04E2" w:rsidRPr="003B04E2" w:rsidRDefault="003B04E2" w:rsidP="0023109E">
            <w:pPr>
              <w:jc w:val="center"/>
            </w:pPr>
            <w:r w:rsidRPr="003B04E2">
              <w:t>Investigación de precios actuales. Comparación de ingresos y costos básicos.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8DD7B5" w14:textId="77777777" w:rsidR="003B04E2" w:rsidRPr="003B04E2" w:rsidRDefault="003B04E2" w:rsidP="0023109E">
            <w:pPr>
              <w:jc w:val="center"/>
            </w:pPr>
            <w:r w:rsidRPr="003B04E2">
              <w:t>Define concepto de canasta básica. Analiza el impacto de la pobreza.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91138" w14:textId="77777777" w:rsidR="003B04E2" w:rsidRPr="003B04E2" w:rsidRDefault="003B04E2" w:rsidP="0023109E">
            <w:pPr>
              <w:jc w:val="center"/>
            </w:pPr>
            <w:r w:rsidRPr="003B04E2">
              <w:t>Informe de investigación. Cuadro comparativo.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3682B7" w14:textId="77777777" w:rsidR="003B04E2" w:rsidRPr="003B04E2" w:rsidRDefault="003B04E2" w:rsidP="0023109E">
            <w:pPr>
              <w:jc w:val="center"/>
            </w:pPr>
            <w:r w:rsidRPr="003B04E2">
              <w:t>Datos estadísticos. Calculadora.</w:t>
            </w:r>
          </w:p>
        </w:tc>
      </w:tr>
      <w:tr w:rsidR="003B04E2" w:rsidRPr="003B04E2" w14:paraId="14978620" w14:textId="77777777" w:rsidTr="002B39C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1F4971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lastRenderedPageBreak/>
              <w:t>La Familia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516B31" w14:textId="77777777" w:rsidR="003B04E2" w:rsidRPr="003B04E2" w:rsidRDefault="003B04E2" w:rsidP="0023109E">
            <w:pPr>
              <w:jc w:val="center"/>
            </w:pPr>
            <w:r w:rsidRPr="003B04E2">
              <w:t>Reconoce factores que inciden en la violencia intrafamiliar.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89E314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Violencia Intrafamiliar:</w:t>
            </w:r>
            <w:r w:rsidRPr="003B04E2">
              <w:t xml:space="preserve"> Causas y prevención.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983E1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(Abordaje &gt; 2 horas)</w:t>
            </w:r>
            <w:r w:rsidRPr="003B04E2">
              <w:t xml:space="preserve"> Charla con especialistas. Análisis de la Ley contra violencia.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53444" w14:textId="77777777" w:rsidR="003B04E2" w:rsidRPr="003B04E2" w:rsidRDefault="003B04E2" w:rsidP="0023109E">
            <w:pPr>
              <w:jc w:val="center"/>
            </w:pPr>
            <w:r w:rsidRPr="003B04E2">
              <w:t>Identifica tipos de violencia. Conoce rutas de denuncia en Paraguay.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2F344" w14:textId="77777777" w:rsidR="003B04E2" w:rsidRPr="003B04E2" w:rsidRDefault="003B04E2" w:rsidP="0023109E">
            <w:pPr>
              <w:jc w:val="center"/>
            </w:pPr>
            <w:r w:rsidRPr="003B04E2">
              <w:t>Cuestionario reflexivo. RSA.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CB3405" w14:textId="77777777" w:rsidR="003B04E2" w:rsidRPr="003B04E2" w:rsidRDefault="003B04E2" w:rsidP="0023109E">
            <w:pPr>
              <w:jc w:val="center"/>
            </w:pPr>
            <w:r w:rsidRPr="003B04E2">
              <w:t>Trípticos. Proyector.</w:t>
            </w:r>
          </w:p>
        </w:tc>
      </w:tr>
      <w:tr w:rsidR="003B04E2" w:rsidRPr="003B04E2" w14:paraId="7BBFFA3B" w14:textId="77777777" w:rsidTr="002B39C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013918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Derechos Humanos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F7FB6E" w14:textId="77777777" w:rsidR="003B04E2" w:rsidRPr="003B04E2" w:rsidRDefault="003B04E2" w:rsidP="0023109E">
            <w:pPr>
              <w:jc w:val="center"/>
            </w:pPr>
            <w:r w:rsidRPr="003B04E2">
              <w:t>Reconoce los principios básicos de los DD.HH.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7556CA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Principios de los DD.HH.:</w:t>
            </w:r>
            <w:r w:rsidRPr="003B04E2">
              <w:t xml:space="preserve"> Universalidad y progresividad.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F8D8E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(Abordaje &gt; 2 horas)</w:t>
            </w:r>
            <w:r w:rsidRPr="003B04E2">
              <w:t xml:space="preserve"> Lectura de la Declaración Universal. Análisis de casos históricos.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3631F7" w14:textId="77777777" w:rsidR="003B04E2" w:rsidRPr="003B04E2" w:rsidRDefault="003B04E2" w:rsidP="0023109E">
            <w:pPr>
              <w:jc w:val="center"/>
            </w:pPr>
            <w:r w:rsidRPr="003B04E2">
              <w:t>Explica la universalidad. Distingue progresividad de irreversibilidad.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279F1B" w14:textId="77777777" w:rsidR="003B04E2" w:rsidRPr="003B04E2" w:rsidRDefault="003B04E2" w:rsidP="0023109E">
            <w:pPr>
              <w:jc w:val="center"/>
            </w:pPr>
            <w:r w:rsidRPr="003B04E2">
              <w:t>Mapa conceptual. Prueba formativa.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0FA880" w14:textId="77777777" w:rsidR="003B04E2" w:rsidRPr="003B04E2" w:rsidRDefault="003B04E2" w:rsidP="0023109E">
            <w:pPr>
              <w:jc w:val="center"/>
            </w:pPr>
            <w:r w:rsidRPr="003B04E2">
              <w:t>Constitución Nacional. Textos.</w:t>
            </w:r>
          </w:p>
        </w:tc>
      </w:tr>
      <w:tr w:rsidR="003B04E2" w:rsidRPr="003B04E2" w14:paraId="6EE564EE" w14:textId="77777777" w:rsidTr="002B39C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FB16F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lastRenderedPageBreak/>
              <w:t>Derechos Humanos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769684" w14:textId="77777777" w:rsidR="003B04E2" w:rsidRPr="003B04E2" w:rsidRDefault="003B04E2" w:rsidP="0023109E">
            <w:pPr>
              <w:jc w:val="center"/>
            </w:pPr>
            <w:r w:rsidRPr="003B04E2">
              <w:t>Analiza situaciones de vulneración de derechos.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8F95B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Causas de explotación:</w:t>
            </w:r>
            <w:r w:rsidRPr="003B04E2">
              <w:t xml:space="preserve"> Sexual, laboral y forzada.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02E2C4" w14:textId="77777777" w:rsidR="003B04E2" w:rsidRPr="003B04E2" w:rsidRDefault="003B04E2" w:rsidP="0023109E">
            <w:pPr>
              <w:jc w:val="center"/>
            </w:pPr>
            <w:r w:rsidRPr="003B04E2">
              <w:t>Análisis de estadísticas. Identificación de riesgos. Campañas preventivas.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C2305A" w14:textId="77777777" w:rsidR="003B04E2" w:rsidRPr="003B04E2" w:rsidRDefault="003B04E2" w:rsidP="0023109E">
            <w:pPr>
              <w:jc w:val="center"/>
            </w:pPr>
            <w:r w:rsidRPr="003B04E2">
              <w:t>Reconoce formas de explotación. Valora la protección contra el trabajo forzado.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5BA8C" w14:textId="77777777" w:rsidR="003B04E2" w:rsidRPr="003B04E2" w:rsidRDefault="003B04E2" w:rsidP="0023109E">
            <w:pPr>
              <w:jc w:val="center"/>
            </w:pPr>
            <w:r w:rsidRPr="003B04E2">
              <w:t>Murales preventivos. Portafolio.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925C23" w14:textId="77777777" w:rsidR="003B04E2" w:rsidRPr="003B04E2" w:rsidRDefault="003B04E2" w:rsidP="0023109E">
            <w:pPr>
              <w:jc w:val="center"/>
            </w:pPr>
            <w:r w:rsidRPr="003B04E2">
              <w:t>Afiches. Material audiovisual.</w:t>
            </w:r>
          </w:p>
        </w:tc>
      </w:tr>
      <w:tr w:rsidR="003B04E2" w:rsidRPr="003B04E2" w14:paraId="3ADC65F4" w14:textId="77777777" w:rsidTr="002B39C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5E03D5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Democracia y Estado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C5E882" w14:textId="77777777" w:rsidR="003B04E2" w:rsidRPr="003B04E2" w:rsidRDefault="003B04E2" w:rsidP="0023109E">
            <w:pPr>
              <w:jc w:val="center"/>
            </w:pPr>
            <w:r w:rsidRPr="003B04E2">
              <w:t>Analiza la situación de la mujer en la estructura social.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758CE1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Pobreza, desigualdad y exclusión a la mujer.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A82C8" w14:textId="77777777" w:rsidR="003B04E2" w:rsidRPr="003B04E2" w:rsidRDefault="003B04E2" w:rsidP="0023109E">
            <w:pPr>
              <w:jc w:val="center"/>
            </w:pPr>
            <w:r w:rsidRPr="003B04E2">
              <w:t>Debate sobre brecha salarial. Biografías de mujeres líderes en Paraguay.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6813D6" w14:textId="77777777" w:rsidR="003B04E2" w:rsidRPr="003B04E2" w:rsidRDefault="003B04E2" w:rsidP="0023109E">
            <w:pPr>
              <w:jc w:val="center"/>
            </w:pPr>
            <w:r w:rsidRPr="003B04E2">
              <w:t>Identifica factores de exclusión. Propone acciones para la igualdad.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CDE923" w14:textId="77777777" w:rsidR="003B04E2" w:rsidRPr="003B04E2" w:rsidRDefault="003B04E2" w:rsidP="0023109E">
            <w:pPr>
              <w:jc w:val="center"/>
            </w:pPr>
            <w:r w:rsidRPr="003B04E2">
              <w:t>RSA. Debate dirigido.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75A8E0" w14:textId="77777777" w:rsidR="003B04E2" w:rsidRPr="003B04E2" w:rsidRDefault="003B04E2" w:rsidP="0023109E">
            <w:pPr>
              <w:jc w:val="center"/>
            </w:pPr>
            <w:r w:rsidRPr="003B04E2">
              <w:t>Material de lectura. Artículos.</w:t>
            </w:r>
          </w:p>
        </w:tc>
      </w:tr>
      <w:tr w:rsidR="003B04E2" w:rsidRPr="003B04E2" w14:paraId="47ABA9F7" w14:textId="77777777" w:rsidTr="002B39C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400D8B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lastRenderedPageBreak/>
              <w:t>Democracia y Estado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54676A" w14:textId="77777777" w:rsidR="003B04E2" w:rsidRPr="003B04E2" w:rsidRDefault="003B04E2" w:rsidP="0023109E">
            <w:pPr>
              <w:jc w:val="center"/>
            </w:pPr>
            <w:r w:rsidRPr="003B04E2">
              <w:t>Analiza el Sistema Tributario y su fortalecimiento.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FFFC8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Sistema Tributario y funciones de la S.E.T.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D49749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(Abordaje &gt; 2 horas)</w:t>
            </w:r>
            <w:r w:rsidRPr="003B04E2">
              <w:t xml:space="preserve"> Taller sobre el IVA. Análisis de la página de la SET.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BCC0A1" w14:textId="77777777" w:rsidR="003B04E2" w:rsidRPr="003B04E2" w:rsidRDefault="003B04E2" w:rsidP="0023109E">
            <w:pPr>
              <w:jc w:val="center"/>
            </w:pPr>
            <w:r w:rsidRPr="003B04E2">
              <w:t>Identifica la función tributaria. Valora la función social de los tributos.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36DD19" w14:textId="77777777" w:rsidR="003B04E2" w:rsidRPr="003B04E2" w:rsidRDefault="003B04E2" w:rsidP="0023109E">
            <w:pPr>
              <w:jc w:val="center"/>
            </w:pPr>
            <w:r w:rsidRPr="003B04E2">
              <w:t>Ejercicios prácticos. Portafolio.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CCBE42" w14:textId="77777777" w:rsidR="003B04E2" w:rsidRPr="003B04E2" w:rsidRDefault="003B04E2" w:rsidP="0023109E">
            <w:pPr>
              <w:jc w:val="center"/>
            </w:pPr>
            <w:r w:rsidRPr="003B04E2">
              <w:t>Formularios. Internet.</w:t>
            </w:r>
          </w:p>
        </w:tc>
      </w:tr>
      <w:tr w:rsidR="003B04E2" w:rsidRPr="003B04E2" w14:paraId="026449DC" w14:textId="77777777" w:rsidTr="002B39C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A44738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Democracia y Estado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4CE4B0" w14:textId="77777777" w:rsidR="003B04E2" w:rsidRPr="003B04E2" w:rsidRDefault="003B04E2" w:rsidP="0023109E">
            <w:pPr>
              <w:jc w:val="center"/>
            </w:pPr>
            <w:r w:rsidRPr="003B04E2">
              <w:t>Analiza la estructura y funciones del Estado.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EE40BB" w14:textId="77777777" w:rsidR="003B04E2" w:rsidRPr="003B04E2" w:rsidRDefault="003B04E2" w:rsidP="0023109E">
            <w:pPr>
              <w:jc w:val="center"/>
            </w:pPr>
            <w:r w:rsidRPr="003B04E2">
              <w:rPr>
                <w:b/>
                <w:bCs/>
              </w:rPr>
              <w:t>Ministerio de Hacienda y Autoridades Locales.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360519" w14:textId="77777777" w:rsidR="003B04E2" w:rsidRPr="003B04E2" w:rsidRDefault="003B04E2" w:rsidP="0023109E">
            <w:pPr>
              <w:jc w:val="center"/>
            </w:pPr>
            <w:r w:rsidRPr="003B04E2">
              <w:t>Elaboración de organigrama. Investigación sobre funciones municipales.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E6EA4" w14:textId="77777777" w:rsidR="003B04E2" w:rsidRPr="003B04E2" w:rsidRDefault="003B04E2" w:rsidP="0023109E">
            <w:pPr>
              <w:jc w:val="center"/>
            </w:pPr>
            <w:r w:rsidRPr="003B04E2">
              <w:t>Reconoce funciones de Hacienda. Diferencia Intendentes de Gobernadores.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976C43" w14:textId="77777777" w:rsidR="003B04E2" w:rsidRPr="003B04E2" w:rsidRDefault="003B04E2" w:rsidP="0023109E">
            <w:pPr>
              <w:jc w:val="center"/>
            </w:pPr>
            <w:r w:rsidRPr="003B04E2">
              <w:t>Mapa conceptual. RSA.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21025B" w14:textId="77777777" w:rsidR="003B04E2" w:rsidRPr="003B04E2" w:rsidRDefault="003B04E2" w:rsidP="0023109E">
            <w:pPr>
              <w:jc w:val="center"/>
            </w:pPr>
            <w:r w:rsidRPr="003B04E2">
              <w:t>Organigrama. Webs oficiales.</w:t>
            </w:r>
          </w:p>
        </w:tc>
      </w:tr>
    </w:tbl>
    <w:p w14:paraId="509E5ED4" w14:textId="77777777" w:rsidR="00BE4C83" w:rsidRDefault="00BE4C83"/>
    <w:sectPr w:rsidR="00BE4C83" w:rsidSect="00E7043A">
      <w:pgSz w:w="16838" w:h="11906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859AD" w14:textId="77777777" w:rsidR="00535054" w:rsidRDefault="00535054" w:rsidP="003B04E2">
      <w:pPr>
        <w:spacing w:after="0" w:line="240" w:lineRule="auto"/>
      </w:pPr>
      <w:r>
        <w:separator/>
      </w:r>
    </w:p>
  </w:endnote>
  <w:endnote w:type="continuationSeparator" w:id="0">
    <w:p w14:paraId="5E098449" w14:textId="77777777" w:rsidR="00535054" w:rsidRDefault="00535054" w:rsidP="003B0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FE0FB" w14:textId="77777777" w:rsidR="00535054" w:rsidRDefault="00535054" w:rsidP="003B04E2">
      <w:pPr>
        <w:spacing w:after="0" w:line="240" w:lineRule="auto"/>
      </w:pPr>
      <w:r>
        <w:separator/>
      </w:r>
    </w:p>
  </w:footnote>
  <w:footnote w:type="continuationSeparator" w:id="0">
    <w:p w14:paraId="383B73A1" w14:textId="77777777" w:rsidR="00535054" w:rsidRDefault="00535054" w:rsidP="003B04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F0"/>
    <w:rsid w:val="0023109E"/>
    <w:rsid w:val="002B39CA"/>
    <w:rsid w:val="003B04E2"/>
    <w:rsid w:val="00535054"/>
    <w:rsid w:val="00B75FC4"/>
    <w:rsid w:val="00BE4C83"/>
    <w:rsid w:val="00DB55F0"/>
    <w:rsid w:val="00E7043A"/>
    <w:rsid w:val="00EC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6A499"/>
  <w15:chartTrackingRefBased/>
  <w15:docId w15:val="{2472AC91-48FC-4DB2-92E7-CAF7E7B1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5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4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4E2"/>
  </w:style>
  <w:style w:type="paragraph" w:styleId="Footer">
    <w:name w:val="footer"/>
    <w:basedOn w:val="Normal"/>
    <w:link w:val="FooterChar"/>
    <w:uiPriority w:val="99"/>
    <w:unhideWhenUsed/>
    <w:rsid w:val="003B04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4E2"/>
  </w:style>
  <w:style w:type="table" w:styleId="TableGrid">
    <w:name w:val="Table Grid"/>
    <w:basedOn w:val="TableNormal"/>
    <w:uiPriority w:val="39"/>
    <w:rsid w:val="003B0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B8602-C9C7-42F7-B390-8AAFBFA61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Christhian Keim</dc:creator>
  <cp:keywords/>
  <dc:description/>
  <cp:lastModifiedBy>Christhian Keim</cp:lastModifiedBy>
  <cp:revision>2</cp:revision>
  <dcterms:created xsi:type="dcterms:W3CDTF">2026-04-15T11:54:00Z</dcterms:created>
  <dcterms:modified xsi:type="dcterms:W3CDTF">2026-04-15T12:50:00Z</dcterms:modified>
</cp:coreProperties>
</file>