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8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Indian</w:t>
      </w:r>
      <w:r>
        <w:t xml:space="preserve"> </w:t>
      </w:r>
      <w:r>
        <w:t xml:space="preserve">Liver</w:t>
      </w:r>
      <w:r>
        <w:t xml:space="preserve"> </w:t>
      </w:r>
      <w:r>
        <w:t xml:space="preserve">Patient</w:t>
      </w:r>
      <w:r>
        <w:t xml:space="preserve"> </w:t>
      </w:r>
      <w:r>
        <w:t xml:space="preserve">Records</w:t>
      </w:r>
    </w:p>
    <w:p>
      <w:pPr>
        <w:pStyle w:val="Author"/>
      </w:pPr>
      <w:r>
        <w:t xml:space="preserve">Wilson</w:t>
      </w:r>
      <w:r>
        <w:t xml:space="preserve"> </w:t>
      </w:r>
      <w:r>
        <w:t xml:space="preserve">Moreno</w:t>
      </w:r>
    </w:p>
    <w:p>
      <w:pPr>
        <w:pStyle w:val="Date"/>
      </w:pPr>
      <w:r>
        <w:t xml:space="preserve">1/8/2020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1"/>
      </w:pPr>
      <w:bookmarkStart w:id="21" w:name="methodsanalysis"/>
      <w:r>
        <w:t xml:space="preserve">Methods/Analysis</w:t>
      </w:r>
      <w:bookmarkEnd w:id="21"/>
    </w:p>
    <w:p>
      <w:pPr>
        <w:pStyle w:val="Heading2"/>
      </w:pPr>
      <w:bookmarkStart w:id="22" w:name="step-0-require-package"/>
      <w:r>
        <w:t xml:space="preserve">Step 0: require package</w:t>
      </w:r>
      <w:bookmarkEnd w:id="22"/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(package))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'psych'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(package))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'knitr'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(package))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Heading2"/>
      </w:pPr>
      <w:bookmarkStart w:id="23" w:name="step-1-load-the-data-base"/>
      <w:r>
        <w:rPr>
          <w:b/>
        </w:rPr>
        <w:t xml:space="preserve">Step 1:</w:t>
      </w:r>
      <w:r>
        <w:t xml:space="preserve"> </w:t>
      </w:r>
      <w:r>
        <w:t xml:space="preserve">Load the data base</w:t>
      </w:r>
      <w:bookmarkEnd w:id="23"/>
    </w:p>
    <w:p>
      <w:pPr>
        <w:pStyle w:val="SourceCode"/>
      </w:pPr>
      <w:r>
        <w:rPr>
          <w:rStyle w:val="NormalTok"/>
        </w:rPr>
        <w:t xml:space="preserve">database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"Data/indian_liver_patient.csv"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step-2-exploratory-data-analysis"/>
      <w:r>
        <w:rPr>
          <w:b/>
        </w:rPr>
        <w:t xml:space="preserve">Step 2:</w:t>
      </w:r>
      <w:r>
        <w:t xml:space="preserve"> </w:t>
      </w:r>
      <w:r>
        <w:t xml:space="preserve">Exploratory Data Analysis</w:t>
      </w:r>
      <w:bookmarkEnd w:id="24"/>
    </w:p>
    <w:p>
      <w:pPr>
        <w:pStyle w:val="Heading3"/>
      </w:pPr>
      <w:bookmarkStart w:id="25" w:name="summay-statistics"/>
      <w:r>
        <w:t xml:space="preserve">Summay Statistics</w:t>
      </w:r>
      <w:bookmarkEnd w:id="25"/>
    </w:p>
    <w:p>
      <w:pPr>
        <w:pStyle w:val="FirstParagraph"/>
      </w:pPr>
      <w:r>
        <w:t xml:space="preserve">The following table shows the descriptive statistics for all the variables in the database.</w:t>
      </w:r>
    </w:p>
    <w:p>
      <w:pPr>
        <w:pStyle w:val="SourceCode"/>
      </w:pP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describeBy</w:t>
      </w:r>
      <w:r>
        <w:rPr>
          <w:rStyle w:val="NormalTok"/>
        </w:rPr>
        <w:t xml:space="preserve">(database, </w:t>
      </w:r>
      <w:r>
        <w:rPr>
          <w:rStyle w:val="DataTypeTok"/>
        </w:rPr>
        <w:t xml:space="preserve">digits=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describeBy(database, digits = 2): no grouping variable requested</w:t>
      </w:r>
    </w:p>
    <w:p>
      <w:pPr>
        <w:pStyle w:val="SourceCode"/>
      </w:pPr>
      <w:r>
        <w:rPr>
          <w:rStyle w:val="VerbatimChar"/>
        </w:rPr>
        <w:t xml:space="preserve">##                            vars   n  mean    sd median trimmed  mad  min    max</w:t>
      </w:r>
      <w:r>
        <w:br w:type="textWrapping"/>
      </w:r>
      <w:r>
        <w:rPr>
          <w:rStyle w:val="VerbatimChar"/>
        </w:rPr>
        <w:t xml:space="preserve">## Age                           1 583  44.7  16.2   45.0    44.8 17.8  4.0   90.0</w:t>
      </w:r>
      <w:r>
        <w:br w:type="textWrapping"/>
      </w:r>
      <w:r>
        <w:rPr>
          <w:rStyle w:val="VerbatimChar"/>
        </w:rPr>
        <w:t xml:space="preserve">## Gender*                       2 583   1.8   0.4    2.0     1.8  0.0  1.0    2.0</w:t>
      </w:r>
      <w:r>
        <w:br w:type="textWrapping"/>
      </w:r>
      <w:r>
        <w:rPr>
          <w:rStyle w:val="VerbatimChar"/>
        </w:rPr>
        <w:t xml:space="preserve">## Total_Bilirubin               3 583   3.3   6.2    1.0     1.7  0.4  0.4   75.0</w:t>
      </w:r>
      <w:r>
        <w:br w:type="textWrapping"/>
      </w:r>
      <w:r>
        <w:rPr>
          <w:rStyle w:val="VerbatimChar"/>
        </w:rPr>
        <w:t xml:space="preserve">## Direct_Bilirubin              4 583   1.5   2.8    0.3     0.7  0.3  0.1   19.7</w:t>
      </w:r>
      <w:r>
        <w:br w:type="textWrapping"/>
      </w:r>
      <w:r>
        <w:rPr>
          <w:rStyle w:val="VerbatimChar"/>
        </w:rPr>
        <w:t xml:space="preserve">## Alkaline_Phosphotase          5 583 290.6 242.9  208.0   238.4 74.1 63.0 2110.0</w:t>
      </w:r>
      <w:r>
        <w:br w:type="textWrapping"/>
      </w:r>
      <w:r>
        <w:rPr>
          <w:rStyle w:val="VerbatimChar"/>
        </w:rPr>
        <w:t xml:space="preserve">## Alamine_Aminotransferase      6 583  80.7 182.6   35.0    43.9 22.2 10.0 2000.0</w:t>
      </w:r>
      <w:r>
        <w:br w:type="textWrapping"/>
      </w:r>
      <w:r>
        <w:rPr>
          <w:rStyle w:val="VerbatimChar"/>
        </w:rPr>
        <w:t xml:space="preserve">## Aspartate_Aminotransferase    7 583 109.9 288.9   42.0    56.8 31.1 10.0 4929.0</w:t>
      </w:r>
      <w:r>
        <w:br w:type="textWrapping"/>
      </w:r>
      <w:r>
        <w:rPr>
          <w:rStyle w:val="VerbatimChar"/>
        </w:rPr>
        <w:t xml:space="preserve">## Total_Protiens                8 583   6.5   1.1    6.6     6.5  1.0  2.7    9.6</w:t>
      </w:r>
      <w:r>
        <w:br w:type="textWrapping"/>
      </w:r>
      <w:r>
        <w:rPr>
          <w:rStyle w:val="VerbatimChar"/>
        </w:rPr>
        <w:t xml:space="preserve">## Albumin                       9 583   3.1   0.8    3.1     3.1  0.9  0.9    5.5</w:t>
      </w:r>
      <w:r>
        <w:br w:type="textWrapping"/>
      </w:r>
      <w:r>
        <w:rPr>
          <w:rStyle w:val="VerbatimChar"/>
        </w:rPr>
        <w:t xml:space="preserve">## Albumin_and_Globulin_Ratio   10 579   0.9   0.3    0.9     0.9  0.3  0.3    2.8</w:t>
      </w:r>
      <w:r>
        <w:br w:type="textWrapping"/>
      </w:r>
      <w:r>
        <w:rPr>
          <w:rStyle w:val="VerbatimChar"/>
        </w:rPr>
        <w:t xml:space="preserve">## Dataset                      11 583   1.3   0.5    1.0     1.2  0.0  1.0    2.0</w:t>
      </w:r>
      <w:r>
        <w:br w:type="textWrapping"/>
      </w:r>
      <w:r>
        <w:rPr>
          <w:rStyle w:val="VerbatimChar"/>
        </w:rPr>
        <w:t xml:space="preserve">##                             range skew kurtosis   se</w:t>
      </w:r>
      <w:r>
        <w:br w:type="textWrapping"/>
      </w:r>
      <w:r>
        <w:rPr>
          <w:rStyle w:val="VerbatimChar"/>
        </w:rPr>
        <w:t xml:space="preserve">## Age                          86.0  0.0     -0.6  0.7</w:t>
      </w:r>
      <w:r>
        <w:br w:type="textWrapping"/>
      </w:r>
      <w:r>
        <w:rPr>
          <w:rStyle w:val="VerbatimChar"/>
        </w:rPr>
        <w:t xml:space="preserve">## Gender*                       1.0 -1.2     -0.6  0.0</w:t>
      </w:r>
      <w:r>
        <w:br w:type="textWrapping"/>
      </w:r>
      <w:r>
        <w:rPr>
          <w:rStyle w:val="VerbatimChar"/>
        </w:rPr>
        <w:t xml:space="preserve">## Total_Bilirubin              74.6  4.9     36.7  0.3</w:t>
      </w:r>
      <w:r>
        <w:br w:type="textWrapping"/>
      </w:r>
      <w:r>
        <w:rPr>
          <w:rStyle w:val="VerbatimChar"/>
        </w:rPr>
        <w:t xml:space="preserve">## Direct_Bilirubin             19.6  3.2     11.2  0.1</w:t>
      </w:r>
      <w:r>
        <w:br w:type="textWrapping"/>
      </w:r>
      <w:r>
        <w:rPr>
          <w:rStyle w:val="VerbatimChar"/>
        </w:rPr>
        <w:t xml:space="preserve">## Alkaline_Phosphotase       2047.0  3.7     17.5 10.1</w:t>
      </w:r>
      <w:r>
        <w:br w:type="textWrapping"/>
      </w:r>
      <w:r>
        <w:rPr>
          <w:rStyle w:val="VerbatimChar"/>
        </w:rPr>
        <w:t xml:space="preserve">## Alamine_Aminotransferase   1990.0  6.5     50.0  7.6</w:t>
      </w:r>
      <w:r>
        <w:br w:type="textWrapping"/>
      </w:r>
      <w:r>
        <w:rPr>
          <w:rStyle w:val="VerbatimChar"/>
        </w:rPr>
        <w:t xml:space="preserve">## Aspartate_Aminotransferase 4919.0 10.5    149.1 12.0</w:t>
      </w:r>
      <w:r>
        <w:br w:type="textWrapping"/>
      </w:r>
      <w:r>
        <w:rPr>
          <w:rStyle w:val="VerbatimChar"/>
        </w:rPr>
        <w:t xml:space="preserve">## Total_Protiens                6.9 -0.3      0.2  0.0</w:t>
      </w:r>
      <w:r>
        <w:br w:type="textWrapping"/>
      </w:r>
      <w:r>
        <w:rPr>
          <w:rStyle w:val="VerbatimChar"/>
        </w:rPr>
        <w:t xml:space="preserve">## Albumin                       4.6  0.0     -0.4  0.0</w:t>
      </w:r>
      <w:r>
        <w:br w:type="textWrapping"/>
      </w:r>
      <w:r>
        <w:rPr>
          <w:rStyle w:val="VerbatimChar"/>
        </w:rPr>
        <w:t xml:space="preserve">## Albumin_and_Globulin_Ratio    2.5  1.0      3.2  0.0</w:t>
      </w:r>
      <w:r>
        <w:br w:type="textWrapping"/>
      </w:r>
      <w:r>
        <w:rPr>
          <w:rStyle w:val="VerbatimChar"/>
        </w:rPr>
        <w:t xml:space="preserve">## Dataset                       1.0  0.9     -1.1  0.0</w:t>
      </w:r>
    </w:p>
    <w:p>
      <w:pPr>
        <w:pStyle w:val="SourceCode"/>
      </w:pPr>
      <w:r>
        <w:rPr>
          <w:rStyle w:val="CommentTok"/>
        </w:rPr>
        <w:t xml:space="preserve"># tmp &lt;- describeBy(database,</w:t>
      </w:r>
      <w:r>
        <w:br w:type="textWrapping"/>
      </w:r>
      <w:r>
        <w:rPr>
          <w:rStyle w:val="CommentTok"/>
        </w:rPr>
        <w:t xml:space="preserve">#            group = database$Gender,</w:t>
      </w:r>
      <w:r>
        <w:br w:type="textWrapping"/>
      </w:r>
      <w:r>
        <w:rPr>
          <w:rStyle w:val="CommentTok"/>
        </w:rPr>
        <w:t xml:space="preserve">#            digits= 1)</w:t>
      </w:r>
    </w:p>
    <w:p>
      <w:pPr>
        <w:pStyle w:val="Heading3"/>
      </w:pPr>
      <w:bookmarkStart w:id="26" w:name="visualization"/>
      <w:r>
        <w:t xml:space="preserve">Visualization</w:t>
      </w:r>
      <w:bookmarkEnd w:id="26"/>
    </w:p>
    <w:p>
      <w:pPr>
        <w:pStyle w:val="FirstParagraph"/>
      </w:pPr>
      <w:r>
        <w:t xml:space="preserve">As can be seen in the visual analysis of the data, they were divided into 2 groups by gender, in all the graphs the rates are much higher in women than in men, and tend to follow the same distribution. Variables: Age, Albumin, Albumin_and_Globulin_Ratio and Total_Protiens, are suspected to follow a normal distribution.</w:t>
      </w:r>
    </w:p>
    <w:p>
      <w:pPr>
        <w:pStyle w:val="SourceCode"/>
      </w:pPr>
      <w:r>
        <w:rPr>
          <w:rStyle w:val="NormalTok"/>
        </w:rPr>
        <w:t xml:space="preserve">scale_database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database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Gender,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Dataset)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database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  <w:r>
        <w:br w:type="textWrapping"/>
      </w:r>
      <w:r>
        <w:br w:type="textWrapping"/>
      </w:r>
      <w:r>
        <w:rPr>
          <w:rStyle w:val="NormalTok"/>
        </w:rPr>
        <w:t xml:space="preserve">database.gathered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scale_database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database.gathered 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facets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(variable 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les/figure-docx/Step_2.2,%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graph certifies the suspicion that the aforementioned variables follow a normal distribution.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database.gathered 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Gender))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stat_qq_line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facets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(variable 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les/figure-docx/Step_2.2.1,%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results"/>
      <w:r>
        <w:t xml:space="preserve">Results</w:t>
      </w:r>
      <w:bookmarkEnd w:id="29"/>
    </w:p>
    <w:p>
      <w:pPr>
        <w:pStyle w:val="Heading3"/>
      </w:pPr>
      <w:bookmarkStart w:id="30" w:name="summay-statistics-1"/>
      <w:r>
        <w:t xml:space="preserve">Summay Statistics</w:t>
      </w:r>
      <w:bookmarkEnd w:id="30"/>
    </w:p>
    <w:p>
      <w:pPr>
        <w:pStyle w:val="Heading3"/>
      </w:pPr>
      <w:bookmarkStart w:id="31" w:name="visualization-1"/>
      <w:r>
        <w:t xml:space="preserve">Visualization</w:t>
      </w:r>
      <w:bookmarkEnd w:id="31"/>
    </w:p>
    <w:p>
      <w:pPr>
        <w:pStyle w:val="Heading1"/>
      </w:pPr>
      <w:bookmarkStart w:id="32" w:name="conclusion"/>
      <w:r>
        <w:t xml:space="preserve">Conclusion</w:t>
      </w:r>
      <w:bookmarkEnd w:id="3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3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34" w:name="including-plots"/>
      <w:r>
        <w:t xml:space="preserve">Including Plots</w:t>
      </w:r>
      <w:bookmarkEnd w:id="34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hyperlink" Id="rId3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Liver Patient Records</dc:title>
  <dc:creator>Wilson Moreno</dc:creator>
  <cp:keywords/>
  <dcterms:created xsi:type="dcterms:W3CDTF">2020-01-09T16:38:22Z</dcterms:created>
  <dcterms:modified xsi:type="dcterms:W3CDTF">2020-01-09T16:38:22Z</dcterms:modified>
</cp:coreProperties>
</file>