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B8130" w14:textId="00496F5D" w:rsidR="00F16692" w:rsidRDefault="00222715" w:rsidP="00F16692">
      <w:pPr>
        <w:pStyle w:val="b"/>
      </w:pPr>
      <w:r>
        <w:t xml:space="preserve">13.1 </w:t>
      </w:r>
      <w:r w:rsidR="00A20E0F">
        <w:t>NetLogo Tutorial 1c</w:t>
      </w:r>
    </w:p>
    <w:p w14:paraId="58C32702" w14:textId="77777777" w:rsidR="00222715" w:rsidRDefault="00222715" w:rsidP="00222715">
      <w:pPr>
        <w:pStyle w:val="b"/>
        <w:spacing w:after="0"/>
        <w:rPr>
          <w:b w:val="0"/>
          <w:i/>
        </w:rPr>
      </w:pPr>
      <w:r w:rsidRPr="002856AA">
        <w:rPr>
          <w:b w:val="0"/>
          <w:i/>
        </w:rPr>
        <w:t>Introduc</w:t>
      </w:r>
      <w:r>
        <w:rPr>
          <w:b w:val="0"/>
          <w:i/>
        </w:rPr>
        <w:t>tion to Computational Science:</w:t>
      </w:r>
    </w:p>
    <w:p w14:paraId="51BC559C" w14:textId="77777777" w:rsidR="00222715" w:rsidRPr="002856AA" w:rsidRDefault="00222715" w:rsidP="00222715">
      <w:pPr>
        <w:pStyle w:val="b"/>
        <w:spacing w:before="0"/>
        <w:rPr>
          <w:b w:val="0"/>
          <w:i/>
        </w:rPr>
      </w:pPr>
      <w:r w:rsidRPr="002856AA">
        <w:rPr>
          <w:b w:val="0"/>
          <w:i/>
        </w:rPr>
        <w:t>Modeling and Simulation for the Sciences</w:t>
      </w:r>
      <w:r>
        <w:rPr>
          <w:b w:val="0"/>
          <w:i/>
        </w:rPr>
        <w:t>, 2</w:t>
      </w:r>
      <w:r w:rsidRPr="008341EC">
        <w:rPr>
          <w:b w:val="0"/>
          <w:i/>
          <w:vertAlign w:val="superscript"/>
        </w:rPr>
        <w:t>nd</w:t>
      </w:r>
      <w:r>
        <w:rPr>
          <w:b w:val="0"/>
          <w:i/>
        </w:rPr>
        <w:t xml:space="preserve"> Edition</w:t>
      </w:r>
      <w:r w:rsidRPr="002856AA">
        <w:rPr>
          <w:b w:val="0"/>
          <w:i/>
        </w:rPr>
        <w:t xml:space="preserve"> </w:t>
      </w:r>
    </w:p>
    <w:p w14:paraId="412D325D" w14:textId="77777777" w:rsidR="00222715" w:rsidRPr="002856AA" w:rsidRDefault="00222715" w:rsidP="00222715">
      <w:pPr>
        <w:pStyle w:val="b"/>
        <w:spacing w:before="0" w:after="0"/>
        <w:rPr>
          <w:b w:val="0"/>
        </w:rPr>
      </w:pPr>
      <w:r w:rsidRPr="002856AA">
        <w:rPr>
          <w:b w:val="0"/>
        </w:rPr>
        <w:t>Angela B. Shiflet and George W. Shiflet</w:t>
      </w:r>
    </w:p>
    <w:p w14:paraId="7DF1FAD0" w14:textId="77777777" w:rsidR="00222715" w:rsidRPr="002856AA" w:rsidRDefault="00222715" w:rsidP="00222715">
      <w:pPr>
        <w:pStyle w:val="b"/>
        <w:spacing w:before="0" w:after="0"/>
        <w:rPr>
          <w:b w:val="0"/>
        </w:rPr>
      </w:pPr>
      <w:r w:rsidRPr="002856AA">
        <w:rPr>
          <w:b w:val="0"/>
        </w:rPr>
        <w:t xml:space="preserve">Wofford College </w:t>
      </w:r>
    </w:p>
    <w:p w14:paraId="17956151" w14:textId="1871AB28" w:rsidR="00222715" w:rsidRPr="00222715" w:rsidRDefault="00222715" w:rsidP="00222715">
      <w:pPr>
        <w:pStyle w:val="b"/>
        <w:spacing w:before="0" w:after="0"/>
        <w:rPr>
          <w:b w:val="0"/>
        </w:rPr>
      </w:pPr>
      <w:r>
        <w:rPr>
          <w:b w:val="0"/>
        </w:rPr>
        <w:t>© 2014</w:t>
      </w:r>
      <w:r w:rsidRPr="002856AA">
        <w:rPr>
          <w:b w:val="0"/>
        </w:rPr>
        <w:t xml:space="preserve"> by Princeton University Press</w:t>
      </w:r>
    </w:p>
    <w:p w14:paraId="1803FB55" w14:textId="77777777" w:rsidR="002F7844" w:rsidRDefault="002F7844" w:rsidP="002F7844">
      <w:pPr>
        <w:pStyle w:val="b"/>
      </w:pPr>
      <w:r>
        <w:t>Introduction</w:t>
      </w:r>
    </w:p>
    <w:p w14:paraId="6BCDADBD" w14:textId="0F077689" w:rsidR="002F7844" w:rsidRPr="0027692B" w:rsidRDefault="002F7844" w:rsidP="002F7844">
      <w:pPr>
        <w:pStyle w:val="t"/>
        <w:rPr>
          <w:b/>
        </w:rPr>
      </w:pPr>
      <w:r>
        <w:t xml:space="preserve">This document contains </w:t>
      </w:r>
      <w:r>
        <w:rPr>
          <w:i/>
        </w:rPr>
        <w:t>NetLogo</w:t>
      </w:r>
      <w:r>
        <w:t xml:space="preserve"> Tutorial 1c, the third of a three-part tutorial.  Tutorials 1a-1c give an introduction to the system and prepare you to understand a </w:t>
      </w:r>
      <w:r>
        <w:rPr>
          <w:i/>
        </w:rPr>
        <w:t>NetLogo</w:t>
      </w:r>
      <w:r>
        <w:t xml:space="preserve"> implementation of the model in Module 11.2</w:t>
      </w:r>
      <w:r w:rsidR="005D3DDB">
        <w:t xml:space="preserve">, </w:t>
      </w:r>
      <w:r w:rsidR="005D3DDB" w:rsidRPr="005D3DDB">
        <w:t>"</w:t>
      </w:r>
      <w:r w:rsidR="005D3DDB" w:rsidRPr="005D3DDB">
        <w:rPr>
          <w:color w:val="000000"/>
        </w:rPr>
        <w:t>Agents of Interaction: Steering a Dangerous Course,"</w:t>
      </w:r>
      <w:r w:rsidRPr="005D3DDB">
        <w:t xml:space="preserve"> and to use the software</w:t>
      </w:r>
      <w:r>
        <w:t xml:space="preserve"> to complete </w:t>
      </w:r>
      <w:r w:rsidR="00704D90">
        <w:t>various</w:t>
      </w:r>
      <w:r>
        <w:t xml:space="preserve"> projects in Chapters 11 and 14</w:t>
      </w:r>
      <w:r>
        <w:rPr>
          <w:i/>
        </w:rPr>
        <w:t>.</w:t>
      </w:r>
      <w:r>
        <w:t xml:space="preserve">  Tutorials 1a and 1b are prerequisites to this tutorial.</w:t>
      </w:r>
      <w:r w:rsidR="009C6DE9">
        <w:t xml:space="preserve">  Unlike those tutorials, Tutorial 1c does not develop a particular model but improves your facility with using the </w:t>
      </w:r>
      <w:r w:rsidR="009C6DE9">
        <w:rPr>
          <w:i/>
        </w:rPr>
        <w:t>NetLogo</w:t>
      </w:r>
      <w:r w:rsidR="009C6DE9">
        <w:t xml:space="preserve"> </w:t>
      </w:r>
      <w:r w:rsidR="008037C4">
        <w:t>D</w:t>
      </w:r>
      <w:r w:rsidR="009C6DE9">
        <w:t>ictionary and covers some of the commands employed in the implementation of Module 11.2's model.</w:t>
      </w:r>
      <w:r w:rsidR="00404FFD">
        <w:t xml:space="preserve">  We recommend that you work through the introduction with a copy of </w:t>
      </w:r>
      <w:r w:rsidR="00404FFD">
        <w:rPr>
          <w:i/>
        </w:rPr>
        <w:t>NetLogo</w:t>
      </w:r>
      <w:r w:rsidR="00404FFD">
        <w:t>, answering all Quick Review Questions</w:t>
      </w:r>
      <w:r w:rsidR="005B11DB">
        <w:t xml:space="preserve"> in a separate document</w:t>
      </w:r>
      <w:r w:rsidR="00404FFD">
        <w:t>.</w:t>
      </w:r>
      <w:r w:rsidR="00404FFD">
        <w:rPr>
          <w:b/>
        </w:rPr>
        <w:t xml:space="preserve">  </w:t>
      </w:r>
    </w:p>
    <w:p w14:paraId="2B77D594" w14:textId="716EEACE" w:rsidR="006C18A5" w:rsidRDefault="006C18A5" w:rsidP="006C18A5">
      <w:pPr>
        <w:pStyle w:val="b"/>
      </w:pPr>
      <w:r>
        <w:t>Patches</w:t>
      </w:r>
    </w:p>
    <w:p w14:paraId="3942A6D8" w14:textId="77777777" w:rsidR="006341F3" w:rsidRPr="0027692B" w:rsidRDefault="006341F3" w:rsidP="006341F3">
      <w:pPr>
        <w:pStyle w:val="t"/>
        <w:rPr>
          <w:b/>
        </w:rPr>
      </w:pPr>
      <w:r w:rsidRPr="0027692B">
        <w:rPr>
          <w:b/>
        </w:rPr>
        <w:t xml:space="preserve">Type all requested commands in </w:t>
      </w:r>
      <w:r>
        <w:rPr>
          <w:b/>
        </w:rPr>
        <w:t>a</w:t>
      </w:r>
      <w:r w:rsidRPr="0027692B">
        <w:rPr>
          <w:b/>
        </w:rPr>
        <w:t xml:space="preserve"> </w:t>
      </w:r>
      <w:r w:rsidRPr="0027692B">
        <w:rPr>
          <w:b/>
          <w:i/>
        </w:rPr>
        <w:t>NetLogo</w:t>
      </w:r>
      <w:r w:rsidRPr="0027692B">
        <w:rPr>
          <w:b/>
        </w:rPr>
        <w:t xml:space="preserve"> file and </w:t>
      </w:r>
      <w:r>
        <w:rPr>
          <w:b/>
        </w:rPr>
        <w:t>an</w:t>
      </w:r>
      <w:r w:rsidRPr="0027692B">
        <w:rPr>
          <w:b/>
        </w:rPr>
        <w:t xml:space="preserve"> answer document.  When requested to "look up" a command, consult the </w:t>
      </w:r>
      <w:r w:rsidRPr="0027692B">
        <w:rPr>
          <w:b/>
          <w:i/>
        </w:rPr>
        <w:t>NetLogo</w:t>
      </w:r>
      <w:r w:rsidRPr="0027692B">
        <w:rPr>
          <w:b/>
        </w:rPr>
        <w:t xml:space="preserve"> Dictionary.</w:t>
      </w:r>
    </w:p>
    <w:p w14:paraId="4732E4A2" w14:textId="442BAB6A" w:rsidR="006C18A5" w:rsidRDefault="006C18A5" w:rsidP="006C18A5">
      <w:pPr>
        <w:pStyle w:val="Caption"/>
      </w:pPr>
      <w:bookmarkStart w:id="0" w:name="_GoBack"/>
      <w:bookmarkEnd w:id="0"/>
      <w:r w:rsidRPr="006C18A5">
        <w:rPr>
          <w:b/>
        </w:rPr>
        <w:t xml:space="preserve">Quick Review Question </w:t>
      </w:r>
      <w:r w:rsidRPr="006C18A5">
        <w:rPr>
          <w:b/>
        </w:rPr>
        <w:fldChar w:fldCharType="begin"/>
      </w:r>
      <w:r w:rsidRPr="006C18A5">
        <w:rPr>
          <w:b/>
        </w:rPr>
        <w:instrText xml:space="preserve"> SEQ Quick_Review_Question \* ARABIC </w:instrText>
      </w:r>
      <w:r w:rsidRPr="006C18A5">
        <w:rPr>
          <w:b/>
        </w:rPr>
        <w:fldChar w:fldCharType="separate"/>
      </w:r>
      <w:r w:rsidR="001E423D">
        <w:rPr>
          <w:b/>
          <w:noProof/>
        </w:rPr>
        <w:t>1</w:t>
      </w:r>
      <w:r w:rsidRPr="006C18A5">
        <w:rPr>
          <w:b/>
        </w:rPr>
        <w:fldChar w:fldCharType="end"/>
      </w:r>
      <w:r>
        <w:tab/>
        <w:t xml:space="preserve">Start a new </w:t>
      </w:r>
      <w:r>
        <w:rPr>
          <w:i/>
        </w:rPr>
        <w:t>NetLogo</w:t>
      </w:r>
      <w:r>
        <w:t xml:space="preserve"> simulation</w:t>
      </w:r>
      <w:r w:rsidR="007758BE">
        <w:t xml:space="preserve"> and save the file</w:t>
      </w:r>
      <w:r>
        <w:t>.</w:t>
      </w:r>
    </w:p>
    <w:p w14:paraId="1CB1B9E5" w14:textId="3B8CC61C" w:rsidR="006C18A5" w:rsidRDefault="00F76B7C" w:rsidP="00F76B7C">
      <w:pPr>
        <w:pStyle w:val="e"/>
        <w:numPr>
          <w:ilvl w:val="0"/>
          <w:numId w:val="18"/>
        </w:numPr>
      </w:pPr>
      <w:r>
        <w:t>How do we m</w:t>
      </w:r>
      <w:r w:rsidR="007758BE">
        <w:t xml:space="preserve">ake a </w:t>
      </w:r>
      <w:r w:rsidR="007758BE">
        <w:rPr>
          <w:i/>
        </w:rPr>
        <w:t>setup</w:t>
      </w:r>
      <w:r>
        <w:t xml:space="preserve"> button?  Do so.</w:t>
      </w:r>
    </w:p>
    <w:p w14:paraId="2C0B1ADB" w14:textId="7337E65A" w:rsidR="00F76B7C" w:rsidRDefault="00EE74AC" w:rsidP="00F76B7C">
      <w:pPr>
        <w:pStyle w:val="e"/>
        <w:numPr>
          <w:ilvl w:val="0"/>
          <w:numId w:val="18"/>
        </w:numPr>
      </w:pPr>
      <w:r>
        <w:t xml:space="preserve">In the </w:t>
      </w:r>
      <w:r>
        <w:rPr>
          <w:i/>
        </w:rPr>
        <w:t>NetLogo</w:t>
      </w:r>
      <w:r>
        <w:t xml:space="preserve"> Dictionary, look up </w:t>
      </w:r>
      <w:r>
        <w:rPr>
          <w:b/>
          <w:i/>
        </w:rPr>
        <w:t>patches-own</w:t>
      </w:r>
      <w:r>
        <w:t xml:space="preserve"> and give what the command defines.</w:t>
      </w:r>
    </w:p>
    <w:p w14:paraId="7FE0EED9" w14:textId="3A06130F" w:rsidR="00EE74AC" w:rsidRDefault="00EE74AC" w:rsidP="00F76B7C">
      <w:pPr>
        <w:pStyle w:val="e"/>
        <w:numPr>
          <w:ilvl w:val="0"/>
          <w:numId w:val="18"/>
        </w:numPr>
      </w:pPr>
      <w:r>
        <w:t xml:space="preserve">In the code, define </w:t>
      </w:r>
      <w:proofErr w:type="spellStart"/>
      <w:r>
        <w:rPr>
          <w:i/>
        </w:rPr>
        <w:t>agentType</w:t>
      </w:r>
      <w:proofErr w:type="spellEnd"/>
      <w:r>
        <w:t xml:space="preserve"> as a variable that patches own.  Give the command in the answer document</w:t>
      </w:r>
      <w:r w:rsidR="006D691A">
        <w:t>.</w:t>
      </w:r>
    </w:p>
    <w:p w14:paraId="488539C5" w14:textId="3B7884F8" w:rsidR="006D691A" w:rsidRDefault="006D691A" w:rsidP="00F76B7C">
      <w:pPr>
        <w:pStyle w:val="e"/>
        <w:numPr>
          <w:ilvl w:val="0"/>
          <w:numId w:val="18"/>
        </w:numPr>
      </w:pPr>
      <w:r>
        <w:t xml:space="preserve">Write the shell of a </w:t>
      </w:r>
      <w:r>
        <w:rPr>
          <w:i/>
        </w:rPr>
        <w:t>setup</w:t>
      </w:r>
      <w:r>
        <w:t xml:space="preserve"> function, which initially has no commands, but has opening and closing lines.</w:t>
      </w:r>
    </w:p>
    <w:p w14:paraId="7AFE1504" w14:textId="6B89292C" w:rsidR="00FD04C4" w:rsidRDefault="00FD04C4" w:rsidP="00F76B7C">
      <w:pPr>
        <w:pStyle w:val="e"/>
        <w:numPr>
          <w:ilvl w:val="0"/>
          <w:numId w:val="18"/>
        </w:numPr>
      </w:pPr>
      <w:r>
        <w:t xml:space="preserve">Inside </w:t>
      </w:r>
      <w:r>
        <w:rPr>
          <w:i/>
        </w:rPr>
        <w:t>setup</w:t>
      </w:r>
      <w:r>
        <w:t>, write a statement to clear everything.</w:t>
      </w:r>
    </w:p>
    <w:p w14:paraId="26C6E4D1" w14:textId="4753F63A" w:rsidR="007A3DAC" w:rsidRDefault="007A3DAC" w:rsidP="00F76B7C">
      <w:pPr>
        <w:pStyle w:val="e"/>
        <w:numPr>
          <w:ilvl w:val="0"/>
          <w:numId w:val="18"/>
        </w:numPr>
      </w:pPr>
      <w:r>
        <w:t xml:space="preserve">Look up </w:t>
      </w:r>
      <w:r w:rsidRPr="007A3DAC">
        <w:rPr>
          <w:b/>
          <w:i/>
        </w:rPr>
        <w:t>world-height</w:t>
      </w:r>
      <w:r>
        <w:t xml:space="preserve"> and </w:t>
      </w:r>
      <w:r w:rsidRPr="007A3DAC">
        <w:rPr>
          <w:b/>
          <w:i/>
        </w:rPr>
        <w:t>world</w:t>
      </w:r>
      <w:r>
        <w:rPr>
          <w:b/>
          <w:i/>
        </w:rPr>
        <w:t>-width</w:t>
      </w:r>
      <w:r>
        <w:t xml:space="preserve"> and give what they </w:t>
      </w:r>
      <w:r w:rsidR="00D31289">
        <w:t>return</w:t>
      </w:r>
      <w:r>
        <w:t>.</w:t>
      </w:r>
    </w:p>
    <w:p w14:paraId="72C4FC96" w14:textId="3E625DE9" w:rsidR="006F5598" w:rsidRDefault="006F5598" w:rsidP="00F76B7C">
      <w:pPr>
        <w:pStyle w:val="e"/>
        <w:numPr>
          <w:ilvl w:val="0"/>
          <w:numId w:val="18"/>
        </w:numPr>
      </w:pPr>
      <w:r>
        <w:t xml:space="preserve">On the Interface level, in the </w:t>
      </w:r>
      <w:r>
        <w:rPr>
          <w:i/>
        </w:rPr>
        <w:t>observer&gt;</w:t>
      </w:r>
      <w:r>
        <w:t xml:space="preserve"> box at the bottom, type a command to show the world's height and give the returned height.</w:t>
      </w:r>
    </w:p>
    <w:p w14:paraId="117F2A8A" w14:textId="2C50BD71" w:rsidR="00255BF8" w:rsidRDefault="0027692B" w:rsidP="00F76B7C">
      <w:pPr>
        <w:pStyle w:val="e"/>
        <w:numPr>
          <w:ilvl w:val="0"/>
          <w:numId w:val="18"/>
        </w:numPr>
      </w:pPr>
      <w:r>
        <w:t xml:space="preserve">Look up </w:t>
      </w:r>
      <w:proofErr w:type="spellStart"/>
      <w:r>
        <w:rPr>
          <w:b/>
          <w:i/>
        </w:rPr>
        <w:t>pxcor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  <w:i/>
        </w:rPr>
        <w:t>pycor</w:t>
      </w:r>
      <w:proofErr w:type="spellEnd"/>
      <w:r>
        <w:t xml:space="preserve"> and give what they hold.</w:t>
      </w:r>
    </w:p>
    <w:p w14:paraId="4E2BBF3A" w14:textId="77777777" w:rsidR="0060044B" w:rsidRDefault="00CF6A42" w:rsidP="00FF3CFA">
      <w:pPr>
        <w:pStyle w:val="e"/>
        <w:numPr>
          <w:ilvl w:val="0"/>
          <w:numId w:val="18"/>
        </w:numPr>
      </w:pPr>
      <w:r>
        <w:t xml:space="preserve">Right-click on the patch in the upper-left corner and inspect this patch, which is </w:t>
      </w:r>
      <w:r w:rsidRPr="0060044B">
        <w:rPr>
          <w:i/>
        </w:rPr>
        <w:t>patch -16 16</w:t>
      </w:r>
      <w:r w:rsidRPr="0060044B">
        <w:t xml:space="preserve">.  </w:t>
      </w:r>
      <w:r w:rsidR="00C434A7" w:rsidRPr="0060044B">
        <w:t xml:space="preserve">Notice that the patch has an associated variable called </w:t>
      </w:r>
      <w:proofErr w:type="spellStart"/>
      <w:r w:rsidR="00C434A7" w:rsidRPr="008037C4">
        <w:rPr>
          <w:i/>
        </w:rPr>
        <w:t>agentType</w:t>
      </w:r>
      <w:proofErr w:type="spellEnd"/>
      <w:r w:rsidR="00C434A7" w:rsidRPr="0060044B">
        <w:t>, which you de</w:t>
      </w:r>
      <w:r w:rsidR="00C434A7">
        <w:t xml:space="preserve">clared in Part c.  </w:t>
      </w:r>
      <w:r>
        <w:t xml:space="preserve">Give </w:t>
      </w:r>
      <w:r w:rsidR="00C434A7">
        <w:t>the patch's</w:t>
      </w:r>
      <w:r>
        <w:t xml:space="preserve"> </w:t>
      </w:r>
      <w:r>
        <w:rPr>
          <w:i/>
        </w:rPr>
        <w:t>x-</w:t>
      </w:r>
      <w:r>
        <w:t xml:space="preserve"> and </w:t>
      </w:r>
      <w:r>
        <w:rPr>
          <w:i/>
        </w:rPr>
        <w:t>y-</w:t>
      </w:r>
      <w:r>
        <w:t>coordinates.</w:t>
      </w:r>
      <w:r w:rsidR="00FF3CFA">
        <w:t xml:space="preserve">  </w:t>
      </w:r>
    </w:p>
    <w:p w14:paraId="63BF437C" w14:textId="2D9301BC" w:rsidR="00F76B7C" w:rsidRDefault="0060044B" w:rsidP="00FF3CFA">
      <w:pPr>
        <w:pStyle w:val="e"/>
        <w:numPr>
          <w:ilvl w:val="0"/>
          <w:numId w:val="18"/>
        </w:numPr>
      </w:pPr>
      <w:r>
        <w:t xml:space="preserve">In the same inspection window for </w:t>
      </w:r>
      <w:r w:rsidRPr="0060044B">
        <w:rPr>
          <w:i/>
        </w:rPr>
        <w:t>patch -16 16</w:t>
      </w:r>
      <w:r>
        <w:t xml:space="preserve">, change the patch's </w:t>
      </w:r>
      <w:proofErr w:type="spellStart"/>
      <w:r>
        <w:rPr>
          <w:i/>
        </w:rPr>
        <w:t>plabel</w:t>
      </w:r>
      <w:proofErr w:type="spellEnd"/>
      <w:r>
        <w:t xml:space="preserve"> to "x", which is a string containing the letter x, and press &lt;RETURN&gt; or </w:t>
      </w:r>
      <w:r>
        <w:lastRenderedPageBreak/>
        <w:t xml:space="preserve">&lt;ENTER&gt;.  What appears in the world?  Change the patch's </w:t>
      </w:r>
      <w:proofErr w:type="spellStart"/>
      <w:r>
        <w:rPr>
          <w:i/>
        </w:rPr>
        <w:t>plabel</w:t>
      </w:r>
      <w:proofErr w:type="spellEnd"/>
      <w:r>
        <w:t xml:space="preserve"> back to the empty string, "", and c</w:t>
      </w:r>
      <w:r w:rsidR="00FF3CFA">
        <w:t>lose the inspection window.</w:t>
      </w:r>
    </w:p>
    <w:p w14:paraId="463D92F8" w14:textId="4D9359C1" w:rsidR="00FF3CFA" w:rsidRDefault="00FF3CFA" w:rsidP="00FF3CFA">
      <w:pPr>
        <w:pStyle w:val="e"/>
        <w:numPr>
          <w:ilvl w:val="0"/>
          <w:numId w:val="18"/>
        </w:numPr>
      </w:pPr>
      <w:r>
        <w:t xml:space="preserve">In </w:t>
      </w:r>
      <w:r>
        <w:rPr>
          <w:i/>
        </w:rPr>
        <w:t>setup</w:t>
      </w:r>
      <w:r>
        <w:t xml:space="preserve"> and in the answer document, write code to ask </w:t>
      </w:r>
      <w:r w:rsidR="00C5458F">
        <w:t>each patch to do</w:t>
      </w:r>
      <w:r>
        <w:t xml:space="preserve"> the following:  if your </w:t>
      </w:r>
      <w:r>
        <w:rPr>
          <w:i/>
        </w:rPr>
        <w:t>y</w:t>
      </w:r>
      <w:r>
        <w:t xml:space="preserve">-coordinate is 0, make your </w:t>
      </w:r>
      <w:proofErr w:type="spellStart"/>
      <w:r>
        <w:rPr>
          <w:i/>
        </w:rPr>
        <w:t>agentType</w:t>
      </w:r>
      <w:proofErr w:type="spellEnd"/>
      <w:r>
        <w:t xml:space="preserve"> be "Fence" and your </w:t>
      </w:r>
      <w:proofErr w:type="spellStart"/>
      <w:r>
        <w:rPr>
          <w:i/>
        </w:rPr>
        <w:t>plabel</w:t>
      </w:r>
      <w:proofErr w:type="spellEnd"/>
      <w:r>
        <w:t xml:space="preserve"> be "|".</w:t>
      </w:r>
      <w:r w:rsidR="00515039">
        <w:t xml:space="preserve">  </w:t>
      </w:r>
    </w:p>
    <w:p w14:paraId="5AF03E50" w14:textId="28E72106" w:rsidR="00515039" w:rsidRDefault="00515039" w:rsidP="00FF3CFA">
      <w:pPr>
        <w:pStyle w:val="e"/>
        <w:numPr>
          <w:ilvl w:val="0"/>
          <w:numId w:val="18"/>
        </w:numPr>
      </w:pPr>
      <w:r>
        <w:t>How do you check your code?</w:t>
      </w:r>
    </w:p>
    <w:p w14:paraId="529FB695" w14:textId="6F0E42E5" w:rsidR="00515039" w:rsidRDefault="00F4688C" w:rsidP="00FF3CFA">
      <w:pPr>
        <w:pStyle w:val="e"/>
        <w:numPr>
          <w:ilvl w:val="0"/>
          <w:numId w:val="18"/>
        </w:numPr>
      </w:pPr>
      <w:r>
        <w:t xml:space="preserve">On the Interface level, click </w:t>
      </w:r>
      <w:r>
        <w:rPr>
          <w:i/>
        </w:rPr>
        <w:t>setup</w:t>
      </w:r>
      <w:r>
        <w:t xml:space="preserve"> and indicate how the world appears now.</w:t>
      </w:r>
    </w:p>
    <w:p w14:paraId="0A66DFDF" w14:textId="306ABBCD" w:rsidR="00F4688C" w:rsidRDefault="00F4688C" w:rsidP="00FF3CFA">
      <w:pPr>
        <w:pStyle w:val="e"/>
        <w:numPr>
          <w:ilvl w:val="0"/>
          <w:numId w:val="18"/>
        </w:numPr>
      </w:pPr>
      <w:r>
        <w:t xml:space="preserve">Inspect a patch in the middle of the world and give its </w:t>
      </w:r>
      <w:proofErr w:type="spellStart"/>
      <w:r>
        <w:rPr>
          <w:i/>
        </w:rPr>
        <w:t>plabel</w:t>
      </w:r>
      <w:proofErr w:type="spellEnd"/>
      <w:r>
        <w:t xml:space="preserve"> and </w:t>
      </w:r>
      <w:proofErr w:type="spellStart"/>
      <w:r>
        <w:rPr>
          <w:i/>
        </w:rPr>
        <w:t>agentType</w:t>
      </w:r>
      <w:proofErr w:type="spellEnd"/>
      <w:r>
        <w:t>.</w:t>
      </w:r>
    </w:p>
    <w:p w14:paraId="635FB9AD" w14:textId="368CEA01" w:rsidR="00F76B7C" w:rsidRPr="007758BE" w:rsidRDefault="00F4688C" w:rsidP="00F4688C">
      <w:pPr>
        <w:pStyle w:val="b"/>
      </w:pPr>
      <w:r>
        <w:t>Selection</w:t>
      </w:r>
    </w:p>
    <w:p w14:paraId="31C69CBD" w14:textId="182FE618" w:rsidR="006C18A5" w:rsidRPr="000D038E" w:rsidRDefault="00F4688C" w:rsidP="00F4688C">
      <w:pPr>
        <w:pStyle w:val="Caption"/>
      </w:pPr>
      <w:r>
        <w:t xml:space="preserve">Quick Review Question </w:t>
      </w:r>
      <w:fldSimple w:instr=" SEQ Quick_Review_Question \* ARABIC ">
        <w:r w:rsidR="001E423D">
          <w:rPr>
            <w:noProof/>
          </w:rPr>
          <w:t>2</w:t>
        </w:r>
      </w:fldSimple>
    </w:p>
    <w:p w14:paraId="147AA8D7" w14:textId="31660C2C" w:rsidR="009975E1" w:rsidRDefault="00F4688C" w:rsidP="00F4688C">
      <w:pPr>
        <w:pStyle w:val="t"/>
        <w:numPr>
          <w:ilvl w:val="0"/>
          <w:numId w:val="20"/>
        </w:numPr>
      </w:pPr>
      <w:r>
        <w:t xml:space="preserve">Look up </w:t>
      </w:r>
      <w:r>
        <w:rPr>
          <w:b/>
          <w:i/>
        </w:rPr>
        <w:t>or</w:t>
      </w:r>
      <w:r>
        <w:t>.</w:t>
      </w:r>
      <w:r w:rsidR="00862EDE">
        <w:t xml:space="preserve">  Suppose variable </w:t>
      </w:r>
      <w:r w:rsidR="00862EDE">
        <w:rPr>
          <w:i/>
        </w:rPr>
        <w:t>boolean1</w:t>
      </w:r>
      <w:r w:rsidR="00862EDE">
        <w:t xml:space="preserve"> is true and </w:t>
      </w:r>
      <w:r w:rsidR="00862EDE">
        <w:rPr>
          <w:i/>
        </w:rPr>
        <w:t>boolean2</w:t>
      </w:r>
      <w:r w:rsidR="00862EDE">
        <w:t xml:space="preserve"> is false.  Give the value of </w:t>
      </w:r>
      <w:r w:rsidR="00862EDE">
        <w:rPr>
          <w:i/>
        </w:rPr>
        <w:t>boolean1 or boolean2</w:t>
      </w:r>
      <w:r w:rsidR="00862EDE">
        <w:t>.</w:t>
      </w:r>
    </w:p>
    <w:p w14:paraId="6E4179C1" w14:textId="77E57595" w:rsidR="00862EDE" w:rsidRDefault="00862EDE" w:rsidP="00F4688C">
      <w:pPr>
        <w:pStyle w:val="t"/>
        <w:numPr>
          <w:ilvl w:val="0"/>
          <w:numId w:val="20"/>
        </w:numPr>
      </w:pPr>
      <w:r>
        <w:t xml:space="preserve">Suppose variable </w:t>
      </w:r>
      <w:r>
        <w:rPr>
          <w:i/>
        </w:rPr>
        <w:t>boolean1</w:t>
      </w:r>
      <w:r>
        <w:t xml:space="preserve"> and </w:t>
      </w:r>
      <w:r>
        <w:rPr>
          <w:i/>
        </w:rPr>
        <w:t>boolean2</w:t>
      </w:r>
      <w:r>
        <w:t xml:space="preserve"> are both false.  Give the value of </w:t>
      </w:r>
      <w:r>
        <w:rPr>
          <w:i/>
        </w:rPr>
        <w:t>boolean1 or boolean2</w:t>
      </w:r>
      <w:r>
        <w:t>.</w:t>
      </w:r>
    </w:p>
    <w:p w14:paraId="71919011" w14:textId="11F89B55" w:rsidR="00862EDE" w:rsidRDefault="00862EDE" w:rsidP="00862EDE">
      <w:pPr>
        <w:pStyle w:val="t"/>
        <w:numPr>
          <w:ilvl w:val="0"/>
          <w:numId w:val="20"/>
        </w:numPr>
      </w:pPr>
      <w:r>
        <w:t xml:space="preserve">Look up </w:t>
      </w:r>
      <w:r>
        <w:rPr>
          <w:b/>
          <w:i/>
        </w:rPr>
        <w:t>and</w:t>
      </w:r>
      <w:r>
        <w:t xml:space="preserve">.  Suppose variable </w:t>
      </w:r>
      <w:r>
        <w:rPr>
          <w:i/>
        </w:rPr>
        <w:t>boolean1</w:t>
      </w:r>
      <w:r>
        <w:t xml:space="preserve"> is true and </w:t>
      </w:r>
      <w:r>
        <w:rPr>
          <w:i/>
        </w:rPr>
        <w:t>boolean2</w:t>
      </w:r>
      <w:r>
        <w:t xml:space="preserve"> is false.  Give the value of </w:t>
      </w:r>
      <w:r>
        <w:rPr>
          <w:i/>
        </w:rPr>
        <w:t>boolean1 and boolean2</w:t>
      </w:r>
      <w:r>
        <w:t>.</w:t>
      </w:r>
    </w:p>
    <w:p w14:paraId="7850DBB3" w14:textId="2A474E5D" w:rsidR="00862EDE" w:rsidRPr="001F3EEC" w:rsidRDefault="00862EDE" w:rsidP="00862EDE">
      <w:pPr>
        <w:pStyle w:val="t"/>
        <w:numPr>
          <w:ilvl w:val="0"/>
          <w:numId w:val="20"/>
        </w:numPr>
      </w:pPr>
      <w:r>
        <w:t xml:space="preserve">Suppose variable </w:t>
      </w:r>
      <w:r>
        <w:rPr>
          <w:i/>
        </w:rPr>
        <w:t>boolean1</w:t>
      </w:r>
      <w:r>
        <w:t xml:space="preserve"> and </w:t>
      </w:r>
      <w:r>
        <w:rPr>
          <w:i/>
        </w:rPr>
        <w:t>boolean2</w:t>
      </w:r>
      <w:r>
        <w:t xml:space="preserve"> are both true.  Give the value of </w:t>
      </w:r>
      <w:r>
        <w:rPr>
          <w:i/>
        </w:rPr>
        <w:t>boolean1 and boolean2</w:t>
      </w:r>
      <w:r>
        <w:t>.</w:t>
      </w:r>
    </w:p>
    <w:p w14:paraId="1CEC710D" w14:textId="4046424D" w:rsidR="00D03623" w:rsidRDefault="00402E5A" w:rsidP="00F4688C">
      <w:pPr>
        <w:pStyle w:val="t"/>
        <w:numPr>
          <w:ilvl w:val="0"/>
          <w:numId w:val="20"/>
        </w:numPr>
      </w:pPr>
      <w:r>
        <w:t xml:space="preserve">In </w:t>
      </w:r>
      <w:r>
        <w:rPr>
          <w:i/>
        </w:rPr>
        <w:t>setup</w:t>
      </w:r>
      <w:r>
        <w:t xml:space="preserve"> after the closing square bracket</w:t>
      </w:r>
      <w:proofErr w:type="gramStart"/>
      <w:r>
        <w:t>, ]</w:t>
      </w:r>
      <w:proofErr w:type="gramEnd"/>
      <w:r>
        <w:t xml:space="preserve">, of the </w:t>
      </w:r>
      <w:r>
        <w:rPr>
          <w:i/>
        </w:rPr>
        <w:t>if</w:t>
      </w:r>
      <w:r>
        <w:t xml:space="preserve"> statement</w:t>
      </w:r>
      <w:r w:rsidR="00C01A1F">
        <w:t xml:space="preserve"> while still in the closing bracket for </w:t>
      </w:r>
      <w:r w:rsidR="00C01A1F">
        <w:rPr>
          <w:i/>
        </w:rPr>
        <w:t>ask patches</w:t>
      </w:r>
      <w:r>
        <w:t xml:space="preserve">, </w:t>
      </w:r>
      <w:r w:rsidR="00D03623">
        <w:t xml:space="preserve">write another </w:t>
      </w:r>
      <w:r w:rsidR="00D03623">
        <w:rPr>
          <w:i/>
        </w:rPr>
        <w:t>if</w:t>
      </w:r>
      <w:r w:rsidR="00D03623">
        <w:t xml:space="preserve"> statement that does the following:  If the patch has </w:t>
      </w:r>
      <w:r w:rsidR="00D03623">
        <w:rPr>
          <w:i/>
        </w:rPr>
        <w:t>y</w:t>
      </w:r>
      <w:r w:rsidR="00D03623">
        <w:t xml:space="preserve">-coordinate less that 0 or has </w:t>
      </w:r>
      <w:r w:rsidR="00D03623">
        <w:rPr>
          <w:i/>
        </w:rPr>
        <w:t>y</w:t>
      </w:r>
      <w:r w:rsidR="00D03623">
        <w:t xml:space="preserve">-coordinate greater than 0, make </w:t>
      </w:r>
      <w:proofErr w:type="spellStart"/>
      <w:r w:rsidR="00D03623">
        <w:rPr>
          <w:i/>
        </w:rPr>
        <w:t>agentType</w:t>
      </w:r>
      <w:proofErr w:type="spellEnd"/>
      <w:r w:rsidR="00D03623">
        <w:t xml:space="preserve"> be "Farm".  Thus, there will be a farm to the north and one to the south.  Check your work.  We must be careful to connect two complete true-false clauses with </w:t>
      </w:r>
      <w:r w:rsidR="00D03623">
        <w:rPr>
          <w:i/>
        </w:rPr>
        <w:t>or</w:t>
      </w:r>
      <w:r w:rsidR="00D03623">
        <w:t xml:space="preserve">.  </w:t>
      </w:r>
      <w:r w:rsidR="00D03623">
        <w:rPr>
          <w:i/>
        </w:rPr>
        <w:t>NetLogo</w:t>
      </w:r>
      <w:r w:rsidR="00D03623">
        <w:t xml:space="preserve"> will not allow us to use "or &gt; 0".  We must compare 0 to a variable.</w:t>
      </w:r>
    </w:p>
    <w:p w14:paraId="33809625" w14:textId="1DE78FC1" w:rsidR="00D03623" w:rsidRDefault="00D03623" w:rsidP="00F4688C">
      <w:pPr>
        <w:pStyle w:val="t"/>
        <w:numPr>
          <w:ilvl w:val="0"/>
          <w:numId w:val="20"/>
        </w:numPr>
      </w:pPr>
      <w:r>
        <w:t xml:space="preserve">On the </w:t>
      </w:r>
      <w:r w:rsidR="00D1572A">
        <w:t xml:space="preserve">Interface </w:t>
      </w:r>
      <w:r>
        <w:t xml:space="preserve">level, </w:t>
      </w:r>
      <w:r w:rsidR="00D1572A">
        <w:t xml:space="preserve">click </w:t>
      </w:r>
      <w:r w:rsidR="00D1572A">
        <w:rPr>
          <w:i/>
        </w:rPr>
        <w:t>setup</w:t>
      </w:r>
      <w:r w:rsidR="00D1572A">
        <w:t>.  I</w:t>
      </w:r>
      <w:r>
        <w:t xml:space="preserve">nspect a patch above and below the "fence."  What are their values of </w:t>
      </w:r>
      <w:proofErr w:type="spellStart"/>
      <w:proofErr w:type="gramStart"/>
      <w:r>
        <w:rPr>
          <w:i/>
        </w:rPr>
        <w:t>agentType</w:t>
      </w:r>
      <w:proofErr w:type="spellEnd"/>
      <w:r>
        <w:t>.</w:t>
      </w:r>
      <w:proofErr w:type="gramEnd"/>
    </w:p>
    <w:p w14:paraId="6F737EC0" w14:textId="28DD769E" w:rsidR="00D03623" w:rsidRDefault="00D03623" w:rsidP="00F4688C">
      <w:pPr>
        <w:pStyle w:val="t"/>
        <w:numPr>
          <w:ilvl w:val="0"/>
          <w:numId w:val="20"/>
        </w:numPr>
      </w:pPr>
      <w:r>
        <w:t xml:space="preserve">Look up the command </w:t>
      </w:r>
      <w:proofErr w:type="spellStart"/>
      <w:r>
        <w:rPr>
          <w:b/>
          <w:i/>
        </w:rPr>
        <w:t>ifelse</w:t>
      </w:r>
      <w:proofErr w:type="spellEnd"/>
      <w:r>
        <w:t>.</w:t>
      </w:r>
      <w:r w:rsidR="00C01A1F">
        <w:t xml:space="preserve">  This command gives a two-way selection choice.  In </w:t>
      </w:r>
      <w:r w:rsidR="00C01A1F">
        <w:rPr>
          <w:i/>
        </w:rPr>
        <w:t>setup</w:t>
      </w:r>
      <w:r w:rsidR="00C01A1F">
        <w:t xml:space="preserve"> inside the block for </w:t>
      </w:r>
      <w:r w:rsidR="00C01A1F">
        <w:rPr>
          <w:i/>
        </w:rPr>
        <w:t>ask patches</w:t>
      </w:r>
      <w:r w:rsidR="00C01A1F">
        <w:t xml:space="preserve">, have </w:t>
      </w:r>
      <w:r w:rsidR="00C01A1F">
        <w:rPr>
          <w:i/>
        </w:rPr>
        <w:t>NetLogo</w:t>
      </w:r>
      <w:r w:rsidR="00C01A1F">
        <w:t xml:space="preserve"> do the following:</w:t>
      </w:r>
    </w:p>
    <w:p w14:paraId="531C520E" w14:textId="00F72EC3" w:rsidR="00C01A1F" w:rsidRDefault="00C01A1F" w:rsidP="00C01A1F">
      <w:pPr>
        <w:pStyle w:val="t"/>
        <w:ind w:left="900"/>
      </w:pPr>
      <w:r>
        <w:tab/>
      </w:r>
    </w:p>
    <w:p w14:paraId="0084C7F2" w14:textId="44872D89" w:rsidR="00C01A1F" w:rsidRDefault="00C01A1F" w:rsidP="00C01A1F">
      <w:pPr>
        <w:pStyle w:val="t"/>
        <w:ind w:left="900"/>
      </w:pPr>
      <w:r>
        <w:tab/>
      </w:r>
      <w:proofErr w:type="gramStart"/>
      <w:r>
        <w:t>if</w:t>
      </w:r>
      <w:proofErr w:type="gramEnd"/>
      <w:r>
        <w:t xml:space="preserve"> the patch is to the south of the fence</w:t>
      </w:r>
    </w:p>
    <w:p w14:paraId="25C9A9E3" w14:textId="1791599F" w:rsidR="00C01A1F" w:rsidRDefault="00C01A1F" w:rsidP="00C01A1F">
      <w:pPr>
        <w:pStyle w:val="t"/>
        <w:ind w:left="900"/>
      </w:pPr>
      <w:r>
        <w:tab/>
      </w:r>
      <w:r>
        <w:tab/>
      </w:r>
      <w:proofErr w:type="gramStart"/>
      <w:r>
        <w:t>color</w:t>
      </w:r>
      <w:proofErr w:type="gramEnd"/>
      <w:r>
        <w:t xml:space="preserve"> the patch green</w:t>
      </w:r>
    </w:p>
    <w:p w14:paraId="10EAB794" w14:textId="1CB14562" w:rsidR="00C01A1F" w:rsidRDefault="00C01A1F" w:rsidP="00C01A1F">
      <w:pPr>
        <w:pStyle w:val="t"/>
        <w:ind w:left="900"/>
      </w:pPr>
      <w:r>
        <w:tab/>
      </w:r>
      <w:proofErr w:type="gramStart"/>
      <w:r>
        <w:t>else</w:t>
      </w:r>
      <w:proofErr w:type="gramEnd"/>
    </w:p>
    <w:p w14:paraId="3E27ECB9" w14:textId="68E01D66" w:rsidR="00C01A1F" w:rsidRDefault="00C01A1F" w:rsidP="00C01A1F">
      <w:pPr>
        <w:pStyle w:val="t"/>
        <w:ind w:left="900"/>
      </w:pPr>
      <w:r>
        <w:tab/>
      </w:r>
      <w:r>
        <w:tab/>
      </w:r>
      <w:proofErr w:type="gramStart"/>
      <w:r>
        <w:t>color</w:t>
      </w:r>
      <w:proofErr w:type="gramEnd"/>
      <w:r>
        <w:t xml:space="preserve"> the patch brown</w:t>
      </w:r>
    </w:p>
    <w:p w14:paraId="57BF81B7" w14:textId="77777777" w:rsidR="00C01A1F" w:rsidRDefault="00C01A1F" w:rsidP="00C01A1F">
      <w:pPr>
        <w:pStyle w:val="t"/>
        <w:ind w:left="900"/>
      </w:pPr>
    </w:p>
    <w:p w14:paraId="78D4BCAD" w14:textId="18ADA568" w:rsidR="00C01A1F" w:rsidRPr="00C01A1F" w:rsidRDefault="008037C4" w:rsidP="00C01A1F">
      <w:pPr>
        <w:pStyle w:val="t"/>
        <w:ind w:left="900"/>
      </w:pPr>
      <w:r>
        <w:t>Recall that</w:t>
      </w:r>
      <w:r w:rsidR="00C01A1F">
        <w:t xml:space="preserve"> </w:t>
      </w:r>
      <w:proofErr w:type="spellStart"/>
      <w:r w:rsidR="00C01A1F">
        <w:rPr>
          <w:i/>
        </w:rPr>
        <w:t>pycor</w:t>
      </w:r>
      <w:proofErr w:type="spellEnd"/>
      <w:r w:rsidR="00C01A1F">
        <w:t xml:space="preserve"> being less than zero indicates a patch to the south.</w:t>
      </w:r>
      <w:r w:rsidR="00D1572A">
        <w:t xml:space="preserve">  Check the code.</w:t>
      </w:r>
    </w:p>
    <w:p w14:paraId="6ECF7C39" w14:textId="5477D9A3" w:rsidR="00C01A1F" w:rsidRDefault="00D1572A" w:rsidP="00F4688C">
      <w:pPr>
        <w:pStyle w:val="t"/>
        <w:numPr>
          <w:ilvl w:val="0"/>
          <w:numId w:val="20"/>
        </w:numPr>
      </w:pPr>
      <w:r>
        <w:t xml:space="preserve">On the Interface level, click </w:t>
      </w:r>
      <w:r>
        <w:rPr>
          <w:i/>
        </w:rPr>
        <w:t>setup</w:t>
      </w:r>
      <w:r>
        <w:t>.   What color is the background of the fence?</w:t>
      </w:r>
    </w:p>
    <w:p w14:paraId="0BA46DA1" w14:textId="52D29044" w:rsidR="000D650E" w:rsidRDefault="000D650E" w:rsidP="00F4688C">
      <w:pPr>
        <w:pStyle w:val="t"/>
        <w:numPr>
          <w:ilvl w:val="0"/>
          <w:numId w:val="20"/>
        </w:numPr>
      </w:pPr>
      <w:r>
        <w:t xml:space="preserve">Still within the block for </w:t>
      </w:r>
      <w:r>
        <w:rPr>
          <w:i/>
        </w:rPr>
        <w:t>ask patches</w:t>
      </w:r>
      <w:r>
        <w:t xml:space="preserve">, write </w:t>
      </w:r>
      <w:proofErr w:type="gramStart"/>
      <w:r>
        <w:t xml:space="preserve">an </w:t>
      </w:r>
      <w:r>
        <w:rPr>
          <w:i/>
        </w:rPr>
        <w:t>if</w:t>
      </w:r>
      <w:proofErr w:type="gramEnd"/>
      <w:r>
        <w:t xml:space="preserve"> statement to turn the patch at location (0, -8) blue.</w:t>
      </w:r>
      <w:r w:rsidR="0049313D">
        <w:t xml:space="preserve">  Thus, the </w:t>
      </w:r>
      <w:proofErr w:type="spellStart"/>
      <w:r w:rsidR="0049313D">
        <w:t>patche's</w:t>
      </w:r>
      <w:proofErr w:type="spellEnd"/>
      <w:r w:rsidR="0049313D">
        <w:t xml:space="preserve"> </w:t>
      </w:r>
      <w:r w:rsidR="0049313D">
        <w:rPr>
          <w:i/>
        </w:rPr>
        <w:t>x-</w:t>
      </w:r>
      <w:r w:rsidR="0049313D">
        <w:t xml:space="preserve">coordinate is 0 </w:t>
      </w:r>
      <w:r w:rsidR="0049313D" w:rsidRPr="00694CE7">
        <w:rPr>
          <w:i/>
        </w:rPr>
        <w:t>and</w:t>
      </w:r>
      <w:r w:rsidR="0049313D">
        <w:t xml:space="preserve"> its </w:t>
      </w:r>
      <w:r w:rsidR="0049313D">
        <w:rPr>
          <w:i/>
        </w:rPr>
        <w:t>y-</w:t>
      </w:r>
      <w:r w:rsidR="0049313D">
        <w:t>coordinate is -8.</w:t>
      </w:r>
    </w:p>
    <w:p w14:paraId="659072D0" w14:textId="0C107462" w:rsidR="00862EDE" w:rsidRDefault="00F624D0" w:rsidP="00D1572A">
      <w:pPr>
        <w:pStyle w:val="b"/>
      </w:pPr>
      <w:r>
        <w:t>Breeds</w:t>
      </w:r>
    </w:p>
    <w:p w14:paraId="73044C78" w14:textId="79D363D5" w:rsidR="00F624D0" w:rsidRDefault="00F624D0" w:rsidP="00F624D0">
      <w:pPr>
        <w:pStyle w:val="t"/>
      </w:pPr>
      <w:r>
        <w:lastRenderedPageBreak/>
        <w:t xml:space="preserve">It is often useful to have several "breeds" of turtles.  For example, we might have a simulation that has sharks and fish, each with different appearance and behavior.  At the top of the program, we declare the plural and singular form of the agent with a </w:t>
      </w:r>
      <w:r>
        <w:rPr>
          <w:b/>
          <w:i/>
        </w:rPr>
        <w:t>breed</w:t>
      </w:r>
      <w:r>
        <w:t xml:space="preserve"> command, as follows:</w:t>
      </w:r>
    </w:p>
    <w:p w14:paraId="52C8BBA4" w14:textId="77777777" w:rsidR="00F624D0" w:rsidRDefault="00F624D0" w:rsidP="00F624D0">
      <w:pPr>
        <w:pStyle w:val="c"/>
      </w:pPr>
    </w:p>
    <w:p w14:paraId="3DA9D9BD" w14:textId="4359F412" w:rsidR="00F624D0" w:rsidRDefault="00F624D0" w:rsidP="00F624D0">
      <w:pPr>
        <w:pStyle w:val="c"/>
      </w:pPr>
      <w:proofErr w:type="gramStart"/>
      <w:r>
        <w:rPr>
          <w:b/>
        </w:rPr>
        <w:t>breed</w:t>
      </w:r>
      <w:proofErr w:type="gramEnd"/>
      <w:r>
        <w:t xml:space="preserve"> [sharks shark]</w:t>
      </w:r>
    </w:p>
    <w:p w14:paraId="6CF53698" w14:textId="0079CBF3" w:rsidR="00F624D0" w:rsidRDefault="00F624D0" w:rsidP="00F624D0">
      <w:pPr>
        <w:pStyle w:val="c"/>
      </w:pPr>
      <w:proofErr w:type="gramStart"/>
      <w:r>
        <w:rPr>
          <w:b/>
        </w:rPr>
        <w:t>breed</w:t>
      </w:r>
      <w:proofErr w:type="gramEnd"/>
      <w:r>
        <w:t xml:space="preserve"> [fish </w:t>
      </w:r>
      <w:proofErr w:type="spellStart"/>
      <w:r>
        <w:t>aFish</w:t>
      </w:r>
      <w:proofErr w:type="spellEnd"/>
      <w:r>
        <w:t>]</w:t>
      </w:r>
    </w:p>
    <w:p w14:paraId="18322747" w14:textId="77777777" w:rsidR="00E01BE0" w:rsidRDefault="00E01BE0" w:rsidP="00F624D0">
      <w:pPr>
        <w:pStyle w:val="c"/>
      </w:pPr>
    </w:p>
    <w:p w14:paraId="57198484" w14:textId="62E1EA9A" w:rsidR="00E01BE0" w:rsidRDefault="00FD04C4" w:rsidP="00E01BE0">
      <w:pPr>
        <w:pStyle w:val="t"/>
      </w:pPr>
      <w:r>
        <w:t xml:space="preserve">Instead of </w:t>
      </w:r>
      <w:r>
        <w:rPr>
          <w:i/>
        </w:rPr>
        <w:t>create-turtles</w:t>
      </w:r>
      <w:r>
        <w:t xml:space="preserve">, we can </w:t>
      </w:r>
      <w:r>
        <w:rPr>
          <w:b/>
          <w:i/>
        </w:rPr>
        <w:t>create-</w:t>
      </w:r>
      <w:r>
        <w:rPr>
          <w:i/>
        </w:rPr>
        <w:t>sharks</w:t>
      </w:r>
      <w:r>
        <w:rPr>
          <w:b/>
        </w:rPr>
        <w:t xml:space="preserve"> </w:t>
      </w:r>
      <w:r>
        <w:t xml:space="preserve">or </w:t>
      </w:r>
      <w:r>
        <w:rPr>
          <w:b/>
          <w:i/>
        </w:rPr>
        <w:t>create-</w:t>
      </w:r>
      <w:r>
        <w:rPr>
          <w:i/>
        </w:rPr>
        <w:t>fish</w:t>
      </w:r>
      <w:r>
        <w:t xml:space="preserve">, </w:t>
      </w:r>
      <w:r w:rsidR="008255AF">
        <w:t xml:space="preserve">such </w:t>
      </w:r>
      <w:r>
        <w:t xml:space="preserve">as </w:t>
      </w:r>
      <w:r w:rsidR="008255AF">
        <w:t>the following statement that creates five sharks</w:t>
      </w:r>
      <w:r>
        <w:t>:</w:t>
      </w:r>
    </w:p>
    <w:p w14:paraId="07F673ED" w14:textId="77777777" w:rsidR="00FD04C4" w:rsidRDefault="00FD04C4" w:rsidP="00FD04C4">
      <w:pPr>
        <w:pStyle w:val="c"/>
      </w:pPr>
    </w:p>
    <w:p w14:paraId="21F938F1" w14:textId="0FF20CB6" w:rsidR="00FD04C4" w:rsidRPr="00FD04C4" w:rsidRDefault="00FD04C4" w:rsidP="00FD04C4">
      <w:pPr>
        <w:pStyle w:val="c"/>
      </w:pPr>
      <w:proofErr w:type="gramStart"/>
      <w:r>
        <w:t>create</w:t>
      </w:r>
      <w:proofErr w:type="gramEnd"/>
      <w:r>
        <w:t xml:space="preserve">-sharks </w:t>
      </w:r>
      <w:r w:rsidR="008255AF">
        <w:t>5</w:t>
      </w:r>
    </w:p>
    <w:p w14:paraId="6E4D9191" w14:textId="0FD17F10" w:rsidR="00F624D0" w:rsidRDefault="00F624D0" w:rsidP="00F624D0">
      <w:pPr>
        <w:pStyle w:val="Caption"/>
      </w:pPr>
      <w:r>
        <w:t xml:space="preserve">Quick Review Question </w:t>
      </w:r>
      <w:fldSimple w:instr=" SEQ Quick_Review_Question \* ARABIC ">
        <w:r w:rsidR="001E423D">
          <w:rPr>
            <w:noProof/>
          </w:rPr>
          <w:t>3</w:t>
        </w:r>
      </w:fldSimple>
      <w:r>
        <w:tab/>
      </w:r>
    </w:p>
    <w:p w14:paraId="53DE51C5" w14:textId="1EBBA661" w:rsidR="008255AF" w:rsidRDefault="008255AF" w:rsidP="008255AF">
      <w:pPr>
        <w:pStyle w:val="t"/>
        <w:numPr>
          <w:ilvl w:val="0"/>
          <w:numId w:val="22"/>
        </w:numPr>
      </w:pPr>
      <w:r>
        <w:t xml:space="preserve">Declare a </w:t>
      </w:r>
      <w:r>
        <w:rPr>
          <w:i/>
        </w:rPr>
        <w:t>cattle</w:t>
      </w:r>
      <w:r>
        <w:t xml:space="preserve"> breed, where the singular form is </w:t>
      </w:r>
      <w:r>
        <w:rPr>
          <w:i/>
        </w:rPr>
        <w:t>cow</w:t>
      </w:r>
      <w:r>
        <w:t>.</w:t>
      </w:r>
    </w:p>
    <w:p w14:paraId="011D4D87" w14:textId="015194A6" w:rsidR="009E7190" w:rsidRDefault="009E7190" w:rsidP="008255AF">
      <w:pPr>
        <w:pStyle w:val="t"/>
        <w:numPr>
          <w:ilvl w:val="0"/>
          <w:numId w:val="22"/>
        </w:numPr>
      </w:pPr>
      <w:r>
        <w:t xml:space="preserve">Look up </w:t>
      </w:r>
      <w:r w:rsidRPr="009E7190">
        <w:rPr>
          <w:b/>
          <w:i/>
        </w:rPr>
        <w:t>set-default-shape</w:t>
      </w:r>
      <w:r w:rsidR="00FD6EFC">
        <w:t>, and r</w:t>
      </w:r>
      <w:r w:rsidR="003B68C9">
        <w:t>ead the description.</w:t>
      </w:r>
      <w:r w:rsidR="002E1AF6">
        <w:t xml:space="preserve">  In the </w:t>
      </w:r>
      <w:r w:rsidR="002E1AF6">
        <w:rPr>
          <w:i/>
        </w:rPr>
        <w:t>NetLogo User Manual</w:t>
      </w:r>
      <w:r w:rsidR="002E1AF6">
        <w:t xml:space="preserve">, whose scrollbar is to the left of the window, under </w:t>
      </w:r>
      <w:r w:rsidR="002E1AF6">
        <w:rPr>
          <w:i/>
        </w:rPr>
        <w:t>Features</w:t>
      </w:r>
      <w:r w:rsidR="002E1AF6">
        <w:t xml:space="preserve"> click </w:t>
      </w:r>
      <w:r w:rsidR="002E1AF6">
        <w:rPr>
          <w:i/>
        </w:rPr>
        <w:t>Shape Manager</w:t>
      </w:r>
      <w:r w:rsidR="002E1AF6">
        <w:t>.  Notice that there are default shapes for "fish" and "cow</w:t>
      </w:r>
      <w:r w:rsidR="000A02A1">
        <w:t>,"</w:t>
      </w:r>
      <w:r w:rsidR="002E1AF6">
        <w:t xml:space="preserve"> as well as </w:t>
      </w:r>
      <w:r w:rsidR="00AE5784">
        <w:t xml:space="preserve">for </w:t>
      </w:r>
      <w:r w:rsidR="002E1AF6">
        <w:t xml:space="preserve">a number of other </w:t>
      </w:r>
      <w:r w:rsidR="00AE5784">
        <w:t>breeds</w:t>
      </w:r>
      <w:r w:rsidR="002E1AF6">
        <w:t xml:space="preserve">.  In </w:t>
      </w:r>
      <w:r w:rsidR="002E1AF6">
        <w:rPr>
          <w:i/>
        </w:rPr>
        <w:t>setup</w:t>
      </w:r>
      <w:r w:rsidR="002E1AF6">
        <w:t xml:space="preserve">, after </w:t>
      </w:r>
      <w:r w:rsidR="002E1AF6">
        <w:rPr>
          <w:i/>
        </w:rPr>
        <w:t>clear-all</w:t>
      </w:r>
      <w:r w:rsidR="002E1AF6">
        <w:t xml:space="preserve"> declare the default shape for </w:t>
      </w:r>
      <w:r w:rsidR="002E1AF6">
        <w:rPr>
          <w:i/>
        </w:rPr>
        <w:t>cattle</w:t>
      </w:r>
      <w:r w:rsidR="000A02A1">
        <w:t xml:space="preserve"> to be "cow."</w:t>
      </w:r>
      <w:r w:rsidR="002E1AF6">
        <w:t xml:space="preserve">  Note that we must</w:t>
      </w:r>
      <w:r w:rsidR="0061734F">
        <w:t xml:space="preserve"> put the shape, such as "cow</w:t>
      </w:r>
      <w:r w:rsidR="000A02A1">
        <w:t>,"</w:t>
      </w:r>
      <w:r w:rsidR="0061734F">
        <w:t xml:space="preserve"> </w:t>
      </w:r>
      <w:r w:rsidR="002E1AF6">
        <w:t>in quotation marks.</w:t>
      </w:r>
    </w:p>
    <w:p w14:paraId="515E7EE1" w14:textId="6A69B45B" w:rsidR="008255AF" w:rsidRDefault="008255AF" w:rsidP="008255AF">
      <w:pPr>
        <w:pStyle w:val="t"/>
        <w:numPr>
          <w:ilvl w:val="0"/>
          <w:numId w:val="22"/>
        </w:numPr>
      </w:pPr>
      <w:r>
        <w:t xml:space="preserve">In </w:t>
      </w:r>
      <w:r>
        <w:rPr>
          <w:i/>
        </w:rPr>
        <w:t>setup</w:t>
      </w:r>
      <w:r>
        <w:t xml:space="preserve">, after the closing bracket for </w:t>
      </w:r>
      <w:r>
        <w:rPr>
          <w:i/>
        </w:rPr>
        <w:t>ask patches</w:t>
      </w:r>
      <w:r>
        <w:t xml:space="preserve">, create one agent of the </w:t>
      </w:r>
      <w:r>
        <w:rPr>
          <w:i/>
        </w:rPr>
        <w:t>cattle</w:t>
      </w:r>
      <w:r w:rsidR="00341864">
        <w:t xml:space="preserve"> breed, make its color black, and</w:t>
      </w:r>
      <w:r>
        <w:t xml:space="preserve"> </w:t>
      </w:r>
      <w:r w:rsidR="00341864">
        <w:t>make</w:t>
      </w:r>
      <w:r>
        <w:t xml:space="preserve"> it</w:t>
      </w:r>
      <w:r w:rsidR="00341864">
        <w:t>s</w:t>
      </w:r>
      <w:r>
        <w:t xml:space="preserve"> </w:t>
      </w:r>
      <w:r>
        <w:rPr>
          <w:i/>
        </w:rPr>
        <w:t>x-</w:t>
      </w:r>
      <w:r>
        <w:t>coordinate 5 and</w:t>
      </w:r>
      <w:r w:rsidR="00341864">
        <w:t xml:space="preserve"> its</w:t>
      </w:r>
      <w:r>
        <w:t xml:space="preserve"> </w:t>
      </w:r>
      <w:r>
        <w:rPr>
          <w:i/>
        </w:rPr>
        <w:t>y</w:t>
      </w:r>
      <w:r>
        <w:t>-coordinate 1</w:t>
      </w:r>
      <w:r w:rsidR="004657C2">
        <w:t>0</w:t>
      </w:r>
      <w:r>
        <w:t>.</w:t>
      </w:r>
      <w:r w:rsidR="002A1A99">
        <w:t xml:space="preserve">  Click </w:t>
      </w:r>
      <w:r w:rsidR="002A1A99">
        <w:rPr>
          <w:i/>
        </w:rPr>
        <w:t>Check</w:t>
      </w:r>
      <w:r w:rsidR="002A1A99">
        <w:t xml:space="preserve"> and make corrections as necessary.  On the Interface level, click </w:t>
      </w:r>
      <w:r w:rsidR="002A1A99">
        <w:rPr>
          <w:i/>
        </w:rPr>
        <w:t>setup</w:t>
      </w:r>
      <w:r w:rsidR="002A1A99">
        <w:t xml:space="preserve"> to check the correct cow creation.</w:t>
      </w:r>
    </w:p>
    <w:p w14:paraId="26E0BD71" w14:textId="22B13BD8" w:rsidR="00C2208E" w:rsidRDefault="0061734F" w:rsidP="008255AF">
      <w:pPr>
        <w:pStyle w:val="t"/>
        <w:numPr>
          <w:ilvl w:val="0"/>
          <w:numId w:val="22"/>
        </w:numPr>
      </w:pPr>
      <w:r>
        <w:t xml:space="preserve">Look up the </w:t>
      </w:r>
      <w:r>
        <w:rPr>
          <w:b/>
          <w:i/>
        </w:rPr>
        <w:t>sprout</w:t>
      </w:r>
      <w:r>
        <w:rPr>
          <w:b/>
        </w:rPr>
        <w:t xml:space="preserve"> </w:t>
      </w:r>
      <w:r w:rsidRPr="0061734F">
        <w:t>command.</w:t>
      </w:r>
      <w:r w:rsidR="00CE5624">
        <w:t xml:space="preserve">  What does it do?</w:t>
      </w:r>
    </w:p>
    <w:p w14:paraId="7FFB7B8E" w14:textId="76F0AEB1" w:rsidR="00C42C4B" w:rsidRDefault="00C42C4B" w:rsidP="008255AF">
      <w:pPr>
        <w:pStyle w:val="t"/>
        <w:numPr>
          <w:ilvl w:val="0"/>
          <w:numId w:val="22"/>
        </w:numPr>
      </w:pPr>
      <w:r>
        <w:t xml:space="preserve">At the end of </w:t>
      </w:r>
      <w:r>
        <w:rPr>
          <w:i/>
        </w:rPr>
        <w:t>setup</w:t>
      </w:r>
      <w:r>
        <w:t xml:space="preserve">, using the plural form, </w:t>
      </w:r>
      <w:r>
        <w:rPr>
          <w:i/>
        </w:rPr>
        <w:t>cattle</w:t>
      </w:r>
      <w:r>
        <w:t xml:space="preserve">, with </w:t>
      </w:r>
      <w:r>
        <w:rPr>
          <w:i/>
        </w:rPr>
        <w:t>sprout</w:t>
      </w:r>
      <w:r>
        <w:t xml:space="preserve">, ask each patch to create a </w:t>
      </w:r>
      <w:r w:rsidR="001474A4">
        <w:t xml:space="preserve">white </w:t>
      </w:r>
      <w:r>
        <w:t xml:space="preserve">cow.  Check your work and click </w:t>
      </w:r>
      <w:r>
        <w:rPr>
          <w:i/>
        </w:rPr>
        <w:t>setup</w:t>
      </w:r>
      <w:r w:rsidR="000D5D85">
        <w:t xml:space="preserve"> on the Interface level to observe the results.</w:t>
      </w:r>
    </w:p>
    <w:p w14:paraId="76C3ACEA" w14:textId="10C48591" w:rsidR="000D5D85" w:rsidRDefault="001474A4" w:rsidP="008255AF">
      <w:pPr>
        <w:pStyle w:val="t"/>
        <w:numPr>
          <w:ilvl w:val="0"/>
          <w:numId w:val="22"/>
        </w:numPr>
      </w:pPr>
      <w:r>
        <w:t xml:space="preserve">To only have the white cattle on the green grass, we can use </w:t>
      </w:r>
      <w:proofErr w:type="gramStart"/>
      <w:r>
        <w:t xml:space="preserve">the </w:t>
      </w:r>
      <w:r>
        <w:rPr>
          <w:b/>
          <w:i/>
        </w:rPr>
        <w:t>with</w:t>
      </w:r>
      <w:proofErr w:type="gramEnd"/>
      <w:r>
        <w:t xml:space="preserve"> command.  Look up </w:t>
      </w:r>
      <w:r>
        <w:rPr>
          <w:i/>
        </w:rPr>
        <w:t>with</w:t>
      </w:r>
      <w:r>
        <w:t xml:space="preserve">.  Adjust the first line of the </w:t>
      </w:r>
      <w:r>
        <w:rPr>
          <w:i/>
        </w:rPr>
        <w:t>ask patches</w:t>
      </w:r>
      <w:r>
        <w:t xml:space="preserve"> command to only ask the green patches to sprout cattle.</w:t>
      </w:r>
    </w:p>
    <w:p w14:paraId="1941F62F" w14:textId="1C301319" w:rsidR="00561ECF" w:rsidRDefault="00561ECF" w:rsidP="008255AF">
      <w:pPr>
        <w:pStyle w:val="t"/>
        <w:numPr>
          <w:ilvl w:val="0"/>
          <w:numId w:val="22"/>
        </w:numPr>
      </w:pPr>
      <w:r>
        <w:t xml:space="preserve">On the Interface level, create a </w:t>
      </w:r>
      <w:r>
        <w:rPr>
          <w:i/>
        </w:rPr>
        <w:t>go</w:t>
      </w:r>
      <w:r>
        <w:t xml:space="preserve"> button</w:t>
      </w:r>
      <w:r w:rsidR="00867219">
        <w:t xml:space="preserve"> but do not check the </w:t>
      </w:r>
      <w:r w:rsidR="00867219">
        <w:rPr>
          <w:i/>
        </w:rPr>
        <w:t>Forever</w:t>
      </w:r>
      <w:r w:rsidR="00867219">
        <w:t xml:space="preserve"> checkbox</w:t>
      </w:r>
      <w:r>
        <w:t xml:space="preserve">.  </w:t>
      </w:r>
      <w:r w:rsidR="007D23D2">
        <w:t xml:space="preserve">Thus, we must click </w:t>
      </w:r>
      <w:r w:rsidR="007D23D2">
        <w:rPr>
          <w:i/>
        </w:rPr>
        <w:t>go</w:t>
      </w:r>
      <w:r w:rsidR="007D23D2">
        <w:t xml:space="preserve"> each time we want to execute the function. </w:t>
      </w:r>
      <w:r>
        <w:t xml:space="preserve">On the </w:t>
      </w:r>
      <w:r>
        <w:rPr>
          <w:i/>
        </w:rPr>
        <w:t>Code</w:t>
      </w:r>
      <w:r>
        <w:t xml:space="preserve"> level, write a </w:t>
      </w:r>
      <w:r>
        <w:rPr>
          <w:i/>
        </w:rPr>
        <w:t>go</w:t>
      </w:r>
      <w:r>
        <w:t xml:space="preserve"> function to ask all cattle to move to one of its neighbors with </w:t>
      </w:r>
      <w:proofErr w:type="spellStart"/>
      <w:r>
        <w:rPr>
          <w:i/>
        </w:rPr>
        <w:t>agentType</w:t>
      </w:r>
      <w:proofErr w:type="spellEnd"/>
      <w:r w:rsidR="000A02A1">
        <w:t xml:space="preserve"> equal to "Farm."</w:t>
      </w:r>
      <w:r w:rsidR="009A670A">
        <w:t xml:space="preserve">  Check</w:t>
      </w:r>
      <w:r w:rsidR="000A02A1">
        <w:t xml:space="preserve"> your work</w:t>
      </w:r>
      <w:r w:rsidR="009A670A">
        <w:t>.</w:t>
      </w:r>
    </w:p>
    <w:p w14:paraId="4EA3ADAE" w14:textId="777E8F55" w:rsidR="009A670A" w:rsidRDefault="009A670A" w:rsidP="008255AF">
      <w:pPr>
        <w:pStyle w:val="t"/>
        <w:numPr>
          <w:ilvl w:val="0"/>
          <w:numId w:val="22"/>
        </w:numPr>
      </w:pPr>
      <w:r>
        <w:t xml:space="preserve">Click </w:t>
      </w:r>
      <w:r>
        <w:rPr>
          <w:i/>
        </w:rPr>
        <w:t>go</w:t>
      </w:r>
      <w:r>
        <w:t xml:space="preserve"> several times.  Do the white cattle stay on the green grass?</w:t>
      </w:r>
    </w:p>
    <w:p w14:paraId="1F14329F" w14:textId="608C4CD2" w:rsidR="00561ECF" w:rsidRDefault="009A670A" w:rsidP="008255AF">
      <w:pPr>
        <w:pStyle w:val="t"/>
        <w:numPr>
          <w:ilvl w:val="0"/>
          <w:numId w:val="22"/>
        </w:numPr>
      </w:pPr>
      <w:r>
        <w:t>Let's make them stay on the green grass by stopping the periodic boundary conditions.  R</w:t>
      </w:r>
      <w:r w:rsidR="00561ECF">
        <w:t xml:space="preserve">ight-click on the world and select </w:t>
      </w:r>
      <w:r w:rsidR="00561ECF">
        <w:rPr>
          <w:i/>
        </w:rPr>
        <w:t>Edit</w:t>
      </w:r>
      <w:r w:rsidR="00561ECF">
        <w:t xml:space="preserve">. </w:t>
      </w:r>
      <w:r>
        <w:t xml:space="preserve"> What boxes do we uncheck?  Click </w:t>
      </w:r>
      <w:r>
        <w:rPr>
          <w:i/>
        </w:rPr>
        <w:t>OK</w:t>
      </w:r>
      <w:r>
        <w:t xml:space="preserve">.  Then, click </w:t>
      </w:r>
      <w:r>
        <w:rPr>
          <w:i/>
        </w:rPr>
        <w:t>setup</w:t>
      </w:r>
      <w:r>
        <w:t xml:space="preserve"> </w:t>
      </w:r>
      <w:r w:rsidR="00D03903">
        <w:t xml:space="preserve">once </w:t>
      </w:r>
      <w:r>
        <w:t xml:space="preserve">and </w:t>
      </w:r>
      <w:r>
        <w:rPr>
          <w:i/>
        </w:rPr>
        <w:t>go</w:t>
      </w:r>
      <w:r>
        <w:t xml:space="preserve"> </w:t>
      </w:r>
      <w:r w:rsidR="00F41181">
        <w:t xml:space="preserve">several times </w:t>
      </w:r>
      <w:r>
        <w:t>to observe the results.</w:t>
      </w:r>
    </w:p>
    <w:p w14:paraId="47D8A7F0" w14:textId="2949E3BC" w:rsidR="001F5AC7" w:rsidRDefault="00F41181" w:rsidP="00F41181">
      <w:pPr>
        <w:pStyle w:val="Caption"/>
      </w:pPr>
      <w:r>
        <w:t xml:space="preserve">Quick Review Question </w:t>
      </w:r>
      <w:fldSimple w:instr=" SEQ Quick_Review_Question \* ARABIC ">
        <w:r w:rsidR="001E423D">
          <w:rPr>
            <w:noProof/>
          </w:rPr>
          <w:t>4</w:t>
        </w:r>
      </w:fldSimple>
      <w:r>
        <w:tab/>
      </w:r>
    </w:p>
    <w:p w14:paraId="2743DC32" w14:textId="3B0AC111" w:rsidR="00291889" w:rsidRDefault="00D03903" w:rsidP="00F41181">
      <w:pPr>
        <w:pStyle w:val="t"/>
        <w:numPr>
          <w:ilvl w:val="0"/>
          <w:numId w:val="23"/>
        </w:numPr>
      </w:pPr>
      <w:r>
        <w:t>Let's count turtles in the water, that is, on the blue patch.  First, l</w:t>
      </w:r>
      <w:r w:rsidR="006205B6">
        <w:t xml:space="preserve">ook up the </w:t>
      </w:r>
      <w:r w:rsidR="006205B6">
        <w:rPr>
          <w:b/>
          <w:i/>
        </w:rPr>
        <w:t>count</w:t>
      </w:r>
      <w:r w:rsidR="006205B6">
        <w:t xml:space="preserve"> command</w:t>
      </w:r>
      <w:r>
        <w:t>,</w:t>
      </w:r>
      <w:r w:rsidR="006205B6">
        <w:t xml:space="preserve"> and indicate what it does.</w:t>
      </w:r>
    </w:p>
    <w:p w14:paraId="3F0EABCF" w14:textId="77777777" w:rsidR="00F8064C" w:rsidRDefault="006205B6" w:rsidP="00F41181">
      <w:pPr>
        <w:pStyle w:val="t"/>
        <w:numPr>
          <w:ilvl w:val="0"/>
          <w:numId w:val="23"/>
        </w:numPr>
      </w:pPr>
      <w:r>
        <w:t xml:space="preserve">Look up </w:t>
      </w:r>
      <w:r>
        <w:rPr>
          <w:b/>
          <w:i/>
        </w:rPr>
        <w:t>turtles-here</w:t>
      </w:r>
      <w:r w:rsidR="00B26880">
        <w:t>,</w:t>
      </w:r>
      <w:r>
        <w:t xml:space="preserve"> </w:t>
      </w:r>
      <w:r>
        <w:rPr>
          <w:b/>
          <w:i/>
        </w:rPr>
        <w:t>&lt;breed&gt;-here</w:t>
      </w:r>
      <w:r>
        <w:t xml:space="preserve">.  </w:t>
      </w:r>
      <w:r w:rsidR="00B26880">
        <w:t xml:space="preserve">On the Interface level, </w:t>
      </w:r>
      <w:proofErr w:type="gramStart"/>
      <w:r w:rsidR="00B26880">
        <w:t>right-clicking</w:t>
      </w:r>
      <w:proofErr w:type="gramEnd"/>
      <w:r w:rsidR="00B26880">
        <w:t xml:space="preserve">, inspect the blue patch.  In the text box at the bottom of the popup inspection </w:t>
      </w:r>
      <w:r w:rsidR="00B26880">
        <w:lastRenderedPageBreak/>
        <w:t xml:space="preserve">window, type the command to count the number of cattle on this patch using </w:t>
      </w:r>
      <w:r w:rsidR="00B26880">
        <w:rPr>
          <w:i/>
        </w:rPr>
        <w:t>cattle</w:t>
      </w:r>
      <w:r w:rsidR="00B26880">
        <w:t xml:space="preserve"> instead of </w:t>
      </w:r>
      <w:r w:rsidR="00B26880">
        <w:rPr>
          <w:i/>
        </w:rPr>
        <w:t>turtles</w:t>
      </w:r>
      <w:r w:rsidR="00B26880">
        <w:t>.</w:t>
      </w:r>
      <w:r w:rsidR="00F8064C">
        <w:t xml:space="preserve">  </w:t>
      </w:r>
    </w:p>
    <w:p w14:paraId="05B94A49" w14:textId="269D803F" w:rsidR="006205B6" w:rsidRDefault="00F8064C" w:rsidP="00F41181">
      <w:pPr>
        <w:pStyle w:val="t"/>
        <w:numPr>
          <w:ilvl w:val="0"/>
          <w:numId w:val="23"/>
        </w:numPr>
      </w:pPr>
      <w:r>
        <w:t xml:space="preserve">The answer appears in the </w:t>
      </w:r>
      <w:r>
        <w:rPr>
          <w:i/>
        </w:rPr>
        <w:t>Command Center</w:t>
      </w:r>
      <w:r>
        <w:t xml:space="preserve"> at the bottom of the </w:t>
      </w:r>
      <w:r>
        <w:rPr>
          <w:i/>
        </w:rPr>
        <w:t>NetLogo</w:t>
      </w:r>
      <w:r>
        <w:t xml:space="preserve"> window.  What prefaces the answer?  Click </w:t>
      </w:r>
      <w:r>
        <w:rPr>
          <w:i/>
        </w:rPr>
        <w:t>go</w:t>
      </w:r>
      <w:r w:rsidR="00D03903">
        <w:t>;</w:t>
      </w:r>
      <w:r>
        <w:t xml:space="preserve"> and in the command area of patch's inspection window, press the up arrow and &lt;ENTER&gt; or &lt;RETURN&gt; to observe a new count.</w:t>
      </w:r>
    </w:p>
    <w:p w14:paraId="7B5B4003" w14:textId="618A58D4" w:rsidR="006205B6" w:rsidRDefault="006205B6" w:rsidP="006205B6">
      <w:pPr>
        <w:pStyle w:val="t"/>
        <w:numPr>
          <w:ilvl w:val="0"/>
          <w:numId w:val="23"/>
        </w:numPr>
      </w:pPr>
      <w:r>
        <w:t xml:space="preserve">For readability, we first define a </w:t>
      </w:r>
      <w:r w:rsidRPr="00F41181">
        <w:rPr>
          <w:b/>
        </w:rPr>
        <w:t>local variable</w:t>
      </w:r>
      <w:r>
        <w:t xml:space="preserve">, </w:t>
      </w:r>
      <w:proofErr w:type="gramStart"/>
      <w:r>
        <w:rPr>
          <w:i/>
        </w:rPr>
        <w:t>water</w:t>
      </w:r>
      <w:r>
        <w:t>, that</w:t>
      </w:r>
      <w:proofErr w:type="gramEnd"/>
      <w:r>
        <w:t xml:space="preserve"> only </w:t>
      </w:r>
      <w:r w:rsidR="00DF53E3">
        <w:t>appears</w:t>
      </w:r>
      <w:r>
        <w:t xml:space="preserve"> in the </w:t>
      </w:r>
      <w:r>
        <w:rPr>
          <w:i/>
        </w:rPr>
        <w:t>go</w:t>
      </w:r>
      <w:r>
        <w:t xml:space="preserve"> function.  Such a local variable cannot be used in another function or on the Interface level.  The first time we use a local variable, giving it a value, we employ </w:t>
      </w:r>
      <w:r>
        <w:rPr>
          <w:b/>
          <w:i/>
        </w:rPr>
        <w:t>let</w:t>
      </w:r>
      <w:r>
        <w:t xml:space="preserve"> instead of </w:t>
      </w:r>
      <w:r>
        <w:rPr>
          <w:i/>
        </w:rPr>
        <w:t>set</w:t>
      </w:r>
      <w:r>
        <w:t xml:space="preserve">.  Look up the </w:t>
      </w:r>
      <w:r>
        <w:rPr>
          <w:b/>
          <w:i/>
        </w:rPr>
        <w:t>patch</w:t>
      </w:r>
      <w:r>
        <w:t xml:space="preserve"> command.  </w:t>
      </w:r>
      <w:r w:rsidR="00E409B0">
        <w:t xml:space="preserve">At the end of </w:t>
      </w:r>
      <w:r w:rsidR="00E409B0" w:rsidRPr="00E409B0">
        <w:rPr>
          <w:i/>
        </w:rPr>
        <w:t>go</w:t>
      </w:r>
      <w:r w:rsidR="00E409B0">
        <w:t>, u</w:t>
      </w:r>
      <w:r w:rsidRPr="00E409B0">
        <w:t>sing</w:t>
      </w:r>
      <w:r>
        <w:t xml:space="preserve"> </w:t>
      </w:r>
      <w:r>
        <w:rPr>
          <w:i/>
        </w:rPr>
        <w:t>let</w:t>
      </w:r>
      <w:r>
        <w:t xml:space="preserve">, assign to </w:t>
      </w:r>
      <w:r>
        <w:rPr>
          <w:i/>
        </w:rPr>
        <w:t>water</w:t>
      </w:r>
      <w:r>
        <w:t xml:space="preserve"> the patch with coordinates 0 and -8, the water location.</w:t>
      </w:r>
    </w:p>
    <w:p w14:paraId="4E6B0994" w14:textId="01E8989D" w:rsidR="006205B6" w:rsidRDefault="00E409B0" w:rsidP="00F41181">
      <w:pPr>
        <w:pStyle w:val="t"/>
        <w:numPr>
          <w:ilvl w:val="0"/>
          <w:numId w:val="23"/>
        </w:numPr>
      </w:pPr>
      <w:r>
        <w:t xml:space="preserve">Then, write a command to ask </w:t>
      </w:r>
      <w:r>
        <w:rPr>
          <w:i/>
        </w:rPr>
        <w:t>water</w:t>
      </w:r>
      <w:r>
        <w:t xml:space="preserve"> to assign the count of the cattle in its location to a variable </w:t>
      </w:r>
      <w:proofErr w:type="spellStart"/>
      <w:r>
        <w:rPr>
          <w:i/>
        </w:rPr>
        <w:t>inWater</w:t>
      </w:r>
      <w:proofErr w:type="spellEnd"/>
      <w:r>
        <w:t xml:space="preserve">.  In a subsequent part, we will display the value of this variable on the Interface level, so use </w:t>
      </w:r>
      <w:r>
        <w:rPr>
          <w:i/>
        </w:rPr>
        <w:t>set</w:t>
      </w:r>
      <w:r>
        <w:t xml:space="preserve"> instead of </w:t>
      </w:r>
      <w:r>
        <w:rPr>
          <w:i/>
        </w:rPr>
        <w:t>let</w:t>
      </w:r>
      <w:r>
        <w:t xml:space="preserve">.  Clicking </w:t>
      </w:r>
      <w:r>
        <w:rPr>
          <w:i/>
        </w:rPr>
        <w:t>Check</w:t>
      </w:r>
      <w:r>
        <w:t xml:space="preserve"> we get an error, "Nothing named INWATER has been defined," which we rectify next.</w:t>
      </w:r>
    </w:p>
    <w:p w14:paraId="533363D3" w14:textId="31A4CA16" w:rsidR="00E409B0" w:rsidRDefault="00E409B0" w:rsidP="00F41181">
      <w:pPr>
        <w:pStyle w:val="t"/>
        <w:numPr>
          <w:ilvl w:val="0"/>
          <w:numId w:val="23"/>
        </w:numPr>
      </w:pPr>
      <w:r>
        <w:t xml:space="preserve">The problem is we have not indicated that </w:t>
      </w:r>
      <w:proofErr w:type="spellStart"/>
      <w:r>
        <w:rPr>
          <w:i/>
        </w:rPr>
        <w:t>inWater</w:t>
      </w:r>
      <w:proofErr w:type="spellEnd"/>
      <w:r>
        <w:t xml:space="preserve"> is a local variable by using </w:t>
      </w:r>
      <w:r>
        <w:rPr>
          <w:i/>
        </w:rPr>
        <w:t>let</w:t>
      </w:r>
      <w:r>
        <w:t xml:space="preserve"> </w:t>
      </w:r>
      <w:r w:rsidR="00703555">
        <w:t xml:space="preserve">and </w:t>
      </w:r>
      <w:r>
        <w:t xml:space="preserve">we have not declared it to be a global variable with </w:t>
      </w:r>
      <w:proofErr w:type="spellStart"/>
      <w:r>
        <w:rPr>
          <w:i/>
        </w:rPr>
        <w:t>globals</w:t>
      </w:r>
      <w:proofErr w:type="spellEnd"/>
      <w:r>
        <w:t xml:space="preserve">.  At the top of the </w:t>
      </w:r>
      <w:r w:rsidRPr="00703555">
        <w:t>Code</w:t>
      </w:r>
      <w:r>
        <w:t xml:space="preserve"> level, form such a </w:t>
      </w:r>
      <w:proofErr w:type="spellStart"/>
      <w:r>
        <w:rPr>
          <w:i/>
        </w:rPr>
        <w:t>globals</w:t>
      </w:r>
      <w:proofErr w:type="spellEnd"/>
      <w:r>
        <w:t xml:space="preserve"> command.</w:t>
      </w:r>
    </w:p>
    <w:p w14:paraId="7CF5EBC3" w14:textId="0CD8A589" w:rsidR="00C10700" w:rsidRDefault="00E409B0" w:rsidP="00C10700">
      <w:pPr>
        <w:pStyle w:val="t"/>
        <w:numPr>
          <w:ilvl w:val="0"/>
          <w:numId w:val="23"/>
        </w:numPr>
      </w:pPr>
      <w:r>
        <w:t>On the</w:t>
      </w:r>
      <w:r w:rsidR="00C10700">
        <w:t xml:space="preserve"> Interface level, add a monitor named "Cattle in Water" to report the value of </w:t>
      </w:r>
      <w:proofErr w:type="spellStart"/>
      <w:r w:rsidR="00C10700">
        <w:rPr>
          <w:i/>
        </w:rPr>
        <w:t>inWater</w:t>
      </w:r>
      <w:proofErr w:type="spellEnd"/>
      <w:r w:rsidR="00C10700">
        <w:t xml:space="preserve">.  What do we type in the </w:t>
      </w:r>
      <w:r w:rsidR="00C10700">
        <w:rPr>
          <w:i/>
        </w:rPr>
        <w:t>Reporter</w:t>
      </w:r>
      <w:r w:rsidR="00C10700">
        <w:t xml:space="preserve"> box?  After saving, click </w:t>
      </w:r>
      <w:r w:rsidR="00C10700">
        <w:rPr>
          <w:i/>
        </w:rPr>
        <w:t>go</w:t>
      </w:r>
      <w:r w:rsidR="00C10700">
        <w:t xml:space="preserve"> several times and observe the changing value in the monitor.</w:t>
      </w:r>
    </w:p>
    <w:p w14:paraId="3B66A256" w14:textId="44AE1FE8" w:rsidR="00912006" w:rsidRDefault="00912006" w:rsidP="00C10700">
      <w:pPr>
        <w:pStyle w:val="t"/>
        <w:numPr>
          <w:ilvl w:val="0"/>
          <w:numId w:val="23"/>
        </w:numPr>
      </w:pPr>
      <w:r>
        <w:t xml:space="preserve">In </w:t>
      </w:r>
      <w:r>
        <w:rPr>
          <w:i/>
        </w:rPr>
        <w:t>setup</w:t>
      </w:r>
      <w:r>
        <w:t xml:space="preserve"> create a yellow turtle at location (4, 10).  This turtle should not be of the </w:t>
      </w:r>
      <w:r>
        <w:rPr>
          <w:i/>
        </w:rPr>
        <w:t>cattle</w:t>
      </w:r>
      <w:r>
        <w:t xml:space="preserve"> breed.  Moreover, </w:t>
      </w:r>
      <w:r w:rsidR="00430CDE">
        <w:t>the</w:t>
      </w:r>
      <w:r>
        <w:t xml:space="preserve"> shape will be that of an arrow.</w:t>
      </w:r>
      <w:r w:rsidR="0031582E">
        <w:t xml:space="preserve">  Check your work</w:t>
      </w:r>
      <w:r w:rsidR="00430CDE">
        <w:t>,</w:t>
      </w:r>
      <w:r w:rsidR="0031582E">
        <w:t xml:space="preserve"> and click </w:t>
      </w:r>
      <w:r w:rsidR="0031582E">
        <w:rPr>
          <w:i/>
        </w:rPr>
        <w:t>setup</w:t>
      </w:r>
      <w:r w:rsidR="0031582E">
        <w:t xml:space="preserve"> and </w:t>
      </w:r>
      <w:r w:rsidR="0031582E">
        <w:rPr>
          <w:i/>
        </w:rPr>
        <w:t>go</w:t>
      </w:r>
      <w:r w:rsidR="0031582E">
        <w:t xml:space="preserve"> to observe the results.</w:t>
      </w:r>
    </w:p>
    <w:p w14:paraId="4377C9E7" w14:textId="35ABCDDE" w:rsidR="0031582E" w:rsidRDefault="0031582E" w:rsidP="00C10700">
      <w:pPr>
        <w:pStyle w:val="t"/>
        <w:numPr>
          <w:ilvl w:val="0"/>
          <w:numId w:val="23"/>
        </w:numPr>
      </w:pPr>
      <w:r>
        <w:t xml:space="preserve">In </w:t>
      </w:r>
      <w:r>
        <w:rPr>
          <w:i/>
        </w:rPr>
        <w:t>go</w:t>
      </w:r>
      <w:r>
        <w:t xml:space="preserve">, define a local variable </w:t>
      </w:r>
      <w:r>
        <w:rPr>
          <w:i/>
        </w:rPr>
        <w:t>arrow</w:t>
      </w:r>
      <w:r>
        <w:t xml:space="preserve"> to be this turtle.  We need to indicate that the agent is </w:t>
      </w:r>
      <w:proofErr w:type="gramStart"/>
      <w:r>
        <w:rPr>
          <w:i/>
        </w:rPr>
        <w:t>one-of turtles</w:t>
      </w:r>
      <w:proofErr w:type="gramEnd"/>
      <w:r>
        <w:t xml:space="preserve"> with the color </w:t>
      </w:r>
      <w:r>
        <w:rPr>
          <w:i/>
        </w:rPr>
        <w:t>yellow</w:t>
      </w:r>
      <w:r>
        <w:t>.</w:t>
      </w:r>
    </w:p>
    <w:p w14:paraId="5AEF7D9A" w14:textId="10B03337" w:rsidR="0031582E" w:rsidRDefault="00B24841" w:rsidP="00C10700">
      <w:pPr>
        <w:pStyle w:val="t"/>
        <w:numPr>
          <w:ilvl w:val="0"/>
          <w:numId w:val="23"/>
        </w:numPr>
      </w:pPr>
      <w:r>
        <w:t xml:space="preserve">In </w:t>
      </w:r>
      <w:r>
        <w:rPr>
          <w:i/>
        </w:rPr>
        <w:t>go</w:t>
      </w:r>
      <w:r>
        <w:t xml:space="preserve">, define a local variable </w:t>
      </w:r>
      <w:proofErr w:type="spellStart"/>
      <w:r>
        <w:rPr>
          <w:i/>
        </w:rPr>
        <w:t>blackCow</w:t>
      </w:r>
      <w:proofErr w:type="spellEnd"/>
      <w:r>
        <w:t xml:space="preserve"> to be the black cow.  Again, we must use </w:t>
      </w:r>
      <w:r>
        <w:rPr>
          <w:i/>
        </w:rPr>
        <w:t>one-of</w:t>
      </w:r>
      <w:r>
        <w:t>.</w:t>
      </w:r>
    </w:p>
    <w:p w14:paraId="7A57C077" w14:textId="5FFBF34B" w:rsidR="00FE0EC7" w:rsidRDefault="00FE0EC7" w:rsidP="00FE0EC7">
      <w:pPr>
        <w:pStyle w:val="b"/>
      </w:pPr>
      <w:r>
        <w:t>Agents and Patches</w:t>
      </w:r>
    </w:p>
    <w:p w14:paraId="6E945FA5" w14:textId="0DCD3B61" w:rsidR="00FE0EC7" w:rsidRDefault="00FE0EC7" w:rsidP="00FE0EC7">
      <w:pPr>
        <w:pStyle w:val="Caption"/>
      </w:pPr>
      <w:r>
        <w:t xml:space="preserve">Quick Review Question </w:t>
      </w:r>
      <w:fldSimple w:instr=" SEQ Quick_Review_Question \* ARABIC ">
        <w:r w:rsidR="001E423D">
          <w:rPr>
            <w:noProof/>
          </w:rPr>
          <w:t>5</w:t>
        </w:r>
      </w:fldSimple>
      <w:r>
        <w:tab/>
        <w:t xml:space="preserve">We can ask an agent about </w:t>
      </w:r>
      <w:r w:rsidR="00182C7E">
        <w:t xml:space="preserve">a patch and move the agent to </w:t>
      </w:r>
      <w:r w:rsidR="00C53819">
        <w:t>another</w:t>
      </w:r>
      <w:r>
        <w:t xml:space="preserve"> patch.</w:t>
      </w:r>
    </w:p>
    <w:p w14:paraId="0E7E5DB4" w14:textId="624C4BA9" w:rsidR="00B24841" w:rsidRDefault="00793538" w:rsidP="00FE0EC7">
      <w:pPr>
        <w:pStyle w:val="t"/>
        <w:numPr>
          <w:ilvl w:val="0"/>
          <w:numId w:val="24"/>
        </w:numPr>
      </w:pPr>
      <w:r>
        <w:t xml:space="preserve">On the Interface level, click </w:t>
      </w:r>
      <w:r>
        <w:rPr>
          <w:i/>
        </w:rPr>
        <w:t>setup</w:t>
      </w:r>
      <w:r>
        <w:t xml:space="preserve"> several times.  Notice that the yellow arrow faces in a random direction.  Look up </w:t>
      </w:r>
      <w:r>
        <w:rPr>
          <w:b/>
          <w:i/>
        </w:rPr>
        <w:t>face</w:t>
      </w:r>
      <w:r>
        <w:t>.</w:t>
      </w:r>
      <w:r w:rsidR="0063534E">
        <w:t xml:space="preserve">  In </w:t>
      </w:r>
      <w:r w:rsidR="0063534E">
        <w:rPr>
          <w:i/>
        </w:rPr>
        <w:t>go</w:t>
      </w:r>
      <w:r w:rsidR="0063534E">
        <w:t xml:space="preserve">, ask the arrow to face the black cow.  After checking your work, click </w:t>
      </w:r>
      <w:r w:rsidR="0063534E">
        <w:rPr>
          <w:i/>
        </w:rPr>
        <w:t>setup</w:t>
      </w:r>
      <w:r w:rsidR="0063534E">
        <w:t xml:space="preserve">.  Click </w:t>
      </w:r>
      <w:r w:rsidR="0063534E">
        <w:rPr>
          <w:i/>
        </w:rPr>
        <w:t>go</w:t>
      </w:r>
      <w:r w:rsidR="0063534E">
        <w:t xml:space="preserve"> several times and notice how the arrow turns in the direction of the black cow.</w:t>
      </w:r>
    </w:p>
    <w:p w14:paraId="12784364" w14:textId="77777777" w:rsidR="007D23D2" w:rsidRDefault="007D23D2" w:rsidP="007D23D2">
      <w:pPr>
        <w:pStyle w:val="t"/>
        <w:numPr>
          <w:ilvl w:val="0"/>
          <w:numId w:val="24"/>
        </w:numPr>
      </w:pPr>
      <w:r>
        <w:t xml:space="preserve">Look up </w:t>
      </w:r>
      <w:r w:rsidRPr="00B23DDF">
        <w:rPr>
          <w:b/>
          <w:i/>
        </w:rPr>
        <w:t>heading</w:t>
      </w:r>
      <w:r>
        <w:t xml:space="preserve">.  What does </w:t>
      </w:r>
      <w:r>
        <w:rPr>
          <w:i/>
        </w:rPr>
        <w:t>heading</w:t>
      </w:r>
      <w:r>
        <w:t xml:space="preserve"> indicate?</w:t>
      </w:r>
    </w:p>
    <w:p w14:paraId="2ABE0947" w14:textId="77777777" w:rsidR="007D23D2" w:rsidRPr="00FE0EC7" w:rsidRDefault="007D23D2" w:rsidP="007D23D2">
      <w:pPr>
        <w:pStyle w:val="t"/>
        <w:numPr>
          <w:ilvl w:val="0"/>
          <w:numId w:val="24"/>
        </w:numPr>
      </w:pPr>
      <w:r>
        <w:t xml:space="preserve">What is the </w:t>
      </w:r>
      <w:r>
        <w:rPr>
          <w:i/>
        </w:rPr>
        <w:t>heading</w:t>
      </w:r>
      <w:r>
        <w:t xml:space="preserve"> value for south?</w:t>
      </w:r>
    </w:p>
    <w:p w14:paraId="10CC2C5E" w14:textId="00D3A103" w:rsidR="00280498" w:rsidRDefault="00280498" w:rsidP="00280498">
      <w:pPr>
        <w:pStyle w:val="t"/>
        <w:numPr>
          <w:ilvl w:val="0"/>
          <w:numId w:val="24"/>
        </w:numPr>
      </w:pPr>
      <w:r>
        <w:t xml:space="preserve">Look up </w:t>
      </w:r>
      <w:r w:rsidRPr="00280498">
        <w:rPr>
          <w:b/>
          <w:i/>
        </w:rPr>
        <w:t>patch-at-heading-and-distance</w:t>
      </w:r>
      <w:r>
        <w:t xml:space="preserve">.  What does </w:t>
      </w:r>
      <w:r w:rsidR="007D23D2" w:rsidRPr="007D23D2">
        <w:rPr>
          <w:i/>
        </w:rPr>
        <w:t>patch-at-heading-and-distance</w:t>
      </w:r>
      <w:r w:rsidR="007D23D2">
        <w:rPr>
          <w:i/>
        </w:rPr>
        <w:t xml:space="preserve"> </w:t>
      </w:r>
      <w:r w:rsidR="007D23D2">
        <w:t>report</w:t>
      </w:r>
      <w:r>
        <w:t>?</w:t>
      </w:r>
    </w:p>
    <w:p w14:paraId="19C9C253" w14:textId="3DECF4B9" w:rsidR="00182C7E" w:rsidRDefault="00182C7E" w:rsidP="00280498">
      <w:pPr>
        <w:pStyle w:val="t"/>
        <w:numPr>
          <w:ilvl w:val="0"/>
          <w:numId w:val="24"/>
        </w:numPr>
      </w:pPr>
      <w:r>
        <w:t xml:space="preserve">Ask </w:t>
      </w:r>
      <w:proofErr w:type="spellStart"/>
      <w:r>
        <w:rPr>
          <w:i/>
        </w:rPr>
        <w:t>blackCow</w:t>
      </w:r>
      <w:proofErr w:type="spellEnd"/>
      <w:r>
        <w:t xml:space="preserve"> to assign to </w:t>
      </w:r>
      <w:r w:rsidR="00430CDE">
        <w:t xml:space="preserve">a </w:t>
      </w:r>
      <w:r>
        <w:t>local variable</w:t>
      </w:r>
      <w:r w:rsidR="00430CDE">
        <w:t>,</w:t>
      </w:r>
      <w:r>
        <w:t xml:space="preserve"> </w:t>
      </w:r>
      <w:r>
        <w:rPr>
          <w:i/>
        </w:rPr>
        <w:t>south</w:t>
      </w:r>
      <w:r w:rsidR="00430CDE">
        <w:t>,</w:t>
      </w:r>
      <w:r>
        <w:t xml:space="preserve"> </w:t>
      </w:r>
      <w:proofErr w:type="gramStart"/>
      <w:r>
        <w:t>the</w:t>
      </w:r>
      <w:proofErr w:type="gramEnd"/>
      <w:r>
        <w:t xml:space="preserve"> patch that is to the south</w:t>
      </w:r>
      <w:r w:rsidR="00430CDE">
        <w:t xml:space="preserve"> at distance one</w:t>
      </w:r>
      <w:r>
        <w:t>.</w:t>
      </w:r>
    </w:p>
    <w:p w14:paraId="7C58B492" w14:textId="3F81E8DC" w:rsidR="00E24434" w:rsidRDefault="00E24434" w:rsidP="00280498">
      <w:pPr>
        <w:pStyle w:val="t"/>
        <w:numPr>
          <w:ilvl w:val="0"/>
          <w:numId w:val="24"/>
        </w:numPr>
      </w:pPr>
      <w:r>
        <w:t xml:space="preserve">Look up </w:t>
      </w:r>
      <w:r>
        <w:rPr>
          <w:b/>
          <w:i/>
        </w:rPr>
        <w:t>forward</w:t>
      </w:r>
      <w:r>
        <w:t>,</w:t>
      </w:r>
      <w:r>
        <w:rPr>
          <w:b/>
        </w:rPr>
        <w:t xml:space="preserve"> </w:t>
      </w:r>
      <w:proofErr w:type="spellStart"/>
      <w:proofErr w:type="gramStart"/>
      <w:r>
        <w:rPr>
          <w:b/>
          <w:i/>
        </w:rPr>
        <w:t>fd</w:t>
      </w:r>
      <w:proofErr w:type="spellEnd"/>
      <w:proofErr w:type="gramEnd"/>
      <w:r>
        <w:t xml:space="preserve">.  </w:t>
      </w:r>
      <w:r w:rsidR="00F66ED0">
        <w:t>What does it do?</w:t>
      </w:r>
    </w:p>
    <w:p w14:paraId="59696131" w14:textId="5A6C13F7" w:rsidR="00182C7E" w:rsidRDefault="00182C7E" w:rsidP="00280498">
      <w:pPr>
        <w:pStyle w:val="t"/>
        <w:numPr>
          <w:ilvl w:val="0"/>
          <w:numId w:val="24"/>
        </w:numPr>
      </w:pPr>
      <w:r>
        <w:lastRenderedPageBreak/>
        <w:t xml:space="preserve">Look up </w:t>
      </w:r>
      <w:r w:rsidRPr="00182C7E">
        <w:rPr>
          <w:b/>
          <w:i/>
        </w:rPr>
        <w:t>of</w:t>
      </w:r>
      <w:r>
        <w:t xml:space="preserve">.  </w:t>
      </w:r>
      <w:r w:rsidR="00F66ED0">
        <w:t xml:space="preserve">Continuing in the same block, after asking the black cow to assign a value to </w:t>
      </w:r>
      <w:r w:rsidR="00F66ED0">
        <w:rPr>
          <w:i/>
        </w:rPr>
        <w:t>south</w:t>
      </w:r>
      <w:r w:rsidR="00F66ED0">
        <w:t>, have</w:t>
      </w:r>
      <w:r w:rsidR="00E24434">
        <w:t xml:space="preserve"> an </w:t>
      </w:r>
      <w:r w:rsidR="00E24434">
        <w:rPr>
          <w:i/>
        </w:rPr>
        <w:t>if</w:t>
      </w:r>
      <w:r w:rsidR="00E24434">
        <w:t xml:space="preserve"> statement </w:t>
      </w:r>
      <w:r w:rsidR="00F66ED0">
        <w:t>to do the following:</w:t>
      </w:r>
    </w:p>
    <w:p w14:paraId="494D039A" w14:textId="77777777" w:rsidR="00F66ED0" w:rsidRDefault="00F66ED0" w:rsidP="00F66ED0">
      <w:pPr>
        <w:pStyle w:val="p"/>
      </w:pPr>
    </w:p>
    <w:p w14:paraId="2A900D67" w14:textId="070D0651" w:rsidR="00F66ED0" w:rsidRDefault="00F66ED0" w:rsidP="00F66ED0">
      <w:pPr>
        <w:pStyle w:val="p"/>
      </w:pPr>
      <w:r>
        <w:tab/>
      </w:r>
      <w:proofErr w:type="gramStart"/>
      <w:r>
        <w:t>if</w:t>
      </w:r>
      <w:proofErr w:type="gramEnd"/>
      <w:r>
        <w:t xml:space="preserve"> the </w:t>
      </w:r>
      <w:proofErr w:type="spellStart"/>
      <w:r>
        <w:rPr>
          <w:i/>
        </w:rPr>
        <w:t>agentType</w:t>
      </w:r>
      <w:proofErr w:type="spellEnd"/>
      <w:r>
        <w:t xml:space="preserve"> of the patch to the south is "Farm"</w:t>
      </w:r>
    </w:p>
    <w:p w14:paraId="19B80667" w14:textId="4269A3A1" w:rsidR="00F66ED0" w:rsidRDefault="00F66ED0" w:rsidP="00F66ED0">
      <w:pPr>
        <w:pStyle w:val="p"/>
      </w:pPr>
      <w:r>
        <w:tab/>
      </w:r>
      <w:r>
        <w:tab/>
      </w:r>
      <w:proofErr w:type="gramStart"/>
      <w:r>
        <w:t>make</w:t>
      </w:r>
      <w:proofErr w:type="gramEnd"/>
      <w:r>
        <w:t xml:space="preserve"> black cow face south (i.e., </w:t>
      </w:r>
      <w:r w:rsidR="00744035">
        <w:t>assign to</w:t>
      </w:r>
      <w:r>
        <w:t xml:space="preserve"> </w:t>
      </w:r>
      <w:r>
        <w:rPr>
          <w:i/>
        </w:rPr>
        <w:t>heading</w:t>
      </w:r>
      <w:r>
        <w:t xml:space="preserve"> the number for south) </w:t>
      </w:r>
    </w:p>
    <w:p w14:paraId="0034E0E0" w14:textId="07A3963E" w:rsidR="00BA53A9" w:rsidRDefault="00BA53A9" w:rsidP="00F66ED0">
      <w:pPr>
        <w:pStyle w:val="p"/>
      </w:pPr>
      <w:r>
        <w:tab/>
      </w:r>
      <w:r>
        <w:tab/>
      </w:r>
      <w:proofErr w:type="gramStart"/>
      <w:r>
        <w:t>have</w:t>
      </w:r>
      <w:proofErr w:type="gramEnd"/>
      <w:r>
        <w:t xml:space="preserve"> the cow more forward a distance one</w:t>
      </w:r>
    </w:p>
    <w:p w14:paraId="43AB6D8F" w14:textId="77777777" w:rsidR="00DD4703" w:rsidRDefault="00DD4703" w:rsidP="00F66ED0">
      <w:pPr>
        <w:pStyle w:val="p"/>
      </w:pPr>
    </w:p>
    <w:p w14:paraId="13CCAE6E" w14:textId="0972F9C7" w:rsidR="00DD4703" w:rsidRPr="003C01C7" w:rsidRDefault="00DD4703" w:rsidP="00C71626">
      <w:pPr>
        <w:pStyle w:val="p"/>
        <w:ind w:left="900" w:hanging="360"/>
      </w:pPr>
      <w:r>
        <w:tab/>
        <w:t xml:space="preserve">Check your work.  On the Interface level, click </w:t>
      </w:r>
      <w:r>
        <w:rPr>
          <w:i/>
        </w:rPr>
        <w:t>setup</w:t>
      </w:r>
      <w:r>
        <w:t xml:space="preserve"> once and </w:t>
      </w:r>
      <w:r>
        <w:rPr>
          <w:i/>
        </w:rPr>
        <w:t>go</w:t>
      </w:r>
      <w:r>
        <w:t xml:space="preserve"> repeatedly.  </w:t>
      </w:r>
      <w:r w:rsidR="003C01C7">
        <w:t xml:space="preserve">With each click of </w:t>
      </w:r>
      <w:r w:rsidR="003C01C7">
        <w:rPr>
          <w:i/>
        </w:rPr>
        <w:t>go</w:t>
      </w:r>
      <w:r w:rsidR="003C01C7">
        <w:t>, the black cow actually moves twice—once because we ask all cattle to move to a neighbor and once because we specifically ask the black cow to move south as long as it is still on the farm.</w:t>
      </w:r>
    </w:p>
    <w:p w14:paraId="3524A8CA" w14:textId="45C64203" w:rsidR="00F66ED0" w:rsidRDefault="003C01C7" w:rsidP="00280498">
      <w:pPr>
        <w:pStyle w:val="t"/>
        <w:numPr>
          <w:ilvl w:val="0"/>
          <w:numId w:val="24"/>
        </w:numPr>
      </w:pPr>
      <w:r>
        <w:t>Can the black cow ever move on top of the fence?</w:t>
      </w:r>
    </w:p>
    <w:p w14:paraId="5188A721" w14:textId="54F6088F" w:rsidR="00A655E4" w:rsidRDefault="00FB222F" w:rsidP="00280498">
      <w:pPr>
        <w:pStyle w:val="t"/>
        <w:numPr>
          <w:ilvl w:val="0"/>
          <w:numId w:val="24"/>
        </w:numPr>
      </w:pPr>
      <w:r>
        <w:t>In this part, we mark with red</w:t>
      </w:r>
      <w:r w:rsidR="0067353C">
        <w:t xml:space="preserve"> </w:t>
      </w:r>
      <w:r>
        <w:t xml:space="preserve">the locations of the black cow at the end of each execution of </w:t>
      </w:r>
      <w:r>
        <w:rPr>
          <w:i/>
        </w:rPr>
        <w:t>go</w:t>
      </w:r>
      <w:r>
        <w:t xml:space="preserve">.  </w:t>
      </w:r>
      <w:r w:rsidR="00A655E4">
        <w:t xml:space="preserve">Look up </w:t>
      </w:r>
      <w:r w:rsidR="00A655E4" w:rsidRPr="00A655E4">
        <w:rPr>
          <w:b/>
          <w:i/>
        </w:rPr>
        <w:t>patch-here</w:t>
      </w:r>
      <w:r w:rsidR="00A655E4">
        <w:t>.</w:t>
      </w:r>
      <w:r>
        <w:t xml:space="preserve">  After the closing right bracket of the </w:t>
      </w:r>
      <w:r>
        <w:rPr>
          <w:i/>
        </w:rPr>
        <w:t>if</w:t>
      </w:r>
      <w:r>
        <w:t xml:space="preserve"> statement but within the block for </w:t>
      </w:r>
      <w:r>
        <w:rPr>
          <w:i/>
        </w:rPr>
        <w:t xml:space="preserve">ask </w:t>
      </w:r>
      <w:proofErr w:type="spellStart"/>
      <w:r>
        <w:rPr>
          <w:i/>
        </w:rPr>
        <w:t>blackCow</w:t>
      </w:r>
      <w:proofErr w:type="spellEnd"/>
      <w:r>
        <w:t xml:space="preserve">, ask the black cow's current location (the patch here) to turn red (assign a new value to its </w:t>
      </w:r>
      <w:proofErr w:type="spellStart"/>
      <w:r>
        <w:rPr>
          <w:i/>
        </w:rPr>
        <w:t>pcolor</w:t>
      </w:r>
      <w:proofErr w:type="spellEnd"/>
      <w:r>
        <w:t>).</w:t>
      </w:r>
      <w:r w:rsidR="004A6B97">
        <w:t xml:space="preserve">  Check your work</w:t>
      </w:r>
      <w:r w:rsidR="004647C5">
        <w:t>;</w:t>
      </w:r>
      <w:r w:rsidR="004A6B97">
        <w:t xml:space="preserve"> click </w:t>
      </w:r>
      <w:r w:rsidR="004A6B97">
        <w:rPr>
          <w:i/>
        </w:rPr>
        <w:t>setup</w:t>
      </w:r>
      <w:r w:rsidR="004A6B97">
        <w:t xml:space="preserve"> once and </w:t>
      </w:r>
      <w:r w:rsidR="004A6B97">
        <w:rPr>
          <w:i/>
        </w:rPr>
        <w:t>go</w:t>
      </w:r>
      <w:r w:rsidR="004A6B97">
        <w:t xml:space="preserve"> several times.</w:t>
      </w:r>
    </w:p>
    <w:p w14:paraId="4321A8AF" w14:textId="5E4A8FC4" w:rsidR="00367C31" w:rsidRDefault="00367C31" w:rsidP="00280498">
      <w:pPr>
        <w:pStyle w:val="t"/>
        <w:numPr>
          <w:ilvl w:val="0"/>
          <w:numId w:val="24"/>
        </w:numPr>
      </w:pPr>
      <w:r>
        <w:t xml:space="preserve">Look up </w:t>
      </w:r>
      <w:r w:rsidRPr="00367C31">
        <w:rPr>
          <w:b/>
          <w:i/>
        </w:rPr>
        <w:t>nobody</w:t>
      </w:r>
      <w:r>
        <w:t>.  What does it indicate?</w:t>
      </w:r>
    </w:p>
    <w:p w14:paraId="1873A2C9" w14:textId="5F4FF941" w:rsidR="004647C5" w:rsidRDefault="004647C5" w:rsidP="00280498">
      <w:pPr>
        <w:pStyle w:val="t"/>
        <w:numPr>
          <w:ilvl w:val="0"/>
          <w:numId w:val="24"/>
        </w:numPr>
      </w:pPr>
      <w:r>
        <w:t xml:space="preserve">Let's turn a cow orange if a neighboring patch ever has four cows.  Thus, at the end of </w:t>
      </w:r>
      <w:r>
        <w:rPr>
          <w:i/>
        </w:rPr>
        <w:t>go</w:t>
      </w:r>
      <w:r>
        <w:t xml:space="preserve"> do the following:</w:t>
      </w:r>
    </w:p>
    <w:p w14:paraId="102CB2B7" w14:textId="6CCC9A17" w:rsidR="004647C5" w:rsidRDefault="004647C5" w:rsidP="004647C5">
      <w:pPr>
        <w:pStyle w:val="p"/>
      </w:pPr>
      <w:r>
        <w:tab/>
      </w:r>
    </w:p>
    <w:p w14:paraId="004049BD" w14:textId="36E348B0" w:rsidR="004647C5" w:rsidRPr="00002EC4" w:rsidRDefault="004647C5" w:rsidP="004647C5">
      <w:pPr>
        <w:pStyle w:val="p"/>
      </w:pPr>
      <w:r>
        <w:tab/>
      </w:r>
      <w:proofErr w:type="gramStart"/>
      <w:r>
        <w:t>ask</w:t>
      </w:r>
      <w:proofErr w:type="gramEnd"/>
      <w:r>
        <w:t xml:space="preserve"> each cow</w:t>
      </w:r>
      <w:r w:rsidR="00002EC4">
        <w:t xml:space="preserve">  (that is, </w:t>
      </w:r>
      <w:r w:rsidR="00002EC4">
        <w:rPr>
          <w:i/>
        </w:rPr>
        <w:t>ask cattle</w:t>
      </w:r>
      <w:r w:rsidR="00002EC4">
        <w:t>)</w:t>
      </w:r>
    </w:p>
    <w:p w14:paraId="784FEE72" w14:textId="77777777" w:rsidR="004647C5" w:rsidRDefault="004647C5" w:rsidP="004647C5">
      <w:pPr>
        <w:pStyle w:val="p"/>
      </w:pPr>
      <w:r>
        <w:tab/>
      </w:r>
      <w:r>
        <w:tab/>
      </w:r>
      <w:proofErr w:type="gramStart"/>
      <w:r>
        <w:t>assign</w:t>
      </w:r>
      <w:proofErr w:type="gramEnd"/>
      <w:r>
        <w:t xml:space="preserve"> to local variable </w:t>
      </w:r>
      <w:proofErr w:type="spellStart"/>
      <w:r>
        <w:rPr>
          <w:i/>
        </w:rPr>
        <w:t>nbr</w:t>
      </w:r>
      <w:proofErr w:type="spellEnd"/>
      <w:r>
        <w:t xml:space="preserve"> one of the neighbors with a count of </w:t>
      </w:r>
    </w:p>
    <w:p w14:paraId="44BFE43D" w14:textId="777CE002" w:rsidR="004647C5" w:rsidRDefault="004647C5" w:rsidP="004647C5">
      <w:pPr>
        <w:pStyle w:val="p"/>
      </w:pPr>
      <w:r>
        <w:tab/>
      </w:r>
      <w:r>
        <w:tab/>
      </w:r>
      <w:r>
        <w:tab/>
      </w:r>
      <w:r>
        <w:tab/>
      </w:r>
      <w:proofErr w:type="gramStart"/>
      <w:r>
        <w:rPr>
          <w:i/>
        </w:rPr>
        <w:t>cattle</w:t>
      </w:r>
      <w:proofErr w:type="gramEnd"/>
      <w:r>
        <w:rPr>
          <w:i/>
        </w:rPr>
        <w:t>-here</w:t>
      </w:r>
      <w:r>
        <w:t xml:space="preserve"> being 4</w:t>
      </w:r>
    </w:p>
    <w:p w14:paraId="235D4CD3" w14:textId="55372676" w:rsidR="004647C5" w:rsidRDefault="004647C5" w:rsidP="004647C5">
      <w:pPr>
        <w:pStyle w:val="p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i/>
        </w:rPr>
        <w:t>nbr</w:t>
      </w:r>
      <w:proofErr w:type="spellEnd"/>
      <w:r>
        <w:t xml:space="preserve"> is not </w:t>
      </w:r>
      <w:r>
        <w:rPr>
          <w:i/>
        </w:rPr>
        <w:t>nobody</w:t>
      </w:r>
    </w:p>
    <w:p w14:paraId="3FCB68C4" w14:textId="15D3F1A4" w:rsidR="004647C5" w:rsidRPr="004647C5" w:rsidRDefault="004647C5" w:rsidP="004647C5">
      <w:pPr>
        <w:pStyle w:val="p"/>
        <w:rPr>
          <w:i/>
        </w:rPr>
      </w:pPr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the cow's color </w:t>
      </w:r>
      <w:r>
        <w:rPr>
          <w:i/>
        </w:rPr>
        <w:t>orange</w:t>
      </w:r>
    </w:p>
    <w:p w14:paraId="0045D6B3" w14:textId="77777777" w:rsidR="003C01C7" w:rsidRDefault="003C01C7" w:rsidP="003C01C7">
      <w:pPr>
        <w:pStyle w:val="t"/>
      </w:pPr>
    </w:p>
    <w:p w14:paraId="7EE9D626" w14:textId="6E311413" w:rsidR="004647C5" w:rsidRDefault="004647C5" w:rsidP="004647C5">
      <w:pPr>
        <w:pStyle w:val="p"/>
        <w:ind w:left="900" w:hanging="360"/>
      </w:pPr>
      <w:r>
        <w:tab/>
        <w:t xml:space="preserve">Check your work; click </w:t>
      </w:r>
      <w:r>
        <w:rPr>
          <w:i/>
        </w:rPr>
        <w:t>setup</w:t>
      </w:r>
      <w:r>
        <w:t xml:space="preserve"> once; and </w:t>
      </w:r>
      <w:r>
        <w:rPr>
          <w:i/>
        </w:rPr>
        <w:t>go</w:t>
      </w:r>
      <w:r>
        <w:t xml:space="preserve"> several times.  Notice that once turning orange, a cow stays that color.</w:t>
      </w:r>
    </w:p>
    <w:p w14:paraId="124A34FF" w14:textId="413AB960" w:rsidR="003C01C7" w:rsidRDefault="009C22B8" w:rsidP="00F023B1">
      <w:pPr>
        <w:pStyle w:val="b"/>
      </w:pPr>
      <w:r>
        <w:t>Mathematical</w:t>
      </w:r>
      <w:r w:rsidR="00F023B1">
        <w:t xml:space="preserve"> Functions</w:t>
      </w:r>
    </w:p>
    <w:p w14:paraId="43DFD54F" w14:textId="77777777" w:rsidR="003C01C7" w:rsidRDefault="003C01C7" w:rsidP="003C01C7">
      <w:pPr>
        <w:pStyle w:val="t"/>
      </w:pPr>
    </w:p>
    <w:p w14:paraId="66F31772" w14:textId="4FE8985D" w:rsidR="001E423D" w:rsidRDefault="001E423D" w:rsidP="001E423D">
      <w:pPr>
        <w:pStyle w:val="Caption"/>
      </w:pPr>
      <w:r>
        <w:t xml:space="preserve">Quick Review Question </w:t>
      </w:r>
      <w:fldSimple w:instr=" SEQ Quick_Review_Question \* ARABIC ">
        <w:r>
          <w:rPr>
            <w:noProof/>
          </w:rPr>
          <w:t>6</w:t>
        </w:r>
      </w:fldSimple>
      <w:r>
        <w:tab/>
        <w:t xml:space="preserve">NetLogo provides a number of </w:t>
      </w:r>
      <w:r w:rsidR="009C22B8">
        <w:t>mathematical</w:t>
      </w:r>
      <w:r>
        <w:t xml:space="preserve"> </w:t>
      </w:r>
      <w:r w:rsidR="009C22B8">
        <w:t>functions</w:t>
      </w:r>
      <w:r>
        <w:t xml:space="preserve"> that are useful for models</w:t>
      </w:r>
      <w:r w:rsidR="009C22B8">
        <w:t xml:space="preserve"> and that appear under the </w:t>
      </w:r>
      <w:r w:rsidR="00466840">
        <w:t xml:space="preserve">Dictionary's </w:t>
      </w:r>
      <w:r w:rsidR="009C22B8">
        <w:t>"Mathematical" category</w:t>
      </w:r>
      <w:r>
        <w:t>.</w:t>
      </w:r>
    </w:p>
    <w:p w14:paraId="6B166E3F" w14:textId="01B47CE4" w:rsidR="0044326E" w:rsidRPr="009C22B8" w:rsidRDefault="009C22B8" w:rsidP="001E423D">
      <w:pPr>
        <w:pStyle w:val="t"/>
        <w:numPr>
          <w:ilvl w:val="0"/>
          <w:numId w:val="25"/>
        </w:numPr>
        <w:rPr>
          <w:rFonts w:ascii="Courier" w:hAnsi="Courier"/>
          <w:sz w:val="20"/>
        </w:rPr>
      </w:pPr>
      <w:r>
        <w:t xml:space="preserve">Look up </w:t>
      </w:r>
      <w:r>
        <w:rPr>
          <w:b/>
          <w:i/>
        </w:rPr>
        <w:t>round</w:t>
      </w:r>
      <w:r>
        <w:t xml:space="preserve">.  </w:t>
      </w:r>
      <w:r w:rsidR="001E423D">
        <w:t xml:space="preserve">On the Interface level, after </w:t>
      </w:r>
      <w:r w:rsidR="001E423D">
        <w:rPr>
          <w:i/>
        </w:rPr>
        <w:t>observer&gt;</w:t>
      </w:r>
      <w:r>
        <w:t xml:space="preserve"> at the bottom of the window, type a command to return the rounded value of</w:t>
      </w:r>
      <w:r w:rsidR="001E423D">
        <w:t xml:space="preserve"> </w:t>
      </w:r>
      <w:r>
        <w:t>6.2.</w:t>
      </w:r>
    </w:p>
    <w:p w14:paraId="1EBF4F9F" w14:textId="399FE7AC" w:rsidR="009C22B8" w:rsidRDefault="009C22B8" w:rsidP="001E423D">
      <w:pPr>
        <w:pStyle w:val="t"/>
        <w:numPr>
          <w:ilvl w:val="0"/>
          <w:numId w:val="25"/>
        </w:numPr>
      </w:pPr>
      <w:r w:rsidRPr="009C22B8">
        <w:t xml:space="preserve">What </w:t>
      </w:r>
      <w:proofErr w:type="gramStart"/>
      <w:r w:rsidRPr="009C22B8">
        <w:t>is</w:t>
      </w:r>
      <w:proofErr w:type="gramEnd"/>
      <w:r w:rsidRPr="009C22B8">
        <w:t xml:space="preserve"> 6.9 rounded?</w:t>
      </w:r>
    </w:p>
    <w:p w14:paraId="0178190D" w14:textId="23940C9C" w:rsidR="009C22B8" w:rsidRDefault="009C22B8" w:rsidP="001E423D">
      <w:pPr>
        <w:pStyle w:val="t"/>
        <w:numPr>
          <w:ilvl w:val="0"/>
          <w:numId w:val="25"/>
        </w:numPr>
      </w:pPr>
      <w:r>
        <w:t xml:space="preserve">Look up </w:t>
      </w:r>
      <w:proofErr w:type="spellStart"/>
      <w:r w:rsidRPr="009C22B8">
        <w:rPr>
          <w:b/>
          <w:i/>
        </w:rPr>
        <w:t>sqrt</w:t>
      </w:r>
      <w:proofErr w:type="spellEnd"/>
      <w:r>
        <w:t>.  Type a command to return the square root of 6.2.</w:t>
      </w:r>
    </w:p>
    <w:p w14:paraId="15A45A7E" w14:textId="7E0AF3E4" w:rsidR="009C22B8" w:rsidRDefault="009C22B8" w:rsidP="001E423D">
      <w:pPr>
        <w:pStyle w:val="t"/>
        <w:numPr>
          <w:ilvl w:val="0"/>
          <w:numId w:val="25"/>
        </w:numPr>
      </w:pPr>
      <w:r>
        <w:t xml:space="preserve">Look up </w:t>
      </w:r>
      <w:r>
        <w:rPr>
          <w:b/>
          <w:i/>
        </w:rPr>
        <w:t>mod</w:t>
      </w:r>
      <w:r>
        <w:t xml:space="preserve">.  </w:t>
      </w:r>
      <w:r w:rsidR="00304D98">
        <w:t>Type a command to return the remainder when 31 is divided by 7.</w:t>
      </w:r>
    </w:p>
    <w:p w14:paraId="3D1FBDAA" w14:textId="6A9E861E" w:rsidR="00BC162D" w:rsidRDefault="00304D98" w:rsidP="003C01C7">
      <w:pPr>
        <w:pStyle w:val="t"/>
        <w:numPr>
          <w:ilvl w:val="0"/>
          <w:numId w:val="25"/>
        </w:numPr>
      </w:pPr>
      <w:r>
        <w:t xml:space="preserve">Look up </w:t>
      </w:r>
      <w:r>
        <w:rPr>
          <w:b/>
          <w:i/>
        </w:rPr>
        <w:t>sum</w:t>
      </w:r>
      <w:r>
        <w:t xml:space="preserve">.  </w:t>
      </w:r>
      <w:r w:rsidR="007B30E3">
        <w:t xml:space="preserve">Type a command to return the sum of the count of the neighbors of the cattle.  A cow is likely to be a neighbor to several other cows.  Thus, many cows are </w:t>
      </w:r>
      <w:r w:rsidR="002949E8">
        <w:t>will</w:t>
      </w:r>
      <w:r w:rsidR="007B30E3">
        <w:t xml:space="preserve"> be counted several times.</w:t>
      </w:r>
    </w:p>
    <w:sectPr w:rsidR="00BC162D" w:rsidSect="00222715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434C8" w14:textId="77777777" w:rsidR="00466840" w:rsidRDefault="00466840">
      <w:r>
        <w:separator/>
      </w:r>
    </w:p>
  </w:endnote>
  <w:endnote w:type="continuationSeparator" w:id="0">
    <w:p w14:paraId="4B8D84E9" w14:textId="77777777" w:rsidR="00466840" w:rsidRDefault="0046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90902" w14:textId="77777777" w:rsidR="00466840" w:rsidRDefault="00466840">
      <w:r>
        <w:separator/>
      </w:r>
    </w:p>
  </w:footnote>
  <w:footnote w:type="continuationSeparator" w:id="0">
    <w:p w14:paraId="073C184D" w14:textId="77777777" w:rsidR="00466840" w:rsidRDefault="004668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2D60D" w14:textId="2F5D6146" w:rsidR="00466840" w:rsidRPr="00A91F2E" w:rsidRDefault="00466840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>NetLogo Tutorial 1c</w:t>
    </w: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 w:rsidR="006341F3">
      <w:rPr>
        <w:rStyle w:val="PageNumber"/>
        <w:rFonts w:ascii="Times" w:hAnsi="Times"/>
        <w:noProof/>
      </w:rPr>
      <w:t>5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20F716D"/>
    <w:multiLevelType w:val="hybridMultilevel"/>
    <w:tmpl w:val="55C6F3AA"/>
    <w:lvl w:ilvl="0" w:tplc="04090019">
      <w:start w:val="1"/>
      <w:numFmt w:val="lowerLetter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4">
    <w:nsid w:val="17C502D9"/>
    <w:multiLevelType w:val="hybridMultilevel"/>
    <w:tmpl w:val="C7E2E2F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37D46BFC"/>
    <w:multiLevelType w:val="multilevel"/>
    <w:tmpl w:val="43FA29D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4B6E7433"/>
    <w:multiLevelType w:val="hybridMultilevel"/>
    <w:tmpl w:val="43FA29D4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A3E4B03"/>
    <w:multiLevelType w:val="hybridMultilevel"/>
    <w:tmpl w:val="DC425A42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5DD45423"/>
    <w:multiLevelType w:val="hybridMultilevel"/>
    <w:tmpl w:val="0234F096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E634148"/>
    <w:multiLevelType w:val="hybridMultilevel"/>
    <w:tmpl w:val="31085014"/>
    <w:lvl w:ilvl="0" w:tplc="86FE1FCE">
      <w:start w:val="1"/>
      <w:numFmt w:val="low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0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4164AC"/>
    <w:multiLevelType w:val="hybridMultilevel"/>
    <w:tmpl w:val="EC5C026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0"/>
  </w:num>
  <w:num w:numId="18">
    <w:abstractNumId w:val="13"/>
  </w:num>
  <w:num w:numId="19">
    <w:abstractNumId w:val="14"/>
  </w:num>
  <w:num w:numId="20">
    <w:abstractNumId w:val="16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171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92"/>
    <w:rsid w:val="00002EC4"/>
    <w:rsid w:val="000529AC"/>
    <w:rsid w:val="00053837"/>
    <w:rsid w:val="000A02A1"/>
    <w:rsid w:val="000A2BD2"/>
    <w:rsid w:val="000B5A92"/>
    <w:rsid w:val="000D5D85"/>
    <w:rsid w:val="000D650E"/>
    <w:rsid w:val="001147EB"/>
    <w:rsid w:val="00122417"/>
    <w:rsid w:val="001370AF"/>
    <w:rsid w:val="001474A4"/>
    <w:rsid w:val="00153282"/>
    <w:rsid w:val="00176B6F"/>
    <w:rsid w:val="00182C7E"/>
    <w:rsid w:val="001E3862"/>
    <w:rsid w:val="001E423D"/>
    <w:rsid w:val="001F3EEC"/>
    <w:rsid w:val="001F5AC7"/>
    <w:rsid w:val="001F73AE"/>
    <w:rsid w:val="00222715"/>
    <w:rsid w:val="00226799"/>
    <w:rsid w:val="0024738F"/>
    <w:rsid w:val="00255BF8"/>
    <w:rsid w:val="00273053"/>
    <w:rsid w:val="0027692B"/>
    <w:rsid w:val="00280498"/>
    <w:rsid w:val="00291889"/>
    <w:rsid w:val="00293EC4"/>
    <w:rsid w:val="002949E8"/>
    <w:rsid w:val="00295583"/>
    <w:rsid w:val="002A1A99"/>
    <w:rsid w:val="002D1A6C"/>
    <w:rsid w:val="002D7351"/>
    <w:rsid w:val="002E1AF6"/>
    <w:rsid w:val="002F7844"/>
    <w:rsid w:val="00304D98"/>
    <w:rsid w:val="0031582E"/>
    <w:rsid w:val="00335008"/>
    <w:rsid w:val="00341864"/>
    <w:rsid w:val="00360C6E"/>
    <w:rsid w:val="00367C31"/>
    <w:rsid w:val="00386EE5"/>
    <w:rsid w:val="003B08B9"/>
    <w:rsid w:val="003B1966"/>
    <w:rsid w:val="003B68C9"/>
    <w:rsid w:val="003C01C7"/>
    <w:rsid w:val="003D14AC"/>
    <w:rsid w:val="003E1987"/>
    <w:rsid w:val="003E621E"/>
    <w:rsid w:val="00402E5A"/>
    <w:rsid w:val="00404FFD"/>
    <w:rsid w:val="00430CDE"/>
    <w:rsid w:val="0043362A"/>
    <w:rsid w:val="0043758A"/>
    <w:rsid w:val="0044326E"/>
    <w:rsid w:val="004647C5"/>
    <w:rsid w:val="004657C2"/>
    <w:rsid w:val="00466840"/>
    <w:rsid w:val="00480080"/>
    <w:rsid w:val="0049313D"/>
    <w:rsid w:val="004931C0"/>
    <w:rsid w:val="004A6B97"/>
    <w:rsid w:val="004B4ECC"/>
    <w:rsid w:val="004C11E7"/>
    <w:rsid w:val="004D4477"/>
    <w:rsid w:val="004F2D65"/>
    <w:rsid w:val="00513980"/>
    <w:rsid w:val="00515039"/>
    <w:rsid w:val="005161A6"/>
    <w:rsid w:val="00527768"/>
    <w:rsid w:val="00555B50"/>
    <w:rsid w:val="00561ECF"/>
    <w:rsid w:val="00577DFF"/>
    <w:rsid w:val="005828E1"/>
    <w:rsid w:val="005875CD"/>
    <w:rsid w:val="005B11DB"/>
    <w:rsid w:val="005B5C8D"/>
    <w:rsid w:val="005D3DDB"/>
    <w:rsid w:val="005D570E"/>
    <w:rsid w:val="005E3869"/>
    <w:rsid w:val="0060044B"/>
    <w:rsid w:val="00604BC7"/>
    <w:rsid w:val="00607B93"/>
    <w:rsid w:val="0061734F"/>
    <w:rsid w:val="006205B6"/>
    <w:rsid w:val="00626CFB"/>
    <w:rsid w:val="006341F3"/>
    <w:rsid w:val="0063534E"/>
    <w:rsid w:val="00645269"/>
    <w:rsid w:val="00653FAD"/>
    <w:rsid w:val="0067353C"/>
    <w:rsid w:val="00694CE7"/>
    <w:rsid w:val="006B1F99"/>
    <w:rsid w:val="006C18A5"/>
    <w:rsid w:val="006D3676"/>
    <w:rsid w:val="006D691A"/>
    <w:rsid w:val="006E305C"/>
    <w:rsid w:val="006F5598"/>
    <w:rsid w:val="00703555"/>
    <w:rsid w:val="00704D90"/>
    <w:rsid w:val="00744035"/>
    <w:rsid w:val="007479DF"/>
    <w:rsid w:val="007758BE"/>
    <w:rsid w:val="00793538"/>
    <w:rsid w:val="007A3DAC"/>
    <w:rsid w:val="007A484F"/>
    <w:rsid w:val="007B30E3"/>
    <w:rsid w:val="007C72A6"/>
    <w:rsid w:val="007D23D2"/>
    <w:rsid w:val="007D53D7"/>
    <w:rsid w:val="007D71CE"/>
    <w:rsid w:val="007E4F66"/>
    <w:rsid w:val="008029DE"/>
    <w:rsid w:val="008037C4"/>
    <w:rsid w:val="00816913"/>
    <w:rsid w:val="00817284"/>
    <w:rsid w:val="008255AF"/>
    <w:rsid w:val="00862EDE"/>
    <w:rsid w:val="00867219"/>
    <w:rsid w:val="0089752D"/>
    <w:rsid w:val="008A2396"/>
    <w:rsid w:val="008D63CD"/>
    <w:rsid w:val="00912006"/>
    <w:rsid w:val="00921C59"/>
    <w:rsid w:val="00925611"/>
    <w:rsid w:val="00993ACE"/>
    <w:rsid w:val="00994094"/>
    <w:rsid w:val="00995D68"/>
    <w:rsid w:val="009969E0"/>
    <w:rsid w:val="009975E1"/>
    <w:rsid w:val="009A670A"/>
    <w:rsid w:val="009B15E1"/>
    <w:rsid w:val="009C22B8"/>
    <w:rsid w:val="009C6DE9"/>
    <w:rsid w:val="009E7190"/>
    <w:rsid w:val="00A20E0F"/>
    <w:rsid w:val="00A5398B"/>
    <w:rsid w:val="00A655E4"/>
    <w:rsid w:val="00A9671E"/>
    <w:rsid w:val="00AD0BD0"/>
    <w:rsid w:val="00AE5784"/>
    <w:rsid w:val="00AE7E77"/>
    <w:rsid w:val="00AF77BB"/>
    <w:rsid w:val="00B23DDF"/>
    <w:rsid w:val="00B24841"/>
    <w:rsid w:val="00B26880"/>
    <w:rsid w:val="00B37B29"/>
    <w:rsid w:val="00B43088"/>
    <w:rsid w:val="00B838EB"/>
    <w:rsid w:val="00BA53A9"/>
    <w:rsid w:val="00BC162D"/>
    <w:rsid w:val="00BC43A1"/>
    <w:rsid w:val="00BD02CA"/>
    <w:rsid w:val="00BE0656"/>
    <w:rsid w:val="00C01A1F"/>
    <w:rsid w:val="00C10700"/>
    <w:rsid w:val="00C11F4E"/>
    <w:rsid w:val="00C2208E"/>
    <w:rsid w:val="00C224EB"/>
    <w:rsid w:val="00C34218"/>
    <w:rsid w:val="00C42C4B"/>
    <w:rsid w:val="00C434A7"/>
    <w:rsid w:val="00C53819"/>
    <w:rsid w:val="00C5458F"/>
    <w:rsid w:val="00C71626"/>
    <w:rsid w:val="00C84586"/>
    <w:rsid w:val="00CE5624"/>
    <w:rsid w:val="00CE6B0C"/>
    <w:rsid w:val="00CF6A42"/>
    <w:rsid w:val="00D03623"/>
    <w:rsid w:val="00D03903"/>
    <w:rsid w:val="00D1572A"/>
    <w:rsid w:val="00D25F93"/>
    <w:rsid w:val="00D31289"/>
    <w:rsid w:val="00D46802"/>
    <w:rsid w:val="00D91C54"/>
    <w:rsid w:val="00DB335F"/>
    <w:rsid w:val="00DC528B"/>
    <w:rsid w:val="00DD4703"/>
    <w:rsid w:val="00DF53E3"/>
    <w:rsid w:val="00E01BE0"/>
    <w:rsid w:val="00E24434"/>
    <w:rsid w:val="00E409B0"/>
    <w:rsid w:val="00E50A6E"/>
    <w:rsid w:val="00E55430"/>
    <w:rsid w:val="00E6445C"/>
    <w:rsid w:val="00E7511F"/>
    <w:rsid w:val="00E961DC"/>
    <w:rsid w:val="00EA064C"/>
    <w:rsid w:val="00EA7177"/>
    <w:rsid w:val="00EE74AC"/>
    <w:rsid w:val="00EF6E90"/>
    <w:rsid w:val="00F023B1"/>
    <w:rsid w:val="00F10025"/>
    <w:rsid w:val="00F145F9"/>
    <w:rsid w:val="00F16692"/>
    <w:rsid w:val="00F41181"/>
    <w:rsid w:val="00F4688C"/>
    <w:rsid w:val="00F5572E"/>
    <w:rsid w:val="00F624D0"/>
    <w:rsid w:val="00F65D81"/>
    <w:rsid w:val="00F66ED0"/>
    <w:rsid w:val="00F76B7C"/>
    <w:rsid w:val="00F8064C"/>
    <w:rsid w:val="00F866E6"/>
    <w:rsid w:val="00FB222F"/>
    <w:rsid w:val="00FC1143"/>
    <w:rsid w:val="00FC53A8"/>
    <w:rsid w:val="00FD04C4"/>
    <w:rsid w:val="00FD6EFC"/>
    <w:rsid w:val="00FE0A86"/>
    <w:rsid w:val="00FE0EC7"/>
    <w:rsid w:val="00FF3CFA"/>
    <w:rsid w:val="00FF74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7FD5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paragraph" w:customStyle="1" w:styleId="pt">
    <w:name w:val="pt"/>
    <w:basedOn w:val="Caption"/>
    <w:rsid w:val="001E42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paragraph" w:customStyle="1" w:styleId="pt">
    <w:name w:val="pt"/>
    <w:basedOn w:val="Caption"/>
    <w:rsid w:val="001E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1002</TotalTime>
  <Pages>5</Pages>
  <Words>1791</Words>
  <Characters>10213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88</cp:revision>
  <cp:lastPrinted>2009-04-04T01:12:00Z</cp:lastPrinted>
  <dcterms:created xsi:type="dcterms:W3CDTF">2014-05-04T18:50:00Z</dcterms:created>
  <dcterms:modified xsi:type="dcterms:W3CDTF">2014-05-11T12:17:00Z</dcterms:modified>
</cp:coreProperties>
</file>