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04</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04 059  Times of observation used to compute the reported mean values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0600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1200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1800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04 080  Averaging period for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Spot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Less than 15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From 15 to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More than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