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05</w:t>
      </w:r>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05 069  Receiver channel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Rayleigh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Cross polar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