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00: BUFR table entries sequences</w:t>
      </w:r>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TITLE</w:t>
            </w:r>
          </w:p>
        </w:tc>
        <w:tc>
          <w:tcPr>
            <w:tcW w:type="dxa" w:w="2163"/>
            <w:shd w:val="clear" w:color="auto" w:fill="D9D9D9"/>
          </w:tcPr>
          <w:p>
            <w:pPr>
              <w:spacing w:before="20" w:after="20"/>
            </w:pPr>
            <w:r/>
            <w:r>
              <w:rPr>
                <w:rFonts w:ascii="Verdana" w:hAnsi="Verdana"/>
                <w:b w:val="0"/>
                <w:sz w:val="16"/>
              </w:rPr>
              <w:t>SUBTITLE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ELEMENT NAME</w:t>
            </w:r>
          </w:p>
        </w:tc>
        <w:tc>
          <w:tcPr>
            <w:tcW w:type="dxa" w:w="2163"/>
            <w:shd w:val="clear" w:color="auto" w:fill="D9D9D9"/>
          </w:tcPr>
          <w:p>
            <w:pPr>
              <w:spacing w:before="20" w:after="20"/>
            </w:pPr>
            <w:r/>
            <w:r>
              <w:rPr>
                <w:rFonts w:ascii="Verdana" w:hAnsi="Verdana"/>
                <w:b w:val="0"/>
                <w:sz w:val="16"/>
              </w:rPr>
              <w:t>ELEMENT DESCRIPTION</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3 00 002</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0 00 002</w:t>
            </w:r>
          </w:p>
        </w:tc>
        <w:tc>
          <w:tcPr>
            <w:tcW w:type="dxa" w:w="2163"/>
          </w:tcPr>
          <w:p>
            <w:pPr>
              <w:spacing w:before="20" w:after="20"/>
            </w:pPr>
            <w:r/>
            <w:r>
              <w:rPr>
                <w:rFonts w:ascii="Verdana" w:hAnsi="Verdana"/>
                <w:b w:val="0"/>
                <w:sz w:val="16"/>
              </w:rPr>
              <w:t>Table A: data category description, line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0 00 003</w:t>
            </w:r>
          </w:p>
        </w:tc>
        <w:tc>
          <w:tcPr>
            <w:tcW w:type="dxa" w:w="2163"/>
          </w:tcPr>
          <w:p>
            <w:pPr>
              <w:spacing w:before="20" w:after="20"/>
            </w:pPr>
            <w:r/>
            <w:r>
              <w:rPr>
                <w:rFonts w:ascii="Verdana" w:hAnsi="Verdana"/>
                <w:b w:val="0"/>
                <w:sz w:val="16"/>
              </w:rPr>
              <w:t>Table A: data category description, line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3 00 003</w:t>
            </w:r>
          </w:p>
        </w:tc>
        <w:tc>
          <w:tcPr>
            <w:tcW w:type="dxa" w:w="2163"/>
          </w:tcPr>
          <w:p>
            <w:pPr>
              <w:spacing w:before="20" w:after="20"/>
            </w:pPr>
            <w:r>
              <w:rPr>
                <w:b/>
              </w:rPr>
            </w:r>
            <w:r>
              <w:rPr>
                <w:rFonts w:ascii="Verdana" w:hAnsi="Verdana"/>
                <w:b/>
                <w:sz w:val="16"/>
              </w:rPr>
              <w:t>(F, X, Y of descriptor to be added or defined)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0 00 010</w:t>
            </w:r>
          </w:p>
        </w:tc>
        <w:tc>
          <w:tcPr>
            <w:tcW w:type="dxa" w:w="2163"/>
          </w:tcPr>
          <w:p>
            <w:pPr>
              <w:spacing w:before="20" w:after="20"/>
            </w:pPr>
            <w:r/>
            <w:r>
              <w:rPr>
                <w:rFonts w:ascii="Verdana" w:hAnsi="Verdana"/>
                <w:b w:val="0"/>
                <w:sz w:val="16"/>
              </w:rPr>
              <w:t>F descriptor to be added or defined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0 00 011</w:t>
            </w:r>
          </w:p>
        </w:tc>
        <w:tc>
          <w:tcPr>
            <w:tcW w:type="dxa" w:w="2163"/>
          </w:tcPr>
          <w:p>
            <w:pPr>
              <w:spacing w:before="20" w:after="20"/>
            </w:pPr>
            <w:r/>
            <w:r>
              <w:rPr>
                <w:rFonts w:ascii="Verdana" w:hAnsi="Verdana"/>
                <w:b w:val="0"/>
                <w:sz w:val="16"/>
              </w:rPr>
              <w:t>X descriptor to be added or defined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0 00 012</w:t>
            </w:r>
          </w:p>
        </w:tc>
        <w:tc>
          <w:tcPr>
            <w:tcW w:type="dxa" w:w="2163"/>
          </w:tcPr>
          <w:p>
            <w:pPr>
              <w:spacing w:before="20" w:after="20"/>
            </w:pPr>
            <w:r/>
            <w:r>
              <w:rPr>
                <w:rFonts w:ascii="Verdana" w:hAnsi="Verdana"/>
                <w:b w:val="0"/>
                <w:sz w:val="16"/>
              </w:rPr>
              <w:t>Y descriptor to be added or defined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3 00 004</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3 00 003</w:t>
            </w:r>
          </w:p>
        </w:tc>
        <w:tc>
          <w:tcPr>
            <w:tcW w:type="dxa" w:w="2163"/>
          </w:tcPr>
          <w:p>
            <w:pPr>
              <w:spacing w:before="20" w:after="20"/>
            </w:pPr>
            <w:r/>
            <w:r>
              <w:rPr>
                <w:rFonts w:ascii="Verdana" w:hAnsi="Verdana"/>
                <w:b w:val="0"/>
                <w:sz w:val="16"/>
              </w:rPr>
              <w:t>F, X, Y of descriptor to be added or defined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0 00 013</w:t>
            </w:r>
          </w:p>
        </w:tc>
        <w:tc>
          <w:tcPr>
            <w:tcW w:type="dxa" w:w="2163"/>
          </w:tcPr>
          <w:p>
            <w:pPr>
              <w:spacing w:before="20" w:after="20"/>
            </w:pPr>
            <w:r/>
            <w:r>
              <w:rPr>
                <w:rFonts w:ascii="Verdana" w:hAnsi="Verdana"/>
                <w:b w:val="0"/>
                <w:sz w:val="16"/>
              </w:rPr>
              <w:t>Element name, line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0 00 014</w:t>
            </w:r>
          </w:p>
        </w:tc>
        <w:tc>
          <w:tcPr>
            <w:tcW w:type="dxa" w:w="2163"/>
          </w:tcPr>
          <w:p>
            <w:pPr>
              <w:spacing w:before="20" w:after="20"/>
            </w:pPr>
            <w:r/>
            <w:r>
              <w:rPr>
                <w:rFonts w:ascii="Verdana" w:hAnsi="Verdana"/>
                <w:b w:val="0"/>
                <w:sz w:val="16"/>
              </w:rPr>
              <w:t>Element name, line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0 00 015</w:t>
            </w:r>
          </w:p>
        </w:tc>
        <w:tc>
          <w:tcPr>
            <w:tcW w:type="dxa" w:w="2163"/>
          </w:tcPr>
          <w:p>
            <w:pPr>
              <w:spacing w:before="20" w:after="20"/>
            </w:pPr>
            <w:r/>
            <w:r>
              <w:rPr>
                <w:rFonts w:ascii="Verdana" w:hAnsi="Verdana"/>
                <w:b w:val="0"/>
                <w:sz w:val="16"/>
              </w:rPr>
              <w:t>Units name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0 00 016</w:t>
            </w:r>
          </w:p>
        </w:tc>
        <w:tc>
          <w:tcPr>
            <w:tcW w:type="dxa" w:w="2163"/>
          </w:tcPr>
          <w:p>
            <w:pPr>
              <w:spacing w:before="20" w:after="20"/>
            </w:pPr>
            <w:r/>
            <w:r>
              <w:rPr>
                <w:rFonts w:ascii="Verdana" w:hAnsi="Verdana"/>
                <w:b w:val="0"/>
                <w:sz w:val="16"/>
              </w:rPr>
              <w:t>Units scale sign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0 00 017</w:t>
            </w:r>
          </w:p>
        </w:tc>
        <w:tc>
          <w:tcPr>
            <w:tcW w:type="dxa" w:w="2163"/>
          </w:tcPr>
          <w:p>
            <w:pPr>
              <w:spacing w:before="20" w:after="20"/>
            </w:pPr>
            <w:r/>
            <w:r>
              <w:rPr>
                <w:rFonts w:ascii="Verdana" w:hAnsi="Verdana"/>
                <w:b w:val="0"/>
                <w:sz w:val="16"/>
              </w:rPr>
              <w:t>Units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0 00 018</w:t>
            </w:r>
          </w:p>
        </w:tc>
        <w:tc>
          <w:tcPr>
            <w:tcW w:type="dxa" w:w="2163"/>
          </w:tcPr>
          <w:p>
            <w:pPr>
              <w:spacing w:before="20" w:after="20"/>
            </w:pPr>
            <w:r/>
            <w:r>
              <w:rPr>
                <w:rFonts w:ascii="Verdana" w:hAnsi="Verdana"/>
                <w:b w:val="0"/>
                <w:sz w:val="16"/>
              </w:rPr>
              <w:t>Units reference sign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0 00 019</w:t>
            </w:r>
          </w:p>
        </w:tc>
        <w:tc>
          <w:tcPr>
            <w:tcW w:type="dxa" w:w="2163"/>
          </w:tcPr>
          <w:p>
            <w:pPr>
              <w:spacing w:before="20" w:after="20"/>
            </w:pPr>
            <w:r/>
            <w:r>
              <w:rPr>
                <w:rFonts w:ascii="Verdana" w:hAnsi="Verdana"/>
                <w:b w:val="0"/>
                <w:sz w:val="16"/>
              </w:rPr>
              <w:t>Units reference value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0 00 020</w:t>
            </w:r>
          </w:p>
        </w:tc>
        <w:tc>
          <w:tcPr>
            <w:tcW w:type="dxa" w:w="2163"/>
          </w:tcPr>
          <w:p>
            <w:pPr>
              <w:spacing w:before="20" w:after="20"/>
            </w:pPr>
            <w:r/>
            <w:r>
              <w:rPr>
                <w:rFonts w:ascii="Verdana" w:hAnsi="Verdana"/>
                <w:b w:val="0"/>
                <w:sz w:val="16"/>
              </w:rPr>
              <w:t>Element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3 00 010</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3 00 003</w:t>
            </w:r>
          </w:p>
        </w:tc>
        <w:tc>
          <w:tcPr>
            <w:tcW w:type="dxa" w:w="2163"/>
          </w:tcPr>
          <w:p>
            <w:pPr>
              <w:spacing w:before="20" w:after="20"/>
            </w:pPr>
            <w:r/>
            <w:r>
              <w:rPr>
                <w:rFonts w:ascii="Verdana" w:hAnsi="Verdana"/>
                <w:b w:val="0"/>
                <w:sz w:val="16"/>
              </w:rPr>
              <w:t>F, X, Y of descriptor to be added or defined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0 00 030</w:t>
            </w:r>
          </w:p>
        </w:tc>
        <w:tc>
          <w:tcPr>
            <w:tcW w:type="dxa" w:w="2163"/>
          </w:tcPr>
          <w:p>
            <w:pPr>
              <w:spacing w:before="20" w:after="20"/>
            </w:pPr>
            <w:r/>
            <w:r>
              <w:rPr>
                <w:rFonts w:ascii="Verdana" w:hAnsi="Verdana"/>
                <w:b w:val="0"/>
                <w:sz w:val="16"/>
              </w:rPr>
              <w:t>Descriptor defining sequence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3 00 015</w:t>
            </w:r>
          </w:p>
        </w:tc>
        <w:tc>
          <w:tcPr>
            <w:tcW w:type="dxa" w:w="2163"/>
          </w:tcPr>
          <w:p>
            <w:pPr>
              <w:spacing w:before="20" w:after="20"/>
            </w:pPr>
            <w:r>
              <w:rPr>
                <w:b/>
              </w:rPr>
            </w:r>
            <w:r>
              <w:rPr>
                <w:rFonts w:ascii="Verdana" w:hAnsi="Verdana"/>
                <w:b/>
                <w:sz w:val="16"/>
              </w:rPr>
              <w:t>(Code table definition)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0 00 030</w:t>
            </w:r>
          </w:p>
        </w:tc>
        <w:tc>
          <w:tcPr>
            <w:tcW w:type="dxa" w:w="2163"/>
          </w:tcPr>
          <w:p>
            <w:pPr>
              <w:spacing w:before="20" w:after="20"/>
            </w:pPr>
            <w:r/>
            <w:r>
              <w:rPr>
                <w:rFonts w:ascii="Verdana" w:hAnsi="Verdana"/>
                <w:b w:val="0"/>
                <w:sz w:val="16"/>
              </w:rPr>
              <w:t>Descriptor defining sequence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0 00 024</w:t>
            </w:r>
          </w:p>
        </w:tc>
        <w:tc>
          <w:tcPr>
            <w:tcW w:type="dxa" w:w="2163"/>
          </w:tcPr>
          <w:p>
            <w:pPr>
              <w:spacing w:before="20" w:after="20"/>
            </w:pPr>
            <w:r/>
            <w:r>
              <w:rPr>
                <w:rFonts w:ascii="Verdana" w:hAnsi="Verdana"/>
                <w:b w:val="0"/>
                <w:sz w:val="16"/>
              </w:rPr>
              <w:t>Code figure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0 00 025</w:t>
            </w:r>
          </w:p>
        </w:tc>
        <w:tc>
          <w:tcPr>
            <w:tcW w:type="dxa" w:w="2163"/>
          </w:tcPr>
          <w:p>
            <w:pPr>
              <w:spacing w:before="20" w:after="20"/>
            </w:pPr>
            <w:r/>
            <w:r>
              <w:rPr>
                <w:rFonts w:ascii="Verdana" w:hAnsi="Verdana"/>
                <w:b w:val="0"/>
                <w:sz w:val="16"/>
              </w:rPr>
              <w:t>Code figure meaning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3 00 016</w:t>
            </w:r>
          </w:p>
        </w:tc>
        <w:tc>
          <w:tcPr>
            <w:tcW w:type="dxa" w:w="2163"/>
          </w:tcPr>
          <w:p>
            <w:pPr>
              <w:spacing w:before="20" w:after="20"/>
            </w:pPr>
            <w:r>
              <w:rPr>
                <w:b/>
              </w:rPr>
            </w:r>
            <w:r>
              <w:rPr>
                <w:rFonts w:ascii="Verdana" w:hAnsi="Verdana"/>
                <w:b/>
                <w:sz w:val="16"/>
              </w:rPr>
              <w:t>(Flag table definition)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0 00 030</w:t>
            </w:r>
          </w:p>
        </w:tc>
        <w:tc>
          <w:tcPr>
            <w:tcW w:type="dxa" w:w="2163"/>
          </w:tcPr>
          <w:p>
            <w:pPr>
              <w:spacing w:before="20" w:after="20"/>
            </w:pPr>
            <w:r/>
            <w:r>
              <w:rPr>
                <w:rFonts w:ascii="Verdana" w:hAnsi="Verdana"/>
                <w:b w:val="0"/>
                <w:sz w:val="16"/>
              </w:rPr>
              <w:t>Descriptor defining sequence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0 00 026</w:t>
            </w:r>
          </w:p>
        </w:tc>
        <w:tc>
          <w:tcPr>
            <w:tcW w:type="dxa" w:w="2163"/>
          </w:tcPr>
          <w:p>
            <w:pPr>
              <w:spacing w:before="20" w:after="20"/>
            </w:pPr>
            <w:r/>
            <w:r>
              <w:rPr>
                <w:rFonts w:ascii="Verdana" w:hAnsi="Verdana"/>
                <w:b w:val="0"/>
                <w:sz w:val="16"/>
              </w:rPr>
              <w:t>Bit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0 00 027</w:t>
            </w:r>
          </w:p>
        </w:tc>
        <w:tc>
          <w:tcPr>
            <w:tcW w:type="dxa" w:w="2163"/>
          </w:tcPr>
          <w:p>
            <w:pPr>
              <w:spacing w:before="20" w:after="20"/>
            </w:pPr>
            <w:r/>
            <w:r>
              <w:rPr>
                <w:rFonts w:ascii="Verdana" w:hAnsi="Verdana"/>
                <w:b w:val="0"/>
                <w:sz w:val="16"/>
              </w:rPr>
              <w:t>Bit number meaning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