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02: Meteorological sequences common to surface data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3 02 001</w:t>
            </w:r>
          </w:p>
        </w:tc>
        <w:tc>
          <w:tcPr>
            <w:tcW w:type="dxa" w:w="2163"/>
          </w:tcPr>
          <w:p>
            <w:pPr>
              <w:spacing w:before="20" w:after="20"/>
            </w:pPr>
            <w:r>
              <w:rPr>
                <w:b/>
              </w:rPr>
            </w:r>
            <w:r>
              <w:rPr>
                <w:rFonts w:ascii="Verdana" w:hAnsi="Verdana"/>
                <w:b/>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Station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Characteristic of pressure tendency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3 02 002</w:t>
            </w:r>
          </w:p>
        </w:tc>
        <w:tc>
          <w:tcPr>
            <w:tcW w:type="dxa" w:w="2163"/>
          </w:tcPr>
          <w:p>
            <w:pPr>
              <w:spacing w:before="20" w:after="20"/>
            </w:pPr>
            <w:r>
              <w:rPr>
                <w:b/>
              </w:rPr>
            </w:r>
            <w:r>
              <w:rPr>
                <w:rFonts w:ascii="Verdana" w:hAnsi="Verdana"/>
                <w:b/>
                <w:sz w:val="16"/>
              </w:rPr>
              <w:t>(High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Station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Pressure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t>Pressure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Characteristic of pressure tendency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3 02 003</w:t>
            </w:r>
          </w:p>
        </w:tc>
        <w:tc>
          <w:tcPr>
            <w:tcW w:type="dxa" w:w="2163"/>
          </w:tcPr>
          <w:p>
            <w:pPr>
              <w:spacing w:before="20" w:after="20"/>
            </w:pPr>
            <w:r>
              <w:rPr>
                <w:b/>
              </w:rPr>
            </w:r>
            <w:r>
              <w:rPr>
                <w:rFonts w:ascii="Verdana" w:hAnsi="Verdana"/>
                <w:b/>
                <w:sz w:val="16"/>
              </w:rPr>
              <w:t>(Wind, temperature, humidity, visibility,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0 11 011</w:t>
            </w:r>
          </w:p>
        </w:tc>
        <w:tc>
          <w:tcPr>
            <w:tcW w:type="dxa" w:w="2163"/>
          </w:tcPr>
          <w:p>
            <w:pPr>
              <w:spacing w:before="20" w:after="20"/>
            </w:pPr>
            <w:r/>
            <w:r>
              <w:rPr>
                <w:rFonts w:ascii="Verdana" w:hAnsi="Verdana"/>
                <w:b w:val="0"/>
                <w:sz w:val="16"/>
              </w:rPr>
              <w:t>Wind direction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0 11 012</w:t>
            </w:r>
          </w:p>
        </w:tc>
        <w:tc>
          <w:tcPr>
            <w:tcW w:type="dxa" w:w="2163"/>
          </w:tcPr>
          <w:p>
            <w:pPr>
              <w:spacing w:before="20" w:after="20"/>
            </w:pPr>
            <w:r/>
            <w:r>
              <w:rPr>
                <w:rFonts w:ascii="Verdana" w:hAnsi="Verdana"/>
                <w:b w:val="0"/>
                <w:sz w:val="16"/>
              </w:rPr>
              <w:t>Wind speed at 10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Air temperature at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0 12 006</w:t>
            </w:r>
          </w:p>
        </w:tc>
        <w:tc>
          <w:tcPr>
            <w:tcW w:type="dxa" w:w="2163"/>
          </w:tcPr>
          <w:p>
            <w:pPr>
              <w:spacing w:before="20" w:after="20"/>
            </w:pPr>
            <w:r/>
            <w:r>
              <w:rPr>
                <w:rFonts w:ascii="Verdana" w:hAnsi="Verdana"/>
                <w:b w:val="0"/>
                <w:sz w:val="16"/>
              </w:rPr>
              <w:t>Dewpoint temperature at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Past weather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Past weather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3 02 004</w:t>
            </w:r>
          </w:p>
        </w:tc>
        <w:tc>
          <w:tcPr>
            <w:tcW w:type="dxa" w:w="2163"/>
          </w:tcPr>
          <w:p>
            <w:pPr>
              <w:spacing w:before="20" w:after="20"/>
            </w:pPr>
            <w:r>
              <w:rPr>
                <w:b/>
              </w:rPr>
            </w:r>
            <w:r>
              <w:rPr>
                <w:rFonts w:ascii="Verdana" w:hAnsi="Verdana"/>
                <w:b/>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3 02 005</w:t>
            </w:r>
          </w:p>
        </w:tc>
        <w:tc>
          <w:tcPr>
            <w:tcW w:type="dxa" w:w="2163"/>
          </w:tcPr>
          <w:p>
            <w:pPr>
              <w:spacing w:before="20" w:after="20"/>
            </w:pPr>
            <w:r>
              <w:rPr>
                <w:b/>
              </w:rPr>
            </w:r>
            <w:r>
              <w:rPr>
                <w:rFonts w:ascii="Verdana" w:hAnsi="Verdana"/>
                <w:b/>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3 02 006</w:t>
            </w:r>
          </w:p>
        </w:tc>
        <w:tc>
          <w:tcPr>
            <w:tcW w:type="dxa" w:w="2163"/>
          </w:tcPr>
          <w:p>
            <w:pPr>
              <w:spacing w:before="20" w:after="20"/>
            </w:pPr>
            <w:r>
              <w:rPr>
                <w:b/>
              </w:rPr>
            </w:r>
            <w:r>
              <w:rPr>
                <w:rFonts w:ascii="Verdana" w:hAnsi="Verdana"/>
                <w:b/>
                <w:sz w:val="16"/>
              </w:rPr>
              <w:t>(Pressure and 24-hour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Station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24-hour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Characteristic of pressure tendency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3 02 011</w:t>
            </w:r>
          </w:p>
        </w:tc>
        <w:tc>
          <w:tcPr>
            <w:tcW w:type="dxa" w:w="2163"/>
          </w:tcPr>
          <w:p>
            <w:pPr>
              <w:spacing w:before="20" w:after="20"/>
            </w:pPr>
            <w:r>
              <w:rPr>
                <w:b/>
              </w:rPr>
            </w:r>
            <w:r>
              <w:rPr>
                <w:rFonts w:ascii="Verdana" w:hAnsi="Verdana"/>
                <w:b/>
                <w:sz w:val="16"/>
              </w:rPr>
              <w:t>(Low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Wind, temperature, humidity, visibility,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3 02 012</w:t>
            </w:r>
          </w:p>
        </w:tc>
        <w:tc>
          <w:tcPr>
            <w:tcW w:type="dxa" w:w="2163"/>
          </w:tcPr>
          <w:p>
            <w:pPr>
              <w:spacing w:before="20" w:after="20"/>
            </w:pPr>
            <w:r>
              <w:rPr>
                <w:b/>
              </w:rPr>
            </w:r>
            <w:r>
              <w:rPr>
                <w:rFonts w:ascii="Verdana" w:hAnsi="Verdana"/>
                <w:b/>
                <w:sz w:val="16"/>
              </w:rPr>
              <w:t>(High altitude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3 02 002</w:t>
            </w:r>
          </w:p>
        </w:tc>
        <w:tc>
          <w:tcPr>
            <w:tcW w:type="dxa" w:w="2163"/>
          </w:tcPr>
          <w:p>
            <w:pPr>
              <w:spacing w:before="20" w:after="20"/>
            </w:pPr>
            <w:r/>
            <w:r>
              <w:rPr>
                <w:rFonts w:ascii="Verdana" w:hAnsi="Verdana"/>
                <w:b w:val="0"/>
                <w:sz w:val="16"/>
              </w:rPr>
              <w:t>High altitude station</w:t>
            </w:r>
          </w:p>
        </w:tc>
        <w:tc>
          <w:tcPr>
            <w:tcW w:type="dxa" w:w="2163"/>
          </w:tcPr>
          <w:p>
            <w:pPr>
              <w:spacing w:before="20" w:after="20"/>
            </w:pPr>
            <w:r/>
            <w:r>
              <w:rPr>
                <w:rFonts w:ascii="Verdana" w:hAnsi="Verdana"/>
                <w:b w:val="0"/>
                <w:sz w:val="16"/>
              </w:rPr>
              <w:t>Pressure and pressure change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Wind, temperature, humidity, visibility,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Significant cloud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3 02 013</w:t>
            </w:r>
          </w:p>
        </w:tc>
        <w:tc>
          <w:tcPr>
            <w:tcW w:type="dxa" w:w="2163"/>
          </w:tcPr>
          <w:p>
            <w:pPr>
              <w:spacing w:before="20" w:after="20"/>
            </w:pPr>
            <w:r>
              <w:rPr>
                <w:b/>
              </w:rPr>
            </w:r>
            <w:r>
              <w:rPr>
                <w:rFonts w:ascii="Verdana" w:hAnsi="Verdana"/>
                <w:b/>
                <w:sz w:val="16"/>
              </w:rPr>
              <w:t>(Basic surface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3 02 006</w:t>
            </w:r>
          </w:p>
        </w:tc>
        <w:tc>
          <w:tcPr>
            <w:tcW w:type="dxa" w:w="2163"/>
          </w:tcPr>
          <w:p>
            <w:pPr>
              <w:spacing w:before="20" w:after="20"/>
            </w:pPr>
            <w:r/>
            <w:r>
              <w:rPr>
                <w:rFonts w:ascii="Verdana" w:hAnsi="Verdana"/>
                <w:b w:val="0"/>
                <w:sz w:val="16"/>
              </w:rPr>
              <w:t>Pressure and 24-hour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3 02 003</w:t>
            </w:r>
          </w:p>
        </w:tc>
        <w:tc>
          <w:tcPr>
            <w:tcW w:type="dxa" w:w="2163"/>
          </w:tcPr>
          <w:p>
            <w:pPr>
              <w:spacing w:before="20" w:after="20"/>
            </w:pPr>
            <w:r/>
            <w:r>
              <w:rPr>
                <w:rFonts w:ascii="Verdana" w:hAnsi="Verdana"/>
                <w:b w:val="0"/>
                <w:sz w:val="16"/>
              </w:rPr>
              <w:t>Wind, temperature, humidity, visibility,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3 02 021</w:t>
            </w:r>
          </w:p>
        </w:tc>
        <w:tc>
          <w:tcPr>
            <w:tcW w:type="dxa" w:w="2163"/>
          </w:tcPr>
          <w:p>
            <w:pPr>
              <w:spacing w:before="20" w:after="20"/>
            </w:pPr>
            <w:r>
              <w:rPr>
                <w:b/>
              </w:rPr>
            </w:r>
            <w:r>
              <w:rPr>
                <w:rFonts w:ascii="Verdana" w:hAnsi="Verdana"/>
                <w:b/>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0 22 001</w:t>
            </w:r>
          </w:p>
        </w:tc>
        <w:tc>
          <w:tcPr>
            <w:tcW w:type="dxa" w:w="2163"/>
          </w:tcPr>
          <w:p>
            <w:pPr>
              <w:spacing w:before="20" w:after="20"/>
            </w:pPr>
            <w:r/>
            <w:r>
              <w:rPr>
                <w:rFonts w:ascii="Verdana" w:hAnsi="Verdana"/>
                <w:b w:val="0"/>
                <w:sz w:val="16"/>
              </w:rPr>
              <w:t>Direction of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0 22 011</w:t>
            </w:r>
          </w:p>
        </w:tc>
        <w:tc>
          <w:tcPr>
            <w:tcW w:type="dxa" w:w="2163"/>
          </w:tcPr>
          <w:p>
            <w:pPr>
              <w:spacing w:before="20" w:after="20"/>
            </w:pPr>
            <w:r/>
            <w:r>
              <w:rPr>
                <w:rFonts w:ascii="Verdana" w:hAnsi="Verdana"/>
                <w:b w:val="0"/>
                <w:sz w:val="16"/>
              </w:rPr>
              <w:t>Period of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0 22 021</w:t>
            </w:r>
          </w:p>
        </w:tc>
        <w:tc>
          <w:tcPr>
            <w:tcW w:type="dxa" w:w="2163"/>
          </w:tcPr>
          <w:p>
            <w:pPr>
              <w:spacing w:before="20" w:after="20"/>
            </w:pPr>
            <w:r/>
            <w:r>
              <w:rPr>
                <w:rFonts w:ascii="Verdana" w:hAnsi="Verdana"/>
                <w:b w:val="0"/>
                <w:sz w:val="16"/>
              </w:rPr>
              <w:t>Height of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3 02 022</w:t>
            </w:r>
          </w:p>
        </w:tc>
        <w:tc>
          <w:tcPr>
            <w:tcW w:type="dxa" w:w="2163"/>
          </w:tcPr>
          <w:p>
            <w:pPr>
              <w:spacing w:before="20" w:after="20"/>
            </w:pPr>
            <w:r>
              <w:rPr>
                <w:b/>
              </w:rPr>
            </w:r>
            <w:r>
              <w:rPr>
                <w:rFonts w:ascii="Verdana" w:hAnsi="Verdana"/>
                <w:b/>
                <w:sz w:val="16"/>
              </w:rPr>
              <w:t>(Wind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0 22 002</w:t>
            </w:r>
          </w:p>
        </w:tc>
        <w:tc>
          <w:tcPr>
            <w:tcW w:type="dxa" w:w="2163"/>
          </w:tcPr>
          <w:p>
            <w:pPr>
              <w:spacing w:before="20" w:after="20"/>
            </w:pPr>
            <w:r/>
            <w:r>
              <w:rPr>
                <w:rFonts w:ascii="Verdana" w:hAnsi="Verdana"/>
                <w:b w:val="0"/>
                <w:sz w:val="16"/>
              </w:rPr>
              <w:t>Direction of 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0 22 012</w:t>
            </w:r>
          </w:p>
        </w:tc>
        <w:tc>
          <w:tcPr>
            <w:tcW w:type="dxa" w:w="2163"/>
          </w:tcPr>
          <w:p>
            <w:pPr>
              <w:spacing w:before="20" w:after="20"/>
            </w:pPr>
            <w:r/>
            <w:r>
              <w:rPr>
                <w:rFonts w:ascii="Verdana" w:hAnsi="Verdana"/>
                <w:b w:val="0"/>
                <w:sz w:val="16"/>
              </w:rPr>
              <w:t>Period of 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0 22 022</w:t>
            </w:r>
          </w:p>
        </w:tc>
        <w:tc>
          <w:tcPr>
            <w:tcW w:type="dxa" w:w="2163"/>
          </w:tcPr>
          <w:p>
            <w:pPr>
              <w:spacing w:before="20" w:after="20"/>
            </w:pPr>
            <w:r/>
            <w:r>
              <w:rPr>
                <w:rFonts w:ascii="Verdana" w:hAnsi="Verdana"/>
                <w:b w:val="0"/>
                <w:sz w:val="16"/>
              </w:rPr>
              <w:t>Height of 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3 02 023</w:t>
            </w:r>
          </w:p>
        </w:tc>
        <w:tc>
          <w:tcPr>
            <w:tcW w:type="dxa" w:w="2163"/>
          </w:tcPr>
          <w:p>
            <w:pPr>
              <w:spacing w:before="20" w:after="20"/>
            </w:pPr>
            <w:r>
              <w:rPr>
                <w:b/>
              </w:rPr>
            </w:r>
            <w:r>
              <w:rPr>
                <w:rFonts w:ascii="Verdana" w:hAnsi="Verdana"/>
                <w:b/>
                <w:sz w:val="16"/>
              </w:rPr>
              <w:t>(Swell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0 22 003</w:t>
            </w:r>
          </w:p>
        </w:tc>
        <w:tc>
          <w:tcPr>
            <w:tcW w:type="dxa" w:w="2163"/>
          </w:tcPr>
          <w:p>
            <w:pPr>
              <w:spacing w:before="20" w:after="20"/>
            </w:pPr>
            <w:r/>
            <w:r>
              <w:rPr>
                <w:rFonts w:ascii="Verdana" w:hAnsi="Verdana"/>
                <w:b w:val="0"/>
                <w:sz w:val="16"/>
              </w:rPr>
              <w:t>Direction of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0 22 013</w:t>
            </w:r>
          </w:p>
        </w:tc>
        <w:tc>
          <w:tcPr>
            <w:tcW w:type="dxa" w:w="2163"/>
          </w:tcPr>
          <w:p>
            <w:pPr>
              <w:spacing w:before="20" w:after="20"/>
            </w:pPr>
            <w:r/>
            <w:r>
              <w:rPr>
                <w:rFonts w:ascii="Verdana" w:hAnsi="Verdana"/>
                <w:b w:val="0"/>
                <w:sz w:val="16"/>
              </w:rPr>
              <w:t>Period of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0 22 023</w:t>
            </w:r>
          </w:p>
        </w:tc>
        <w:tc>
          <w:tcPr>
            <w:tcW w:type="dxa" w:w="2163"/>
          </w:tcPr>
          <w:p>
            <w:pPr>
              <w:spacing w:before="20" w:after="20"/>
            </w:pPr>
            <w:r/>
            <w:r>
              <w:rPr>
                <w:rFonts w:ascii="Verdana" w:hAnsi="Verdana"/>
                <w:b w:val="0"/>
                <w:sz w:val="16"/>
              </w:rPr>
              <w:t>Height of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3 02 024</w:t>
            </w:r>
          </w:p>
        </w:tc>
        <w:tc>
          <w:tcPr>
            <w:tcW w:type="dxa" w:w="2163"/>
          </w:tcPr>
          <w:p>
            <w:pPr>
              <w:spacing w:before="20" w:after="20"/>
            </w:pPr>
            <w:r>
              <w:rPr>
                <w:b/>
              </w:rPr>
            </w:r>
            <w:r>
              <w:rPr>
                <w:rFonts w:ascii="Verdana" w:hAnsi="Verdana"/>
                <w:b/>
                <w:sz w:val="16"/>
              </w:rPr>
              <w:t>(Wind and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3 02 022</w:t>
            </w:r>
          </w:p>
        </w:tc>
        <w:tc>
          <w:tcPr>
            <w:tcW w:type="dxa" w:w="2163"/>
          </w:tcPr>
          <w:p>
            <w:pPr>
              <w:spacing w:before="20" w:after="20"/>
            </w:pPr>
            <w:r/>
            <w:r>
              <w:rPr>
                <w:rFonts w:ascii="Verdana" w:hAnsi="Verdana"/>
                <w:b w:val="0"/>
                <w:sz w:val="16"/>
              </w:rPr>
              <w:t>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3 02 023</w:t>
            </w:r>
          </w:p>
        </w:tc>
        <w:tc>
          <w:tcPr>
            <w:tcW w:type="dxa" w:w="2163"/>
          </w:tcPr>
          <w:p>
            <w:pPr>
              <w:spacing w:before="20" w:after="20"/>
            </w:pPr>
            <w:r/>
            <w:r>
              <w:rPr>
                <w:rFonts w:ascii="Verdana" w:hAnsi="Verdana"/>
                <w:b w:val="0"/>
                <w:sz w:val="16"/>
              </w:rPr>
              <w:t>Swell waves</w:t>
            </w:r>
          </w:p>
        </w:tc>
        <w:tc>
          <w:tcPr>
            <w:tcW w:type="dxa" w:w="2163"/>
          </w:tcPr>
          <w:p>
            <w:pPr>
              <w:spacing w:before="20" w:after="20"/>
            </w:pPr>
            <w:r/>
            <w:r>
              <w:rPr>
                <w:rFonts w:ascii="Verdana" w:hAnsi="Verdana"/>
                <w:b w:val="0"/>
                <w:sz w:val="16"/>
              </w:rPr>
              <w:t>2 systems of swell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3 02 031</w:t>
            </w:r>
          </w:p>
        </w:tc>
        <w:tc>
          <w:tcPr>
            <w:tcW w:type="dxa" w:w="2163"/>
          </w:tcPr>
          <w:p>
            <w:pPr>
              <w:spacing w:before="20" w:after="20"/>
            </w:pPr>
            <w:r>
              <w:rPr>
                <w:b/>
              </w:rPr>
            </w:r>
            <w:r>
              <w:rPr>
                <w:rFonts w:ascii="Verdana" w:hAnsi="Verdana"/>
                <w:b/>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0 10 062</w:t>
            </w:r>
          </w:p>
        </w:tc>
        <w:tc>
          <w:tcPr>
            <w:tcW w:type="dxa" w:w="2163"/>
          </w:tcPr>
          <w:p>
            <w:pPr>
              <w:spacing w:before="20" w:after="20"/>
            </w:pPr>
            <w:r/>
            <w:r>
              <w:rPr>
                <w:rFonts w:ascii="Verdana" w:hAnsi="Verdana"/>
                <w:b w:val="0"/>
                <w:sz w:val="16"/>
              </w:rPr>
              <w:t>24-hour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Standard level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3 02 032</w:t>
            </w:r>
          </w:p>
        </w:tc>
        <w:tc>
          <w:tcPr>
            <w:tcW w:type="dxa" w:w="2163"/>
          </w:tcPr>
          <w:p>
            <w:pPr>
              <w:spacing w:before="20" w:after="20"/>
            </w:pPr>
            <w:r>
              <w:rPr>
                <w:b/>
              </w:rPr>
            </w:r>
            <w:r>
              <w:rPr>
                <w:rFonts w:ascii="Verdana" w:hAnsi="Verdana"/>
                <w:b/>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and humidity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3 02 033</w:t>
            </w:r>
          </w:p>
        </w:tc>
        <w:tc>
          <w:tcPr>
            <w:tcW w:type="dxa" w:w="2163"/>
          </w:tcPr>
          <w:p>
            <w:pPr>
              <w:spacing w:before="20" w:after="20"/>
            </w:pPr>
            <w:r>
              <w:rPr>
                <w:b/>
              </w:rPr>
            </w:r>
            <w:r>
              <w:rPr>
                <w:rFonts w:ascii="Verdana" w:hAnsi="Verdana"/>
                <w:b/>
                <w:sz w:val="16"/>
              </w:rPr>
              <w:t>(Visibility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Visibility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3 02 034</w:t>
            </w:r>
          </w:p>
        </w:tc>
        <w:tc>
          <w:tcPr>
            <w:tcW w:type="dxa" w:w="2163"/>
          </w:tcPr>
          <w:p>
            <w:pPr>
              <w:spacing w:before="20" w:after="20"/>
            </w:pPr>
            <w:r>
              <w:rPr>
                <w:b/>
              </w:rPr>
            </w:r>
            <w:r>
              <w:rPr>
                <w:rFonts w:ascii="Verdana" w:hAnsi="Verdana"/>
                <w:b/>
                <w:sz w:val="16"/>
              </w:rPr>
              <w:t>(Precipitation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0 13 023</w:t>
            </w:r>
          </w:p>
        </w:tc>
        <w:tc>
          <w:tcPr>
            <w:tcW w:type="dxa" w:w="2163"/>
          </w:tcPr>
          <w:p>
            <w:pPr>
              <w:spacing w:before="20" w:after="20"/>
            </w:pPr>
            <w:r/>
            <w:r>
              <w:rPr>
                <w:rFonts w:ascii="Verdana" w:hAnsi="Verdana"/>
                <w:b w:val="0"/>
                <w:sz w:val="16"/>
              </w:rPr>
              <w:t>Total precipitation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3 02 035</w:t>
            </w:r>
          </w:p>
        </w:tc>
        <w:tc>
          <w:tcPr>
            <w:tcW w:type="dxa" w:w="2163"/>
          </w:tcPr>
          <w:p>
            <w:pPr>
              <w:spacing w:before="20" w:after="20"/>
            </w:pPr>
            <w:r>
              <w:rPr>
                <w:b/>
              </w:rPr>
            </w:r>
            <w:r>
              <w:rPr>
                <w:rFonts w:ascii="Verdana" w:hAnsi="Verdana"/>
                <w:b/>
                <w:sz w:val="16"/>
              </w:rPr>
              <w:t>(Basic synoptic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3 02 033</w:t>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Precipitation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Individual cloud layer or mass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3 02 036</w:t>
            </w:r>
          </w:p>
        </w:tc>
        <w:tc>
          <w:tcPr>
            <w:tcW w:type="dxa" w:w="2163"/>
          </w:tcPr>
          <w:p>
            <w:pPr>
              <w:spacing w:before="20" w:after="20"/>
            </w:pPr>
            <w:r>
              <w:rPr>
                <w:b/>
              </w:rPr>
            </w:r>
            <w:r>
              <w:rPr>
                <w:rFonts w:ascii="Verdana" w:hAnsi="Verdana"/>
                <w:b/>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0 20 014</w:t>
            </w:r>
          </w:p>
        </w:tc>
        <w:tc>
          <w:tcPr>
            <w:tcW w:type="dxa" w:w="2163"/>
          </w:tcPr>
          <w:p>
            <w:pPr>
              <w:spacing w:before="20" w:after="20"/>
            </w:pPr>
            <w:r/>
            <w:r>
              <w:rPr>
                <w:rFonts w:ascii="Verdana" w:hAnsi="Verdana"/>
                <w:b w:val="0"/>
                <w:sz w:val="16"/>
              </w:rPr>
              <w:t>Height of top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0 20 017</w:t>
            </w:r>
          </w:p>
        </w:tc>
        <w:tc>
          <w:tcPr>
            <w:tcW w:type="dxa" w:w="2163"/>
          </w:tcPr>
          <w:p>
            <w:pPr>
              <w:spacing w:before="20" w:after="20"/>
            </w:pPr>
            <w:r/>
            <w:r>
              <w:rPr>
                <w:rFonts w:ascii="Verdana" w:hAnsi="Verdana"/>
                <w:b w:val="0"/>
                <w:sz w:val="16"/>
              </w:rPr>
              <w:t>Cloud top description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3 02 037</w:t>
            </w:r>
          </w:p>
        </w:tc>
        <w:tc>
          <w:tcPr>
            <w:tcW w:type="dxa" w:w="2163"/>
          </w:tcPr>
          <w:p>
            <w:pPr>
              <w:spacing w:before="20" w:after="20"/>
            </w:pPr>
            <w:r>
              <w:rPr>
                <w:b/>
              </w:rPr>
            </w:r>
            <w:r>
              <w:rPr>
                <w:rFonts w:ascii="Verdana" w:hAnsi="Verdana"/>
                <w:b/>
                <w:sz w:val="16"/>
              </w:rPr>
              <w:t>(State of ground, snow depth, ground minimum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State of the ground (with or without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0 12 113</w:t>
            </w:r>
          </w:p>
        </w:tc>
        <w:tc>
          <w:tcPr>
            <w:tcW w:type="dxa" w:w="2163"/>
          </w:tcPr>
          <w:p>
            <w:pPr>
              <w:spacing w:before="20" w:after="20"/>
            </w:pPr>
            <w:r/>
            <w:r>
              <w:rPr>
                <w:rFonts w:ascii="Verdana" w:hAnsi="Verdana"/>
                <w:b w:val="0"/>
                <w:sz w:val="16"/>
              </w:rPr>
              <w:t>Ground minimum temperature, past 12 hours</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3 02 038</w:t>
            </w:r>
          </w:p>
        </w:tc>
        <w:tc>
          <w:tcPr>
            <w:tcW w:type="dxa" w:w="2163"/>
          </w:tcPr>
          <w:p>
            <w:pPr>
              <w:spacing w:before="20" w:after="20"/>
            </w:pPr>
            <w:r>
              <w:rPr>
                <w:b/>
              </w:rPr>
            </w:r>
            <w:r>
              <w:rPr>
                <w:rFonts w:ascii="Verdana" w:hAnsi="Verdana"/>
                <w:b/>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Past weather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Past weather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3 02 039</w:t>
            </w:r>
          </w:p>
        </w:tc>
        <w:tc>
          <w:tcPr>
            <w:tcW w:type="dxa" w:w="2163"/>
          </w:tcPr>
          <w:p>
            <w:pPr>
              <w:spacing w:before="20" w:after="20"/>
            </w:pPr>
            <w:r>
              <w:rPr>
                <w:b/>
              </w:rPr>
            </w:r>
            <w:r>
              <w:rPr>
                <w:rFonts w:ascii="Verdana" w:hAnsi="Verdana"/>
                <w:b/>
                <w:sz w:val="16"/>
              </w:rPr>
              <w:t>(Sunshine data (from 1 hour and 24 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3 02 040</w:t>
            </w:r>
          </w:p>
        </w:tc>
        <w:tc>
          <w:tcPr>
            <w:tcW w:type="dxa" w:w="2163"/>
          </w:tcPr>
          <w:p>
            <w:pPr>
              <w:spacing w:before="20" w:after="20"/>
            </w:pPr>
            <w:r>
              <w:rPr>
                <w:b/>
              </w:rPr>
            </w:r>
            <w:r>
              <w:rPr>
                <w:rFonts w:ascii="Verdana" w:hAnsi="Verdana"/>
                <w:b/>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3 02 041</w:t>
            </w:r>
          </w:p>
        </w:tc>
        <w:tc>
          <w:tcPr>
            <w:tcW w:type="dxa" w:w="2163"/>
          </w:tcPr>
          <w:p>
            <w:pPr>
              <w:spacing w:before="20" w:after="20"/>
            </w:pPr>
            <w:r>
              <w:rPr>
                <w:b/>
              </w:rPr>
            </w:r>
            <w:r>
              <w:rPr>
                <w:rFonts w:ascii="Verdana" w:hAnsi="Verdana"/>
                <w:b/>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Maximum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Minimum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3 02 042</w:t>
            </w:r>
          </w:p>
        </w:tc>
        <w:tc>
          <w:tcPr>
            <w:tcW w:type="dxa" w:w="2163"/>
          </w:tcPr>
          <w:p>
            <w:pPr>
              <w:spacing w:before="20" w:after="20"/>
            </w:pPr>
            <w:r>
              <w:rPr>
                <w:b/>
              </w:rPr>
            </w:r>
            <w:r>
              <w:rPr>
                <w:rFonts w:ascii="Verdana" w:hAnsi="Verdana"/>
                <w:b/>
                <w:sz w:val="16"/>
              </w:rPr>
              <w:t>(Wind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Wind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Replicate 3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3 02 043</w:t>
            </w:r>
          </w:p>
        </w:tc>
        <w:tc>
          <w:tcPr>
            <w:tcW w:type="dxa" w:w="2163"/>
          </w:tcPr>
          <w:p>
            <w:pPr>
              <w:spacing w:before="20" w:after="20"/>
            </w:pPr>
            <w:r>
              <w:rPr>
                <w:b/>
              </w:rPr>
            </w:r>
            <w:r>
              <w:rPr>
                <w:rFonts w:ascii="Verdana" w:hAnsi="Verdana"/>
                <w:b/>
                <w:sz w:val="16"/>
              </w:rPr>
              <w:t>(Basic synoptic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3 02 039</w:t>
            </w:r>
          </w:p>
        </w:tc>
        <w:tc>
          <w:tcPr>
            <w:tcW w:type="dxa" w:w="2163"/>
          </w:tcPr>
          <w:p>
            <w:pPr>
              <w:spacing w:before="20" w:after="20"/>
            </w:pPr>
            <w:r/>
            <w:r>
              <w:rPr>
                <w:rFonts w:ascii="Verdana" w:hAnsi="Verdana"/>
                <w:b w:val="0"/>
                <w:sz w:val="16"/>
              </w:rPr>
              <w:t>Sunshine data (from 1 hour and 24 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3 02 041</w:t>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3 02 042</w:t>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3 02 044</w:t>
            </w:r>
          </w:p>
        </w:tc>
        <w:tc>
          <w:tcPr>
            <w:tcW w:type="dxa" w:w="2163"/>
          </w:tcPr>
          <w:p>
            <w:pPr>
              <w:spacing w:before="20" w:after="20"/>
            </w:pPr>
            <w:r>
              <w:rPr>
                <w:b/>
              </w:rPr>
            </w:r>
            <w:r>
              <w:rPr>
                <w:rFonts w:ascii="Verdana" w:hAnsi="Verdana"/>
                <w:b/>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0 02 004</w:t>
            </w:r>
          </w:p>
        </w:tc>
        <w:tc>
          <w:tcPr>
            <w:tcW w:type="dxa" w:w="2163"/>
          </w:tcPr>
          <w:p>
            <w:pPr>
              <w:spacing w:before="20" w:after="20"/>
            </w:pPr>
            <w:r/>
            <w:r>
              <w:rPr>
                <w:rFonts w:ascii="Verdana" w:hAnsi="Verdana"/>
                <w:b w:val="0"/>
                <w:sz w:val="16"/>
              </w:rPr>
              <w:t>Type of instrumentation for evaporation measurement or type of crop for which evapotranspiration is reported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Evaporation/evapotranspiration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3 02 045</w:t>
            </w:r>
          </w:p>
        </w:tc>
        <w:tc>
          <w:tcPr>
            <w:tcW w:type="dxa" w:w="2163"/>
          </w:tcPr>
          <w:p>
            <w:pPr>
              <w:spacing w:before="20" w:after="20"/>
            </w:pPr>
            <w:r>
              <w:rPr>
                <w:b/>
              </w:rPr>
            </w:r>
            <w:r>
              <w:rPr>
                <w:rFonts w:ascii="Verdana" w:hAnsi="Verdana"/>
                <w:b/>
                <w:sz w:val="16"/>
              </w:rPr>
              <w:t>(Radiation data (from 1 hour and 24 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Short-wave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0 14 016</w:t>
            </w:r>
          </w:p>
        </w:tc>
        <w:tc>
          <w:tcPr>
            <w:tcW w:type="dxa" w:w="2163"/>
          </w:tcPr>
          <w:p>
            <w:pPr>
              <w:spacing w:before="20" w:after="20"/>
            </w:pPr>
            <w:r/>
            <w:r>
              <w:rPr>
                <w:rFonts w:ascii="Verdana" w:hAnsi="Verdana"/>
                <w:b w:val="0"/>
                <w:sz w:val="16"/>
              </w:rPr>
              <w:t>Net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Global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Diffuse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Direct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3 02 046</w:t>
            </w:r>
          </w:p>
        </w:tc>
        <w:tc>
          <w:tcPr>
            <w:tcW w:type="dxa" w:w="2163"/>
          </w:tcPr>
          <w:p>
            <w:pPr>
              <w:spacing w:before="20" w:after="20"/>
            </w:pPr>
            <w:r>
              <w:rPr>
                <w:b/>
              </w:rPr>
            </w:r>
            <w:r>
              <w:rPr>
                <w:rFonts w:ascii="Verdana" w:hAnsi="Verdana"/>
                <w:b/>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73: To construct the required time range, descriptor 0 04 024 has to be included two times.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0 12 049</w:t>
            </w:r>
          </w:p>
        </w:tc>
        <w:tc>
          <w:tcPr>
            <w:tcW w:type="dxa" w:w="2163"/>
          </w:tcPr>
          <w:p>
            <w:pPr>
              <w:spacing w:before="20" w:after="20"/>
            </w:pPr>
            <w:r/>
            <w:r>
              <w:rPr>
                <w:rFonts w:ascii="Verdana" w:hAnsi="Verdana"/>
                <w:b w:val="0"/>
                <w:sz w:val="16"/>
              </w:rPr>
              <w:t>Temperature change over specified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3 02 047</w:t>
            </w:r>
          </w:p>
        </w:tc>
        <w:tc>
          <w:tcPr>
            <w:tcW w:type="dxa" w:w="2163"/>
          </w:tcPr>
          <w:p>
            <w:pPr>
              <w:spacing w:before="20" w:after="20"/>
            </w:pPr>
            <w:r>
              <w:rPr>
                <w:b/>
              </w:rPr>
            </w:r>
            <w:r>
              <w:rPr>
                <w:rFonts w:ascii="Verdana" w:hAnsi="Verdana"/>
                <w:b/>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Replicate 2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3 02 048</w:t>
            </w:r>
          </w:p>
        </w:tc>
        <w:tc>
          <w:tcPr>
            <w:tcW w:type="dxa" w:w="2163"/>
          </w:tcPr>
          <w:p>
            <w:pPr>
              <w:spacing w:before="20" w:after="20"/>
            </w:pPr>
            <w:r>
              <w:rPr>
                <w:b/>
              </w:rPr>
            </w:r>
            <w:r>
              <w:rPr>
                <w:rFonts w:ascii="Verdana" w:hAnsi="Verdana"/>
                <w:b/>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t>Elevation angle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3 02 049</w:t>
            </w:r>
          </w:p>
        </w:tc>
        <w:tc>
          <w:tcPr>
            <w:tcW w:type="dxa" w:w="2163"/>
          </w:tcPr>
          <w:p>
            <w:pPr>
              <w:spacing w:before="20" w:after="20"/>
            </w:pPr>
            <w:r>
              <w:rPr>
                <w:b/>
              </w:rPr>
            </w:r>
            <w:r>
              <w:rPr>
                <w:rFonts w:ascii="Verdana" w:hAnsi="Verdana"/>
                <w:b/>
                <w:sz w:val="16"/>
              </w:rPr>
              <w:t>(Cloud information reported with vertical soundings)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t>Low or middle clouds Nh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t>Low clouds CL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t>Middle clouds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t>High clouds CH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3 02 050</w:t>
            </w:r>
          </w:p>
        </w:tc>
        <w:tc>
          <w:tcPr>
            <w:tcW w:type="dxa" w:w="2163"/>
          </w:tcPr>
          <w:p>
            <w:pPr>
              <w:spacing w:before="20" w:after="20"/>
            </w:pPr>
            <w:r>
              <w:rPr>
                <w:b/>
              </w:rPr>
            </w:r>
            <w:r>
              <w:rPr>
                <w:rFonts w:ascii="Verdana" w:hAnsi="Verdana"/>
                <w:b/>
                <w:sz w:val="16"/>
              </w:rPr>
              <w:t>(Radiosonde surface 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5 Surface observation displacement from launch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0 07 005</w:t>
            </w:r>
          </w:p>
        </w:tc>
        <w:tc>
          <w:tcPr>
            <w:tcW w:type="dxa" w:w="2163"/>
          </w:tcPr>
          <w:p>
            <w:pPr>
              <w:spacing w:before="20" w:after="20"/>
            </w:pPr>
            <w:r/>
            <w:r>
              <w:rPr>
                <w:rFonts w:ascii="Verdana" w:hAnsi="Verdana"/>
                <w:b w:val="0"/>
                <w:sz w:val="16"/>
              </w:rPr>
              <w:t>Height increment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4 Surface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Type of surface observing equipment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Type of surface observing equipment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Type of surface observing equipment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Type of surface observing equipment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Hours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0 02 115</w:t>
            </w:r>
          </w:p>
        </w:tc>
        <w:tc>
          <w:tcPr>
            <w:tcW w:type="dxa" w:w="2163"/>
          </w:tcPr>
          <w:p>
            <w:pPr>
              <w:spacing w:before="20" w:after="20"/>
            </w:pPr>
            <w:r/>
            <w:r>
              <w:rPr>
                <w:rFonts w:ascii="Verdana" w:hAnsi="Verdana"/>
                <w:b w:val="0"/>
                <w:sz w:val="16"/>
              </w:rPr>
              <w:t>Type of surface observing equipment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Wet-bulb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1 01 003</w:t>
            </w:r>
          </w:p>
        </w:tc>
        <w:tc>
          <w:tcPr>
            <w:tcW w:type="dxa" w:w="2163"/>
          </w:tcPr>
          <w:p>
            <w:pPr>
              <w:spacing w:before="20" w:after="20"/>
            </w:pPr>
            <w:r/>
            <w:r>
              <w:rPr>
                <w:rFonts w:ascii="Verdana" w:hAnsi="Verdana"/>
                <w:b w:val="0"/>
                <w:sz w:val="16"/>
              </w:rPr>
              <w:t>Replicate 1 descriptor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Vertical location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Air temperature at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0 12 051</w:t>
            </w:r>
          </w:p>
        </w:tc>
        <w:tc>
          <w:tcPr>
            <w:tcW w:type="dxa" w:w="2163"/>
          </w:tcPr>
          <w:p>
            <w:pPr>
              <w:spacing w:before="20" w:after="20"/>
            </w:pPr>
            <w:r/>
            <w:r>
              <w:rPr>
                <w:rFonts w:ascii="Verdana" w:hAnsi="Verdana"/>
                <w:b w:val="0"/>
                <w:sz w:val="16"/>
              </w:rPr>
              <w:t>Standard deviation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0 12 016</w:t>
            </w:r>
          </w:p>
        </w:tc>
        <w:tc>
          <w:tcPr>
            <w:tcW w:type="dxa" w:w="2163"/>
          </w:tcPr>
          <w:p>
            <w:pPr>
              <w:spacing w:before="20" w:after="20"/>
            </w:pPr>
            <w:r/>
            <w:r>
              <w:rPr>
                <w:rFonts w:ascii="Verdana" w:hAnsi="Verdana"/>
                <w:b w:val="0"/>
                <w:sz w:val="16"/>
              </w:rPr>
              <w:t>Maximum temperature at 2 m,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0 12 017</w:t>
            </w:r>
          </w:p>
        </w:tc>
        <w:tc>
          <w:tcPr>
            <w:tcW w:type="dxa" w:w="2163"/>
          </w:tcPr>
          <w:p>
            <w:pPr>
              <w:spacing w:before="20" w:after="20"/>
            </w:pPr>
            <w:r/>
            <w:r>
              <w:rPr>
                <w:rFonts w:ascii="Verdana" w:hAnsi="Verdana"/>
                <w:b w:val="0"/>
                <w:sz w:val="16"/>
              </w:rPr>
              <w:t>Minimum temperature at 2 m,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1 02 004</w:t>
            </w:r>
          </w:p>
        </w:tc>
        <w:tc>
          <w:tcPr>
            <w:tcW w:type="dxa" w:w="2163"/>
          </w:tcPr>
          <w:p>
            <w:pPr>
              <w:spacing w:before="20" w:after="20"/>
            </w:pPr>
            <w:r/>
            <w:r>
              <w:rPr>
                <w:rFonts w:ascii="Verdana" w:hAnsi="Verdana"/>
                <w:b w:val="0"/>
                <w:sz w:val="16"/>
              </w:rPr>
              <w:t>Replicate 2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0 08 051</w:t>
            </w:r>
          </w:p>
        </w:tc>
        <w:tc>
          <w:tcPr>
            <w:tcW w:type="dxa" w:w="2163"/>
          </w:tcPr>
          <w:p>
            <w:pPr>
              <w:spacing w:before="20" w:after="20"/>
            </w:pPr>
            <w:r/>
            <w:r>
              <w:rPr>
                <w:rFonts w:ascii="Verdana" w:hAnsi="Verdana"/>
                <w:b w:val="0"/>
                <w:sz w:val="16"/>
              </w:rPr>
              <w:t>Qualifier for number of missing values in calculation of statistic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0 08 020</w:t>
            </w:r>
          </w:p>
        </w:tc>
        <w:tc>
          <w:tcPr>
            <w:tcW w:type="dxa" w:w="2163"/>
          </w:tcPr>
          <w:p>
            <w:pPr>
              <w:spacing w:before="20" w:after="20"/>
            </w:pPr>
            <w:r/>
            <w:r>
              <w:rPr>
                <w:rFonts w:ascii="Verdana" w:hAnsi="Verdana"/>
                <w:b w:val="0"/>
                <w:sz w:val="16"/>
              </w:rPr>
              <w:t>Total number of missing entities (with respect to accumulation or average)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3 02 052</w:t>
            </w:r>
          </w:p>
        </w:tc>
        <w:tc>
          <w:tcPr>
            <w:tcW w:type="dxa" w:w="2163"/>
          </w:tcPr>
          <w:p>
            <w:pPr>
              <w:spacing w:before="20" w:after="20"/>
            </w:pPr>
            <w:r>
              <w:rPr>
                <w:b/>
              </w:rPr>
            </w:r>
            <w:r>
              <w:rPr>
                <w:rFonts w:ascii="Verdana" w:hAnsi="Verdana"/>
                <w:b/>
                <w:sz w:val="16"/>
              </w:rPr>
              <w:t>(Ship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and humidity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and humidity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Method of wet-bulb temperature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Wet-bulb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3 02 053</w:t>
            </w:r>
          </w:p>
        </w:tc>
        <w:tc>
          <w:tcPr>
            <w:tcW w:type="dxa" w:w="2163"/>
          </w:tcPr>
          <w:p>
            <w:pPr>
              <w:spacing w:before="20" w:after="20"/>
            </w:pPr>
            <w:r>
              <w:rPr>
                <w:b/>
              </w:rPr>
            </w:r>
            <w:r>
              <w:rPr>
                <w:rFonts w:ascii="Verdana" w:hAnsi="Verdana"/>
                <w:b/>
                <w:sz w:val="16"/>
              </w:rPr>
              <w:t>(Ship 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Visibility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Visibility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3 02 054</w:t>
            </w:r>
          </w:p>
        </w:tc>
        <w:tc>
          <w:tcPr>
            <w:tcW w:type="dxa" w:w="2163"/>
          </w:tcPr>
          <w:p>
            <w:pPr>
              <w:spacing w:before="20" w:after="20"/>
            </w:pPr>
            <w:r>
              <w:rPr>
                <w:b/>
              </w:rPr>
            </w:r>
            <w:r>
              <w:rPr>
                <w:rFonts w:ascii="Verdana" w:hAnsi="Verdana"/>
                <w:b/>
                <w:sz w:val="16"/>
              </w:rPr>
              <w:t>(Ship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Ship 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Precipitation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3 02 055</w:t>
            </w:r>
          </w:p>
        </w:tc>
        <w:tc>
          <w:tcPr>
            <w:tcW w:type="dxa" w:w="2163"/>
          </w:tcPr>
          <w:p>
            <w:pPr>
              <w:spacing w:before="20" w:after="20"/>
            </w:pPr>
            <w:r>
              <w:rPr>
                <w:b/>
              </w:rPr>
            </w:r>
            <w:r>
              <w:rPr>
                <w:rFonts w:ascii="Verdana" w:hAnsi="Verdana"/>
                <w:b/>
                <w:sz w:val="16"/>
              </w:rPr>
              <w:t>(Icing and 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Ice deposit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Rate of ice accretion (estimated)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0 20 033</w:t>
            </w:r>
          </w:p>
        </w:tc>
        <w:tc>
          <w:tcPr>
            <w:tcW w:type="dxa" w:w="2163"/>
          </w:tcPr>
          <w:p>
            <w:pPr>
              <w:spacing w:before="20" w:after="20"/>
            </w:pPr>
            <w:r/>
            <w:r>
              <w:rPr>
                <w:rFonts w:ascii="Verdana" w:hAnsi="Verdana"/>
                <w:b w:val="0"/>
                <w:sz w:val="16"/>
              </w:rPr>
              <w:t>Cause of ice accretion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0 20 034</w:t>
            </w:r>
          </w:p>
        </w:tc>
        <w:tc>
          <w:tcPr>
            <w:tcW w:type="dxa" w:w="2163"/>
          </w:tcPr>
          <w:p>
            <w:pPr>
              <w:spacing w:before="20" w:after="20"/>
            </w:pPr>
            <w:r/>
            <w:r>
              <w:rPr>
                <w:rFonts w:ascii="Verdana" w:hAnsi="Verdana"/>
                <w:b w:val="0"/>
                <w:sz w:val="16"/>
              </w:rPr>
              <w:t>Sea ice concentration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0 20 035</w:t>
            </w:r>
          </w:p>
        </w:tc>
        <w:tc>
          <w:tcPr>
            <w:tcW w:type="dxa" w:w="2163"/>
          </w:tcPr>
          <w:p>
            <w:pPr>
              <w:spacing w:before="20" w:after="20"/>
            </w:pPr>
            <w:r/>
            <w:r>
              <w:rPr>
                <w:rFonts w:ascii="Verdana" w:hAnsi="Verdana"/>
                <w:b w:val="0"/>
                <w:sz w:val="16"/>
              </w:rPr>
              <w:t>Amount and type of 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0 20 036</w:t>
            </w:r>
          </w:p>
        </w:tc>
        <w:tc>
          <w:tcPr>
            <w:tcW w:type="dxa" w:w="2163"/>
          </w:tcPr>
          <w:p>
            <w:pPr>
              <w:spacing w:before="20" w:after="20"/>
            </w:pPr>
            <w:r/>
            <w:r>
              <w:rPr>
                <w:rFonts w:ascii="Verdana" w:hAnsi="Verdana"/>
                <w:b w:val="0"/>
                <w:sz w:val="16"/>
              </w:rPr>
              <w:t>Ice situation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0 20 037</w:t>
            </w:r>
          </w:p>
        </w:tc>
        <w:tc>
          <w:tcPr>
            <w:tcW w:type="dxa" w:w="2163"/>
          </w:tcPr>
          <w:p>
            <w:pPr>
              <w:spacing w:before="20" w:after="20"/>
            </w:pPr>
            <w:r/>
            <w:r>
              <w:rPr>
                <w:rFonts w:ascii="Verdana" w:hAnsi="Verdana"/>
                <w:b w:val="0"/>
                <w:sz w:val="16"/>
              </w:rPr>
              <w:t>Ice development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0 20 038</w:t>
            </w:r>
          </w:p>
        </w:tc>
        <w:tc>
          <w:tcPr>
            <w:tcW w:type="dxa" w:w="2163"/>
          </w:tcPr>
          <w:p>
            <w:pPr>
              <w:spacing w:before="20" w:after="20"/>
            </w:pPr>
            <w:r/>
            <w:r>
              <w:rPr>
                <w:rFonts w:ascii="Verdana" w:hAnsi="Verdana"/>
                <w:b w:val="0"/>
                <w:sz w:val="16"/>
              </w:rPr>
              <w:t>Bearing of ice edge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3 02 056</w:t>
            </w:r>
          </w:p>
        </w:tc>
        <w:tc>
          <w:tcPr>
            <w:tcW w:type="dxa" w:w="2163"/>
          </w:tcPr>
          <w:p>
            <w:pPr>
              <w:spacing w:before="20" w:after="20"/>
            </w:pPr>
            <w:r>
              <w:rPr>
                <w:b/>
              </w:rPr>
            </w:r>
            <w:r>
              <w:rPr>
                <w:rFonts w:ascii="Verdana" w:hAnsi="Verdana"/>
                <w:b/>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Method of water temperature and/or salinity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t>Sea-surface 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3 02 057</w:t>
            </w:r>
          </w:p>
        </w:tc>
        <w:tc>
          <w:tcPr>
            <w:tcW w:type="dxa" w:w="2163"/>
          </w:tcPr>
          <w:p>
            <w:pPr>
              <w:spacing w:before="20" w:after="20"/>
            </w:pPr>
            <w:r>
              <w:rPr>
                <w:b/>
              </w:rPr>
            </w:r>
            <w:r>
              <w:rPr>
                <w:rFonts w:ascii="Verdana" w:hAnsi="Verdana"/>
                <w:b/>
                <w:sz w:val="16"/>
              </w:rPr>
              <w:t>(Ship marine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Wind and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3 02 058</w:t>
            </w:r>
          </w:p>
        </w:tc>
        <w:tc>
          <w:tcPr>
            <w:tcW w:type="dxa" w:w="2163"/>
          </w:tcPr>
          <w:p>
            <w:pPr>
              <w:spacing w:before="20" w:after="20"/>
            </w:pPr>
            <w:r>
              <w:rPr>
                <w:b/>
              </w:rPr>
            </w:r>
            <w:r>
              <w:rPr>
                <w:rFonts w:ascii="Verdana" w:hAnsi="Verdana"/>
                <w:b/>
                <w:sz w:val="16"/>
              </w:rPr>
              <w:t>(Ship 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78: Within RA IV, the maximum temperature at 1200 UTC is reported for the previous calendar day (i.e. the ending time of the period is not equal to the nominal time of the report). To construct the required time range, descriptor 0 04 024 has to be included two times. If the period ends at the nominal time of the report, value of the second 0 04 024 shall be set to 0 | 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Maximum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77: Within RA III, the maximum daytime temperature and the minimum night-time temperature is reported (i.e. the ending time of the period may not be equal to the nominal time of the report). To construct the required time range, descriptor 0 04 024 has to be included two times. If the period ends at the nominal time of the report,value of the second 0 04 024 shall be set to 0.</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Minimum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3 02 059</w:t>
            </w:r>
          </w:p>
        </w:tc>
        <w:tc>
          <w:tcPr>
            <w:tcW w:type="dxa" w:w="2163"/>
          </w:tcPr>
          <w:p>
            <w:pPr>
              <w:spacing w:before="20" w:after="20"/>
            </w:pPr>
            <w:r>
              <w:rPr>
                <w:b/>
              </w:rPr>
            </w:r>
            <w:r>
              <w:rPr>
                <w:rFonts w:ascii="Verdana" w:hAnsi="Verdana"/>
                <w:b/>
                <w:sz w:val="16"/>
              </w:rPr>
              <w:t>(Ship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Wind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Wind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Replicate 3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3 02 060</w:t>
            </w:r>
          </w:p>
        </w:tc>
        <w:tc>
          <w:tcPr>
            <w:tcW w:type="dxa" w:w="2163"/>
          </w:tcPr>
          <w:p>
            <w:pPr>
              <w:spacing w:before="20" w:after="20"/>
            </w:pPr>
            <w:r>
              <w:rPr>
                <w:b/>
              </w:rPr>
            </w:r>
            <w:r>
              <w:rPr>
                <w:rFonts w:ascii="Verdana" w:hAnsi="Verdana"/>
                <w:b/>
                <w:sz w:val="16"/>
              </w:rPr>
              <w:t>(Ship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3 02 058</w:t>
            </w:r>
          </w:p>
        </w:tc>
        <w:tc>
          <w:tcPr>
            <w:tcW w:type="dxa" w:w="2163"/>
          </w:tcPr>
          <w:p>
            <w:pPr>
              <w:spacing w:before="20" w:after="20"/>
            </w:pPr>
            <w:r/>
            <w:r>
              <w:rPr>
                <w:rFonts w:ascii="Verdana" w:hAnsi="Verdana"/>
                <w:b w:val="0"/>
                <w:sz w:val="16"/>
              </w:rPr>
              <w:t>Ship 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3 02 059</w:t>
            </w:r>
          </w:p>
        </w:tc>
        <w:tc>
          <w:tcPr>
            <w:tcW w:type="dxa" w:w="2163"/>
          </w:tcPr>
          <w:p>
            <w:pPr>
              <w:spacing w:before="20" w:after="20"/>
            </w:pPr>
            <w:r/>
            <w:r>
              <w:rPr>
                <w:rFonts w:ascii="Verdana" w:hAnsi="Verdana"/>
                <w:b w:val="0"/>
                <w:sz w:val="16"/>
              </w:rPr>
              <w:t>Ship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3 02 062</w:t>
            </w:r>
          </w:p>
        </w:tc>
        <w:tc>
          <w:tcPr>
            <w:tcW w:type="dxa" w:w="2163"/>
          </w:tcPr>
          <w:p>
            <w:pPr>
              <w:spacing w:before="20" w:after="20"/>
            </w:pPr>
            <w:r>
              <w:rPr>
                <w:b/>
              </w:rPr>
            </w:r>
            <w:r>
              <w:rPr>
                <w:rFonts w:ascii="Verdana" w:hAnsi="Verdana"/>
                <w:b/>
                <w:sz w:val="16"/>
              </w:rPr>
              <w:t>(Ship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0 25 188</w:t>
            </w:r>
          </w:p>
        </w:tc>
        <w:tc>
          <w:tcPr>
            <w:tcW w:type="dxa" w:w="2163"/>
          </w:tcPr>
          <w:p>
            <w:pPr>
              <w:spacing w:before="20" w:after="20"/>
            </w:pPr>
            <w:r/>
            <w:r>
              <w:rPr>
                <w:rFonts w:ascii="Verdana" w:hAnsi="Verdana"/>
                <w:b w:val="0"/>
                <w:sz w:val="16"/>
              </w:rPr>
              <w:t>Method for reducing pressure to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3 02 093</w:t>
            </w:r>
          </w:p>
        </w:tc>
        <w:tc>
          <w:tcPr>
            <w:tcW w:type="dxa" w:w="2163"/>
          </w:tcPr>
          <w:p>
            <w:pPr>
              <w:spacing w:before="20" w:after="20"/>
            </w:pPr>
            <w:r/>
            <w:r>
              <w:rPr>
                <w:rFonts w:ascii="Verdana" w:hAnsi="Verdana"/>
                <w:b w:val="0"/>
                <w:sz w:val="16"/>
              </w:rPr>
              <w:t>Extended 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Ship 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Icing and 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Wind and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3 02 063</w:t>
            </w:r>
          </w:p>
        </w:tc>
        <w:tc>
          <w:tcPr>
            <w:tcW w:type="dxa" w:w="2163"/>
          </w:tcPr>
          <w:p>
            <w:pPr>
              <w:spacing w:before="20" w:after="20"/>
            </w:pPr>
            <w:r>
              <w:rPr>
                <w:b/>
              </w:rPr>
            </w:r>
            <w:r>
              <w:rPr>
                <w:rFonts w:ascii="Verdana" w:hAnsi="Verdana"/>
                <w:b/>
                <w:sz w:val="16"/>
              </w:rPr>
              <w:t>(Ship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3 02 040</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3 02 034</w:t>
            </w:r>
          </w:p>
        </w:tc>
        <w:tc>
          <w:tcPr>
            <w:tcW w:type="dxa" w:w="2163"/>
          </w:tcPr>
          <w:p>
            <w:pPr>
              <w:spacing w:before="20" w:after="20"/>
            </w:pPr>
            <w:r/>
            <w:r>
              <w:rPr>
                <w:rFonts w:ascii="Verdana" w:hAnsi="Verdana"/>
                <w:b w:val="0"/>
                <w:sz w:val="16"/>
              </w:rPr>
              <w:t>Precipitation past 24 hours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3 02 058</w:t>
            </w:r>
          </w:p>
        </w:tc>
        <w:tc>
          <w:tcPr>
            <w:tcW w:type="dxa" w:w="2163"/>
          </w:tcPr>
          <w:p>
            <w:pPr>
              <w:spacing w:before="20" w:after="20"/>
            </w:pPr>
            <w:r/>
            <w:r>
              <w:rPr>
                <w:rFonts w:ascii="Verdana" w:hAnsi="Verdana"/>
                <w:b w:val="0"/>
                <w:sz w:val="16"/>
              </w:rPr>
              <w:t>Ship 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Ship or other marine platform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3 02 064</w:t>
            </w:r>
          </w:p>
        </w:tc>
        <w:tc>
          <w:tcPr>
            <w:tcW w:type="dxa" w:w="2163"/>
          </w:tcPr>
          <w:p>
            <w:pPr>
              <w:spacing w:before="20" w:after="20"/>
            </w:pPr>
            <w:r>
              <w:rPr>
                <w:b/>
              </w:rPr>
            </w:r>
            <w:r>
              <w:rPr>
                <w:rFonts w:ascii="Verdana" w:hAnsi="Verdana"/>
                <w:b/>
                <w:sz w:val="16"/>
              </w:rPr>
              <w:t>(Ship or other marine platform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Type of instrumentation for wind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3 02 065</w:t>
            </w:r>
          </w:p>
        </w:tc>
        <w:tc>
          <w:tcPr>
            <w:tcW w:type="dxa" w:w="2163"/>
          </w:tcPr>
          <w:p>
            <w:pPr>
              <w:spacing w:before="20" w:after="20"/>
            </w:pPr>
            <w:r>
              <w:rPr>
                <w:b/>
              </w:rPr>
            </w:r>
            <w:r>
              <w:rPr>
                <w:rFonts w:ascii="Verdana" w:hAnsi="Verdana"/>
                <w:b/>
                <w:sz w:val="16"/>
              </w:rPr>
              <w:t>(CFOSAT (Chinese-French Oceanography Satellite) : SWIM off-nadir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Observing satellite and instruments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0 05 074</w:t>
            </w:r>
          </w:p>
        </w:tc>
        <w:tc>
          <w:tcPr>
            <w:tcW w:type="dxa" w:w="2163"/>
          </w:tcPr>
          <w:p>
            <w:pPr>
              <w:spacing w:before="20" w:after="20"/>
            </w:pPr>
            <w:r/>
            <w:r>
              <w:rPr>
                <w:rFonts w:ascii="Verdana" w:hAnsi="Verdana"/>
                <w:b w:val="0"/>
                <w:sz w:val="16"/>
              </w:rPr>
              <w:t>Index in range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0 06 029</w:t>
            </w:r>
          </w:p>
        </w:tc>
        <w:tc>
          <w:tcPr>
            <w:tcW w:type="dxa" w:w="2163"/>
          </w:tcPr>
          <w:p>
            <w:pPr>
              <w:spacing w:before="20" w:after="20"/>
            </w:pPr>
            <w:r/>
            <w:r>
              <w:rPr>
                <w:rFonts w:ascii="Verdana" w:hAnsi="Verdana"/>
                <w:b w:val="0"/>
                <w:sz w:val="16"/>
              </w:rPr>
              <w:t>Wave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Cancel 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1 02 024</w:t>
            </w:r>
          </w:p>
        </w:tc>
        <w:tc>
          <w:tcPr>
            <w:tcW w:type="dxa" w:w="2163"/>
          </w:tcPr>
          <w:p>
            <w:pPr>
              <w:spacing w:before="20" w:after="20"/>
            </w:pPr>
            <w:r/>
            <w:r>
              <w:rPr>
                <w:rFonts w:ascii="Verdana" w:hAnsi="Verdana"/>
                <w:b w:val="0"/>
                <w:sz w:val="16"/>
              </w:rPr>
              <w:t>Replicate 2 descriptors 24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0 05 075</w:t>
            </w:r>
          </w:p>
        </w:tc>
        <w:tc>
          <w:tcPr>
            <w:tcW w:type="dxa" w:w="2163"/>
          </w:tcPr>
          <w:p>
            <w:pPr>
              <w:spacing w:before="20" w:after="20"/>
            </w:pPr>
            <w:r/>
            <w:r>
              <w:rPr>
                <w:rFonts w:ascii="Verdana" w:hAnsi="Verdana"/>
                <w:b w:val="0"/>
                <w:sz w:val="16"/>
              </w:rPr>
              <w:t>Index in azimuthal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0 25 082</w:t>
            </w:r>
          </w:p>
        </w:tc>
        <w:tc>
          <w:tcPr>
            <w:tcW w:type="dxa" w:w="2163"/>
          </w:tcPr>
          <w:p>
            <w:pPr>
              <w:spacing w:before="20" w:after="20"/>
            </w:pPr>
            <w:r/>
            <w:r>
              <w:rPr>
                <w:rFonts w:ascii="Verdana" w:hAnsi="Verdana"/>
                <w:b w:val="0"/>
                <w:sz w:val="16"/>
              </w:rPr>
              <w:t>Azimuth angle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0 05 092</w:t>
            </w:r>
          </w:p>
        </w:tc>
        <w:tc>
          <w:tcPr>
            <w:tcW w:type="dxa" w:w="2163"/>
          </w:tcPr>
          <w:p>
            <w:pPr>
              <w:spacing w:before="20" w:after="20"/>
            </w:pPr>
            <w:r/>
            <w:r>
              <w:rPr>
                <w:rFonts w:ascii="Verdana" w:hAnsi="Verdana"/>
                <w:b w:val="0"/>
                <w:sz w:val="16"/>
              </w:rPr>
              <w:t>Side track index or along lateral track row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0 01 124</w:t>
            </w:r>
          </w:p>
        </w:tc>
        <w:tc>
          <w:tcPr>
            <w:tcW w:type="dxa" w:w="2163"/>
          </w:tcPr>
          <w:p>
            <w:pPr>
              <w:spacing w:before="20" w:after="20"/>
            </w:pPr>
            <w:r/>
            <w:r>
              <w:rPr>
                <w:rFonts w:ascii="Verdana" w:hAnsi="Verdana"/>
                <w:b w:val="0"/>
                <w:sz w:val="16"/>
              </w:rPr>
              <w:t>Grid point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High precision timestamp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0 05 074</w:t>
            </w:r>
          </w:p>
        </w:tc>
        <w:tc>
          <w:tcPr>
            <w:tcW w:type="dxa" w:w="2163"/>
          </w:tcPr>
          <w:p>
            <w:pPr>
              <w:spacing w:before="20" w:after="20"/>
            </w:pPr>
            <w:r/>
            <w:r>
              <w:rPr>
                <w:rFonts w:ascii="Verdana" w:hAnsi="Verdana"/>
                <w:b w:val="0"/>
                <w:sz w:val="16"/>
              </w:rPr>
              <w:t>Index in range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1 08 024</w:t>
            </w:r>
          </w:p>
        </w:tc>
        <w:tc>
          <w:tcPr>
            <w:tcW w:type="dxa" w:w="2163"/>
          </w:tcPr>
          <w:p>
            <w:pPr>
              <w:spacing w:before="20" w:after="20"/>
            </w:pPr>
            <w:r/>
            <w:r>
              <w:rPr>
                <w:rFonts w:ascii="Verdana" w:hAnsi="Verdana"/>
                <w:b w:val="0"/>
                <w:sz w:val="16"/>
              </w:rPr>
              <w:t>Replicate 8 descriptors 24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0 05 075</w:t>
            </w:r>
          </w:p>
        </w:tc>
        <w:tc>
          <w:tcPr>
            <w:tcW w:type="dxa" w:w="2163"/>
          </w:tcPr>
          <w:p>
            <w:pPr>
              <w:spacing w:before="20" w:after="20"/>
            </w:pPr>
            <w:r/>
            <w:r>
              <w:rPr>
                <w:rFonts w:ascii="Verdana" w:hAnsi="Verdana"/>
                <w:b w:val="0"/>
                <w:sz w:val="16"/>
              </w:rPr>
              <w:t>Index in azimuthal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0 08 085</w:t>
            </w:r>
          </w:p>
        </w:tc>
        <w:tc>
          <w:tcPr>
            <w:tcW w:type="dxa" w:w="2163"/>
          </w:tcPr>
          <w:p>
            <w:pPr>
              <w:spacing w:before="20" w:after="20"/>
            </w:pPr>
            <w:r/>
            <w:r>
              <w:rPr>
                <w:rFonts w:ascii="Verdana" w:hAnsi="Verdana"/>
                <w:b w:val="0"/>
                <w:sz w:val="16"/>
              </w:rPr>
              <w:t>Beam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0 22 161</w:t>
            </w:r>
          </w:p>
        </w:tc>
        <w:tc>
          <w:tcPr>
            <w:tcW w:type="dxa" w:w="2163"/>
          </w:tcPr>
          <w:p>
            <w:pPr>
              <w:spacing w:before="20" w:after="20"/>
            </w:pPr>
            <w:r/>
            <w:r>
              <w:rPr>
                <w:rFonts w:ascii="Verdana" w:hAnsi="Verdana"/>
                <w:b w:val="0"/>
                <w:sz w:val="16"/>
              </w:rPr>
              <w:t>Wave spectra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0 08 085</w:t>
            </w:r>
          </w:p>
        </w:tc>
        <w:tc>
          <w:tcPr>
            <w:tcW w:type="dxa" w:w="2163"/>
          </w:tcPr>
          <w:p>
            <w:pPr>
              <w:spacing w:before="20" w:after="20"/>
            </w:pPr>
            <w:r/>
            <w:r>
              <w:rPr>
                <w:rFonts w:ascii="Verdana" w:hAnsi="Verdana"/>
                <w:b w:val="0"/>
                <w:sz w:val="16"/>
              </w:rPr>
              <w:t>Beam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Extended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0 02 134</w:t>
            </w:r>
          </w:p>
        </w:tc>
        <w:tc>
          <w:tcPr>
            <w:tcW w:type="dxa" w:w="2163"/>
          </w:tcPr>
          <w:p>
            <w:pPr>
              <w:spacing w:before="20" w:after="20"/>
            </w:pPr>
            <w:r/>
            <w:r>
              <w:rPr>
                <w:rFonts w:ascii="Verdana" w:hAnsi="Verdana"/>
                <w:b w:val="0"/>
                <w:sz w:val="16"/>
              </w:rPr>
              <w:t>Antenna beam azimuth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0 22 161</w:t>
            </w:r>
          </w:p>
        </w:tc>
        <w:tc>
          <w:tcPr>
            <w:tcW w:type="dxa" w:w="2163"/>
          </w:tcPr>
          <w:p>
            <w:pPr>
              <w:spacing w:before="20" w:after="20"/>
            </w:pPr>
            <w:r/>
            <w:r>
              <w:rPr>
                <w:rFonts w:ascii="Verdana" w:hAnsi="Verdana"/>
                <w:b w:val="0"/>
                <w:sz w:val="16"/>
              </w:rPr>
              <w:t>Wave spectra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3 02 066</w:t>
            </w:r>
          </w:p>
        </w:tc>
        <w:tc>
          <w:tcPr>
            <w:tcW w:type="dxa" w:w="2163"/>
          </w:tcPr>
          <w:p>
            <w:pPr>
              <w:spacing w:before="20" w:after="20"/>
            </w:pPr>
            <w:r>
              <w:rPr>
                <w:b/>
              </w:rPr>
            </w:r>
            <w:r>
              <w:rPr>
                <w:rFonts w:ascii="Verdana" w:hAnsi="Verdana"/>
                <w:b/>
                <w:sz w:val="16"/>
              </w:rPr>
              <w:t>(Dangerous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Character of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0 20 040</w:t>
            </w:r>
          </w:p>
        </w:tc>
        <w:tc>
          <w:tcPr>
            <w:tcW w:type="dxa" w:w="2163"/>
          </w:tcPr>
          <w:p>
            <w:pPr>
              <w:spacing w:before="20" w:after="20"/>
            </w:pPr>
            <w:r/>
            <w:r>
              <w:rPr>
                <w:rFonts w:ascii="Verdana" w:hAnsi="Verdana"/>
                <w:b w:val="0"/>
                <w:sz w:val="16"/>
              </w:rPr>
              <w:t>Evolution of drift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0 20 066</w:t>
            </w:r>
          </w:p>
        </w:tc>
        <w:tc>
          <w:tcPr>
            <w:tcW w:type="dxa" w:w="2163"/>
          </w:tcPr>
          <w:p>
            <w:pPr>
              <w:spacing w:before="20" w:after="20"/>
            </w:pPr>
            <w:r/>
            <w:r>
              <w:rPr>
                <w:rFonts w:ascii="Verdana" w:hAnsi="Verdana"/>
                <w:b w:val="0"/>
                <w:sz w:val="16"/>
              </w:rPr>
              <w:t>Maximum diameter of hailstones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0 20 067</w:t>
            </w:r>
          </w:p>
        </w:tc>
        <w:tc>
          <w:tcPr>
            <w:tcW w:type="dxa" w:w="2163"/>
          </w:tcPr>
          <w:p>
            <w:pPr>
              <w:spacing w:before="20" w:after="20"/>
            </w:pPr>
            <w:r/>
            <w:r>
              <w:rPr>
                <w:rFonts w:ascii="Verdana" w:hAnsi="Verdana"/>
                <w:b w:val="0"/>
                <w:sz w:val="16"/>
              </w:rPr>
              <w:t>Diameter of deposit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3 02 067</w:t>
            </w:r>
          </w:p>
        </w:tc>
        <w:tc>
          <w:tcPr>
            <w:tcW w:type="dxa" w:w="2163"/>
          </w:tcPr>
          <w:p>
            <w:pPr>
              <w:spacing w:before="20" w:after="20"/>
            </w:pPr>
            <w:r>
              <w:rPr>
                <w:b/>
              </w:rPr>
            </w:r>
            <w:r>
              <w:rPr>
                <w:rFonts w:ascii="Verdana" w:hAnsi="Verdana"/>
                <w:b/>
                <w:sz w:val="16"/>
              </w:rPr>
              <w:t>(Additional synoptical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Observation sequence number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“instantaneous”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“instantaneous” data</w:t>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Method of snow depth measurement</w:t>
            </w:r>
          </w:p>
        </w:tc>
        <w:tc>
          <w:tcPr>
            <w:tcW w:type="dxa" w:w="2163"/>
          </w:tcPr>
          <w:p>
            <w:pPr>
              <w:spacing w:before="20" w:after="20"/>
            </w:pPr>
            <w:r/>
            <w:r>
              <w:rPr>
                <w:rFonts w:ascii="Verdana" w:hAnsi="Verdana"/>
                <w:b w:val="0"/>
                <w:sz w:val="16"/>
              </w:rPr>
              <w:t>= 0 Manual observation, = 1 Ultrasonic method, = 2 Video camera method, = 3 Laser method, 4-13 Reserved, = 14 Others, = 15 Missing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present weather</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present weather</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present weather</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t>960ww, 961ww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in different directions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in different directions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in different directions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981VV-988VV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in different directions</w:t>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t>VV</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in different directions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Attribute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0 20 058</w:t>
            </w:r>
          </w:p>
        </w:tc>
        <w:tc>
          <w:tcPr>
            <w:tcW w:type="dxa" w:w="2163"/>
          </w:tcPr>
          <w:p>
            <w:pPr>
              <w:spacing w:before="20" w:after="20"/>
            </w:pPr>
            <w:r/>
            <w:r>
              <w:rPr>
                <w:rFonts w:ascii="Verdana" w:hAnsi="Verdana"/>
                <w:b w:val="0"/>
                <w:sz w:val="16"/>
              </w:rPr>
              <w:t>Visibility seawards from a coastal station</w:t>
            </w:r>
          </w:p>
        </w:tc>
        <w:tc>
          <w:tcPr>
            <w:tcW w:type="dxa" w:w="2163"/>
          </w:tcPr>
          <w:p>
            <w:pPr>
              <w:spacing w:before="20" w:after="20"/>
            </w:pPr>
            <w:r/>
            <w:r>
              <w:rPr>
                <w:rFonts w:ascii="Verdana" w:hAnsi="Verdana"/>
                <w:b w:val="0"/>
                <w:sz w:val="16"/>
              </w:rPr>
              <w:t>980VsVs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0 22 061</w:t>
            </w:r>
          </w:p>
        </w:tc>
        <w:tc>
          <w:tcPr>
            <w:tcW w:type="dxa" w:w="2163"/>
          </w:tcPr>
          <w:p>
            <w:pPr>
              <w:spacing w:before="20" w:after="20"/>
            </w:pPr>
            <w:r/>
            <w:r>
              <w:rPr>
                <w:rFonts w:ascii="Verdana" w:hAnsi="Verdana"/>
                <w:b w:val="0"/>
                <w:sz w:val="16"/>
              </w:rPr>
              <w:t>State of the sea</w:t>
            </w:r>
          </w:p>
        </w:tc>
        <w:tc>
          <w:tcPr>
            <w:tcW w:type="dxa" w:w="2163"/>
          </w:tcPr>
          <w:p>
            <w:pPr>
              <w:spacing w:before="20" w:after="20"/>
            </w:pPr>
            <w:r/>
            <w:r>
              <w:rPr>
                <w:rFonts w:ascii="Verdana" w:hAnsi="Verdana"/>
                <w:b w:val="0"/>
                <w:sz w:val="16"/>
              </w:rPr>
              <w:t>924SVs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3 02 022</w:t>
            </w:r>
          </w:p>
        </w:tc>
        <w:tc>
          <w:tcPr>
            <w:tcW w:type="dxa" w:w="2163"/>
          </w:tcPr>
          <w:p>
            <w:pPr>
              <w:spacing w:before="20" w:after="20"/>
            </w:pPr>
            <w:r/>
            <w:r>
              <w:rPr>
                <w:rFonts w:ascii="Verdana" w:hAnsi="Verdana"/>
                <w:b w:val="0"/>
                <w:sz w:val="16"/>
              </w:rPr>
              <w:t>Wind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Sea data (observations from a coastal station)</w:t>
            </w:r>
          </w:p>
        </w:tc>
        <w:tc>
          <w:tcPr>
            <w:tcW w:type="dxa" w:w="2163"/>
          </w:tcPr>
          <w:p>
            <w:pPr>
              <w:spacing w:before="20" w:after="20"/>
            </w:pPr>
            <w:r/>
            <w:r>
              <w:rPr>
                <w:rFonts w:ascii="Verdana" w:hAnsi="Verdana"/>
                <w:b w:val="0"/>
                <w:sz w:val="16"/>
              </w:rPr>
              <w:t>3 02 023</w:t>
            </w:r>
          </w:p>
        </w:tc>
        <w:tc>
          <w:tcPr>
            <w:tcW w:type="dxa" w:w="2163"/>
          </w:tcPr>
          <w:p>
            <w:pPr>
              <w:spacing w:before="20" w:after="20"/>
            </w:pPr>
            <w:r/>
            <w:r>
              <w:rPr>
                <w:rFonts w:ascii="Verdana" w:hAnsi="Verdana"/>
                <w:b w:val="0"/>
                <w:sz w:val="16"/>
              </w:rPr>
              <w:t>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0 20 137</w:t>
            </w:r>
          </w:p>
        </w:tc>
        <w:tc>
          <w:tcPr>
            <w:tcW w:type="dxa" w:w="2163"/>
          </w:tcPr>
          <w:p>
            <w:pPr>
              <w:spacing w:before="20" w:after="20"/>
            </w:pPr>
            <w:r/>
            <w:r>
              <w:rPr>
                <w:rFonts w:ascii="Verdana" w:hAnsi="Verdana"/>
                <w:b w:val="0"/>
                <w:sz w:val="16"/>
              </w:rPr>
              <w:t>Evolution of clouds</w:t>
            </w:r>
          </w:p>
        </w:tc>
        <w:tc>
          <w:tcPr>
            <w:tcW w:type="dxa" w:w="2163"/>
          </w:tcPr>
          <w:p>
            <w:pPr>
              <w:spacing w:before="20" w:after="20"/>
            </w:pPr>
            <w:r/>
            <w:r>
              <w:rPr>
                <w:rFonts w:ascii="Verdana" w:hAnsi="Verdana"/>
                <w:b w:val="0"/>
                <w:sz w:val="16"/>
              </w:rPr>
              <w:t>940Cn3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t>941CDp, 943CLDp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0 20 090</w:t>
            </w:r>
          </w:p>
        </w:tc>
        <w:tc>
          <w:tcPr>
            <w:tcW w:type="dxa" w:w="2163"/>
          </w:tcPr>
          <w:p>
            <w:pPr>
              <w:spacing w:before="20" w:after="20"/>
            </w:pPr>
            <w:r/>
            <w:r>
              <w:rPr>
                <w:rFonts w:ascii="Verdana" w:hAnsi="Verdana"/>
                <w:b w:val="0"/>
                <w:sz w:val="16"/>
              </w:rPr>
              <w:t>Special clouds</w:t>
            </w:r>
          </w:p>
        </w:tc>
        <w:tc>
          <w:tcPr>
            <w:tcW w:type="dxa" w:w="2163"/>
          </w:tcPr>
          <w:p>
            <w:pPr>
              <w:spacing w:before="20" w:after="20"/>
            </w:pPr>
            <w:r/>
            <w:r>
              <w:rPr>
                <w:rFonts w:ascii="Verdana" w:hAnsi="Verdana"/>
                <w:b w:val="0"/>
                <w:sz w:val="16"/>
              </w:rPr>
              <w:t>993CsDa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0 20 137</w:t>
            </w:r>
          </w:p>
        </w:tc>
        <w:tc>
          <w:tcPr>
            <w:tcW w:type="dxa" w:w="2163"/>
          </w:tcPr>
          <w:p>
            <w:pPr>
              <w:spacing w:before="20" w:after="20"/>
            </w:pPr>
            <w:r/>
            <w:r>
              <w:rPr>
                <w:rFonts w:ascii="Verdana" w:hAnsi="Verdana"/>
                <w:b w:val="0"/>
                <w:sz w:val="16"/>
              </w:rPr>
              <w:t>Evolution of clouds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Clouds</w:t>
            </w:r>
          </w:p>
        </w:tc>
        <w:tc>
          <w:tcPr>
            <w:tcW w:type="dxa" w:w="2163"/>
          </w:tcPr>
          <w:p>
            <w:pPr>
              <w:spacing w:before="20" w:after="20"/>
            </w:pPr>
            <w:r/>
            <w:r>
              <w:rPr>
                <w:rFonts w:ascii="Verdana" w:hAnsi="Verdana"/>
                <w:b w:val="0"/>
                <w:sz w:val="16"/>
              </w:rPr>
              <w:t>0 20 136</w:t>
            </w:r>
          </w:p>
        </w:tc>
        <w:tc>
          <w:tcPr>
            <w:tcW w:type="dxa" w:w="2163"/>
          </w:tcPr>
          <w:p>
            <w:pPr>
              <w:spacing w:before="20" w:after="20"/>
            </w:pPr>
            <w:r/>
            <w:r>
              <w:rPr>
                <w:rFonts w:ascii="Verdana" w:hAnsi="Verdana"/>
                <w:b w:val="0"/>
                <w:sz w:val="16"/>
              </w:rPr>
              <w:t>Supplementary cloud type</w:t>
            </w:r>
          </w:p>
        </w:tc>
        <w:tc>
          <w:tcPr>
            <w:tcW w:type="dxa" w:w="2163"/>
          </w:tcPr>
          <w:p>
            <w:pPr>
              <w:spacing w:before="20" w:after="20"/>
            </w:pPr>
            <w:r/>
            <w:r>
              <w:rPr>
                <w:rFonts w:ascii="Verdana" w:hAnsi="Verdana"/>
                <w:b w:val="0"/>
                <w:sz w:val="16"/>
              </w:rPr>
              <w:t>948C0Da, 949CaDa, 950Nmn3, 951Nvn4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"period"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Reference period of fresh fallen snow</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"period" data</w:t>
            </w:r>
          </w:p>
        </w:tc>
        <w:tc>
          <w:tcPr>
            <w:tcW w:type="dxa" w:w="2163"/>
          </w:tcPr>
          <w:p>
            <w:pPr>
              <w:spacing w:before="20" w:after="20"/>
            </w:pPr>
            <w:r/>
            <w:r>
              <w:rPr>
                <w:rFonts w:ascii="Verdana" w:hAnsi="Verdana"/>
                <w:b w:val="0"/>
                <w:sz w:val="16"/>
              </w:rPr>
              <w:t>0 13 012</w:t>
            </w:r>
          </w:p>
        </w:tc>
        <w:tc>
          <w:tcPr>
            <w:tcW w:type="dxa" w:w="2163"/>
          </w:tcPr>
          <w:p>
            <w:pPr>
              <w:spacing w:before="20" w:after="20"/>
            </w:pPr>
            <w:r/>
            <w:r>
              <w:rPr>
                <w:rFonts w:ascii="Verdana" w:hAnsi="Verdana"/>
                <w:b w:val="0"/>
                <w:sz w:val="16"/>
              </w:rPr>
              <w:t>Depth of fresh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-60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0 11 042</w:t>
            </w:r>
          </w:p>
        </w:tc>
        <w:tc>
          <w:tcPr>
            <w:tcW w:type="dxa" w:w="2163"/>
          </w:tcPr>
          <w:p>
            <w:pPr>
              <w:spacing w:before="20" w:after="20"/>
            </w:pPr>
            <w:r/>
            <w:r>
              <w:rPr>
                <w:rFonts w:ascii="Verdana" w:hAnsi="Verdana"/>
                <w:b w:val="0"/>
                <w:sz w:val="16"/>
              </w:rPr>
              <w:t>Maximum wind speed (10-minute mean wind)</w:t>
            </w:r>
          </w:p>
        </w:tc>
        <w:tc>
          <w:tcPr>
            <w:tcW w:type="dxa" w:w="2163"/>
          </w:tcPr>
          <w:p>
            <w:pPr>
              <w:spacing w:before="20" w:after="20"/>
            </w:pPr>
            <w:r/>
            <w:r>
              <w:rPr>
                <w:rFonts w:ascii="Verdana" w:hAnsi="Verdana"/>
                <w:b w:val="0"/>
                <w:sz w:val="16"/>
              </w:rPr>
              <w:t>912ff 902tt 912ff .. mandatory ff &gt;= 18</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Delayed replication of 4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30 Time of occurrence, = 17 Start of phenomenon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-xx | 902tt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0 11 042</w:t>
            </w:r>
          </w:p>
        </w:tc>
        <w:tc>
          <w:tcPr>
            <w:tcW w:type="dxa" w:w="2163"/>
          </w:tcPr>
          <w:p>
            <w:pPr>
              <w:spacing w:before="20" w:after="20"/>
            </w:pPr>
            <w:r/>
            <w:r>
              <w:rPr>
                <w:rFonts w:ascii="Verdana" w:hAnsi="Verdana"/>
                <w:b w:val="0"/>
                <w:sz w:val="16"/>
              </w:rPr>
              <w:t>Maximum wind speed (10-minute mean wind)</w:t>
            </w:r>
          </w:p>
        </w:tc>
        <w:tc>
          <w:tcPr>
            <w:tcW w:type="dxa" w:w="2163"/>
          </w:tcPr>
          <w:p>
            <w:pPr>
              <w:spacing w:before="20" w:after="20"/>
            </w:pPr>
            <w:r/>
            <w:r>
              <w:rPr>
                <w:rFonts w:ascii="Verdana" w:hAnsi="Verdana"/>
                <w:b w:val="0"/>
                <w:sz w:val="16"/>
              </w:rPr>
              <w:t>912ff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1 15 000</w:t>
            </w:r>
          </w:p>
        </w:tc>
        <w:tc>
          <w:tcPr>
            <w:tcW w:type="dxa" w:w="2163"/>
          </w:tcPr>
          <w:p>
            <w:pPr>
              <w:spacing w:before="20" w:after="20"/>
            </w:pPr>
            <w:r/>
            <w:r>
              <w:rPr>
                <w:rFonts w:ascii="Verdana" w:hAnsi="Verdana"/>
                <w:b w:val="0"/>
                <w:sz w:val="16"/>
              </w:rPr>
              <w:t>Delayed replication of 15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30 Time of occurrence, = 17 Start of phenomenon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 -xx1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915dd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913ff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22 Time of occurrence of wind shift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 +xx2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t>915dd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t>913ff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Significant change in wind speed and/or direction</w:t>
            </w:r>
          </w:p>
        </w:tc>
        <w:tc>
          <w:tcPr>
            <w:tcW w:type="dxa" w:w="2163"/>
          </w:tcPr>
          <w:p>
            <w:pPr>
              <w:spacing w:before="20" w:after="20"/>
            </w:pPr>
            <w:r/>
            <w:r>
              <w:rPr>
                <w:rFonts w:ascii="Verdana" w:hAnsi="Verdana"/>
                <w:b w:val="0"/>
                <w:sz w:val="16"/>
              </w:rPr>
              <w:t>0 04 015</w:t>
            </w:r>
          </w:p>
        </w:tc>
        <w:tc>
          <w:tcPr>
            <w:tcW w:type="dxa" w:w="2163"/>
          </w:tcPr>
          <w:p>
            <w:pPr>
              <w:spacing w:before="20" w:after="20"/>
            </w:pPr>
            <w:r/>
            <w:r>
              <w:rPr>
                <w:rFonts w:ascii="Verdana" w:hAnsi="Verdana"/>
                <w:b w:val="0"/>
                <w:sz w:val="16"/>
              </w:rPr>
              <w:t>Time increment</w:t>
            </w:r>
          </w:p>
        </w:tc>
        <w:tc>
          <w:tcPr>
            <w:tcW w:type="dxa" w:w="2163"/>
          </w:tcPr>
          <w:p>
            <w:pPr>
              <w:spacing w:before="20" w:after="20"/>
            </w:pPr>
            <w:r/>
            <w:r>
              <w:rPr>
                <w:rFonts w:ascii="Verdana" w:hAnsi="Verdana"/>
                <w:b w:val="0"/>
                <w:sz w:val="16"/>
              </w:rPr>
              <w:t>= +(xx1-xx2) | Non negative to reset the time to the actual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weather</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weather</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weather</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-xx, i.e. from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weather</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-xx, i.e. 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weather</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t>962ww, 963w1w1, 964ww, 965w1w1, 966ww, 967w1w1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Delayed replication of 10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-xx, i.e. from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-xx, i.e. to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Bearing or azimuth</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0 20 054</w:t>
            </w:r>
          </w:p>
        </w:tc>
        <w:tc>
          <w:tcPr>
            <w:tcW w:type="dxa" w:w="2163"/>
          </w:tcPr>
          <w:p>
            <w:pPr>
              <w:spacing w:before="20" w:after="20"/>
            </w:pPr>
            <w:r/>
            <w:r>
              <w:rPr>
                <w:rFonts w:ascii="Verdana" w:hAnsi="Verdana"/>
                <w:b w:val="0"/>
                <w:sz w:val="16"/>
              </w:rPr>
              <w:t>True direction from which a phenomenon or clouds are moving or in which they are observed</w:t>
            </w:r>
          </w:p>
        </w:tc>
        <w:tc>
          <w:tcPr>
            <w:tcW w:type="dxa" w:w="2163"/>
          </w:tcPr>
          <w:p>
            <w:pPr>
              <w:spacing w:before="20" w:after="20"/>
            </w:pPr>
            <w:r/>
            <w:r>
              <w:rPr>
                <w:rFonts w:ascii="Verdana" w:hAnsi="Verdana"/>
                <w:b w:val="0"/>
                <w:sz w:val="16"/>
              </w:rPr>
              <w:t>Da, Dp</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t>= 1 Light, = 2 Moderate, = 3 Heavy, = 4 Violent, = 5 Severe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Character of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0 20 027</w:t>
            </w:r>
          </w:p>
        </w:tc>
        <w:tc>
          <w:tcPr>
            <w:tcW w:type="dxa" w:w="2163"/>
          </w:tcPr>
          <w:p>
            <w:pPr>
              <w:spacing w:before="20" w:after="20"/>
            </w:pPr>
            <w:r/>
            <w:r>
              <w:rPr>
                <w:rFonts w:ascii="Verdana" w:hAnsi="Verdana"/>
                <w:b w:val="0"/>
                <w:sz w:val="16"/>
              </w:rPr>
              <w:t>Phenomena occurrence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Additional 9SPSPspsp groups</w:t>
            </w:r>
          </w:p>
        </w:tc>
        <w:tc>
          <w:tcPr>
            <w:tcW w:type="dxa" w:w="2163"/>
          </w:tcPr>
          <w:p>
            <w:pPr>
              <w:spacing w:before="20" w:after="20"/>
            </w:pPr>
            <w:r/>
            <w:r>
              <w:rPr>
                <w:rFonts w:ascii="Verdana" w:hAnsi="Verdana"/>
                <w:b w:val="0"/>
                <w:sz w:val="16"/>
              </w:rPr>
              <w:t>0 20 063</w:t>
            </w:r>
          </w:p>
        </w:tc>
        <w:tc>
          <w:tcPr>
            <w:tcW w:type="dxa" w:w="2163"/>
          </w:tcPr>
          <w:p>
            <w:pPr>
              <w:spacing w:before="20" w:after="20"/>
            </w:pPr>
            <w:r/>
            <w:r>
              <w:rPr>
                <w:rFonts w:ascii="Verdana" w:hAnsi="Verdana"/>
                <w:b w:val="0"/>
                <w:sz w:val="16"/>
              </w:rPr>
              <w:t>Special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3 02 069</w:t>
            </w:r>
          </w:p>
        </w:tc>
        <w:tc>
          <w:tcPr>
            <w:tcW w:type="dxa" w:w="2163"/>
          </w:tcPr>
          <w:p>
            <w:pPr>
              <w:spacing w:before="20" w:after="20"/>
            </w:pPr>
            <w:r>
              <w:rPr>
                <w:b/>
              </w:rPr>
            </w:r>
            <w:r>
              <w:rPr>
                <w:rFonts w:ascii="Verdana" w:hAnsi="Verdana"/>
                <w:b/>
                <w:sz w:val="16"/>
              </w:rPr>
              <w:t>(Visibility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Attribute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3 02 070</w:t>
            </w:r>
          </w:p>
        </w:tc>
        <w:tc>
          <w:tcPr>
            <w:tcW w:type="dxa" w:w="2163"/>
          </w:tcPr>
          <w:p>
            <w:pPr>
              <w:spacing w:before="20" w:after="20"/>
            </w:pPr>
            <w:r>
              <w:rPr>
                <w:b/>
              </w:rPr>
            </w:r>
            <w:r>
              <w:rPr>
                <w:rFonts w:ascii="Verdana" w:hAnsi="Verdana"/>
                <w:b/>
                <w:sz w:val="16"/>
              </w:rPr>
              <w:t>(Wind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Extreme counterclockwise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Extreme 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3 02 071</w:t>
            </w:r>
          </w:p>
        </w:tc>
        <w:tc>
          <w:tcPr>
            <w:tcW w:type="dxa" w:w="2163"/>
          </w:tcPr>
          <w:p>
            <w:pPr>
              <w:spacing w:before="20" w:after="20"/>
            </w:pPr>
            <w:r>
              <w:rPr>
                <w:b/>
              </w:rPr>
            </w:r>
            <w:r>
              <w:rPr>
                <w:rFonts w:ascii="Verdana" w:hAnsi="Verdana"/>
                <w:b/>
                <w:sz w:val="16"/>
              </w:rPr>
              <w:t>(Wind data from one-hour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 if any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Replicate 3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in the first replication, = -60 minutes in the second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Extreme counterclockwise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Extreme 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3 02 072</w:t>
            </w:r>
          </w:p>
        </w:tc>
        <w:tc>
          <w:tcPr>
            <w:tcW w:type="dxa" w:w="2163"/>
          </w:tcPr>
          <w:p>
            <w:pPr>
              <w:spacing w:before="20" w:after="20"/>
            </w:pPr>
            <w:r>
              <w:rPr>
                <w:b/>
              </w:rPr>
            </w:r>
            <w:r>
              <w:rPr>
                <w:rFonts w:ascii="Verdana" w:hAnsi="Verdana"/>
                <w:b/>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3 02 073</w:t>
            </w:r>
          </w:p>
        </w:tc>
        <w:tc>
          <w:tcPr>
            <w:tcW w:type="dxa" w:w="2163"/>
          </w:tcPr>
          <w:p>
            <w:pPr>
              <w:spacing w:before="20" w:after="20"/>
            </w:pPr>
            <w:r>
              <w:rPr>
                <w:b/>
              </w:rPr>
            </w:r>
            <w:r>
              <w:rPr>
                <w:rFonts w:ascii="Verdana" w:hAnsi="Verdana"/>
                <w:b/>
                <w:sz w:val="16"/>
              </w:rPr>
              <w:t>(Cloud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1 05 004</w:t>
            </w:r>
          </w:p>
        </w:tc>
        <w:tc>
          <w:tcPr>
            <w:tcW w:type="dxa" w:w="2163"/>
          </w:tcPr>
          <w:p>
            <w:pPr>
              <w:spacing w:before="20" w:after="20"/>
            </w:pPr>
            <w:r/>
            <w:r>
              <w:rPr>
                <w:rFonts w:ascii="Verdana" w:hAnsi="Verdana"/>
                <w:b w:val="0"/>
                <w:sz w:val="16"/>
              </w:rPr>
              <w:t>Replicate 5 descriptors 4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Attribute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3 02 074</w:t>
            </w:r>
          </w:p>
        </w:tc>
        <w:tc>
          <w:tcPr>
            <w:tcW w:type="dxa" w:w="2163"/>
          </w:tcPr>
          <w:p>
            <w:pPr>
              <w:spacing w:before="20" w:after="20"/>
            </w:pPr>
            <w:r>
              <w:rPr>
                <w:b/>
              </w:rPr>
            </w:r>
            <w:r>
              <w:rPr>
                <w:rFonts w:ascii="Verdana" w:hAnsi="Verdana"/>
                <w:b/>
                <w:sz w:val="16"/>
              </w:rPr>
              <w:t>(Present and past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Past weather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Past weather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3 02 075</w:t>
            </w:r>
          </w:p>
        </w:tc>
        <w:tc>
          <w:tcPr>
            <w:tcW w:type="dxa" w:w="2163"/>
          </w:tcPr>
          <w:p>
            <w:pPr>
              <w:spacing w:before="20" w:after="20"/>
            </w:pPr>
            <w:r>
              <w:rPr>
                <w:b/>
              </w:rPr>
            </w:r>
            <w:r>
              <w:rPr>
                <w:rFonts w:ascii="Verdana" w:hAnsi="Verdana"/>
                <w:b/>
                <w:sz w:val="16"/>
              </w:rPr>
              <w:t>(Intensity of precipitation, size of precipitation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Intensity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0 13 058</w:t>
            </w:r>
          </w:p>
        </w:tc>
        <w:tc>
          <w:tcPr>
            <w:tcW w:type="dxa" w:w="2163"/>
          </w:tcPr>
          <w:p>
            <w:pPr>
              <w:spacing w:before="20" w:after="20"/>
            </w:pPr>
            <w:r/>
            <w:r>
              <w:rPr>
                <w:rFonts w:ascii="Verdana" w:hAnsi="Verdana"/>
                <w:b w:val="0"/>
                <w:sz w:val="16"/>
              </w:rPr>
              <w:t>Size of precipitating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3 02 076</w:t>
            </w:r>
          </w:p>
        </w:tc>
        <w:tc>
          <w:tcPr>
            <w:tcW w:type="dxa" w:w="2163"/>
          </w:tcPr>
          <w:p>
            <w:pPr>
              <w:spacing w:before="20" w:after="20"/>
            </w:pPr>
            <w:r>
              <w:rPr>
                <w:b/>
              </w:rPr>
            </w:r>
            <w:r>
              <w:rPr>
                <w:rFonts w:ascii="Verdana" w:hAnsi="Verdana"/>
                <w:b/>
                <w:sz w:val="16"/>
              </w:rPr>
              <w:t>(Precipitation, obscuration and other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0 20 021</w:t>
            </w:r>
          </w:p>
        </w:tc>
        <w:tc>
          <w:tcPr>
            <w:tcW w:type="dxa" w:w="2163"/>
          </w:tcPr>
          <w:p>
            <w:pPr>
              <w:spacing w:before="20" w:after="20"/>
            </w:pPr>
            <w:r/>
            <w:r>
              <w:rPr>
                <w:rFonts w:ascii="Verdana" w:hAnsi="Verdana"/>
                <w:b w:val="0"/>
                <w:sz w:val="16"/>
              </w:rPr>
              <w:t>Type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0 20 022</w:t>
            </w:r>
          </w:p>
        </w:tc>
        <w:tc>
          <w:tcPr>
            <w:tcW w:type="dxa" w:w="2163"/>
          </w:tcPr>
          <w:p>
            <w:pPr>
              <w:spacing w:before="20" w:after="20"/>
            </w:pPr>
            <w:r/>
            <w:r>
              <w:rPr>
                <w:rFonts w:ascii="Verdana" w:hAnsi="Verdana"/>
                <w:b w:val="0"/>
                <w:sz w:val="16"/>
              </w:rPr>
              <w:t>Character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0 26 020</w:t>
            </w:r>
          </w:p>
        </w:tc>
        <w:tc>
          <w:tcPr>
            <w:tcW w:type="dxa" w:w="2163"/>
          </w:tcPr>
          <w:p>
            <w:pPr>
              <w:spacing w:before="20" w:after="20"/>
            </w:pPr>
            <w:r/>
            <w:r>
              <w:rPr>
                <w:rFonts w:ascii="Verdana" w:hAnsi="Verdana"/>
                <w:b w:val="0"/>
                <w:sz w:val="16"/>
              </w:rPr>
              <w:t>Duration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0 20 023</w:t>
            </w:r>
          </w:p>
        </w:tc>
        <w:tc>
          <w:tcPr>
            <w:tcW w:type="dxa" w:w="2163"/>
          </w:tcPr>
          <w:p>
            <w:pPr>
              <w:spacing w:before="20" w:after="20"/>
            </w:pPr>
            <w:r/>
            <w:r>
              <w:rPr>
                <w:rFonts w:ascii="Verdana" w:hAnsi="Verdana"/>
                <w:b w:val="0"/>
                <w:sz w:val="16"/>
              </w:rPr>
              <w:t>Other weather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0 20 024</w:t>
            </w:r>
          </w:p>
        </w:tc>
        <w:tc>
          <w:tcPr>
            <w:tcW w:type="dxa" w:w="2163"/>
          </w:tcPr>
          <w:p>
            <w:pPr>
              <w:spacing w:before="20" w:after="20"/>
            </w:pPr>
            <w:r/>
            <w:r>
              <w:rPr>
                <w:rFonts w:ascii="Verdana" w:hAnsi="Verdana"/>
                <w:b w:val="0"/>
                <w:sz w:val="16"/>
              </w:rPr>
              <w:t>Intensity of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0 20 025</w:t>
            </w:r>
          </w:p>
        </w:tc>
        <w:tc>
          <w:tcPr>
            <w:tcW w:type="dxa" w:w="2163"/>
          </w:tcPr>
          <w:p>
            <w:pPr>
              <w:spacing w:before="20" w:after="20"/>
            </w:pPr>
            <w:r/>
            <w:r>
              <w:rPr>
                <w:rFonts w:ascii="Verdana" w:hAnsi="Verdana"/>
                <w:b w:val="0"/>
                <w:sz w:val="16"/>
              </w:rPr>
              <w:t>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0 20 026</w:t>
            </w:r>
          </w:p>
        </w:tc>
        <w:tc>
          <w:tcPr>
            <w:tcW w:type="dxa" w:w="2163"/>
          </w:tcPr>
          <w:p>
            <w:pPr>
              <w:spacing w:before="20" w:after="20"/>
            </w:pPr>
            <w:r/>
            <w:r>
              <w:rPr>
                <w:rFonts w:ascii="Verdana" w:hAnsi="Verdana"/>
                <w:b w:val="0"/>
                <w:sz w:val="16"/>
              </w:rPr>
              <w:t>Character of obscuration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3 02 077</w:t>
            </w:r>
          </w:p>
        </w:tc>
        <w:tc>
          <w:tcPr>
            <w:tcW w:type="dxa" w:w="2163"/>
          </w:tcPr>
          <w:p>
            <w:pPr>
              <w:spacing w:before="20" w:after="20"/>
            </w:pPr>
            <w:r>
              <w:rPr>
                <w:b/>
              </w:rPr>
            </w:r>
            <w:r>
              <w:rPr>
                <w:rFonts w:ascii="Verdana" w:hAnsi="Verdana"/>
                <w:b/>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0 12 111</w:t>
            </w:r>
          </w:p>
        </w:tc>
        <w:tc>
          <w:tcPr>
            <w:tcW w:type="dxa" w:w="2163"/>
          </w:tcPr>
          <w:p>
            <w:pPr>
              <w:spacing w:before="20" w:after="20"/>
            </w:pPr>
            <w:r/>
            <w:r>
              <w:rPr>
                <w:rFonts w:ascii="Verdana" w:hAnsi="Verdana"/>
                <w:b w:val="0"/>
                <w:sz w:val="16"/>
              </w:rPr>
              <w:t>Maximum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Minimum temperature, at height and over period specified</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Ground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0 12 112</w:t>
            </w:r>
          </w:p>
        </w:tc>
        <w:tc>
          <w:tcPr>
            <w:tcW w:type="dxa" w:w="2163"/>
          </w:tcPr>
          <w:p>
            <w:pPr>
              <w:spacing w:before="20" w:after="20"/>
            </w:pPr>
            <w:r/>
            <w:r>
              <w:rPr>
                <w:rFonts w:ascii="Verdana" w:hAnsi="Verdana"/>
                <w:b w:val="0"/>
                <w:sz w:val="16"/>
              </w:rPr>
              <w:t>Minimum temperature, at height and over period specified</w:t>
            </w:r>
          </w:p>
        </w:tc>
        <w:tc>
          <w:tcPr>
            <w:tcW w:type="dxa" w:w="2163"/>
          </w:tcPr>
          <w:p>
            <w:pPr>
              <w:spacing w:before="20" w:after="20"/>
            </w:pPr>
            <w:r/>
            <w:r>
              <w:rPr>
                <w:rFonts w:ascii="Verdana" w:hAnsi="Verdana"/>
                <w:b w:val="0"/>
                <w:sz w:val="16"/>
              </w:rPr>
              <w:t>Scale: 2 | Ground temperature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3 02 078</w:t>
            </w:r>
          </w:p>
        </w:tc>
        <w:tc>
          <w:tcPr>
            <w:tcW w:type="dxa" w:w="2163"/>
          </w:tcPr>
          <w:p>
            <w:pPr>
              <w:spacing w:before="20" w:after="20"/>
            </w:pPr>
            <w:r>
              <w:rPr>
                <w:b/>
              </w:rPr>
            </w:r>
            <w:r>
              <w:rPr>
                <w:rFonts w:ascii="Verdana" w:hAnsi="Verdana"/>
                <w:b/>
                <w:sz w:val="16"/>
              </w:rPr>
              <w:t>(State of ground and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0 02 176</w:t>
            </w:r>
          </w:p>
        </w:tc>
        <w:tc>
          <w:tcPr>
            <w:tcW w:type="dxa" w:w="2163"/>
          </w:tcPr>
          <w:p>
            <w:pPr>
              <w:spacing w:before="20" w:after="20"/>
            </w:pPr>
            <w:r/>
            <w:r>
              <w:rPr>
                <w:rFonts w:ascii="Verdana" w:hAnsi="Verdana"/>
                <w:b w:val="0"/>
                <w:sz w:val="16"/>
              </w:rPr>
              <w:t>Method of state of ground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0 20 062</w:t>
            </w:r>
          </w:p>
        </w:tc>
        <w:tc>
          <w:tcPr>
            <w:tcW w:type="dxa" w:w="2163"/>
          </w:tcPr>
          <w:p>
            <w:pPr>
              <w:spacing w:before="20" w:after="20"/>
            </w:pPr>
            <w:r/>
            <w:r>
              <w:rPr>
                <w:rFonts w:ascii="Verdana" w:hAnsi="Verdana"/>
                <w:b w:val="0"/>
                <w:sz w:val="16"/>
              </w:rPr>
              <w:t>State of the ground (with or without snow)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0 02 177</w:t>
            </w:r>
          </w:p>
        </w:tc>
        <w:tc>
          <w:tcPr>
            <w:tcW w:type="dxa" w:w="2163"/>
          </w:tcPr>
          <w:p>
            <w:pPr>
              <w:spacing w:before="20" w:after="20"/>
            </w:pPr>
            <w:r/>
            <w:r>
              <w:rPr>
                <w:rFonts w:ascii="Verdana" w:hAnsi="Verdana"/>
                <w:b w:val="0"/>
                <w:sz w:val="16"/>
              </w:rPr>
              <w:t>Method of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Total snow depth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3 02 079</w:t>
            </w:r>
          </w:p>
        </w:tc>
        <w:tc>
          <w:tcPr>
            <w:tcW w:type="dxa" w:w="2163"/>
          </w:tcPr>
          <w:p>
            <w:pPr>
              <w:spacing w:before="20" w:after="20"/>
            </w:pPr>
            <w:r>
              <w:rPr>
                <w:b/>
              </w:rPr>
            </w:r>
            <w:r>
              <w:rPr>
                <w:rFonts w:ascii="Verdana" w:hAnsi="Verdana"/>
                <w:b/>
                <w:sz w:val="16"/>
              </w:rPr>
              <w:t>(Precipitation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0 02 175</w:t>
            </w:r>
          </w:p>
        </w:tc>
        <w:tc>
          <w:tcPr>
            <w:tcW w:type="dxa" w:w="2163"/>
          </w:tcPr>
          <w:p>
            <w:pPr>
              <w:spacing w:before="20" w:after="20"/>
            </w:pPr>
            <w:r/>
            <w:r>
              <w:rPr>
                <w:rFonts w:ascii="Verdana" w:hAnsi="Verdana"/>
                <w:b w:val="0"/>
                <w:sz w:val="16"/>
              </w:rPr>
              <w:t>Method of 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0 02 178</w:t>
            </w:r>
          </w:p>
        </w:tc>
        <w:tc>
          <w:tcPr>
            <w:tcW w:type="dxa" w:w="2163"/>
          </w:tcPr>
          <w:p>
            <w:pPr>
              <w:spacing w:before="20" w:after="20"/>
            </w:pPr>
            <w:r/>
            <w:r>
              <w:rPr>
                <w:rFonts w:ascii="Verdana" w:hAnsi="Verdana"/>
                <w:b w:val="0"/>
                <w:sz w:val="16"/>
              </w:rPr>
              <w:t>Method of liquid content measurement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3 02 080</w:t>
            </w:r>
          </w:p>
        </w:tc>
        <w:tc>
          <w:tcPr>
            <w:tcW w:type="dxa" w:w="2163"/>
          </w:tcPr>
          <w:p>
            <w:pPr>
              <w:spacing w:before="20" w:after="20"/>
            </w:pPr>
            <w:r>
              <w:rPr>
                <w:b/>
              </w:rPr>
            </w:r>
            <w:r>
              <w:rPr>
                <w:rFonts w:ascii="Verdana" w:hAnsi="Verdana"/>
                <w:b/>
                <w:sz w:val="16"/>
              </w:rPr>
              <w:t>(Evaporation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0 02 185</w:t>
            </w:r>
          </w:p>
        </w:tc>
        <w:tc>
          <w:tcPr>
            <w:tcW w:type="dxa" w:w="2163"/>
          </w:tcPr>
          <w:p>
            <w:pPr>
              <w:spacing w:before="20" w:after="20"/>
            </w:pPr>
            <w:r/>
            <w:r>
              <w:rPr>
                <w:rFonts w:ascii="Verdana" w:hAnsi="Verdana"/>
                <w:b w:val="0"/>
                <w:sz w:val="16"/>
              </w:rPr>
              <w:t>Method of evaporation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0 13 033</w:t>
            </w:r>
          </w:p>
        </w:tc>
        <w:tc>
          <w:tcPr>
            <w:tcW w:type="dxa" w:w="2163"/>
          </w:tcPr>
          <w:p>
            <w:pPr>
              <w:spacing w:before="20" w:after="20"/>
            </w:pPr>
            <w:r/>
            <w:r>
              <w:rPr>
                <w:rFonts w:ascii="Verdana" w:hAnsi="Verdana"/>
                <w:b w:val="0"/>
                <w:sz w:val="16"/>
              </w:rPr>
              <w:t>Evaporation/evapotranspiration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3 02 081</w:t>
            </w:r>
          </w:p>
        </w:tc>
        <w:tc>
          <w:tcPr>
            <w:tcW w:type="dxa" w:w="2163"/>
          </w:tcPr>
          <w:p>
            <w:pPr>
              <w:spacing w:before="20" w:after="20"/>
            </w:pPr>
            <w:r>
              <w:rPr>
                <w:b/>
              </w:rPr>
            </w:r>
            <w:r>
              <w:rPr>
                <w:rFonts w:ascii="Verdana" w:hAnsi="Verdana"/>
                <w:b/>
                <w:sz w:val="16"/>
              </w:rPr>
              <w:t>(Total sunshine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0 14 031</w:t>
            </w:r>
          </w:p>
        </w:tc>
        <w:tc>
          <w:tcPr>
            <w:tcW w:type="dxa" w:w="2163"/>
          </w:tcPr>
          <w:p>
            <w:pPr>
              <w:spacing w:before="20" w:after="20"/>
            </w:pPr>
            <w:r/>
            <w:r>
              <w:rPr>
                <w:rFonts w:ascii="Verdana" w:hAnsi="Verdana"/>
                <w:b w:val="0"/>
                <w:sz w:val="16"/>
              </w:rPr>
              <w:t>Total sunshine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3 02 082</w:t>
            </w:r>
          </w:p>
        </w:tc>
        <w:tc>
          <w:tcPr>
            <w:tcW w:type="dxa" w:w="2163"/>
          </w:tcPr>
          <w:p>
            <w:pPr>
              <w:spacing w:before="20" w:after="20"/>
            </w:pPr>
            <w:r>
              <w:rPr>
                <w:b/>
              </w:rPr>
            </w:r>
            <w:r>
              <w:rPr>
                <w:rFonts w:ascii="Verdana" w:hAnsi="Verdana"/>
                <w:b/>
                <w:sz w:val="16"/>
              </w:rPr>
              <w:t>(Radiation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0 14 002</w:t>
            </w:r>
          </w:p>
        </w:tc>
        <w:tc>
          <w:tcPr>
            <w:tcW w:type="dxa" w:w="2163"/>
          </w:tcPr>
          <w:p>
            <w:pPr>
              <w:spacing w:before="20" w:after="20"/>
            </w:pPr>
            <w:r/>
            <w:r>
              <w:rPr>
                <w:rFonts w:ascii="Verdana" w:hAnsi="Verdana"/>
                <w:b w:val="0"/>
                <w:sz w:val="16"/>
              </w:rPr>
              <w:t>Long-wave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0 14 004</w:t>
            </w:r>
          </w:p>
        </w:tc>
        <w:tc>
          <w:tcPr>
            <w:tcW w:type="dxa" w:w="2163"/>
          </w:tcPr>
          <w:p>
            <w:pPr>
              <w:spacing w:before="20" w:after="20"/>
            </w:pPr>
            <w:r/>
            <w:r>
              <w:rPr>
                <w:rFonts w:ascii="Verdana" w:hAnsi="Verdana"/>
                <w:b w:val="0"/>
                <w:sz w:val="16"/>
              </w:rPr>
              <w:t>Short-wave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0 14 016</w:t>
            </w:r>
          </w:p>
        </w:tc>
        <w:tc>
          <w:tcPr>
            <w:tcW w:type="dxa" w:w="2163"/>
          </w:tcPr>
          <w:p>
            <w:pPr>
              <w:spacing w:before="20" w:after="20"/>
            </w:pPr>
            <w:r/>
            <w:r>
              <w:rPr>
                <w:rFonts w:ascii="Verdana" w:hAnsi="Verdana"/>
                <w:b w:val="0"/>
                <w:sz w:val="16"/>
              </w:rPr>
              <w:t>Net radiation,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0 14 028</w:t>
            </w:r>
          </w:p>
        </w:tc>
        <w:tc>
          <w:tcPr>
            <w:tcW w:type="dxa" w:w="2163"/>
          </w:tcPr>
          <w:p>
            <w:pPr>
              <w:spacing w:before="20" w:after="20"/>
            </w:pPr>
            <w:r/>
            <w:r>
              <w:rPr>
                <w:rFonts w:ascii="Verdana" w:hAnsi="Verdana"/>
                <w:b w:val="0"/>
                <w:sz w:val="16"/>
              </w:rPr>
              <w:t>Global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0 14 029</w:t>
            </w:r>
          </w:p>
        </w:tc>
        <w:tc>
          <w:tcPr>
            <w:tcW w:type="dxa" w:w="2163"/>
          </w:tcPr>
          <w:p>
            <w:pPr>
              <w:spacing w:before="20" w:after="20"/>
            </w:pPr>
            <w:r/>
            <w:r>
              <w:rPr>
                <w:rFonts w:ascii="Verdana" w:hAnsi="Verdana"/>
                <w:b w:val="0"/>
                <w:sz w:val="16"/>
              </w:rPr>
              <w:t>Diffuse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0 14 030</w:t>
            </w:r>
          </w:p>
        </w:tc>
        <w:tc>
          <w:tcPr>
            <w:tcW w:type="dxa" w:w="2163"/>
          </w:tcPr>
          <w:p>
            <w:pPr>
              <w:spacing w:before="20" w:after="20"/>
            </w:pPr>
            <w:r/>
            <w:r>
              <w:rPr>
                <w:rFonts w:ascii="Verdana" w:hAnsi="Verdana"/>
                <w:b w:val="0"/>
                <w:sz w:val="16"/>
              </w:rPr>
              <w:t>Direct solar radiation (high accuracy), integrated over period specified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3 02 083</w:t>
            </w:r>
          </w:p>
        </w:tc>
        <w:tc>
          <w:tcPr>
            <w:tcW w:type="dxa" w:w="2163"/>
          </w:tcPr>
          <w:p>
            <w:pPr>
              <w:spacing w:before="20" w:after="20"/>
            </w:pPr>
            <w:r>
              <w:rPr>
                <w:b/>
              </w:rPr>
            </w:r>
            <w:r>
              <w:rPr>
                <w:rFonts w:ascii="Verdana" w:hAnsi="Verdana"/>
                <w:b/>
                <w:sz w:val="16"/>
              </w:rPr>
              <w:t>(First-order statistics of P, W, T, U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3 02 084</w:t>
            </w:r>
          </w:p>
        </w:tc>
        <w:tc>
          <w:tcPr>
            <w:tcW w:type="dxa" w:w="2163"/>
          </w:tcPr>
          <w:p>
            <w:pPr>
              <w:spacing w:before="20" w:after="20"/>
            </w:pPr>
            <w:r>
              <w:rPr>
                <w:b/>
              </w:rPr>
            </w:r>
            <w:r>
              <w:rPr>
                <w:rFonts w:ascii="Verdana" w:hAnsi="Verdana"/>
                <w:b/>
                <w:sz w:val="16"/>
              </w:rPr>
              <w:t>("Instantaneous" data of sequence 3 07 096)</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3 02 031</w:t>
            </w:r>
          </w:p>
        </w:tc>
        <w:tc>
          <w:tcPr>
            <w:tcW w:type="dxa" w:w="2163"/>
          </w:tcPr>
          <w:p>
            <w:pPr>
              <w:spacing w:before="20" w:after="20"/>
            </w:pPr>
            <w:r/>
            <w:r>
              <w:rPr>
                <w:rFonts w:ascii="Verdana" w:hAnsi="Verdana"/>
                <w:b w:val="0"/>
                <w:sz w:val="16"/>
              </w:rPr>
              <w:t>Pressure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1 01 005</w:t>
            </w:r>
          </w:p>
        </w:tc>
        <w:tc>
          <w:tcPr>
            <w:tcW w:type="dxa" w:w="2163"/>
          </w:tcPr>
          <w:p>
            <w:pPr>
              <w:spacing w:before="20" w:after="20"/>
            </w:pPr>
            <w:r/>
            <w:r>
              <w:rPr>
                <w:rFonts w:ascii="Verdana" w:hAnsi="Verdana"/>
                <w:b w:val="0"/>
                <w:sz w:val="16"/>
              </w:rPr>
              <w:t>Replicate 1 descriptor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3 07 063</w:t>
            </w:r>
          </w:p>
        </w:tc>
        <w:tc>
          <w:tcPr>
            <w:tcW w:type="dxa" w:w="2163"/>
          </w:tcPr>
          <w:p>
            <w:pPr>
              <w:spacing w:before="20" w:after="20"/>
            </w:pPr>
            <w:r/>
            <w:r>
              <w:rPr>
                <w:rFonts w:ascii="Verdana" w:hAnsi="Verdana"/>
                <w:b w:val="0"/>
                <w:sz w:val="16"/>
              </w:rPr>
              <w:t>Depth below land surface and soil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0 07 061</w:t>
            </w:r>
          </w:p>
        </w:tc>
        <w:tc>
          <w:tcPr>
            <w:tcW w:type="dxa" w:w="2163"/>
          </w:tcPr>
          <w:p>
            <w:pPr>
              <w:spacing w:before="20" w:after="20"/>
            </w:pPr>
            <w:r/>
            <w:r>
              <w:rPr>
                <w:rFonts w:ascii="Verdana" w:hAnsi="Verdana"/>
                <w:b w:val="0"/>
                <w:sz w:val="16"/>
              </w:rPr>
              <w:t>Depth below land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t>3 02 069</w:t>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Visibility data</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0 20 031</w:t>
            </w:r>
          </w:p>
        </w:tc>
        <w:tc>
          <w:tcPr>
            <w:tcW w:type="dxa" w:w="2163"/>
          </w:tcPr>
          <w:p>
            <w:pPr>
              <w:spacing w:before="20" w:after="20"/>
            </w:pPr>
            <w:r/>
            <w:r>
              <w:rPr>
                <w:rFonts w:ascii="Verdana" w:hAnsi="Verdana"/>
                <w:b w:val="0"/>
                <w:sz w:val="16"/>
              </w:rPr>
              <w:t>Ice deposit (thickness)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0 20 032</w:t>
            </w:r>
          </w:p>
        </w:tc>
        <w:tc>
          <w:tcPr>
            <w:tcW w:type="dxa" w:w="2163"/>
          </w:tcPr>
          <w:p>
            <w:pPr>
              <w:spacing w:before="20" w:after="20"/>
            </w:pPr>
            <w:r/>
            <w:r>
              <w:rPr>
                <w:rFonts w:ascii="Verdana" w:hAnsi="Verdana"/>
                <w:b w:val="0"/>
                <w:sz w:val="16"/>
              </w:rPr>
              <w:t>Rate of ice accretion (estimated)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Method of water temperature and/or salinity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Marine data</w:t>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t>3 02 078</w:t>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State of ground and snow depth measurement</w:t>
            </w:r>
          </w:p>
        </w:tc>
        <w:tc>
          <w:tcPr>
            <w:tcW w:type="dxa" w:w="2163"/>
          </w:tcPr>
          <w:p>
            <w:pPr>
              <w:spacing w:before="20" w:after="20"/>
            </w:pPr>
            <w:r/>
            <w:r>
              <w:rPr>
                <w:rFonts w:ascii="Verdana" w:hAnsi="Verdana"/>
                <w:b w:val="0"/>
                <w:sz w:val="16"/>
              </w:rPr>
              <w:t>0 12 113</w:t>
            </w:r>
          </w:p>
        </w:tc>
        <w:tc>
          <w:tcPr>
            <w:tcW w:type="dxa" w:w="2163"/>
          </w:tcPr>
          <w:p>
            <w:pPr>
              <w:spacing w:before="20" w:after="20"/>
            </w:pPr>
            <w:r/>
            <w:r>
              <w:rPr>
                <w:rFonts w:ascii="Verdana" w:hAnsi="Verdana"/>
                <w:b w:val="0"/>
                <w:sz w:val="16"/>
              </w:rPr>
              <w:t>Ground minimum temperature, past 12 hours</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0 20 012</w:t>
            </w:r>
          </w:p>
        </w:tc>
        <w:tc>
          <w:tcPr>
            <w:tcW w:type="dxa" w:w="2163"/>
          </w:tcPr>
          <w:p>
            <w:pPr>
              <w:spacing w:before="20" w:after="20"/>
            </w:pPr>
            <w:r/>
            <w:r>
              <w:rPr>
                <w:rFonts w:ascii="Verdana" w:hAnsi="Verdana"/>
                <w:b w:val="0"/>
                <w:sz w:val="16"/>
              </w:rPr>
              <w:t>Cloud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0 33 041</w:t>
            </w:r>
          </w:p>
        </w:tc>
        <w:tc>
          <w:tcPr>
            <w:tcW w:type="dxa" w:w="2163"/>
          </w:tcPr>
          <w:p>
            <w:pPr>
              <w:spacing w:before="20" w:after="20"/>
            </w:pPr>
            <w:r/>
            <w:r>
              <w:rPr>
                <w:rFonts w:ascii="Verdana" w:hAnsi="Verdana"/>
                <w:b w:val="0"/>
                <w:sz w:val="16"/>
              </w:rPr>
              <w:t>Attribute of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0 20 013</w:t>
            </w:r>
          </w:p>
        </w:tc>
        <w:tc>
          <w:tcPr>
            <w:tcW w:type="dxa" w:w="2163"/>
          </w:tcPr>
          <w:p>
            <w:pPr>
              <w:spacing w:before="20" w:after="20"/>
            </w:pPr>
            <w:r/>
            <w:r>
              <w:rPr>
                <w:rFonts w:ascii="Verdana" w:hAnsi="Verdana"/>
                <w:b w:val="0"/>
                <w:sz w:val="16"/>
              </w:rPr>
              <w:t>Height of base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Cloud data</w:t>
            </w:r>
          </w:p>
        </w:tc>
        <w:tc>
          <w:tcPr>
            <w:tcW w:type="dxa" w:w="2163"/>
          </w:tcPr>
          <w:p>
            <w:pPr>
              <w:spacing w:before="20" w:after="20"/>
            </w:pPr>
            <w:r/>
            <w:r>
              <w:rPr>
                <w:rFonts w:ascii="Verdana" w:hAnsi="Verdana"/>
                <w:b w:val="0"/>
                <w:sz w:val="16"/>
              </w:rPr>
              <w:t>3 02 036</w:t>
            </w:r>
          </w:p>
        </w:tc>
        <w:tc>
          <w:tcPr>
            <w:tcW w:type="dxa" w:w="2163"/>
          </w:tcPr>
          <w:p>
            <w:pPr>
              <w:spacing w:before="20" w:after="20"/>
            </w:pPr>
            <w:r/>
            <w:r>
              <w:rPr>
                <w:rFonts w:ascii="Verdana" w:hAnsi="Verdana"/>
                <w:b w:val="0"/>
                <w:sz w:val="16"/>
              </w:rPr>
              <w:t>Clouds with bases below station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of cloud drift 6DLDMDH</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of cloud drift 6DLDMDH</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of cloud drift 6DLDMDH</w:t>
            </w:r>
          </w:p>
        </w:tc>
        <w:tc>
          <w:tcPr>
            <w:tcW w:type="dxa" w:w="2163"/>
          </w:tcPr>
          <w:p>
            <w:pPr>
              <w:spacing w:before="20" w:after="20"/>
            </w:pPr>
            <w:r/>
            <w:r>
              <w:rPr>
                <w:rFonts w:ascii="Verdana" w:hAnsi="Verdana"/>
                <w:b w:val="0"/>
                <w:sz w:val="16"/>
              </w:rPr>
              <w:t>3 02 047</w:t>
            </w:r>
          </w:p>
        </w:tc>
        <w:tc>
          <w:tcPr>
            <w:tcW w:type="dxa" w:w="2163"/>
          </w:tcPr>
          <w:p>
            <w:pPr>
              <w:spacing w:before="20" w:after="20"/>
            </w:pPr>
            <w:r/>
            <w:r>
              <w:rPr>
                <w:rFonts w:ascii="Verdana" w:hAnsi="Verdana"/>
                <w:b w:val="0"/>
                <w:sz w:val="16"/>
              </w:rPr>
              <w:t>Direction of cloud drift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of cloud drift 6DLDMDH</w:t>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and elevation of cloud 57CDaec</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and elevation of cloud 57CDaec</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Direction and elevation of cloud 57CDaec</w:t>
            </w:r>
          </w:p>
        </w:tc>
        <w:tc>
          <w:tcPr>
            <w:tcW w:type="dxa" w:w="2163"/>
          </w:tcPr>
          <w:p>
            <w:pPr>
              <w:spacing w:before="20" w:after="20"/>
            </w:pPr>
            <w:r/>
            <w:r>
              <w:rPr>
                <w:rFonts w:ascii="Verdana" w:hAnsi="Verdana"/>
                <w:b w:val="0"/>
                <w:sz w:val="16"/>
              </w:rPr>
              <w:t>3 02 048</w:t>
            </w:r>
          </w:p>
        </w:tc>
        <w:tc>
          <w:tcPr>
            <w:tcW w:type="dxa" w:w="2163"/>
          </w:tcPr>
          <w:p>
            <w:pPr>
              <w:spacing w:before="20" w:after="20"/>
            </w:pPr>
            <w:r/>
            <w:r>
              <w:rPr>
                <w:rFonts w:ascii="Verdana" w:hAnsi="Verdana"/>
                <w:b w:val="0"/>
                <w:sz w:val="16"/>
              </w:rPr>
              <w:t>Direction and elevation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3 02 085</w:t>
            </w:r>
          </w:p>
        </w:tc>
        <w:tc>
          <w:tcPr>
            <w:tcW w:type="dxa" w:w="2163"/>
          </w:tcPr>
          <w:p>
            <w:pPr>
              <w:spacing w:before="20" w:after="20"/>
            </w:pPr>
            <w:r>
              <w:rPr>
                <w:b/>
              </w:rPr>
            </w:r>
            <w:r>
              <w:rPr>
                <w:rFonts w:ascii="Verdana" w:hAnsi="Verdana"/>
                <w:b/>
                <w:sz w:val="16"/>
              </w:rPr>
              <w:t>("Period" data of sequence 3 07 096)</w:t>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0 20 003</w:t>
            </w:r>
          </w:p>
        </w:tc>
        <w:tc>
          <w:tcPr>
            <w:tcW w:type="dxa" w:w="2163"/>
          </w:tcPr>
          <w:p>
            <w:pPr>
              <w:spacing w:before="20" w:after="20"/>
            </w:pPr>
            <w:r/>
            <w:r>
              <w:rPr>
                <w:rFonts w:ascii="Verdana" w:hAnsi="Verdana"/>
                <w:b w:val="0"/>
                <w:sz w:val="16"/>
              </w:rPr>
              <w:t>Present weather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1 03 002</w:t>
            </w:r>
          </w:p>
        </w:tc>
        <w:tc>
          <w:tcPr>
            <w:tcW w:type="dxa" w:w="2163"/>
          </w:tcPr>
          <w:p>
            <w:pPr>
              <w:spacing w:before="20" w:after="20"/>
            </w:pPr>
            <w:r/>
            <w:r>
              <w:rPr>
                <w:rFonts w:ascii="Verdana" w:hAnsi="Verdana"/>
                <w:b w:val="0"/>
                <w:sz w:val="16"/>
              </w:rPr>
              <w:t>Replicate 3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 hour in the first replication, = -x hours in the second replication, x corresponding to the time period of W1W2 in the SYNOP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0 20 004</w:t>
            </w:r>
          </w:p>
        </w:tc>
        <w:tc>
          <w:tcPr>
            <w:tcW w:type="dxa" w:w="2163"/>
          </w:tcPr>
          <w:p>
            <w:pPr>
              <w:spacing w:before="20" w:after="20"/>
            </w:pPr>
            <w:r/>
            <w:r>
              <w:rPr>
                <w:rFonts w:ascii="Verdana" w:hAnsi="Verdana"/>
                <w:b w:val="0"/>
                <w:sz w:val="16"/>
              </w:rPr>
              <w:t>Past weather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Present and past weather data</w:t>
            </w:r>
          </w:p>
        </w:tc>
        <w:tc>
          <w:tcPr>
            <w:tcW w:type="dxa" w:w="2163"/>
          </w:tcPr>
          <w:p>
            <w:pPr>
              <w:spacing w:before="20" w:after="20"/>
            </w:pPr>
            <w:r/>
            <w:r>
              <w:rPr>
                <w:rFonts w:ascii="Verdana" w:hAnsi="Verdana"/>
                <w:b w:val="0"/>
                <w:sz w:val="16"/>
              </w:rPr>
              <w:t>0 20 005</w:t>
            </w:r>
          </w:p>
        </w:tc>
        <w:tc>
          <w:tcPr>
            <w:tcW w:type="dxa" w:w="2163"/>
          </w:tcPr>
          <w:p>
            <w:pPr>
              <w:spacing w:before="20" w:after="20"/>
            </w:pPr>
            <w:r/>
            <w:r>
              <w:rPr>
                <w:rFonts w:ascii="Verdana" w:hAnsi="Verdana"/>
                <w:b w:val="0"/>
                <w:sz w:val="16"/>
              </w:rPr>
              <w:t>Past weather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Intensity of precipitation, size of precipitation element</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Intensity of precipitation, size of precipitation element</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Intensity of precipitation, size of precipitation element</w:t>
            </w:r>
          </w:p>
        </w:tc>
        <w:tc>
          <w:tcPr>
            <w:tcW w:type="dxa" w:w="2163"/>
          </w:tcPr>
          <w:p>
            <w:pPr>
              <w:spacing w:before="20" w:after="20"/>
            </w:pPr>
            <w:r/>
            <w:r>
              <w:rPr>
                <w:rFonts w:ascii="Verdana" w:hAnsi="Verdana"/>
                <w:b w:val="0"/>
                <w:sz w:val="16"/>
              </w:rPr>
              <w:t>3 02 175</w:t>
            </w:r>
          </w:p>
        </w:tc>
        <w:tc>
          <w:tcPr>
            <w:tcW w:type="dxa" w:w="2163"/>
          </w:tcPr>
          <w:p>
            <w:pPr>
              <w:spacing w:before="20" w:after="20"/>
            </w:pPr>
            <w:r/>
            <w:r>
              <w:rPr>
                <w:rFonts w:ascii="Verdana" w:hAnsi="Verdana"/>
                <w:b w:val="0"/>
                <w:sz w:val="16"/>
              </w:rPr>
              <w:t>Intensity of precipitation, size of precipitation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t>3 02 076</w:t>
            </w:r>
          </w:p>
        </w:tc>
        <w:tc>
          <w:tcPr>
            <w:tcW w:type="dxa" w:w="2163"/>
          </w:tcPr>
          <w:p>
            <w:pPr>
              <w:spacing w:before="20" w:after="20"/>
            </w:pPr>
            <w:r/>
            <w:r>
              <w:rPr>
                <w:rFonts w:ascii="Verdana" w:hAnsi="Verdana"/>
                <w:b w:val="0"/>
                <w:sz w:val="16"/>
              </w:rPr>
              <w:t>Precipitation, obscuration and other phenomena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Lightning data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Lightning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Lightning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Lightning data</w:t>
            </w:r>
          </w:p>
        </w:tc>
        <w:tc>
          <w:tcPr>
            <w:tcW w:type="dxa" w:w="2163"/>
          </w:tcPr>
          <w:p>
            <w:pPr>
              <w:spacing w:before="20" w:after="20"/>
            </w:pPr>
            <w:r/>
            <w:r>
              <w:rPr>
                <w:rFonts w:ascii="Verdana" w:hAnsi="Verdana"/>
                <w:b w:val="0"/>
                <w:sz w:val="16"/>
              </w:rPr>
              <w:t>0 13 059</w:t>
            </w:r>
          </w:p>
        </w:tc>
        <w:tc>
          <w:tcPr>
            <w:tcW w:type="dxa" w:w="2163"/>
          </w:tcPr>
          <w:p>
            <w:pPr>
              <w:spacing w:before="20" w:after="20"/>
            </w:pPr>
            <w:r/>
            <w:r>
              <w:rPr>
                <w:rFonts w:ascii="Verdana" w:hAnsi="Verdana"/>
                <w:b w:val="0"/>
                <w:sz w:val="16"/>
              </w:rPr>
              <w:t>Number of flashes (thunderstorm)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 2 Time averaged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or number of minutes after a significant change of wind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Replicate 3 descriptors 3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 in the first replication, = -60 minutes in the second replication, = -60x3 or 60x6 minutes in the third replication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Maximum wind gust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Maximum wind gust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-10 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0 11 016</w:t>
            </w:r>
          </w:p>
        </w:tc>
        <w:tc>
          <w:tcPr>
            <w:tcW w:type="dxa" w:w="2163"/>
          </w:tcPr>
          <w:p>
            <w:pPr>
              <w:spacing w:before="20" w:after="20"/>
            </w:pPr>
            <w:r/>
            <w:r>
              <w:rPr>
                <w:rFonts w:ascii="Verdana" w:hAnsi="Verdana"/>
                <w:b w:val="0"/>
                <w:sz w:val="16"/>
              </w:rPr>
              <w:t>Extreme counterclockwise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Wind data</w:t>
            </w:r>
          </w:p>
        </w:tc>
        <w:tc>
          <w:tcPr>
            <w:tcW w:type="dxa" w:w="2163"/>
          </w:tcPr>
          <w:p>
            <w:pPr>
              <w:spacing w:before="20" w:after="20"/>
            </w:pPr>
            <w:r/>
            <w:r>
              <w:rPr>
                <w:rFonts w:ascii="Verdana" w:hAnsi="Verdana"/>
                <w:b w:val="0"/>
                <w:sz w:val="16"/>
              </w:rPr>
              <w:t>0 11 017</w:t>
            </w:r>
          </w:p>
        </w:tc>
        <w:tc>
          <w:tcPr>
            <w:tcW w:type="dxa" w:w="2163"/>
          </w:tcPr>
          <w:p>
            <w:pPr>
              <w:spacing w:before="20" w:after="20"/>
            </w:pPr>
            <w:r/>
            <w:r>
              <w:rPr>
                <w:rFonts w:ascii="Verdana" w:hAnsi="Verdana"/>
                <w:b w:val="0"/>
                <w:sz w:val="16"/>
              </w:rPr>
              <w:t>Extreme clockwise wind direction of a variable wind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t>3 02 077</w:t>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t>3 02 041</w:t>
            </w:r>
          </w:p>
        </w:tc>
        <w:tc>
          <w:tcPr>
            <w:tcW w:type="dxa" w:w="2163"/>
          </w:tcPr>
          <w:p>
            <w:pPr>
              <w:spacing w:before="20" w:after="20"/>
            </w:pPr>
            <w:r/>
            <w:r>
              <w:rPr>
                <w:rFonts w:ascii="Verdana" w:hAnsi="Verdana"/>
                <w:b w:val="0"/>
                <w:sz w:val="16"/>
              </w:rPr>
              <w:t>Extreme temperature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Delayed replication of 6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0 02 175</w:t>
            </w:r>
          </w:p>
        </w:tc>
        <w:tc>
          <w:tcPr>
            <w:tcW w:type="dxa" w:w="2163"/>
          </w:tcPr>
          <w:p>
            <w:pPr>
              <w:spacing w:before="20" w:after="20"/>
            </w:pPr>
            <w:r/>
            <w:r>
              <w:rPr>
                <w:rFonts w:ascii="Verdana" w:hAnsi="Verdana"/>
                <w:b w:val="0"/>
                <w:sz w:val="16"/>
              </w:rPr>
              <w:t>Method of precipitation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0 02 178</w:t>
            </w:r>
          </w:p>
        </w:tc>
        <w:tc>
          <w:tcPr>
            <w:tcW w:type="dxa" w:w="2163"/>
          </w:tcPr>
          <w:p>
            <w:pPr>
              <w:spacing w:before="20" w:after="20"/>
            </w:pPr>
            <w:r/>
            <w:r>
              <w:rPr>
                <w:rFonts w:ascii="Verdana" w:hAnsi="Verdana"/>
                <w:b w:val="0"/>
                <w:sz w:val="16"/>
              </w:rPr>
              <w:t>Method of liquid content measurement of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1 02 005</w:t>
            </w:r>
          </w:p>
        </w:tc>
        <w:tc>
          <w:tcPr>
            <w:tcW w:type="dxa" w:w="2163"/>
          </w:tcPr>
          <w:p>
            <w:pPr>
              <w:spacing w:before="20" w:after="20"/>
            </w:pPr>
            <w:r/>
            <w:r>
              <w:rPr>
                <w:rFonts w:ascii="Verdana" w:hAnsi="Verdana"/>
                <w:b w:val="0"/>
                <w:sz w:val="16"/>
              </w:rPr>
              <w:t>Replicate 2 descriptors 5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 hour in the first replication, = -3, -6, -12 and -24 hours in the other replications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t>0 02 185</w:t>
            </w:r>
          </w:p>
        </w:tc>
        <w:tc>
          <w:tcPr>
            <w:tcW w:type="dxa" w:w="2163"/>
          </w:tcPr>
          <w:p>
            <w:pPr>
              <w:spacing w:before="20" w:after="20"/>
            </w:pPr>
            <w:r/>
            <w:r>
              <w:rPr>
                <w:rFonts w:ascii="Verdana" w:hAnsi="Verdana"/>
                <w:b w:val="0"/>
                <w:sz w:val="16"/>
              </w:rPr>
              <w:t>Method of evaporation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t>3 02 044</w:t>
            </w:r>
          </w:p>
        </w:tc>
        <w:tc>
          <w:tcPr>
            <w:tcW w:type="dxa" w:w="2163"/>
          </w:tcPr>
          <w:p>
            <w:pPr>
              <w:spacing w:before="20" w:after="20"/>
            </w:pPr>
            <w:r/>
            <w:r>
              <w:rPr>
                <w:rFonts w:ascii="Verdana" w:hAnsi="Verdana"/>
                <w:b w:val="0"/>
                <w:sz w:val="16"/>
              </w:rPr>
              <w:t>Evaporation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sunshine data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sunshine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sunshine data</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Total sunshine data</w:t>
            </w:r>
          </w:p>
        </w:tc>
        <w:tc>
          <w:tcPr>
            <w:tcW w:type="dxa" w:w="2163"/>
          </w:tcPr>
          <w:p>
            <w:pPr>
              <w:spacing w:before="20" w:after="20"/>
            </w:pPr>
            <w:r/>
            <w:r>
              <w:rPr>
                <w:rFonts w:ascii="Verdana" w:hAnsi="Verdana"/>
                <w:b w:val="0"/>
                <w:sz w:val="16"/>
              </w:rPr>
              <w:t>3 02 039</w:t>
            </w:r>
          </w:p>
        </w:tc>
        <w:tc>
          <w:tcPr>
            <w:tcW w:type="dxa" w:w="2163"/>
          </w:tcPr>
          <w:p>
            <w:pPr>
              <w:spacing w:before="20" w:after="20"/>
            </w:pPr>
            <w:r/>
            <w:r>
              <w:rPr>
                <w:rFonts w:ascii="Verdana" w:hAnsi="Verdana"/>
                <w:b w:val="0"/>
                <w:sz w:val="16"/>
              </w:rPr>
              <w:t>Sunshine data (from 1 hour and 24 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Delayed replication of 2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t>1 01 002</w:t>
            </w:r>
          </w:p>
        </w:tc>
        <w:tc>
          <w:tcPr>
            <w:tcW w:type="dxa" w:w="2163"/>
          </w:tcPr>
          <w:p>
            <w:pPr>
              <w:spacing w:before="20" w:after="20"/>
            </w:pPr>
            <w:r/>
            <w:r>
              <w:rPr>
                <w:rFonts w:ascii="Verdana" w:hAnsi="Verdana"/>
                <w:b w:val="0"/>
                <w:sz w:val="16"/>
              </w:rPr>
              <w:t>Replicate 1 descriptor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Radiation data</w:t>
            </w:r>
          </w:p>
        </w:tc>
        <w:tc>
          <w:tcPr>
            <w:tcW w:type="dxa" w:w="2163"/>
          </w:tcPr>
          <w:p>
            <w:pPr>
              <w:spacing w:before="20" w:after="20"/>
            </w:pPr>
            <w:r/>
            <w:r>
              <w:rPr>
                <w:rFonts w:ascii="Verdana" w:hAnsi="Verdana"/>
                <w:b w:val="0"/>
                <w:sz w:val="16"/>
              </w:rPr>
              <w:t>3 02 045</w:t>
            </w:r>
          </w:p>
        </w:tc>
        <w:tc>
          <w:tcPr>
            <w:tcW w:type="dxa" w:w="2163"/>
          </w:tcPr>
          <w:p>
            <w:pPr>
              <w:spacing w:before="20" w:after="20"/>
            </w:pPr>
            <w:r/>
            <w:r>
              <w:rPr>
                <w:rFonts w:ascii="Verdana" w:hAnsi="Verdana"/>
                <w:b w:val="0"/>
                <w:sz w:val="16"/>
              </w:rPr>
              <w:t>Radiation data (from 1 hour and 24 hour period)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change group 54g0sndT</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change group 54g0sndT</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Temperature change group 54g0sndT</w:t>
            </w:r>
          </w:p>
        </w:tc>
        <w:tc>
          <w:tcPr>
            <w:tcW w:type="dxa" w:w="2163"/>
          </w:tcPr>
          <w:p>
            <w:pPr>
              <w:spacing w:before="20" w:after="20"/>
            </w:pPr>
            <w:r/>
            <w:r>
              <w:rPr>
                <w:rFonts w:ascii="Verdana" w:hAnsi="Verdana"/>
                <w:b w:val="0"/>
                <w:sz w:val="16"/>
              </w:rPr>
              <w:t>3 02 046</w:t>
            </w:r>
          </w:p>
        </w:tc>
        <w:tc>
          <w:tcPr>
            <w:tcW w:type="dxa" w:w="2163"/>
          </w:tcPr>
          <w:p>
            <w:pPr>
              <w:spacing w:before="20" w:after="20"/>
            </w:pPr>
            <w:r/>
            <w:r>
              <w:rPr>
                <w:rFonts w:ascii="Verdana" w:hAnsi="Verdana"/>
                <w:b w:val="0"/>
                <w:sz w:val="16"/>
              </w:rPr>
              <w:t>Temperature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First-order statistics of P, W, T, U data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First-order statistics of P, W, T, U data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First-order statistics of P, W, T, U data</w:t>
            </w:r>
          </w:p>
        </w:tc>
        <w:tc>
          <w:tcPr>
            <w:tcW w:type="dxa" w:w="2163"/>
          </w:tcPr>
          <w:p>
            <w:pPr>
              <w:spacing w:before="20" w:after="20"/>
            </w:pPr>
            <w:r/>
            <w:r>
              <w:rPr>
                <w:rFonts w:ascii="Verdana" w:hAnsi="Verdana"/>
                <w:b w:val="0"/>
                <w:sz w:val="16"/>
              </w:rPr>
              <w:t>3 02 083</w:t>
            </w:r>
          </w:p>
        </w:tc>
        <w:tc>
          <w:tcPr>
            <w:tcW w:type="dxa" w:w="2163"/>
          </w:tcPr>
          <w:p>
            <w:pPr>
              <w:spacing w:before="20" w:after="20"/>
            </w:pPr>
            <w:r/>
            <w:r>
              <w:rPr>
                <w:rFonts w:ascii="Verdana" w:hAnsi="Verdana"/>
                <w:b w:val="0"/>
                <w:sz w:val="16"/>
              </w:rPr>
              <w:t>First-order statistics of P, W, T, U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3 02 089</w:t>
            </w:r>
          </w:p>
        </w:tc>
        <w:tc>
          <w:tcPr>
            <w:tcW w:type="dxa" w:w="2163"/>
          </w:tcPr>
          <w:p>
            <w:pPr>
              <w:spacing w:before="20" w:after="20"/>
            </w:pPr>
            <w:r>
              <w:rPr>
                <w:b/>
              </w:rPr>
            </w:r>
            <w:r>
              <w:rPr>
                <w:rFonts w:ascii="Verdana" w:hAnsi="Verdana"/>
                <w:b/>
                <w:sz w:val="16"/>
              </w:rPr>
              <w:t>(Locust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0 20 101</w:t>
            </w:r>
          </w:p>
        </w:tc>
        <w:tc>
          <w:tcPr>
            <w:tcW w:type="dxa" w:w="2163"/>
          </w:tcPr>
          <w:p>
            <w:pPr>
              <w:spacing w:before="20" w:after="20"/>
            </w:pPr>
            <w:r/>
            <w:r>
              <w:rPr>
                <w:rFonts w:ascii="Verdana" w:hAnsi="Verdana"/>
                <w:b w:val="0"/>
                <w:sz w:val="16"/>
              </w:rPr>
              <w:t>Locust (acridian) name</w:t>
            </w:r>
          </w:p>
        </w:tc>
        <w:tc>
          <w:tcPr>
            <w:tcW w:type="dxa" w:w="2163"/>
          </w:tcPr>
          <w:p>
            <w:pPr>
              <w:spacing w:before="20" w:after="20"/>
            </w:pPr>
            <w:r/>
            <w:r>
              <w:rPr>
                <w:rFonts w:ascii="Verdana" w:hAnsi="Verdana"/>
                <w:b w:val="0"/>
                <w:sz w:val="16"/>
              </w:rPr>
              <w:t>Ln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0 20 102</w:t>
            </w:r>
          </w:p>
        </w:tc>
        <w:tc>
          <w:tcPr>
            <w:tcW w:type="dxa" w:w="2163"/>
          </w:tcPr>
          <w:p>
            <w:pPr>
              <w:spacing w:before="20" w:after="20"/>
            </w:pPr>
            <w:r/>
            <w:r>
              <w:rPr>
                <w:rFonts w:ascii="Verdana" w:hAnsi="Verdana"/>
                <w:b w:val="0"/>
                <w:sz w:val="16"/>
              </w:rPr>
              <w:t>Locust (maturity) colour</w:t>
            </w:r>
          </w:p>
        </w:tc>
        <w:tc>
          <w:tcPr>
            <w:tcW w:type="dxa" w:w="2163"/>
          </w:tcPr>
          <w:p>
            <w:pPr>
              <w:spacing w:before="20" w:after="20"/>
            </w:pPr>
            <w:r/>
            <w:r>
              <w:rPr>
                <w:rFonts w:ascii="Verdana" w:hAnsi="Verdana"/>
                <w:b w:val="0"/>
                <w:sz w:val="16"/>
              </w:rPr>
              <w:t>Lc</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0 20 103</w:t>
            </w:r>
          </w:p>
        </w:tc>
        <w:tc>
          <w:tcPr>
            <w:tcW w:type="dxa" w:w="2163"/>
          </w:tcPr>
          <w:p>
            <w:pPr>
              <w:spacing w:before="20" w:after="20"/>
            </w:pPr>
            <w:r/>
            <w:r>
              <w:rPr>
                <w:rFonts w:ascii="Verdana" w:hAnsi="Verdana"/>
                <w:b w:val="0"/>
                <w:sz w:val="16"/>
              </w:rPr>
              <w:t>Stage of development of locusts</w:t>
            </w:r>
          </w:p>
        </w:tc>
        <w:tc>
          <w:tcPr>
            <w:tcW w:type="dxa" w:w="2163"/>
          </w:tcPr>
          <w:p>
            <w:pPr>
              <w:spacing w:before="20" w:after="20"/>
            </w:pPr>
            <w:r/>
            <w:r>
              <w:rPr>
                <w:rFonts w:ascii="Verdana" w:hAnsi="Verdana"/>
                <w:b w:val="0"/>
                <w:sz w:val="16"/>
              </w:rPr>
              <w:t>Ld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0 20 104</w:t>
            </w:r>
          </w:p>
        </w:tc>
        <w:tc>
          <w:tcPr>
            <w:tcW w:type="dxa" w:w="2163"/>
          </w:tcPr>
          <w:p>
            <w:pPr>
              <w:spacing w:before="20" w:after="20"/>
            </w:pPr>
            <w:r/>
            <w:r>
              <w:rPr>
                <w:rFonts w:ascii="Verdana" w:hAnsi="Verdana"/>
                <w:b w:val="0"/>
                <w:sz w:val="16"/>
              </w:rPr>
              <w:t>Organization state of swarm or band of locusts</w:t>
            </w:r>
          </w:p>
        </w:tc>
        <w:tc>
          <w:tcPr>
            <w:tcW w:type="dxa" w:w="2163"/>
          </w:tcPr>
          <w:p>
            <w:pPr>
              <w:spacing w:before="20" w:after="20"/>
            </w:pPr>
            <w:r/>
            <w:r>
              <w:rPr>
                <w:rFonts w:ascii="Verdana" w:hAnsi="Verdana"/>
                <w:b w:val="0"/>
                <w:sz w:val="16"/>
              </w:rPr>
              <w:t>Lg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0 20 105</w:t>
            </w:r>
          </w:p>
        </w:tc>
        <w:tc>
          <w:tcPr>
            <w:tcW w:type="dxa" w:w="2163"/>
          </w:tcPr>
          <w:p>
            <w:pPr>
              <w:spacing w:before="20" w:after="20"/>
            </w:pPr>
            <w:r/>
            <w:r>
              <w:rPr>
                <w:rFonts w:ascii="Verdana" w:hAnsi="Verdana"/>
                <w:b w:val="0"/>
                <w:sz w:val="16"/>
              </w:rPr>
              <w:t>Size of swarm or band of locusts and duration of passage of swarm</w:t>
            </w:r>
          </w:p>
        </w:tc>
        <w:tc>
          <w:tcPr>
            <w:tcW w:type="dxa" w:w="2163"/>
          </w:tcPr>
          <w:p>
            <w:pPr>
              <w:spacing w:before="20" w:after="20"/>
            </w:pPr>
            <w:r/>
            <w:r>
              <w:rPr>
                <w:rFonts w:ascii="Verdana" w:hAnsi="Verdana"/>
                <w:b w:val="0"/>
                <w:sz w:val="16"/>
              </w:rPr>
              <w:t>sL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0 20 106</w:t>
            </w:r>
          </w:p>
        </w:tc>
        <w:tc>
          <w:tcPr>
            <w:tcW w:type="dxa" w:w="2163"/>
          </w:tcPr>
          <w:p>
            <w:pPr>
              <w:spacing w:before="20" w:after="20"/>
            </w:pPr>
            <w:r/>
            <w:r>
              <w:rPr>
                <w:rFonts w:ascii="Verdana" w:hAnsi="Verdana"/>
                <w:b w:val="0"/>
                <w:sz w:val="16"/>
              </w:rPr>
              <w:t>Locust population density</w:t>
            </w:r>
          </w:p>
        </w:tc>
        <w:tc>
          <w:tcPr>
            <w:tcW w:type="dxa" w:w="2163"/>
          </w:tcPr>
          <w:p>
            <w:pPr>
              <w:spacing w:before="20" w:after="20"/>
            </w:pPr>
            <w:r/>
            <w:r>
              <w:rPr>
                <w:rFonts w:ascii="Verdana" w:hAnsi="Verdana"/>
                <w:b w:val="0"/>
                <w:sz w:val="16"/>
              </w:rPr>
              <w:t>dL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0 20 107</w:t>
            </w:r>
          </w:p>
        </w:tc>
        <w:tc>
          <w:tcPr>
            <w:tcW w:type="dxa" w:w="2163"/>
          </w:tcPr>
          <w:p>
            <w:pPr>
              <w:spacing w:before="20" w:after="20"/>
            </w:pPr>
            <w:r/>
            <w:r>
              <w:rPr>
                <w:rFonts w:ascii="Verdana" w:hAnsi="Verdana"/>
                <w:b w:val="0"/>
                <w:sz w:val="16"/>
              </w:rPr>
              <w:t>Direction of movements of locust swarm</w:t>
            </w:r>
          </w:p>
        </w:tc>
        <w:tc>
          <w:tcPr>
            <w:tcW w:type="dxa" w:w="2163"/>
          </w:tcPr>
          <w:p>
            <w:pPr>
              <w:spacing w:before="20" w:after="20"/>
            </w:pPr>
            <w:r/>
            <w:r>
              <w:rPr>
                <w:rFonts w:ascii="Verdana" w:hAnsi="Verdana"/>
                <w:b w:val="0"/>
                <w:sz w:val="16"/>
              </w:rPr>
              <w:t>DL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0 20 108</w:t>
            </w:r>
          </w:p>
        </w:tc>
        <w:tc>
          <w:tcPr>
            <w:tcW w:type="dxa" w:w="2163"/>
          </w:tcPr>
          <w:p>
            <w:pPr>
              <w:spacing w:before="20" w:after="20"/>
            </w:pPr>
            <w:r/>
            <w:r>
              <w:rPr>
                <w:rFonts w:ascii="Verdana" w:hAnsi="Verdana"/>
                <w:b w:val="0"/>
                <w:sz w:val="16"/>
              </w:rPr>
              <w:t>Extent of vegetation</w:t>
            </w:r>
          </w:p>
        </w:tc>
        <w:tc>
          <w:tcPr>
            <w:tcW w:type="dxa" w:w="2163"/>
          </w:tcPr>
          <w:p>
            <w:pPr>
              <w:spacing w:before="20" w:after="20"/>
            </w:pPr>
            <w:r/>
            <w:r>
              <w:rPr>
                <w:rFonts w:ascii="Verdana" w:hAnsi="Verdana"/>
                <w:b w:val="0"/>
                <w:sz w:val="16"/>
              </w:rPr>
              <w:t>ve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3 02 090</w:t>
            </w:r>
          </w:p>
        </w:tc>
        <w:tc>
          <w:tcPr>
            <w:tcW w:type="dxa" w:w="2163"/>
          </w:tcPr>
          <w:p>
            <w:pPr>
              <w:spacing w:before="20" w:after="20"/>
            </w:pPr>
            <w:r>
              <w:rPr>
                <w:b/>
              </w:rPr>
            </w:r>
            <w:r>
              <w:rPr>
                <w:rFonts w:ascii="Verdana" w:hAnsi="Verdana"/>
                <w:b/>
                <w:sz w:val="16"/>
              </w:rPr>
              <w:t>(Sea/water temperature high precision)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Method of water temperature and/or salinity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Depth below sea/water surface (cm)</w:t>
            </w:r>
          </w:p>
        </w:tc>
        <w:tc>
          <w:tcPr>
            <w:tcW w:type="dxa" w:w="2163"/>
          </w:tcPr>
          <w:p>
            <w:pPr>
              <w:spacing w:before="20" w:after="20"/>
            </w:pPr>
            <w:r/>
            <w:r>
              <w:rPr>
                <w:rFonts w:ascii="Verdana" w:hAnsi="Verdana"/>
                <w:b w:val="0"/>
                <w:sz w:val="16"/>
              </w:rPr>
              <w:t>Sea-surface 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3 02 091</w:t>
            </w:r>
          </w:p>
        </w:tc>
        <w:tc>
          <w:tcPr>
            <w:tcW w:type="dxa" w:w="2163"/>
          </w:tcPr>
          <w:p>
            <w:pPr>
              <w:spacing w:before="20" w:after="20"/>
            </w:pPr>
            <w:r>
              <w:rPr>
                <w:b/>
              </w:rPr>
            </w:r>
            <w:r>
              <w:rPr>
                <w:rFonts w:ascii="Verdana" w:hAnsi="Verdana"/>
                <w:b/>
                <w:sz w:val="16"/>
              </w:rPr>
              <w:t>(Sequence for representation of ancillary meteorological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0 20 001</w:t>
            </w:r>
          </w:p>
        </w:tc>
        <w:tc>
          <w:tcPr>
            <w:tcW w:type="dxa" w:w="2163"/>
          </w:tcPr>
          <w:p>
            <w:pPr>
              <w:spacing w:before="20" w:after="20"/>
            </w:pPr>
            <w:r/>
            <w:r>
              <w:rPr>
                <w:rFonts w:ascii="Verdana" w:hAnsi="Verdana"/>
                <w:b w:val="0"/>
                <w:sz w:val="16"/>
              </w:rPr>
              <w:t>Horizontal visibility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0 04 024</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0 13 011</w:t>
            </w:r>
          </w:p>
        </w:tc>
        <w:tc>
          <w:tcPr>
            <w:tcW w:type="dxa" w:w="2163"/>
          </w:tcPr>
          <w:p>
            <w:pPr>
              <w:spacing w:before="20" w:after="20"/>
            </w:pPr>
            <w:r/>
            <w:r>
              <w:rPr>
                <w:rFonts w:ascii="Verdana" w:hAnsi="Verdana"/>
                <w:b w:val="0"/>
                <w:sz w:val="16"/>
              </w:rPr>
              <w:t>Total precipitation/total water equivalent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3 02 092</w:t>
            </w:r>
          </w:p>
        </w:tc>
        <w:tc>
          <w:tcPr>
            <w:tcW w:type="dxa" w:w="2163"/>
          </w:tcPr>
          <w:p>
            <w:pPr>
              <w:spacing w:before="20" w:after="20"/>
            </w:pPr>
            <w:r>
              <w:rPr>
                <w:b/>
              </w:rPr>
            </w:r>
            <w:r>
              <w:rPr>
                <w:rFonts w:ascii="Verdana" w:hAnsi="Verdana"/>
                <w:b/>
                <w:sz w:val="16"/>
              </w:rPr>
              <w:t>(VOSClim data elements)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True heading of aircraft, ship or other mobile platform</w:t>
            </w:r>
          </w:p>
        </w:tc>
        <w:tc>
          <w:tcPr>
            <w:tcW w:type="dxa" w:w="2163"/>
          </w:tcPr>
          <w:p>
            <w:pPr>
              <w:spacing w:before="20" w:after="20"/>
            </w:pPr>
            <w:r/>
            <w:r>
              <w:rPr>
                <w:rFonts w:ascii="Verdana" w:hAnsi="Verdana"/>
                <w:b w:val="0"/>
                <w:sz w:val="16"/>
              </w:rPr>
              <w:t>Ship’s true heading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Direction of motion of moving observing platform</w:t>
            </w:r>
          </w:p>
        </w:tc>
        <w:tc>
          <w:tcPr>
            <w:tcW w:type="dxa" w:w="2163"/>
          </w:tcPr>
          <w:p>
            <w:pPr>
              <w:spacing w:before="20" w:after="20"/>
            </w:pPr>
            <w:r/>
            <w:r>
              <w:rPr>
                <w:rFonts w:ascii="Verdana" w:hAnsi="Verdana"/>
                <w:b w:val="0"/>
                <w:sz w:val="16"/>
              </w:rPr>
              <w:t>Ship’s course over ground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Speed of motion of moving observing platform</w:t>
            </w:r>
          </w:p>
        </w:tc>
        <w:tc>
          <w:tcPr>
            <w:tcW w:type="dxa" w:w="2163"/>
          </w:tcPr>
          <w:p>
            <w:pPr>
              <w:spacing w:before="20" w:after="20"/>
            </w:pPr>
            <w:r/>
            <w:r>
              <w:rPr>
                <w:rFonts w:ascii="Verdana" w:hAnsi="Verdana"/>
                <w:b w:val="0"/>
                <w:sz w:val="16"/>
              </w:rPr>
              <w:t>Ship’s speed over ground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0 10 038</w:t>
            </w:r>
          </w:p>
        </w:tc>
        <w:tc>
          <w:tcPr>
            <w:tcW w:type="dxa" w:w="2163"/>
          </w:tcPr>
          <w:p>
            <w:pPr>
              <w:spacing w:before="20" w:after="20"/>
            </w:pPr>
            <w:r/>
            <w:r>
              <w:rPr>
                <w:rFonts w:ascii="Verdana" w:hAnsi="Verdana"/>
                <w:b w:val="0"/>
                <w:sz w:val="16"/>
              </w:rPr>
              <w:t>Maximum height of deck cargo above summer load line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0 10 039</w:t>
            </w:r>
          </w:p>
        </w:tc>
        <w:tc>
          <w:tcPr>
            <w:tcW w:type="dxa" w:w="2163"/>
          </w:tcPr>
          <w:p>
            <w:pPr>
              <w:spacing w:before="20" w:after="20"/>
            </w:pPr>
            <w:r/>
            <w:r>
              <w:rPr>
                <w:rFonts w:ascii="Verdana" w:hAnsi="Verdana"/>
                <w:b w:val="0"/>
                <w:sz w:val="16"/>
              </w:rPr>
              <w:t>Departure of reference level (summer maximum load line) from actual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0 11 007</w:t>
            </w:r>
          </w:p>
        </w:tc>
        <w:tc>
          <w:tcPr>
            <w:tcW w:type="dxa" w:w="2163"/>
          </w:tcPr>
          <w:p>
            <w:pPr>
              <w:spacing w:before="20" w:after="20"/>
            </w:pPr>
            <w:r/>
            <w:r>
              <w:rPr>
                <w:rFonts w:ascii="Verdana" w:hAnsi="Verdana"/>
                <w:b w:val="0"/>
                <w:sz w:val="16"/>
              </w:rPr>
              <w:t>Relative wind direction (in degrees off bow)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0 11 008</w:t>
            </w:r>
          </w:p>
        </w:tc>
        <w:tc>
          <w:tcPr>
            <w:tcW w:type="dxa" w:w="2163"/>
          </w:tcPr>
          <w:p>
            <w:pPr>
              <w:spacing w:before="20" w:after="20"/>
            </w:pPr>
            <w:r/>
            <w:r>
              <w:rPr>
                <w:rFonts w:ascii="Verdana" w:hAnsi="Verdana"/>
                <w:b w:val="0"/>
                <w:sz w:val="16"/>
              </w:rPr>
              <w:t>Relative 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3 02 093</w:t>
            </w:r>
          </w:p>
        </w:tc>
        <w:tc>
          <w:tcPr>
            <w:tcW w:type="dxa" w:w="2163"/>
          </w:tcPr>
          <w:p>
            <w:pPr>
              <w:spacing w:before="20" w:after="20"/>
            </w:pPr>
            <w:r>
              <w:rPr>
                <w:b/>
              </w:rPr>
            </w:r>
            <w:r>
              <w:rPr>
                <w:rFonts w:ascii="Verdana" w:hAnsi="Verdana"/>
                <w:b/>
                <w:sz w:val="16"/>
              </w:rPr>
              <w:t>(Extended 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Metadata common to temperature/humidity sensors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Delayed replication of 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t>Set to 0 if no change from previous values, 1 if changes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Metadata common to temperature/humidity sensors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Method of wet-bulb temperature measurement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0 03 024</w:t>
            </w:r>
          </w:p>
        </w:tc>
        <w:tc>
          <w:tcPr>
            <w:tcW w:type="dxa" w:w="2163"/>
          </w:tcPr>
          <w:p>
            <w:pPr>
              <w:spacing w:before="20" w:after="20"/>
            </w:pPr>
            <w:r/>
            <w:r>
              <w:rPr>
                <w:rFonts w:ascii="Verdana" w:hAnsi="Verdana"/>
                <w:b w:val="0"/>
                <w:sz w:val="16"/>
              </w:rPr>
              <w:t>Psychrometric coefficient</w:t>
            </w:r>
          </w:p>
        </w:tc>
        <w:tc>
          <w:tcPr>
            <w:tcW w:type="dxa" w:w="2163"/>
          </w:tcPr>
          <w:p>
            <w:pPr>
              <w:spacing w:before="20" w:after="20"/>
            </w:pPr>
            <w:r/>
            <w:r>
              <w:rPr>
                <w:rFonts w:ascii="Verdana" w:hAnsi="Verdana"/>
                <w:b w:val="0"/>
                <w:sz w:val="16"/>
              </w:rPr>
              <w:t>Set to missing if type of humidity sensor is not psychrometer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0 03 021</w:t>
            </w:r>
          </w:p>
        </w:tc>
        <w:tc>
          <w:tcPr>
            <w:tcW w:type="dxa" w:w="2163"/>
          </w:tcPr>
          <w:p>
            <w:pPr>
              <w:spacing w:before="20" w:after="20"/>
            </w:pPr>
            <w:r/>
            <w:r>
              <w:rPr>
                <w:rFonts w:ascii="Verdana" w:hAnsi="Verdana"/>
                <w:b w:val="0"/>
                <w:sz w:val="16"/>
              </w:rPr>
              <w:t>Hygrometer heating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0 12 102</w:t>
            </w:r>
          </w:p>
        </w:tc>
        <w:tc>
          <w:tcPr>
            <w:tcW w:type="dxa" w:w="2163"/>
          </w:tcPr>
          <w:p>
            <w:pPr>
              <w:spacing w:before="20" w:after="20"/>
            </w:pPr>
            <w:r/>
            <w:r>
              <w:rPr>
                <w:rFonts w:ascii="Verdana" w:hAnsi="Verdana"/>
                <w:b w:val="0"/>
                <w:sz w:val="16"/>
              </w:rPr>
              <w:t>Wet-bulb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3 03 099</w:t>
            </w:r>
          </w:p>
        </w:tc>
        <w:tc>
          <w:tcPr>
            <w:tcW w:type="dxa" w:w="2163"/>
          </w:tcPr>
          <w:p>
            <w:pPr>
              <w:spacing w:before="20" w:after="20"/>
            </w:pPr>
            <w:r/>
            <w:r>
              <w:rPr>
                <w:rFonts w:ascii="Verdana" w:hAnsi="Verdana"/>
                <w:b w:val="0"/>
                <w:sz w:val="16"/>
              </w:rPr>
              <w:t>Metadata common to temperature/humidity sensors</w:t>
            </w:r>
          </w:p>
        </w:tc>
        <w:tc>
          <w:tcPr>
            <w:tcW w:type="dxa" w:w="2163"/>
          </w:tcPr>
          <w:p>
            <w:pPr>
              <w:spacing w:before="20" w:after="20"/>
            </w:pPr>
            <w:r/>
            <w:r>
              <w:rPr>
                <w:rFonts w:ascii="Verdana" w:hAnsi="Verdana"/>
                <w:b w:val="0"/>
                <w:sz w:val="16"/>
              </w:rPr>
              <w:t>Set all elements in sequence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0 02 039</w:t>
            </w:r>
          </w:p>
        </w:tc>
        <w:tc>
          <w:tcPr>
            <w:tcW w:type="dxa" w:w="2163"/>
          </w:tcPr>
          <w:p>
            <w:pPr>
              <w:spacing w:before="20" w:after="20"/>
            </w:pPr>
            <w:r/>
            <w:r>
              <w:rPr>
                <w:rFonts w:ascii="Verdana" w:hAnsi="Verdana"/>
                <w:b w:val="0"/>
                <w:sz w:val="16"/>
              </w:rPr>
              <w:t>Method of wet-bulb temperature measurement</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0 02 097</w:t>
            </w:r>
          </w:p>
        </w:tc>
        <w:tc>
          <w:tcPr>
            <w:tcW w:type="dxa" w:w="2163"/>
          </w:tcPr>
          <w:p>
            <w:pPr>
              <w:spacing w:before="20" w:after="20"/>
            </w:pPr>
            <w:r/>
            <w:r>
              <w:rPr>
                <w:rFonts w:ascii="Verdana" w:hAnsi="Verdana"/>
                <w:b w:val="0"/>
                <w:sz w:val="16"/>
              </w:rPr>
              <w:t>Type of humidity sensor</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0 03 021</w:t>
            </w:r>
          </w:p>
        </w:tc>
        <w:tc>
          <w:tcPr>
            <w:tcW w:type="dxa" w:w="2163"/>
          </w:tcPr>
          <w:p>
            <w:pPr>
              <w:spacing w:before="20" w:after="20"/>
            </w:pPr>
            <w:r/>
            <w:r>
              <w:rPr>
                <w:rFonts w:ascii="Verdana" w:hAnsi="Verdana"/>
                <w:b w:val="0"/>
                <w:sz w:val="16"/>
              </w:rPr>
              <w:t>Hygrometer heating</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0 03 024</w:t>
            </w:r>
          </w:p>
        </w:tc>
        <w:tc>
          <w:tcPr>
            <w:tcW w:type="dxa" w:w="2163"/>
          </w:tcPr>
          <w:p>
            <w:pPr>
              <w:spacing w:before="20" w:after="20"/>
            </w:pPr>
            <w:r/>
            <w:r>
              <w:rPr>
                <w:rFonts w:ascii="Verdana" w:hAnsi="Verdana"/>
                <w:b w:val="0"/>
                <w:sz w:val="16"/>
              </w:rPr>
              <w:t>Psychrometric coefficient</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3 02 175</w:t>
            </w:r>
          </w:p>
        </w:tc>
        <w:tc>
          <w:tcPr>
            <w:tcW w:type="dxa" w:w="2163"/>
          </w:tcPr>
          <w:p>
            <w:pPr>
              <w:spacing w:before="20" w:after="20"/>
            </w:pPr>
            <w:r>
              <w:rPr>
                <w:b/>
              </w:rPr>
            </w:r>
            <w:r>
              <w:rPr>
                <w:rFonts w:ascii="Verdana" w:hAnsi="Verdana"/>
                <w:b/>
                <w:sz w:val="16"/>
              </w:rPr>
              <w:t>(Intensity of precipitation, size of precipitation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0 13 155</w:t>
            </w:r>
          </w:p>
        </w:tc>
        <w:tc>
          <w:tcPr>
            <w:tcW w:type="dxa" w:w="2163"/>
          </w:tcPr>
          <w:p>
            <w:pPr>
              <w:spacing w:before="20" w:after="20"/>
            </w:pPr>
            <w:r/>
            <w:r>
              <w:rPr>
                <w:rFonts w:ascii="Verdana" w:hAnsi="Verdana"/>
                <w:b w:val="0"/>
                <w:sz w:val="16"/>
              </w:rPr>
              <w:t>Intensity of precipitation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0 13 058</w:t>
            </w:r>
          </w:p>
        </w:tc>
        <w:tc>
          <w:tcPr>
            <w:tcW w:type="dxa" w:w="2163"/>
          </w:tcPr>
          <w:p>
            <w:pPr>
              <w:spacing w:before="20" w:after="20"/>
            </w:pPr>
            <w:r/>
            <w:r>
              <w:rPr>
                <w:rFonts w:ascii="Verdana" w:hAnsi="Verdana"/>
                <w:b w:val="0"/>
                <w:sz w:val="16"/>
              </w:rPr>
              <w:t>Size of precipitating element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Time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