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10: Vertical sounding sequences (satellite data)</w:t>
      </w:r>
    </w:p>
    <w:p>
      <w:r>
        <w:rPr>
          <w:rFonts w:ascii="Verdana" w:hAnsi="Verdana"/>
          <w:i/>
          <w:sz w:val="14"/>
        </w:rPr>
        <w:t>Note 4: Additional descriptors are required to reduce the workload with respect to the station database, e.g. for identification of the federal state and identification of the highway.</w:t>
      </w:r>
    </w:p>
    <w:p>
      <w:r>
        <w:rPr>
          <w:rFonts w:ascii="Verdana" w:hAnsi="Verdana"/>
          <w:i/>
          <w:sz w:val="14"/>
        </w:rPr>
        <w:t>Note 7: Compound BUFR messages may be described within the data description section, if required (e.g. 3 01 041, 3 04 001, 3 04 002, 3 04 003, 3 04 004, 3 04 005, 3 04 006).</w:t>
      </w:r>
    </w:p>
    <w:p>
      <w:r>
        <w:rPr>
          <w:rFonts w:ascii="Verdana" w:hAnsi="Verdana"/>
          <w:i/>
          <w:sz w:val="14"/>
        </w:rPr>
        <w:t>Note 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p>
      <w:r>
        <w:rPr>
          <w:rFonts w:ascii="Verdana" w:hAnsi="Verdana"/>
          <w:i/>
          <w:sz w:val="14"/>
        </w:rPr>
        <w:t>Note 15: Descriptors 3 03 021 to 3 03 027 are not available in CREX.</w:t>
      </w:r>
    </w:p>
    <w:p>
      <w:r>
        <w:rPr>
          <w:rFonts w:ascii="Verdana" w:hAnsi="Verdana"/>
          <w:i/>
          <w:sz w:val="14"/>
        </w:rPr>
        <w:t>Note 16: Each BUFR message may contain data for a number of locations; the BUFR compression technique involves negligible overheads for data items that are invariant.</w:t>
      </w:r>
    </w:p>
    <w:p>
      <w:r>
        <w:rPr>
          <w:rFonts w:ascii="Verdana" w:hAnsi="Verdana"/>
          <w:i/>
          <w:sz w:val="14"/>
        </w:rPr>
        <w:t>Note 32: It could be argued that, as only additions are possible, only complete lines should be allowed; but it is conceivable that local areas will require changes as well as additions, so it is better and in any case clearer to provide descriptions for all the fields.</w:t>
      </w:r>
    </w:p>
    <w:p>
      <w:r>
        <w:rPr>
          <w:rFonts w:ascii="Verdana" w:hAnsi="Verdana"/>
          <w:i/>
          <w:sz w:val="14"/>
        </w:rPr>
        <w:t>Note 33: It is better to use different Class 00 descriptors for the defining and defined elements, in the same way as different descriptors correspond to pressure considered as a coordinate and pressure measured at a given point; otherwise special rules would be needed to interpret such message. Entries 0 00 010 to 0 00 012 define F, X and Y for Tables B and D; entry 0 00 030 is a descriptor used as data and provides the F, X and Y values defining a sequence for Table D entries.</w:t>
      </w:r>
    </w:p>
    <w:p>
      <w:r>
        <w:rPr>
          <w:rFonts w:ascii="Verdana" w:hAnsi="Verdana"/>
          <w:i/>
          <w:sz w:val="14"/>
        </w:rPr>
        <w:t>Note 34: Latitude displacement 0 05 015 in the sequence represents the latitude offset from the latitude of the launch site. Longitude displacement 0 06 015 in the sequence represents the longitude offset from the longitude of the launch site.</w:t>
      </w:r>
    </w:p>
    <w:p>
      <w:r>
        <w:rPr>
          <w:rFonts w:ascii="Verdana" w:hAnsi="Verdana"/>
          <w:i/>
          <w:sz w:val="14"/>
        </w:rPr>
        <w:t>Note 35: Long time displacement 0 04 086 in the sequence represents the time offset from the launch time 3 01 013 (in seconds).</w:t>
      </w:r>
    </w:p>
    <w:p>
      <w:r>
        <w:rPr>
          <w:rFonts w:ascii="Verdana" w:hAnsi="Verdana"/>
          <w:i/>
          <w:sz w:val="14"/>
        </w:rPr>
        <w:t>Note 43: Separation of single level satellite data into sets of BUFR messages helps compression and results inefficient data transmission and storage.</w:t>
      </w:r>
    </w:p>
    <w:p>
      <w:r>
        <w:rPr>
          <w:rFonts w:ascii="Verdana" w:hAnsi="Verdana"/>
          <w:i/>
          <w:sz w:val="14"/>
        </w:rPr>
        <w:t>Note 49: The majority of stations has only one position on the road and one subsurface temperature sensor. Delayed Replications have been introduced to increase flexibility and volume efficiency.</w:t>
      </w:r>
    </w:p>
    <w:p>
      <w:r>
        <w:rPr>
          <w:rFonts w:ascii="Verdana" w:hAnsi="Verdana"/>
          <w:i/>
          <w:sz w:val="14"/>
        </w:rPr>
        <w:t>Note 62: These descriptors should not be used in CREX for transmission.</w:t>
      </w:r>
    </w:p>
    <w:p>
      <w:r>
        <w:rPr>
          <w:rFonts w:ascii="Verdana" w:hAnsi="Verdana"/>
          <w:i/>
          <w:sz w:val="14"/>
        </w:rPr>
        <w:t>Note 63: These entries include the facility to update the Table A code figure and data description.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TITLE</w:t>
            </w:r>
          </w:p>
        </w:tc>
        <w:tc>
          <w:tcPr>
            <w:tcW w:type="dxa" w:w="2163"/>
            <w:shd w:val="clear" w:color="auto" w:fill="D9D9D9"/>
          </w:tcPr>
          <w:p>
            <w:pPr>
              <w:spacing w:before="20" w:after="20"/>
            </w:pPr>
            <w:r/>
            <w:r>
              <w:rPr>
                <w:rFonts w:ascii="Verdana" w:hAnsi="Verdana"/>
                <w:b w:val="0"/>
                <w:sz w:val="16"/>
              </w:rPr>
              <w:t>SUBTITLE</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ELEMENT NAME</w:t>
            </w:r>
          </w:p>
        </w:tc>
        <w:tc>
          <w:tcPr>
            <w:tcW w:type="dxa" w:w="2163"/>
            <w:shd w:val="clear" w:color="auto" w:fill="D9D9D9"/>
          </w:tcPr>
          <w:p>
            <w:pPr>
              <w:spacing w:before="20" w:after="20"/>
            </w:pPr>
            <w:r/>
            <w:r>
              <w:rPr>
                <w:rFonts w:ascii="Verdana" w:hAnsi="Verdana"/>
                <w:b w:val="0"/>
                <w:sz w:val="16"/>
              </w:rPr>
              <w:t>ELEMENT DESCRIPTION</w:t>
            </w:r>
          </w:p>
        </w:tc>
        <w:tc>
          <w:tcPr>
            <w:tcW w:type="dxa" w:w="2163"/>
            <w:shd w:val="clear" w:color="auto" w:fill="D9D9D9"/>
          </w:tcPr>
          <w:p>
            <w:pPr>
              <w:spacing w:before="20" w:after="20"/>
            </w:pPr>
            <w:r/>
            <w:r>
              <w:rPr>
                <w:rFonts w:ascii="Verdana" w:hAnsi="Verdana"/>
                <w:b w:val="0"/>
                <w:sz w:val="16"/>
              </w:rPr>
              <w:t>NOTE</w:t>
            </w:r>
          </w:p>
        </w:tc>
      </w:tr>
      <w:tr>
        <w:trPr>
          <w:cantSplit/>
        </w:trPr>
        <w:tc>
          <w:tcPr>
            <w:tcW w:type="dxa" w:w="2163"/>
          </w:tcPr>
          <w:p>
            <w:pPr>
              <w:spacing w:before="20" w:after="20"/>
            </w:pPr>
            <w:r>
              <w:rPr>
                <w:b/>
              </w:rPr>
            </w:r>
            <w:r>
              <w:rPr>
                <w:rFonts w:ascii="Verdana" w:hAnsi="Verdana"/>
                <w:b/>
                <w:sz w:val="16"/>
              </w:rPr>
              <w:t>3 10 001</w:t>
            </w:r>
          </w:p>
        </w:tc>
        <w:tc>
          <w:tcPr>
            <w:tcW w:type="dxa" w:w="2163"/>
          </w:tcPr>
          <w:p>
            <w:pPr>
              <w:spacing w:before="20" w:after="20"/>
            </w:pPr>
            <w:r>
              <w:rPr>
                <w:b/>
              </w:rPr>
            </w:r>
            <w:r>
              <w:rPr>
                <w:rFonts w:ascii="Verdana" w:hAnsi="Verdana"/>
                <w:b/>
                <w:sz w:val="16"/>
              </w:rPr>
              <w:t>(Satellite - 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Satellite identifier, instrument, data-processing technique,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Significance data, land/sea, skin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3 03 032</w:t>
            </w:r>
          </w:p>
        </w:tc>
        <w:tc>
          <w:tcPr>
            <w:tcW w:type="dxa" w:w="2163"/>
          </w:tcPr>
          <w:p>
            <w:pPr>
              <w:spacing w:before="20" w:after="20"/>
            </w:pPr>
            <w:r/>
            <w:r>
              <w:rPr>
                <w:rFonts w:ascii="Verdana" w:hAnsi="Verdana"/>
                <w:b w:val="0"/>
                <w:sz w:val="16"/>
              </w:rPr>
              <w:t>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1 01 026</w:t>
            </w:r>
          </w:p>
        </w:tc>
        <w:tc>
          <w:tcPr>
            <w:tcW w:type="dxa" w:w="2163"/>
          </w:tcPr>
          <w:p>
            <w:pPr>
              <w:spacing w:before="20" w:after="20"/>
            </w:pPr>
            <w:r/>
            <w:r>
              <w:rPr>
                <w:rFonts w:ascii="Verdana" w:hAnsi="Verdana"/>
                <w:b w:val="0"/>
                <w:sz w:val="16"/>
              </w:rPr>
              <w:t>Replicate 1 descriptor 26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3 03 025</w:t>
            </w:r>
          </w:p>
        </w:tc>
        <w:tc>
          <w:tcPr>
            <w:tcW w:type="dxa" w:w="2163"/>
          </w:tcPr>
          <w:p>
            <w:pPr>
              <w:spacing w:before="20" w:after="20"/>
            </w:pPr>
            <w:r/>
            <w:r>
              <w:rPr>
                <w:rFonts w:ascii="Verdana" w:hAnsi="Verdana"/>
                <w:b w:val="0"/>
                <w:sz w:val="16"/>
              </w:rPr>
              <w:t>Satellite channel and 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3 10 002</w:t>
            </w:r>
          </w:p>
        </w:tc>
        <w:tc>
          <w:tcPr>
            <w:tcW w:type="dxa" w:w="2163"/>
          </w:tcPr>
          <w:p>
            <w:pPr>
              <w:spacing w:before="20" w:after="20"/>
            </w:pPr>
            <w:r>
              <w:rPr>
                <w:b/>
              </w:rPr>
            </w:r>
            <w:r>
              <w:rPr>
                <w:rFonts w:ascii="Verdana" w:hAnsi="Verdana"/>
                <w:b/>
                <w:sz w:val="16"/>
              </w:rPr>
              <w:t>(Satellite - low level)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Satellite identifier, instrument, data-processing technique,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Significance data, land/sea, skin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3 03 032</w:t>
            </w:r>
          </w:p>
        </w:tc>
        <w:tc>
          <w:tcPr>
            <w:tcW w:type="dxa" w:w="2163"/>
          </w:tcPr>
          <w:p>
            <w:pPr>
              <w:spacing w:before="20" w:after="20"/>
            </w:pPr>
            <w:r/>
            <w:r>
              <w:rPr>
                <w:rFonts w:ascii="Verdana" w:hAnsi="Verdana"/>
                <w:b w:val="0"/>
                <w:sz w:val="16"/>
              </w:rPr>
              <w:t>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1 01 009</w:t>
            </w:r>
          </w:p>
        </w:tc>
        <w:tc>
          <w:tcPr>
            <w:tcW w:type="dxa" w:w="2163"/>
          </w:tcPr>
          <w:p>
            <w:pPr>
              <w:spacing w:before="20" w:after="20"/>
            </w:pPr>
            <w:r/>
            <w:r>
              <w:rPr>
                <w:rFonts w:ascii="Verdana" w:hAnsi="Verdana"/>
                <w:b w:val="0"/>
                <w:sz w:val="16"/>
              </w:rPr>
              <w:t>Replicate 1 descriptor 9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3 03 023</w:t>
            </w:r>
          </w:p>
        </w:tc>
        <w:tc>
          <w:tcPr>
            <w:tcW w:type="dxa" w:w="2163"/>
          </w:tcPr>
          <w:p>
            <w:pPr>
              <w:spacing w:before="20" w:after="20"/>
            </w:pPr>
            <w:r/>
            <w:r>
              <w:rPr>
                <w:rFonts w:ascii="Verdana" w:hAnsi="Verdana"/>
                <w:b w:val="0"/>
                <w:sz w:val="16"/>
              </w:rPr>
              <w:t>Layer mean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3 10 003</w:t>
            </w:r>
          </w:p>
        </w:tc>
        <w:tc>
          <w:tcPr>
            <w:tcW w:type="dxa" w:w="2163"/>
          </w:tcPr>
          <w:p>
            <w:pPr>
              <w:spacing w:before="20" w:after="20"/>
            </w:pPr>
            <w:r>
              <w:rPr>
                <w:b/>
              </w:rPr>
            </w:r>
            <w:r>
              <w:rPr>
                <w:rFonts w:ascii="Verdana" w:hAnsi="Verdana"/>
                <w:b/>
                <w:sz w:val="16"/>
              </w:rPr>
              <w:t>(Satellite - high level)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Satellite identifier, instrument, data-processing technique,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Significance data, land/sea, skin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3 03 032</w:t>
            </w:r>
          </w:p>
        </w:tc>
        <w:tc>
          <w:tcPr>
            <w:tcW w:type="dxa" w:w="2163"/>
          </w:tcPr>
          <w:p>
            <w:pPr>
              <w:spacing w:before="20" w:after="20"/>
            </w:pPr>
            <w:r/>
            <w:r>
              <w:rPr>
                <w:rFonts w:ascii="Verdana" w:hAnsi="Verdana"/>
                <w:b w:val="0"/>
                <w:sz w:val="16"/>
              </w:rPr>
              <w:t>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1 01 006</w:t>
            </w:r>
          </w:p>
        </w:tc>
        <w:tc>
          <w:tcPr>
            <w:tcW w:type="dxa" w:w="2163"/>
          </w:tcPr>
          <w:p>
            <w:pPr>
              <w:spacing w:before="20" w:after="20"/>
            </w:pPr>
            <w:r/>
            <w:r>
              <w:rPr>
                <w:rFonts w:ascii="Verdana" w:hAnsi="Verdana"/>
                <w:b w:val="0"/>
                <w:sz w:val="16"/>
              </w:rPr>
              <w:t>Replicate 1 descriptor 6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3 03 023</w:t>
            </w:r>
          </w:p>
        </w:tc>
        <w:tc>
          <w:tcPr>
            <w:tcW w:type="dxa" w:w="2163"/>
          </w:tcPr>
          <w:p>
            <w:pPr>
              <w:spacing w:before="20" w:after="20"/>
            </w:pPr>
            <w:r/>
            <w:r>
              <w:rPr>
                <w:rFonts w:ascii="Verdana" w:hAnsi="Verdana"/>
                <w:b w:val="0"/>
                <w:sz w:val="16"/>
              </w:rPr>
              <w:t>Layer mean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3 10 004</w:t>
            </w:r>
          </w:p>
        </w:tc>
        <w:tc>
          <w:tcPr>
            <w:tcW w:type="dxa" w:w="2163"/>
          </w:tcPr>
          <w:p>
            <w:pPr>
              <w:spacing w:before="20" w:after="20"/>
            </w:pPr>
            <w:r>
              <w:rPr>
                <w:b/>
              </w:rPr>
            </w:r>
            <w:r>
              <w:rPr>
                <w:rFonts w:ascii="Verdana" w:hAnsi="Verdana"/>
                <w:b/>
                <w:sz w:val="16"/>
              </w:rPr>
              <w:t>(Satellite - precipitable water)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Satellite identifier, instrument, data-processing technique,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Significance data, land/sea, skin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3 03 032</w:t>
            </w:r>
          </w:p>
        </w:tc>
        <w:tc>
          <w:tcPr>
            <w:tcW w:type="dxa" w:w="2163"/>
          </w:tcPr>
          <w:p>
            <w:pPr>
              <w:spacing w:before="20" w:after="20"/>
            </w:pPr>
            <w:r/>
            <w:r>
              <w:rPr>
                <w:rFonts w:ascii="Verdana" w:hAnsi="Verdana"/>
                <w:b w:val="0"/>
                <w:sz w:val="16"/>
              </w:rPr>
              <w:t>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Replicate 1 descriptor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3 03 024</w:t>
            </w:r>
          </w:p>
        </w:tc>
        <w:tc>
          <w:tcPr>
            <w:tcW w:type="dxa" w:w="2163"/>
          </w:tcPr>
          <w:p>
            <w:pPr>
              <w:spacing w:before="20" w:after="20"/>
            </w:pPr>
            <w:r/>
            <w:r>
              <w:rPr>
                <w:rFonts w:ascii="Verdana" w:hAnsi="Verdana"/>
                <w:b w:val="0"/>
                <w:sz w:val="16"/>
              </w:rPr>
              <w:t>Precipitable water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3 10 005</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Satellite identifier, instrument, data-processing technique,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Significance data, land/sea, skin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3 03 033</w:t>
            </w:r>
          </w:p>
        </w:tc>
        <w:tc>
          <w:tcPr>
            <w:tcW w:type="dxa" w:w="2163"/>
          </w:tcPr>
          <w:p>
            <w:pPr>
              <w:spacing w:before="20" w:after="20"/>
            </w:pPr>
            <w:r/>
            <w:r>
              <w:rPr>
                <w:rFonts w:ascii="Verdana" w:hAnsi="Verdana"/>
                <w:b w:val="0"/>
                <w:sz w:val="16"/>
              </w:rPr>
              <w:t>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Delayed replication of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3 03 025</w:t>
            </w:r>
          </w:p>
        </w:tc>
        <w:tc>
          <w:tcPr>
            <w:tcW w:type="dxa" w:w="2163"/>
          </w:tcPr>
          <w:p>
            <w:pPr>
              <w:spacing w:before="20" w:after="20"/>
            </w:pPr>
            <w:r/>
            <w:r>
              <w:rPr>
                <w:rFonts w:ascii="Verdana" w:hAnsi="Verdana"/>
                <w:b w:val="0"/>
                <w:sz w:val="16"/>
              </w:rPr>
              <w:t>Satellite channel and 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3 10 006</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Satellite identifier, instrument, data-processing technique,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Significance data, land/sea, skin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3 03 033</w:t>
            </w:r>
          </w:p>
        </w:tc>
        <w:tc>
          <w:tcPr>
            <w:tcW w:type="dxa" w:w="2163"/>
          </w:tcPr>
          <w:p>
            <w:pPr>
              <w:spacing w:before="20" w:after="20"/>
            </w:pPr>
            <w:r/>
            <w:r>
              <w:rPr>
                <w:rFonts w:ascii="Verdana" w:hAnsi="Verdana"/>
                <w:b w:val="0"/>
                <w:sz w:val="16"/>
              </w:rPr>
              <w:t>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Delayed replication of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replicat310102ion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3 03 023</w:t>
            </w:r>
          </w:p>
        </w:tc>
        <w:tc>
          <w:tcPr>
            <w:tcW w:type="dxa" w:w="2163"/>
          </w:tcPr>
          <w:p>
            <w:pPr>
              <w:spacing w:before="20" w:after="20"/>
            </w:pPr>
            <w:r/>
            <w:r>
              <w:rPr>
                <w:rFonts w:ascii="Verdana" w:hAnsi="Verdana"/>
                <w:b w:val="0"/>
                <w:sz w:val="16"/>
              </w:rPr>
              <w:t>Layer mean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3 10 007</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Satellite identifier, instrument, data-processing technique,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Significance data, land/sea, skin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3 03 033</w:t>
            </w:r>
          </w:p>
        </w:tc>
        <w:tc>
          <w:tcPr>
            <w:tcW w:type="dxa" w:w="2163"/>
          </w:tcPr>
          <w:p>
            <w:pPr>
              <w:spacing w:before="20" w:after="20"/>
            </w:pPr>
            <w:r/>
            <w:r>
              <w:rPr>
                <w:rFonts w:ascii="Verdana" w:hAnsi="Verdana"/>
                <w:b w:val="0"/>
                <w:sz w:val="16"/>
              </w:rPr>
              <w:t>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Delayed replication of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3 03 024</w:t>
            </w:r>
          </w:p>
        </w:tc>
        <w:tc>
          <w:tcPr>
            <w:tcW w:type="dxa" w:w="2163"/>
          </w:tcPr>
          <w:p>
            <w:pPr>
              <w:spacing w:before="20" w:after="20"/>
            </w:pPr>
            <w:r/>
            <w:r>
              <w:rPr>
                <w:rFonts w:ascii="Verdana" w:hAnsi="Verdana"/>
                <w:b w:val="0"/>
                <w:sz w:val="16"/>
              </w:rPr>
              <w:t>Precipitable water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3 10 008</w:t>
            </w:r>
          </w:p>
        </w:tc>
        <w:tc>
          <w:tcPr>
            <w:tcW w:type="dxa" w:w="2163"/>
          </w:tcPr>
          <w:p>
            <w:pPr>
              <w:spacing w:before="20" w:after="20"/>
            </w:pPr>
            <w:r>
              <w:rPr>
                <w:b/>
              </w:rPr>
            </w:r>
            <w:r>
              <w:rPr>
                <w:rFonts w:ascii="Verdana" w:hAnsi="Verdana"/>
                <w:b/>
                <w:sz w:val="16"/>
              </w:rPr>
              <w:t>(ATOVS HIRS report)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3 10 011</w:t>
            </w:r>
          </w:p>
        </w:tc>
        <w:tc>
          <w:tcPr>
            <w:tcW w:type="dxa" w:w="2163"/>
          </w:tcPr>
          <w:p>
            <w:pPr>
              <w:spacing w:before="20" w:after="20"/>
            </w:pPr>
            <w:r/>
            <w:r>
              <w:rPr>
                <w:rFonts w:ascii="Verdana" w:hAnsi="Verdana"/>
                <w:b w:val="0"/>
                <w:sz w:val="16"/>
              </w:rPr>
              <w:t>ATOVS field of view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1 01 019</w:t>
            </w:r>
          </w:p>
        </w:tc>
        <w:tc>
          <w:tcPr>
            <w:tcW w:type="dxa" w:w="2163"/>
          </w:tcPr>
          <w:p>
            <w:pPr>
              <w:spacing w:before="20" w:after="20"/>
            </w:pPr>
            <w:r/>
            <w:r>
              <w:rPr>
                <w:rFonts w:ascii="Verdana" w:hAnsi="Verdana"/>
                <w:b w:val="0"/>
                <w:sz w:val="16"/>
              </w:rPr>
              <w:t>Replicate 1 descriptor 19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3 10 012</w:t>
            </w:r>
          </w:p>
        </w:tc>
        <w:tc>
          <w:tcPr>
            <w:tcW w:type="dxa" w:w="2163"/>
          </w:tcPr>
          <w:p>
            <w:pPr>
              <w:spacing w:before="20" w:after="20"/>
            </w:pPr>
            <w:r/>
            <w:r>
              <w:rPr>
                <w:rFonts w:ascii="Verdana" w:hAnsi="Verdana"/>
                <w:b w:val="0"/>
                <w:sz w:val="16"/>
              </w:rPr>
              <w:t>ATOVS channel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TOVS/ATOVS/AVHRR instrumentation 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0 25 079</w:t>
            </w:r>
          </w:p>
        </w:tc>
        <w:tc>
          <w:tcPr>
            <w:tcW w:type="dxa" w:w="2163"/>
          </w:tcPr>
          <w:p>
            <w:pPr>
              <w:spacing w:before="20" w:after="20"/>
            </w:pPr>
            <w:r/>
            <w:r>
              <w:rPr>
                <w:rFonts w:ascii="Verdana" w:hAnsi="Verdana"/>
                <w:b w:val="0"/>
                <w:sz w:val="16"/>
              </w:rPr>
              <w:t>Albedo-radiance solar filtered irradiance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0 25 080</w:t>
            </w:r>
          </w:p>
        </w:tc>
        <w:tc>
          <w:tcPr>
            <w:tcW w:type="dxa" w:w="2163"/>
          </w:tcPr>
          <w:p>
            <w:pPr>
              <w:spacing w:before="20" w:after="20"/>
            </w:pPr>
            <w:r/>
            <w:r>
              <w:rPr>
                <w:rFonts w:ascii="Verdana" w:hAnsi="Verdana"/>
                <w:b w:val="0"/>
                <w:sz w:val="16"/>
              </w:rPr>
              <w:t>Albedo-radiance equivalent filter width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0 33 032</w:t>
            </w:r>
          </w:p>
        </w:tc>
        <w:tc>
          <w:tcPr>
            <w:tcW w:type="dxa" w:w="2163"/>
          </w:tcPr>
          <w:p>
            <w:pPr>
              <w:spacing w:before="20" w:after="20"/>
            </w:pPr>
            <w:r/>
            <w:r>
              <w:rPr>
                <w:rFonts w:ascii="Verdana" w:hAnsi="Verdana"/>
                <w:b w:val="0"/>
                <w:sz w:val="16"/>
              </w:rPr>
              <w:t>Channel quality flags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3 10 009</w:t>
            </w:r>
          </w:p>
        </w:tc>
        <w:tc>
          <w:tcPr>
            <w:tcW w:type="dxa" w:w="2163"/>
          </w:tcPr>
          <w:p>
            <w:pPr>
              <w:spacing w:before="20" w:after="20"/>
            </w:pPr>
            <w:r>
              <w:rPr>
                <w:b/>
              </w:rPr>
            </w:r>
            <w:r>
              <w:rPr>
                <w:rFonts w:ascii="Verdana" w:hAnsi="Verdana"/>
                <w:b/>
                <w:sz w:val="16"/>
              </w:rPr>
              <w:t>(ATOVS AMSU-A report)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3 10 011</w:t>
            </w:r>
          </w:p>
        </w:tc>
        <w:tc>
          <w:tcPr>
            <w:tcW w:type="dxa" w:w="2163"/>
          </w:tcPr>
          <w:p>
            <w:pPr>
              <w:spacing w:before="20" w:after="20"/>
            </w:pPr>
            <w:r/>
            <w:r>
              <w:rPr>
                <w:rFonts w:ascii="Verdana" w:hAnsi="Verdana"/>
                <w:b w:val="0"/>
                <w:sz w:val="16"/>
              </w:rPr>
              <w:t>ATOVS field of view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1 01 015</w:t>
            </w:r>
          </w:p>
        </w:tc>
        <w:tc>
          <w:tcPr>
            <w:tcW w:type="dxa" w:w="2163"/>
          </w:tcPr>
          <w:p>
            <w:pPr>
              <w:spacing w:before="20" w:after="20"/>
            </w:pPr>
            <w:r/>
            <w:r>
              <w:rPr>
                <w:rFonts w:ascii="Verdana" w:hAnsi="Verdana"/>
                <w:b w:val="0"/>
                <w:sz w:val="16"/>
              </w:rPr>
              <w:t>Replicate 1 descriptor 15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3 10 012</w:t>
            </w:r>
          </w:p>
        </w:tc>
        <w:tc>
          <w:tcPr>
            <w:tcW w:type="dxa" w:w="2163"/>
          </w:tcPr>
          <w:p>
            <w:pPr>
              <w:spacing w:before="20" w:after="20"/>
            </w:pPr>
            <w:r/>
            <w:r>
              <w:rPr>
                <w:rFonts w:ascii="Verdana" w:hAnsi="Verdana"/>
                <w:b w:val="0"/>
                <w:sz w:val="16"/>
              </w:rPr>
              <w:t>ATOVS channel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3 10 010</w:t>
            </w:r>
          </w:p>
        </w:tc>
        <w:tc>
          <w:tcPr>
            <w:tcW w:type="dxa" w:w="2163"/>
          </w:tcPr>
          <w:p>
            <w:pPr>
              <w:spacing w:before="20" w:after="20"/>
            </w:pPr>
            <w:r>
              <w:rPr>
                <w:b/>
              </w:rPr>
            </w:r>
            <w:r>
              <w:rPr>
                <w:rFonts w:ascii="Verdana" w:hAnsi="Verdana"/>
                <w:b/>
                <w:sz w:val="16"/>
              </w:rPr>
              <w:t>(ATOVS AMSU-B/MHS report)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3 10 011</w:t>
            </w:r>
          </w:p>
        </w:tc>
        <w:tc>
          <w:tcPr>
            <w:tcW w:type="dxa" w:w="2163"/>
          </w:tcPr>
          <w:p>
            <w:pPr>
              <w:spacing w:before="20" w:after="20"/>
            </w:pPr>
            <w:r/>
            <w:r>
              <w:rPr>
                <w:rFonts w:ascii="Verdana" w:hAnsi="Verdana"/>
                <w:b w:val="0"/>
                <w:sz w:val="16"/>
              </w:rPr>
              <w:t>ATOVS field of view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1 01 005</w:t>
            </w:r>
          </w:p>
        </w:tc>
        <w:tc>
          <w:tcPr>
            <w:tcW w:type="dxa" w:w="2163"/>
          </w:tcPr>
          <w:p>
            <w:pPr>
              <w:spacing w:before="20" w:after="20"/>
            </w:pPr>
            <w:r/>
            <w:r>
              <w:rPr>
                <w:rFonts w:ascii="Verdana" w:hAnsi="Verdana"/>
                <w:b w:val="0"/>
                <w:sz w:val="16"/>
              </w:rPr>
              <w:t>Replicate 1 descriptor 5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3 10 012</w:t>
            </w:r>
          </w:p>
        </w:tc>
        <w:tc>
          <w:tcPr>
            <w:tcW w:type="dxa" w:w="2163"/>
          </w:tcPr>
          <w:p>
            <w:pPr>
              <w:spacing w:before="20" w:after="20"/>
            </w:pPr>
            <w:r/>
            <w:r>
              <w:rPr>
                <w:rFonts w:ascii="Verdana" w:hAnsi="Verdana"/>
                <w:b w:val="0"/>
                <w:sz w:val="16"/>
              </w:rPr>
              <w:t>ATOVS channel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3 10 011</w:t>
            </w:r>
          </w:p>
        </w:tc>
        <w:tc>
          <w:tcPr>
            <w:tcW w:type="dxa" w:w="2163"/>
          </w:tcPr>
          <w:p>
            <w:pPr>
              <w:spacing w:before="20" w:after="20"/>
            </w:pPr>
            <w:r>
              <w:rPr>
                <w:b/>
              </w:rPr>
            </w:r>
            <w:r>
              <w:rPr>
                <w:rFonts w:ascii="Verdana" w:hAnsi="Verdana"/>
                <w:b/>
                <w:sz w:val="16"/>
              </w:rPr>
              <w:t>(ATOVS field of view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0 08 070</w:t>
            </w:r>
          </w:p>
        </w:tc>
        <w:tc>
          <w:tcPr>
            <w:tcW w:type="dxa" w:w="2163"/>
          </w:tcPr>
          <w:p>
            <w:pPr>
              <w:spacing w:before="20" w:after="20"/>
            </w:pPr>
            <w:r/>
            <w:r>
              <w:rPr>
                <w:rFonts w:ascii="Verdana" w:hAnsi="Verdana"/>
                <w:b w:val="0"/>
                <w:sz w:val="16"/>
              </w:rPr>
              <w:t>Vertical sounding product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0 08 070</w:t>
            </w:r>
          </w:p>
        </w:tc>
        <w:tc>
          <w:tcPr>
            <w:tcW w:type="dxa" w:w="2163"/>
          </w:tcPr>
          <w:p>
            <w:pPr>
              <w:spacing w:before="20" w:after="20"/>
            </w:pPr>
            <w:r/>
            <w:r>
              <w:rPr>
                <w:rFonts w:ascii="Verdana" w:hAnsi="Verdana"/>
                <w:b w:val="0"/>
                <w:sz w:val="16"/>
              </w:rPr>
              <w:t>Vertical sounding product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0 02 048</w:t>
            </w:r>
          </w:p>
        </w:tc>
        <w:tc>
          <w:tcPr>
            <w:tcW w:type="dxa" w:w="2163"/>
          </w:tcPr>
          <w:p>
            <w:pPr>
              <w:spacing w:before="20" w:after="20"/>
            </w:pPr>
            <w:r/>
            <w:r>
              <w:rPr>
                <w:rFonts w:ascii="Verdana" w:hAnsi="Verdana"/>
                <w:b w:val="0"/>
                <w:sz w:val="16"/>
              </w:rPr>
              <w:t>Satellite sensor indicator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0 25 075</w:t>
            </w:r>
          </w:p>
        </w:tc>
        <w:tc>
          <w:tcPr>
            <w:tcW w:type="dxa" w:w="2163"/>
          </w:tcPr>
          <w:p>
            <w:pPr>
              <w:spacing w:before="20" w:after="20"/>
            </w:pPr>
            <w:r/>
            <w:r>
              <w:rPr>
                <w:rFonts w:ascii="Verdana" w:hAnsi="Verdana"/>
                <w:b w:val="0"/>
                <w:sz w:val="16"/>
              </w:rPr>
              <w:t>Satellite antenna corrections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0 25 070</w:t>
            </w:r>
          </w:p>
        </w:tc>
        <w:tc>
          <w:tcPr>
            <w:tcW w:type="dxa" w:w="2163"/>
          </w:tcPr>
          <w:p>
            <w:pPr>
              <w:spacing w:before="20" w:after="20"/>
            </w:pPr>
            <w:r/>
            <w:r>
              <w:rPr>
                <w:rFonts w:ascii="Verdana" w:hAnsi="Verdana"/>
                <w:b w:val="0"/>
                <w:sz w:val="16"/>
              </w:rPr>
              <w:t>Major frame count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0 33 030</w:t>
            </w:r>
          </w:p>
        </w:tc>
        <w:tc>
          <w:tcPr>
            <w:tcW w:type="dxa" w:w="2163"/>
          </w:tcPr>
          <w:p>
            <w:pPr>
              <w:spacing w:before="20" w:after="20"/>
            </w:pPr>
            <w:r/>
            <w:r>
              <w:rPr>
                <w:rFonts w:ascii="Verdana" w:hAnsi="Verdana"/>
                <w:b w:val="0"/>
                <w:sz w:val="16"/>
              </w:rPr>
              <w:t>Scan line status flags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0 33 031</w:t>
            </w:r>
          </w:p>
        </w:tc>
        <w:tc>
          <w:tcPr>
            <w:tcW w:type="dxa" w:w="2163"/>
          </w:tcPr>
          <w:p>
            <w:pPr>
              <w:spacing w:before="20" w:after="20"/>
            </w:pPr>
            <w:r/>
            <w:r>
              <w:rPr>
                <w:rFonts w:ascii="Verdana" w:hAnsi="Verdana"/>
                <w:b w:val="0"/>
                <w:sz w:val="16"/>
              </w:rPr>
              <w:t>Scan line quality flags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t>Satellite azimuth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0 33 033</w:t>
            </w:r>
          </w:p>
        </w:tc>
        <w:tc>
          <w:tcPr>
            <w:tcW w:type="dxa" w:w="2163"/>
          </w:tcPr>
          <w:p>
            <w:pPr>
              <w:spacing w:before="20" w:after="20"/>
            </w:pPr>
            <w:r/>
            <w:r>
              <w:rPr>
                <w:rFonts w:ascii="Verdana" w:hAnsi="Verdana"/>
                <w:b w:val="0"/>
                <w:sz w:val="16"/>
              </w:rPr>
              <w:t>Field of view quality flags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0 02 151</w:t>
            </w:r>
          </w:p>
        </w:tc>
        <w:tc>
          <w:tcPr>
            <w:tcW w:type="dxa" w:w="2163"/>
          </w:tcPr>
          <w:p>
            <w:pPr>
              <w:spacing w:before="20" w:after="20"/>
            </w:pPr>
            <w:r/>
            <w:r>
              <w:rPr>
                <w:rFonts w:ascii="Verdana" w:hAnsi="Verdana"/>
                <w:b w:val="0"/>
                <w:sz w:val="16"/>
              </w:rPr>
              <w:t>Radiometer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Instrument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0 02 151</w:t>
            </w:r>
          </w:p>
        </w:tc>
        <w:tc>
          <w:tcPr>
            <w:tcW w:type="dxa" w:w="2163"/>
          </w:tcPr>
          <w:p>
            <w:pPr>
              <w:spacing w:before="20" w:after="20"/>
            </w:pPr>
            <w:r/>
            <w:r>
              <w:rPr>
                <w:rFonts w:ascii="Verdana" w:hAnsi="Verdana"/>
                <w:b w:val="0"/>
                <w:sz w:val="16"/>
              </w:rPr>
              <w:t>Radiometer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Instrument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0 02 151</w:t>
            </w:r>
          </w:p>
        </w:tc>
        <w:tc>
          <w:tcPr>
            <w:tcW w:type="dxa" w:w="2163"/>
          </w:tcPr>
          <w:p>
            <w:pPr>
              <w:spacing w:before="20" w:after="20"/>
            </w:pPr>
            <w:r/>
            <w:r>
              <w:rPr>
                <w:rFonts w:ascii="Verdana" w:hAnsi="Verdana"/>
                <w:b w:val="0"/>
                <w:sz w:val="16"/>
              </w:rPr>
              <w:t>Radiometer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Instrument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0 02 151</w:t>
            </w:r>
          </w:p>
        </w:tc>
        <w:tc>
          <w:tcPr>
            <w:tcW w:type="dxa" w:w="2163"/>
          </w:tcPr>
          <w:p>
            <w:pPr>
              <w:spacing w:before="20" w:after="20"/>
            </w:pPr>
            <w:r/>
            <w:r>
              <w:rPr>
                <w:rFonts w:ascii="Verdana" w:hAnsi="Verdana"/>
                <w:b w:val="0"/>
                <w:sz w:val="16"/>
              </w:rPr>
              <w:t>Radiometer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Instrument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3 10 012</w:t>
            </w:r>
          </w:p>
        </w:tc>
        <w:tc>
          <w:tcPr>
            <w:tcW w:type="dxa" w:w="2163"/>
          </w:tcPr>
          <w:p>
            <w:pPr>
              <w:spacing w:before="20" w:after="20"/>
            </w:pPr>
            <w:r>
              <w:rPr>
                <w:b/>
              </w:rPr>
            </w:r>
            <w:r>
              <w:rPr>
                <w:rFonts w:ascii="Verdana" w:hAnsi="Verdana"/>
                <w:b/>
                <w:sz w:val="16"/>
              </w:rPr>
              <w:t>(ATOVS channel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TOVS/ATOVS/AVHRR instrumentation 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0 25 076</w:t>
            </w:r>
          </w:p>
        </w:tc>
        <w:tc>
          <w:tcPr>
            <w:tcW w:type="dxa" w:w="2163"/>
          </w:tcPr>
          <w:p>
            <w:pPr>
              <w:spacing w:before="20" w:after="20"/>
            </w:pPr>
            <w:r/>
            <w:r>
              <w:rPr>
                <w:rFonts w:ascii="Verdana" w:hAnsi="Verdana"/>
                <w:b w:val="0"/>
                <w:sz w:val="16"/>
              </w:rPr>
              <w:t>Log10 of (temperature-radiance central wave number)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0 33 032</w:t>
            </w:r>
          </w:p>
        </w:tc>
        <w:tc>
          <w:tcPr>
            <w:tcW w:type="dxa" w:w="2163"/>
          </w:tcPr>
          <w:p>
            <w:pPr>
              <w:spacing w:before="20" w:after="20"/>
            </w:pPr>
            <w:r/>
            <w:r>
              <w:rPr>
                <w:rFonts w:ascii="Verdana" w:hAnsi="Verdana"/>
                <w:b w:val="0"/>
                <w:sz w:val="16"/>
              </w:rPr>
              <w:t>Channel quality flags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3 10 013</w:t>
            </w:r>
          </w:p>
        </w:tc>
        <w:tc>
          <w:tcPr>
            <w:tcW w:type="dxa" w:w="2163"/>
          </w:tcPr>
          <w:p>
            <w:pPr>
              <w:spacing w:before="20" w:after="20"/>
            </w:pPr>
            <w:r>
              <w:rPr>
                <w:b/>
              </w:rPr>
            </w:r>
            <w:r>
              <w:rPr>
                <w:rFonts w:ascii="Verdana" w:hAnsi="Verdana"/>
                <w:b/>
                <w:sz w:val="16"/>
              </w:rPr>
              <w:t>(AVHRR (GAC) report)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0 25 085</w:t>
            </w:r>
          </w:p>
        </w:tc>
        <w:tc>
          <w:tcPr>
            <w:tcW w:type="dxa" w:w="2163"/>
          </w:tcPr>
          <w:p>
            <w:pPr>
              <w:spacing w:before="20" w:after="20"/>
            </w:pPr>
            <w:r/>
            <w:r>
              <w:rPr>
                <w:rFonts w:ascii="Verdana" w:hAnsi="Verdana"/>
                <w:b w:val="0"/>
                <w:sz w:val="16"/>
              </w:rPr>
              <w:t>Fraction of clear pixels in HIRS FOV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TOVS/ATOVS/AVHRR instrumentation 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TOVS/ATOVS/AVHRR instrumentation 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TOVS/ATOVS/AVHRR instrumentation 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TOVS/ATOVS/AVHRR instrumentation 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TOVS/ATOVS/AVHRR instrumentation 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TOVS/ATOVS/AVHRR instrumentation 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3 10 014</w:t>
            </w:r>
          </w:p>
        </w:tc>
        <w:tc>
          <w:tcPr>
            <w:tcW w:type="dxa" w:w="2163"/>
          </w:tcPr>
          <w:p>
            <w:pPr>
              <w:spacing w:before="20" w:after="20"/>
            </w:pPr>
            <w:r>
              <w:rPr>
                <w:b/>
              </w:rPr>
            </w:r>
            <w:r>
              <w:rPr>
                <w:rFonts w:ascii="Verdana" w:hAnsi="Verdana"/>
                <w:b/>
                <w:sz w:val="16"/>
              </w:rPr>
              <w:t>(Satellite - geostationary wind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3 01 072</w:t>
            </w:r>
          </w:p>
        </w:tc>
        <w:tc>
          <w:tcPr>
            <w:tcW w:type="dxa" w:w="2163"/>
          </w:tcPr>
          <w:p>
            <w:pPr>
              <w:spacing w:before="20" w:after="20"/>
            </w:pPr>
            <w:r/>
            <w:r>
              <w:rPr>
                <w:rFonts w:ascii="Verdana" w:hAnsi="Verdana"/>
                <w:b w:val="0"/>
                <w:sz w:val="16"/>
              </w:rPr>
              <w:t>Satellite identification</w:t>
            </w:r>
          </w:p>
        </w:tc>
        <w:tc>
          <w:tcPr>
            <w:tcW w:type="dxa" w:w="2163"/>
          </w:tcPr>
          <w:p>
            <w:pPr>
              <w:spacing w:before="20" w:after="20"/>
            </w:pPr>
            <w:r/>
            <w:r>
              <w:rPr>
                <w:rFonts w:ascii="Verdana" w:hAnsi="Verdana"/>
                <w:b w:val="0"/>
                <w:sz w:val="16"/>
              </w:rPr>
              <w:t>Satellite identification, date/time, latitude/longitude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3 03 041</w:t>
            </w:r>
          </w:p>
        </w:tc>
        <w:tc>
          <w:tcPr>
            <w:tcW w:type="dxa" w:w="2163"/>
          </w:tcPr>
          <w:p>
            <w:pPr>
              <w:spacing w:before="20" w:after="20"/>
            </w:pPr>
            <w:r/>
            <w:r>
              <w:rPr>
                <w:rFonts w:ascii="Verdana" w:hAnsi="Verdana"/>
                <w:b w:val="0"/>
                <w:sz w:val="16"/>
              </w:rPr>
              <w:t>Wind sequence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3 04 011</w:t>
            </w:r>
          </w:p>
        </w:tc>
        <w:tc>
          <w:tcPr>
            <w:tcW w:type="dxa" w:w="2163"/>
          </w:tcPr>
          <w:p>
            <w:pPr>
              <w:spacing w:before="20" w:after="20"/>
            </w:pPr>
            <w:r/>
            <w:r>
              <w:rPr>
                <w:rFonts w:ascii="Verdana" w:hAnsi="Verdana"/>
                <w:b w:val="0"/>
                <w:sz w:val="16"/>
              </w:rPr>
              <w:t>GOES-I/M info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3 10 015</w:t>
            </w:r>
          </w:p>
        </w:tc>
        <w:tc>
          <w:tcPr>
            <w:tcW w:type="dxa" w:w="2163"/>
          </w:tcPr>
          <w:p>
            <w:pPr>
              <w:spacing w:before="20" w:after="20"/>
            </w:pPr>
            <w:r>
              <w:rPr>
                <w:b/>
              </w:rPr>
            </w:r>
            <w:r>
              <w:rPr>
                <w:rFonts w:ascii="Verdana" w:hAnsi="Verdana"/>
                <w:b/>
                <w:sz w:val="16"/>
              </w:rPr>
              <w:t>(Meteosat radiance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3 01 072</w:t>
            </w:r>
          </w:p>
        </w:tc>
        <w:tc>
          <w:tcPr>
            <w:tcW w:type="dxa" w:w="2163"/>
          </w:tcPr>
          <w:p>
            <w:pPr>
              <w:spacing w:before="20" w:after="20"/>
            </w:pPr>
            <w:r/>
            <w:r>
              <w:rPr>
                <w:rFonts w:ascii="Verdana" w:hAnsi="Verdana"/>
                <w:b w:val="0"/>
                <w:sz w:val="16"/>
              </w:rPr>
              <w:t>Satellite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3 03 041</w:t>
            </w:r>
          </w:p>
        </w:tc>
        <w:tc>
          <w:tcPr>
            <w:tcW w:type="dxa" w:w="2163"/>
          </w:tcPr>
          <w:p>
            <w:pPr>
              <w:spacing w:before="20" w:after="20"/>
            </w:pPr>
            <w:r/>
            <w:r>
              <w:rPr>
                <w:rFonts w:ascii="Verdana" w:hAnsi="Verdana"/>
                <w:b w:val="0"/>
                <w:sz w:val="16"/>
              </w:rPr>
              <w:t>Wind sequence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Replicate 1 descriptor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3 04 032</w:t>
            </w:r>
          </w:p>
        </w:tc>
        <w:tc>
          <w:tcPr>
            <w:tcW w:type="dxa" w:w="2163"/>
          </w:tcPr>
          <w:p>
            <w:pPr>
              <w:spacing w:before="20" w:after="20"/>
            </w:pPr>
            <w:r/>
            <w:r>
              <w:rPr>
                <w:rFonts w:ascii="Verdana" w:hAnsi="Verdana"/>
                <w:b w:val="0"/>
                <w:sz w:val="16"/>
              </w:rPr>
              <w:t>Cloud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Satellite instrument used in data processing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0 02 024</w:t>
            </w:r>
          </w:p>
        </w:tc>
        <w:tc>
          <w:tcPr>
            <w:tcW w:type="dxa" w:w="2163"/>
          </w:tcPr>
          <w:p>
            <w:pPr>
              <w:spacing w:before="20" w:after="20"/>
            </w:pPr>
            <w:r/>
            <w:r>
              <w:rPr>
                <w:rFonts w:ascii="Verdana" w:hAnsi="Verdana"/>
                <w:b w:val="0"/>
                <w:sz w:val="16"/>
              </w:rPr>
              <w:t>Integrated mean humidity computational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Relative humidity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Replicate 1 descriptor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3 04 033</w:t>
            </w:r>
          </w:p>
        </w:tc>
        <w:tc>
          <w:tcPr>
            <w:tcW w:type="dxa" w:w="2163"/>
          </w:tcPr>
          <w:p>
            <w:pPr>
              <w:spacing w:before="20" w:after="20"/>
            </w:pPr>
            <w:r/>
            <w:r>
              <w:rPr>
                <w:rFonts w:ascii="Verdana" w:hAnsi="Verdana"/>
                <w:b w:val="0"/>
                <w:sz w:val="16"/>
              </w:rPr>
              <w:t>Clear sky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3 10 016</w:t>
            </w:r>
          </w:p>
        </w:tc>
        <w:tc>
          <w:tcPr>
            <w:tcW w:type="dxa" w:w="2163"/>
          </w:tcPr>
          <w:p>
            <w:pPr>
              <w:spacing w:before="20" w:after="20"/>
            </w:pPr>
            <w:r>
              <w:rPr>
                <w:b/>
              </w:rPr>
            </w:r>
            <w:r>
              <w:rPr>
                <w:rFonts w:ascii="Verdana" w:hAnsi="Verdana"/>
                <w:b/>
                <w:sz w:val="16"/>
              </w:rPr>
              <w:t>(Meteosat Second Generation (MSG) radiance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3 01 072</w:t>
            </w:r>
          </w:p>
        </w:tc>
        <w:tc>
          <w:tcPr>
            <w:tcW w:type="dxa" w:w="2163"/>
          </w:tcPr>
          <w:p>
            <w:pPr>
              <w:spacing w:before="20" w:after="20"/>
            </w:pPr>
            <w:r/>
            <w:r>
              <w:rPr>
                <w:rFonts w:ascii="Verdana" w:hAnsi="Verdana"/>
                <w:b w:val="0"/>
                <w:sz w:val="16"/>
              </w:rPr>
              <w:t>Satellite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3 03 041</w:t>
            </w:r>
          </w:p>
        </w:tc>
        <w:tc>
          <w:tcPr>
            <w:tcW w:type="dxa" w:w="2163"/>
          </w:tcPr>
          <w:p>
            <w:pPr>
              <w:spacing w:before="20" w:after="20"/>
            </w:pPr>
            <w:r/>
            <w:r>
              <w:rPr>
                <w:rFonts w:ascii="Verdana" w:hAnsi="Verdana"/>
                <w:b w:val="0"/>
                <w:sz w:val="16"/>
              </w:rPr>
              <w:t>Wind sequence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1 01 012</w:t>
            </w:r>
          </w:p>
        </w:tc>
        <w:tc>
          <w:tcPr>
            <w:tcW w:type="dxa" w:w="2163"/>
          </w:tcPr>
          <w:p>
            <w:pPr>
              <w:spacing w:before="20" w:after="20"/>
            </w:pPr>
            <w:r/>
            <w:r>
              <w:rPr>
                <w:rFonts w:ascii="Verdana" w:hAnsi="Verdana"/>
                <w:b w:val="0"/>
                <w:sz w:val="16"/>
              </w:rPr>
              <w:t>Replicate 1 descriptor 12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3 04 032</w:t>
            </w:r>
          </w:p>
        </w:tc>
        <w:tc>
          <w:tcPr>
            <w:tcW w:type="dxa" w:w="2163"/>
          </w:tcPr>
          <w:p>
            <w:pPr>
              <w:spacing w:before="20" w:after="20"/>
            </w:pPr>
            <w:r/>
            <w:r>
              <w:rPr>
                <w:rFonts w:ascii="Verdana" w:hAnsi="Verdana"/>
                <w:b w:val="0"/>
                <w:sz w:val="16"/>
              </w:rPr>
              <w:t>Cloud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Satellite instrument used in data processing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0 02 024</w:t>
            </w:r>
          </w:p>
        </w:tc>
        <w:tc>
          <w:tcPr>
            <w:tcW w:type="dxa" w:w="2163"/>
          </w:tcPr>
          <w:p>
            <w:pPr>
              <w:spacing w:before="20" w:after="20"/>
            </w:pPr>
            <w:r/>
            <w:r>
              <w:rPr>
                <w:rFonts w:ascii="Verdana" w:hAnsi="Verdana"/>
                <w:b w:val="0"/>
                <w:sz w:val="16"/>
              </w:rPr>
              <w:t>Integrated mean humidity computational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Relative humidity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1 01 012</w:t>
            </w:r>
          </w:p>
        </w:tc>
        <w:tc>
          <w:tcPr>
            <w:tcW w:type="dxa" w:w="2163"/>
          </w:tcPr>
          <w:p>
            <w:pPr>
              <w:spacing w:before="20" w:after="20"/>
            </w:pPr>
            <w:r/>
            <w:r>
              <w:rPr>
                <w:rFonts w:ascii="Verdana" w:hAnsi="Verdana"/>
                <w:b w:val="0"/>
                <w:sz w:val="16"/>
              </w:rPr>
              <w:t>Replicate 1 descriptor 12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3 04 033</w:t>
            </w:r>
          </w:p>
        </w:tc>
        <w:tc>
          <w:tcPr>
            <w:tcW w:type="dxa" w:w="2163"/>
          </w:tcPr>
          <w:p>
            <w:pPr>
              <w:spacing w:before="20" w:after="20"/>
            </w:pPr>
            <w:r/>
            <w:r>
              <w:rPr>
                <w:rFonts w:ascii="Verdana" w:hAnsi="Verdana"/>
                <w:b w:val="0"/>
                <w:sz w:val="16"/>
              </w:rPr>
              <w:t>Clear sky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3 10 018</w:t>
            </w:r>
          </w:p>
        </w:tc>
        <w:tc>
          <w:tcPr>
            <w:tcW w:type="dxa" w:w="2163"/>
          </w:tcPr>
          <w:p>
            <w:pPr>
              <w:spacing w:before="20" w:after="20"/>
            </w:pPr>
            <w:r>
              <w:rPr>
                <w:b/>
              </w:rPr>
            </w:r>
            <w:r>
              <w:rPr>
                <w:rFonts w:ascii="Verdana" w:hAnsi="Verdana"/>
                <w:b/>
                <w:sz w:val="16"/>
              </w:rPr>
              <w:t>(Ozone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0 04 043</w:t>
            </w:r>
          </w:p>
        </w:tc>
        <w:tc>
          <w:tcPr>
            <w:tcW w:type="dxa" w:w="2163"/>
          </w:tcPr>
          <w:p>
            <w:pPr>
              <w:spacing w:before="20" w:after="20"/>
            </w:pPr>
            <w:r/>
            <w:r>
              <w:rPr>
                <w:rFonts w:ascii="Verdana" w:hAnsi="Verdana"/>
                <w:b w:val="0"/>
                <w:sz w:val="16"/>
              </w:rPr>
              <w:t>Day of the 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0 26 030</w:t>
            </w:r>
          </w:p>
        </w:tc>
        <w:tc>
          <w:tcPr>
            <w:tcW w:type="dxa" w:w="2163"/>
          </w:tcPr>
          <w:p>
            <w:pPr>
              <w:spacing w:before="20" w:after="20"/>
            </w:pPr>
            <w:r/>
            <w:r>
              <w:rPr>
                <w:rFonts w:ascii="Verdana" w:hAnsi="Verdana"/>
                <w:b w:val="0"/>
                <w:sz w:val="16"/>
              </w:rPr>
              <w:t>Measurement integration time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0 05 002</w:t>
            </w:r>
          </w:p>
        </w:tc>
        <w:tc>
          <w:tcPr>
            <w:tcW w:type="dxa" w:w="2163"/>
          </w:tcPr>
          <w:p>
            <w:pPr>
              <w:spacing w:before="20" w:after="20"/>
            </w:pPr>
            <w:r/>
            <w:r>
              <w:rPr>
                <w:rFonts w:ascii="Verdana" w:hAnsi="Verdana"/>
                <w:b w:val="0"/>
                <w:sz w:val="16"/>
              </w:rPr>
              <w:t>Latitude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0 06 002</w:t>
            </w:r>
          </w:p>
        </w:tc>
        <w:tc>
          <w:tcPr>
            <w:tcW w:type="dxa" w:w="2163"/>
          </w:tcPr>
          <w:p>
            <w:pPr>
              <w:spacing w:before="20" w:after="20"/>
            </w:pPr>
            <w:r/>
            <w:r>
              <w:rPr>
                <w:rFonts w:ascii="Verdana" w:hAnsi="Verdana"/>
                <w:b w:val="0"/>
                <w:sz w:val="16"/>
              </w:rPr>
              <w:t>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0 33 072</w:t>
            </w:r>
          </w:p>
        </w:tc>
        <w:tc>
          <w:tcPr>
            <w:tcW w:type="dxa" w:w="2163"/>
          </w:tcPr>
          <w:p>
            <w:pPr>
              <w:spacing w:before="20" w:after="20"/>
            </w:pPr>
            <w:r/>
            <w:r>
              <w:rPr>
                <w:rFonts w:ascii="Verdana" w:hAnsi="Verdana"/>
                <w:b w:val="0"/>
                <w:sz w:val="16"/>
              </w:rPr>
              <w:t>Ozone error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Total ozone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 0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2 07 001</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t>Terrain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 2 Cloud top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0 33 042</w:t>
            </w:r>
          </w:p>
        </w:tc>
        <w:tc>
          <w:tcPr>
            <w:tcW w:type="dxa" w:w="2163"/>
          </w:tcPr>
          <w:p>
            <w:pPr>
              <w:spacing w:before="20" w:after="20"/>
            </w:pPr>
            <w:r/>
            <w:r>
              <w:rPr>
                <w:rFonts w:ascii="Verdana" w:hAnsi="Verdana"/>
                <w:b w:val="0"/>
                <w:sz w:val="16"/>
              </w:rPr>
              <w:t>Type of limit represented by following value</w:t>
            </w:r>
          </w:p>
        </w:tc>
        <w:tc>
          <w:tcPr>
            <w:tcW w:type="dxa" w:w="2163"/>
          </w:tcPr>
          <w:p>
            <w:pPr>
              <w:spacing w:before="20" w:after="20"/>
            </w:pPr>
            <w:r/>
            <w:r>
              <w:rPr>
                <w:rFonts w:ascii="Verdana" w:hAnsi="Verdana"/>
                <w:b w:val="0"/>
                <w:sz w:val="16"/>
              </w:rPr>
              <w:t>= 0 Exclusive lower limit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2 07 001</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Total ozone</w:t>
            </w:r>
          </w:p>
        </w:tc>
        <w:tc>
          <w:tcPr>
            <w:tcW w:type="dxa" w:w="2163"/>
          </w:tcPr>
          <w:p>
            <w:pPr>
              <w:spacing w:before="20" w:after="20"/>
            </w:pPr>
            <w:r/>
            <w:r>
              <w:rPr>
                <w:rFonts w:ascii="Verdana" w:hAnsi="Verdana"/>
                <w:b w:val="0"/>
                <w:sz w:val="16"/>
              </w:rPr>
              <w:t>Below cloud top pressure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Cloud amount in segment</w:t>
            </w:r>
          </w:p>
        </w:tc>
        <w:tc>
          <w:tcPr>
            <w:tcW w:type="dxa" w:w="2163"/>
          </w:tcPr>
          <w:p>
            <w:pPr>
              <w:spacing w:before="20" w:after="20"/>
            </w:pPr>
            <w:r/>
            <w:r>
              <w:rPr>
                <w:rFonts w:ascii="Verdana" w:hAnsi="Verdana"/>
                <w:b w:val="0"/>
                <w:sz w:val="16"/>
              </w:rPr>
              <w:t>Cloud fraction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0 20 065</w:t>
            </w:r>
          </w:p>
        </w:tc>
        <w:tc>
          <w:tcPr>
            <w:tcW w:type="dxa" w:w="2163"/>
          </w:tcPr>
          <w:p>
            <w:pPr>
              <w:spacing w:before="20" w:after="20"/>
            </w:pPr>
            <w:r/>
            <w:r>
              <w:rPr>
                <w:rFonts w:ascii="Verdana" w:hAnsi="Verdana"/>
                <w:b w:val="0"/>
                <w:sz w:val="16"/>
              </w:rPr>
              <w:t>Snow cover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2 07 004</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0 15 030</w:t>
            </w:r>
          </w:p>
        </w:tc>
        <w:tc>
          <w:tcPr>
            <w:tcW w:type="dxa" w:w="2163"/>
          </w:tcPr>
          <w:p>
            <w:pPr>
              <w:spacing w:before="20" w:after="20"/>
            </w:pPr>
            <w:r/>
            <w:r>
              <w:rPr>
                <w:rFonts w:ascii="Verdana" w:hAnsi="Verdana"/>
                <w:b w:val="0"/>
                <w:sz w:val="16"/>
              </w:rPr>
              <w:t>Aerosol contamination index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Ascending/descending orbit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3 10 019</w:t>
            </w:r>
          </w:p>
        </w:tc>
        <w:tc>
          <w:tcPr>
            <w:tcW w:type="dxa" w:w="2163"/>
          </w:tcPr>
          <w:p>
            <w:pPr>
              <w:spacing w:before="20" w:after="20"/>
            </w:pPr>
            <w:r>
              <w:rPr>
                <w:b/>
              </w:rPr>
            </w:r>
            <w:r>
              <w:rPr>
                <w:rFonts w:ascii="Verdana" w:hAnsi="Verdana"/>
                <w:b/>
                <w:sz w:val="16"/>
              </w:rPr>
              <w:t>(Ozone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t>= 624 SBUV/2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 28 Start of scan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 29 End of scan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Ascending/descending orbit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 0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t>= Terrain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Total ozone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0 33 070</w:t>
            </w:r>
          </w:p>
        </w:tc>
        <w:tc>
          <w:tcPr>
            <w:tcW w:type="dxa" w:w="2163"/>
          </w:tcPr>
          <w:p>
            <w:pPr>
              <w:spacing w:before="20" w:after="20"/>
            </w:pPr>
            <w:r/>
            <w:r>
              <w:rPr>
                <w:rFonts w:ascii="Verdana" w:hAnsi="Verdana"/>
                <w:b w:val="0"/>
                <w:sz w:val="16"/>
              </w:rPr>
              <w:t>Total ozone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0 15 030</w:t>
            </w:r>
          </w:p>
        </w:tc>
        <w:tc>
          <w:tcPr>
            <w:tcW w:type="dxa" w:w="2163"/>
          </w:tcPr>
          <w:p>
            <w:pPr>
              <w:spacing w:before="20" w:after="20"/>
            </w:pPr>
            <w:r/>
            <w:r>
              <w:rPr>
                <w:rFonts w:ascii="Verdana" w:hAnsi="Verdana"/>
                <w:b w:val="0"/>
                <w:sz w:val="16"/>
              </w:rPr>
              <w:t>Aerosol contamination index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Cloud amount in segment</w:t>
            </w:r>
          </w:p>
        </w:tc>
        <w:tc>
          <w:tcPr>
            <w:tcW w:type="dxa" w:w="2163"/>
          </w:tcPr>
          <w:p>
            <w:pPr>
              <w:spacing w:before="20" w:after="20"/>
            </w:pPr>
            <w:r/>
            <w:r>
              <w:rPr>
                <w:rFonts w:ascii="Verdana" w:hAnsi="Verdana"/>
                <w:b w:val="0"/>
                <w:sz w:val="16"/>
              </w:rPr>
              <w:t>Cloud fraction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 2 Cloud top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0 33 042</w:t>
            </w:r>
          </w:p>
        </w:tc>
        <w:tc>
          <w:tcPr>
            <w:tcW w:type="dxa" w:w="2163"/>
          </w:tcPr>
          <w:p>
            <w:pPr>
              <w:spacing w:before="20" w:after="20"/>
            </w:pPr>
            <w:r/>
            <w:r>
              <w:rPr>
                <w:rFonts w:ascii="Verdana" w:hAnsi="Verdana"/>
                <w:b w:val="0"/>
                <w:sz w:val="16"/>
              </w:rPr>
              <w:t>Type of limit represented by following value</w:t>
            </w:r>
          </w:p>
        </w:tc>
        <w:tc>
          <w:tcPr>
            <w:tcW w:type="dxa" w:w="2163"/>
          </w:tcPr>
          <w:p>
            <w:pPr>
              <w:spacing w:before="20" w:after="20"/>
            </w:pPr>
            <w:r/>
            <w:r>
              <w:rPr>
                <w:rFonts w:ascii="Verdana" w:hAnsi="Verdana"/>
                <w:b w:val="0"/>
                <w:sz w:val="16"/>
              </w:rPr>
              <w:t>= 0 Exclusive lower limit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Total ozone</w:t>
            </w:r>
          </w:p>
        </w:tc>
        <w:tc>
          <w:tcPr>
            <w:tcW w:type="dxa" w:w="2163"/>
          </w:tcPr>
          <w:p>
            <w:pPr>
              <w:spacing w:before="20" w:after="20"/>
            </w:pPr>
            <w:r/>
            <w:r>
              <w:rPr>
                <w:rFonts w:ascii="Verdana" w:hAnsi="Verdana"/>
                <w:b w:val="0"/>
                <w:sz w:val="16"/>
              </w:rPr>
              <w:t>Below cloud top pressure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1 13 021</w:t>
            </w:r>
          </w:p>
        </w:tc>
        <w:tc>
          <w:tcPr>
            <w:tcW w:type="dxa" w:w="2163"/>
          </w:tcPr>
          <w:p>
            <w:pPr>
              <w:spacing w:before="20" w:after="20"/>
            </w:pPr>
            <w:r/>
            <w:r>
              <w:rPr>
                <w:rFonts w:ascii="Verdana" w:hAnsi="Verdana"/>
                <w:b w:val="0"/>
                <w:sz w:val="16"/>
              </w:rPr>
              <w:t>Replicate 13 descriptors 21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t>Bottom of layer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t>Top of layer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 27 First guess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0 15 005</w:t>
            </w:r>
          </w:p>
        </w:tc>
        <w:tc>
          <w:tcPr>
            <w:tcW w:type="dxa" w:w="2163"/>
          </w:tcPr>
          <w:p>
            <w:pPr>
              <w:spacing w:before="20" w:after="20"/>
            </w:pPr>
            <w:r/>
            <w:r>
              <w:rPr>
                <w:rFonts w:ascii="Verdana" w:hAnsi="Verdana"/>
                <w:b w:val="0"/>
                <w:sz w:val="16"/>
              </w:rPr>
              <w:t>Ozone 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0 15 005</w:t>
            </w:r>
          </w:p>
        </w:tc>
        <w:tc>
          <w:tcPr>
            <w:tcW w:type="dxa" w:w="2163"/>
          </w:tcPr>
          <w:p>
            <w:pPr>
              <w:spacing w:before="20" w:after="20"/>
            </w:pPr>
            <w:r/>
            <w:r>
              <w:rPr>
                <w:rFonts w:ascii="Verdana" w:hAnsi="Verdana"/>
                <w:b w:val="0"/>
                <w:sz w:val="16"/>
              </w:rPr>
              <w:t>Ozone 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Per cent confidence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0 08 026</w:t>
            </w:r>
          </w:p>
        </w:tc>
        <w:tc>
          <w:tcPr>
            <w:tcW w:type="dxa" w:w="2163"/>
          </w:tcPr>
          <w:p>
            <w:pPr>
              <w:spacing w:before="20" w:after="20"/>
            </w:pPr>
            <w:r/>
            <w:r>
              <w:rPr>
                <w:rFonts w:ascii="Verdana" w:hAnsi="Verdana"/>
                <w:b w:val="0"/>
                <w:sz w:val="16"/>
              </w:rPr>
              <w:t>Matrix significance</w:t>
            </w:r>
          </w:p>
        </w:tc>
        <w:tc>
          <w:tcPr>
            <w:tcW w:type="dxa" w:w="2163"/>
          </w:tcPr>
          <w:p>
            <w:pPr>
              <w:spacing w:before="20" w:after="20"/>
            </w:pPr>
            <w:r/>
            <w:r>
              <w:rPr>
                <w:rFonts w:ascii="Verdana" w:hAnsi="Verdana"/>
                <w:b w:val="0"/>
                <w:sz w:val="16"/>
              </w:rPr>
              <w:t>= 0 Row of averaging kernel matrix</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1 01 020</w:t>
            </w:r>
          </w:p>
        </w:tc>
        <w:tc>
          <w:tcPr>
            <w:tcW w:type="dxa" w:w="2163"/>
          </w:tcPr>
          <w:p>
            <w:pPr>
              <w:spacing w:before="20" w:after="20"/>
            </w:pPr>
            <w:r/>
            <w:r>
              <w:rPr>
                <w:rFonts w:ascii="Verdana" w:hAnsi="Verdana"/>
                <w:b w:val="0"/>
                <w:sz w:val="16"/>
              </w:rPr>
              <w:t>Replicate 1 descriptor 20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0 25 143</w:t>
            </w:r>
          </w:p>
        </w:tc>
        <w:tc>
          <w:tcPr>
            <w:tcW w:type="dxa" w:w="2163"/>
          </w:tcPr>
          <w:p>
            <w:pPr>
              <w:spacing w:before="20" w:after="20"/>
            </w:pPr>
            <w:r/>
            <w:r>
              <w:rPr>
                <w:rFonts w:ascii="Verdana" w:hAnsi="Verdana"/>
                <w:b w:val="0"/>
                <w:sz w:val="16"/>
              </w:rPr>
              <w:t>Linear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0 08 026</w:t>
            </w:r>
          </w:p>
        </w:tc>
        <w:tc>
          <w:tcPr>
            <w:tcW w:type="dxa" w:w="2163"/>
          </w:tcPr>
          <w:p>
            <w:pPr>
              <w:spacing w:before="20" w:after="20"/>
            </w:pPr>
            <w:r/>
            <w:r>
              <w:rPr>
                <w:rFonts w:ascii="Verdana" w:hAnsi="Verdana"/>
                <w:b w:val="0"/>
                <w:sz w:val="16"/>
              </w:rPr>
              <w:t>Matrix significance</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0 08 043</w:t>
            </w:r>
          </w:p>
        </w:tc>
        <w:tc>
          <w:tcPr>
            <w:tcW w:type="dxa" w:w="2163"/>
          </w:tcPr>
          <w:p>
            <w:pPr>
              <w:spacing w:before="20" w:after="20"/>
            </w:pPr>
            <w:r/>
            <w:r>
              <w:rPr>
                <w:rFonts w:ascii="Verdana" w:hAnsi="Verdana"/>
                <w:b w:val="0"/>
                <w:sz w:val="16"/>
              </w:rPr>
              <w:t>Atmospheric chemical or physical constituent type</w:t>
            </w:r>
          </w:p>
        </w:tc>
        <w:tc>
          <w:tcPr>
            <w:tcW w:type="dxa" w:w="2163"/>
          </w:tcPr>
          <w:p>
            <w:pPr>
              <w:spacing w:before="20" w:after="20"/>
            </w:pPr>
            <w:r/>
            <w:r>
              <w:rPr>
                <w:rFonts w:ascii="Verdana" w:hAnsi="Verdana"/>
                <w:b w:val="0"/>
                <w:sz w:val="16"/>
              </w:rPr>
              <w:t>= 0 Ozone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1 09 015</w:t>
            </w:r>
          </w:p>
        </w:tc>
        <w:tc>
          <w:tcPr>
            <w:tcW w:type="dxa" w:w="2163"/>
          </w:tcPr>
          <w:p>
            <w:pPr>
              <w:spacing w:before="20" w:after="20"/>
            </w:pPr>
            <w:r/>
            <w:r>
              <w:rPr>
                <w:rFonts w:ascii="Verdana" w:hAnsi="Verdana"/>
                <w:b w:val="0"/>
                <w:sz w:val="16"/>
              </w:rPr>
              <w:t>Replicate 9 descriptors 15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Decimal scale of following significands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2 07 006</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0 15 008</w:t>
            </w:r>
          </w:p>
        </w:tc>
        <w:tc>
          <w:tcPr>
            <w:tcW w:type="dxa" w:w="2163"/>
          </w:tcPr>
          <w:p>
            <w:pPr>
              <w:spacing w:before="20" w:after="20"/>
            </w:pPr>
            <w:r/>
            <w:r>
              <w:rPr>
                <w:rFonts w:ascii="Verdana" w:hAnsi="Verdana"/>
                <w:b w:val="0"/>
                <w:sz w:val="16"/>
              </w:rPr>
              <w:t>Significand of volumetric mixing ratio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Decimal scale of following significands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Per cent confidence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0 08 043</w:t>
            </w:r>
          </w:p>
        </w:tc>
        <w:tc>
          <w:tcPr>
            <w:tcW w:type="dxa" w:w="2163"/>
          </w:tcPr>
          <w:p>
            <w:pPr>
              <w:spacing w:before="20" w:after="20"/>
            </w:pPr>
            <w:r/>
            <w:r>
              <w:rPr>
                <w:rFonts w:ascii="Verdana" w:hAnsi="Verdana"/>
                <w:b w:val="0"/>
                <w:sz w:val="16"/>
              </w:rPr>
              <w:t>Atmospheric chemical or physical constituent type</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0 33 071</w:t>
            </w:r>
          </w:p>
        </w:tc>
        <w:tc>
          <w:tcPr>
            <w:tcW w:type="dxa" w:w="2163"/>
          </w:tcPr>
          <w:p>
            <w:pPr>
              <w:spacing w:before="20" w:after="20"/>
            </w:pPr>
            <w:r/>
            <w:r>
              <w:rPr>
                <w:rFonts w:ascii="Verdana" w:hAnsi="Verdana"/>
                <w:b w:val="0"/>
                <w:sz w:val="16"/>
              </w:rPr>
              <w:t>Profile ozone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1 08 008</w:t>
            </w:r>
          </w:p>
        </w:tc>
        <w:tc>
          <w:tcPr>
            <w:tcW w:type="dxa" w:w="2163"/>
          </w:tcPr>
          <w:p>
            <w:pPr>
              <w:spacing w:before="20" w:after="20"/>
            </w:pPr>
            <w:r/>
            <w:r>
              <w:rPr>
                <w:rFonts w:ascii="Verdana" w:hAnsi="Verdana"/>
                <w:b w:val="0"/>
                <w:sz w:val="16"/>
              </w:rPr>
              <w:t>Replicate 8 descriptors 8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2 02 124</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2 01 107</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0 02 071</w:t>
            </w:r>
          </w:p>
        </w:tc>
        <w:tc>
          <w:tcPr>
            <w:tcW w:type="dxa" w:w="2163"/>
          </w:tcPr>
          <w:p>
            <w:pPr>
              <w:spacing w:before="20" w:after="20"/>
            </w:pPr>
            <w:r/>
            <w:r>
              <w:rPr>
                <w:rFonts w:ascii="Verdana" w:hAnsi="Verdana"/>
                <w:b w:val="0"/>
                <w:sz w:val="16"/>
              </w:rPr>
              <w:t>Spectrographic wavelength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Cloud amount in segment</w:t>
            </w:r>
          </w:p>
        </w:tc>
        <w:tc>
          <w:tcPr>
            <w:tcW w:type="dxa" w:w="2163"/>
          </w:tcPr>
          <w:p>
            <w:pPr>
              <w:spacing w:before="20" w:after="20"/>
            </w:pPr>
            <w:r/>
            <w:r>
              <w:rPr>
                <w:rFonts w:ascii="Verdana" w:hAnsi="Verdana"/>
                <w:b w:val="0"/>
                <w:sz w:val="16"/>
              </w:rPr>
              <w:t>Cloud fraction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3 10 020</w:t>
            </w:r>
          </w:p>
        </w:tc>
        <w:tc>
          <w:tcPr>
            <w:tcW w:type="dxa" w:w="2163"/>
          </w:tcPr>
          <w:p>
            <w:pPr>
              <w:spacing w:before="20" w:after="20"/>
            </w:pPr>
            <w:r>
              <w:rPr>
                <w:b/>
              </w:rPr>
            </w:r>
            <w:r>
              <w:rPr>
                <w:rFonts w:ascii="Verdana" w:hAnsi="Verdana"/>
                <w:b/>
                <w:sz w:val="16"/>
              </w:rPr>
              <w:t>(Retrieved ozone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3 10 022</w:t>
            </w:r>
          </w:p>
        </w:tc>
        <w:tc>
          <w:tcPr>
            <w:tcW w:type="dxa" w:w="2163"/>
          </w:tcPr>
          <w:p>
            <w:pPr>
              <w:spacing w:before="20" w:after="20"/>
            </w:pPr>
            <w:r/>
            <w:r>
              <w:rPr>
                <w:rFonts w:ascii="Verdana" w:hAnsi="Verdana"/>
                <w:b w:val="0"/>
                <w:sz w:val="16"/>
              </w:rPr>
              <w:t>Satellite identifier, instrument and product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3 04 034</w:t>
            </w:r>
          </w:p>
        </w:tc>
        <w:tc>
          <w:tcPr>
            <w:tcW w:type="dxa" w:w="2163"/>
          </w:tcPr>
          <w:p>
            <w:pPr>
              <w:spacing w:before="20" w:after="20"/>
            </w:pPr>
            <w:r/>
            <w:r>
              <w:rPr>
                <w:rFonts w:ascii="Verdana" w:hAnsi="Verdana"/>
                <w:b w:val="0"/>
                <w:sz w:val="16"/>
              </w:rPr>
              <w:t>Latitude/longitude, solar elevation, number of layers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3 10 021</w:t>
            </w:r>
          </w:p>
        </w:tc>
        <w:tc>
          <w:tcPr>
            <w:tcW w:type="dxa" w:w="2163"/>
          </w:tcPr>
          <w:p>
            <w:pPr>
              <w:spacing w:before="20" w:after="20"/>
            </w:pPr>
            <w:r/>
            <w:r>
              <w:rPr>
                <w:rFonts w:ascii="Verdana" w:hAnsi="Verdana"/>
                <w:b w:val="0"/>
                <w:sz w:val="16"/>
              </w:rPr>
              <w:t>Integrated ozone density, height of defined layer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3 10 021</w:t>
            </w:r>
          </w:p>
        </w:tc>
        <w:tc>
          <w:tcPr>
            <w:tcW w:type="dxa" w:w="2163"/>
          </w:tcPr>
          <w:p>
            <w:pPr>
              <w:spacing w:before="20" w:after="20"/>
            </w:pPr>
            <w:r>
              <w:rPr>
                <w:b/>
              </w:rPr>
            </w:r>
            <w:r>
              <w:rPr>
                <w:rFonts w:ascii="Verdana" w:hAnsi="Verdana"/>
                <w:b/>
                <w:sz w:val="16"/>
              </w:rPr>
              <w:t>(Integrated ozone density, height of defined layer)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1 08 000</w:t>
            </w:r>
          </w:p>
        </w:tc>
        <w:tc>
          <w:tcPr>
            <w:tcW w:type="dxa" w:w="2163"/>
          </w:tcPr>
          <w:p>
            <w:pPr>
              <w:spacing w:before="20" w:after="20"/>
            </w:pPr>
            <w:r/>
            <w:r>
              <w:rPr>
                <w:rFonts w:ascii="Verdana" w:hAnsi="Verdana"/>
                <w:b w:val="0"/>
                <w:sz w:val="16"/>
              </w:rPr>
              <w:t>Delayed replication of 8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0 15 020</w:t>
            </w:r>
          </w:p>
        </w:tc>
        <w:tc>
          <w:tcPr>
            <w:tcW w:type="dxa" w:w="2163"/>
          </w:tcPr>
          <w:p>
            <w:pPr>
              <w:spacing w:before="20" w:after="20"/>
            </w:pPr>
            <w:r/>
            <w:r>
              <w:rPr>
                <w:rFonts w:ascii="Verdana" w:hAnsi="Verdana"/>
                <w:b w:val="0"/>
                <w:sz w:val="16"/>
              </w:rPr>
              <w:t>Integrated ozone density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3 10 022</w:t>
            </w:r>
          </w:p>
        </w:tc>
        <w:tc>
          <w:tcPr>
            <w:tcW w:type="dxa" w:w="2163"/>
          </w:tcPr>
          <w:p>
            <w:pPr>
              <w:spacing w:before="20" w:after="20"/>
            </w:pPr>
            <w:r>
              <w:rPr>
                <w:b/>
              </w:rPr>
            </w:r>
            <w:r>
              <w:rPr>
                <w:rFonts w:ascii="Verdana" w:hAnsi="Verdana"/>
                <w:b/>
                <w:sz w:val="16"/>
              </w:rPr>
              <w:t>(Satellite identifier, instrument and product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0 02 172</w:t>
            </w:r>
          </w:p>
        </w:tc>
        <w:tc>
          <w:tcPr>
            <w:tcW w:type="dxa" w:w="2163"/>
          </w:tcPr>
          <w:p>
            <w:pPr>
              <w:spacing w:before="20" w:after="20"/>
            </w:pPr>
            <w:r/>
            <w:r>
              <w:rPr>
                <w:rFonts w:ascii="Verdana" w:hAnsi="Verdana"/>
                <w:b w:val="0"/>
                <w:sz w:val="16"/>
              </w:rPr>
              <w:t>Product type for retrieved atmospheric gases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3 10 023</w:t>
            </w:r>
          </w:p>
        </w:tc>
        <w:tc>
          <w:tcPr>
            <w:tcW w:type="dxa" w:w="2163"/>
          </w:tcPr>
          <w:p>
            <w:pPr>
              <w:spacing w:before="20" w:after="20"/>
            </w:pPr>
            <w:r>
              <w:rPr>
                <w:b/>
              </w:rPr>
            </w:r>
            <w:r>
              <w:rPr>
                <w:rFonts w:ascii="Verdana" w:hAnsi="Verdana"/>
                <w:b/>
                <w:sz w:val="16"/>
              </w:rPr>
              <w:t>(Geostationary multi-channel satellite radiance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3 01 072</w:t>
            </w:r>
          </w:p>
        </w:tc>
        <w:tc>
          <w:tcPr>
            <w:tcW w:type="dxa" w:w="2163"/>
          </w:tcPr>
          <w:p>
            <w:pPr>
              <w:spacing w:before="20" w:after="20"/>
            </w:pPr>
            <w:r/>
            <w:r>
              <w:rPr>
                <w:rFonts w:ascii="Verdana" w:hAnsi="Verdana"/>
                <w:b w:val="0"/>
                <w:sz w:val="16"/>
              </w:rPr>
              <w:t>Satellite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0 30 021</w:t>
            </w:r>
          </w:p>
        </w:tc>
        <w:tc>
          <w:tcPr>
            <w:tcW w:type="dxa" w:w="2163"/>
          </w:tcPr>
          <w:p>
            <w:pPr>
              <w:spacing w:before="20" w:after="20"/>
            </w:pPr>
            <w:r/>
            <w:r>
              <w:rPr>
                <w:rFonts w:ascii="Verdana" w:hAnsi="Verdana"/>
                <w:b w:val="0"/>
                <w:sz w:val="16"/>
              </w:rPr>
              <w:t>Number of pixels per row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0 30 022</w:t>
            </w:r>
          </w:p>
        </w:tc>
        <w:tc>
          <w:tcPr>
            <w:tcW w:type="dxa" w:w="2163"/>
          </w:tcPr>
          <w:p>
            <w:pPr>
              <w:spacing w:before="20" w:after="20"/>
            </w:pPr>
            <w:r/>
            <w:r>
              <w:rPr>
                <w:rFonts w:ascii="Verdana" w:hAnsi="Verdana"/>
                <w:b w:val="0"/>
                <w:sz w:val="16"/>
              </w:rPr>
              <w:t>Number of pixels per column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Land/sea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1 01 012</w:t>
            </w:r>
          </w:p>
        </w:tc>
        <w:tc>
          <w:tcPr>
            <w:tcW w:type="dxa" w:w="2163"/>
          </w:tcPr>
          <w:p>
            <w:pPr>
              <w:spacing w:before="20" w:after="20"/>
            </w:pPr>
            <w:r/>
            <w:r>
              <w:rPr>
                <w:rFonts w:ascii="Verdana" w:hAnsi="Verdana"/>
                <w:b w:val="0"/>
                <w:sz w:val="16"/>
              </w:rPr>
              <w:t>Replicate 1 descriptor 12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3 04 032</w:t>
            </w:r>
          </w:p>
        </w:tc>
        <w:tc>
          <w:tcPr>
            <w:tcW w:type="dxa" w:w="2163"/>
          </w:tcPr>
          <w:p>
            <w:pPr>
              <w:spacing w:before="20" w:after="20"/>
            </w:pPr>
            <w:r/>
            <w:r>
              <w:rPr>
                <w:rFonts w:ascii="Verdana" w:hAnsi="Verdana"/>
                <w:b w:val="0"/>
                <w:sz w:val="16"/>
              </w:rPr>
              <w:t>Cloud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1 05 002</w:t>
            </w:r>
          </w:p>
        </w:tc>
        <w:tc>
          <w:tcPr>
            <w:tcW w:type="dxa" w:w="2163"/>
          </w:tcPr>
          <w:p>
            <w:pPr>
              <w:spacing w:before="20" w:after="20"/>
            </w:pPr>
            <w:r/>
            <w:r>
              <w:rPr>
                <w:rFonts w:ascii="Verdana" w:hAnsi="Verdana"/>
                <w:b w:val="0"/>
                <w:sz w:val="16"/>
              </w:rPr>
              <w:t>Replicate 5 descriptors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Satellite instrument used in data processing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0 02 024</w:t>
            </w:r>
          </w:p>
        </w:tc>
        <w:tc>
          <w:tcPr>
            <w:tcW w:type="dxa" w:w="2163"/>
          </w:tcPr>
          <w:p>
            <w:pPr>
              <w:spacing w:before="20" w:after="20"/>
            </w:pPr>
            <w:r/>
            <w:r>
              <w:rPr>
                <w:rFonts w:ascii="Verdana" w:hAnsi="Verdana"/>
                <w:b w:val="0"/>
                <w:sz w:val="16"/>
              </w:rPr>
              <w:t>Integrated mean humidity computational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Relative humidity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1 01 012</w:t>
            </w:r>
          </w:p>
        </w:tc>
        <w:tc>
          <w:tcPr>
            <w:tcW w:type="dxa" w:w="2163"/>
          </w:tcPr>
          <w:p>
            <w:pPr>
              <w:spacing w:before="20" w:after="20"/>
            </w:pPr>
            <w:r/>
            <w:r>
              <w:rPr>
                <w:rFonts w:ascii="Verdana" w:hAnsi="Verdana"/>
                <w:b w:val="0"/>
                <w:sz w:val="16"/>
              </w:rPr>
              <w:t>Replicate 1 descriptor 12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3 04 033</w:t>
            </w:r>
          </w:p>
        </w:tc>
        <w:tc>
          <w:tcPr>
            <w:tcW w:type="dxa" w:w="2163"/>
          </w:tcPr>
          <w:p>
            <w:pPr>
              <w:spacing w:before="20" w:after="20"/>
            </w:pPr>
            <w:r/>
            <w:r>
              <w:rPr>
                <w:rFonts w:ascii="Verdana" w:hAnsi="Verdana"/>
                <w:b w:val="0"/>
                <w:sz w:val="16"/>
              </w:rPr>
              <w:t>Clear sky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3 10 024</w:t>
            </w:r>
          </w:p>
        </w:tc>
        <w:tc>
          <w:tcPr>
            <w:tcW w:type="dxa" w:w="2163"/>
          </w:tcPr>
          <w:p>
            <w:pPr>
              <w:spacing w:before="20" w:after="20"/>
            </w:pPr>
            <w:r>
              <w:rPr>
                <w:b/>
              </w:rPr>
            </w:r>
            <w:r>
              <w:rPr>
                <w:rFonts w:ascii="Verdana" w:hAnsi="Verdana"/>
                <w:b/>
                <w:sz w:val="16"/>
              </w:rPr>
              <w:t>(Geostationary three-channel satellite radiance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3 01 072</w:t>
            </w:r>
          </w:p>
        </w:tc>
        <w:tc>
          <w:tcPr>
            <w:tcW w:type="dxa" w:w="2163"/>
          </w:tcPr>
          <w:p>
            <w:pPr>
              <w:spacing w:before="20" w:after="20"/>
            </w:pPr>
            <w:r/>
            <w:r>
              <w:rPr>
                <w:rFonts w:ascii="Verdana" w:hAnsi="Verdana"/>
                <w:b w:val="0"/>
                <w:sz w:val="16"/>
              </w:rPr>
              <w:t>Satellite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0 30 021</w:t>
            </w:r>
          </w:p>
        </w:tc>
        <w:tc>
          <w:tcPr>
            <w:tcW w:type="dxa" w:w="2163"/>
          </w:tcPr>
          <w:p>
            <w:pPr>
              <w:spacing w:before="20" w:after="20"/>
            </w:pPr>
            <w:r/>
            <w:r>
              <w:rPr>
                <w:rFonts w:ascii="Verdana" w:hAnsi="Verdana"/>
                <w:b w:val="0"/>
                <w:sz w:val="16"/>
              </w:rPr>
              <w:t>Number of pixels per row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0 30 022</w:t>
            </w:r>
          </w:p>
        </w:tc>
        <w:tc>
          <w:tcPr>
            <w:tcW w:type="dxa" w:w="2163"/>
          </w:tcPr>
          <w:p>
            <w:pPr>
              <w:spacing w:before="20" w:after="20"/>
            </w:pPr>
            <w:r/>
            <w:r>
              <w:rPr>
                <w:rFonts w:ascii="Verdana" w:hAnsi="Verdana"/>
                <w:b w:val="0"/>
                <w:sz w:val="16"/>
              </w:rPr>
              <w:t>Number of pixels per column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Land/sea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Replicate 1 descriptor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3 04 032</w:t>
            </w:r>
          </w:p>
        </w:tc>
        <w:tc>
          <w:tcPr>
            <w:tcW w:type="dxa" w:w="2163"/>
          </w:tcPr>
          <w:p>
            <w:pPr>
              <w:spacing w:before="20" w:after="20"/>
            </w:pPr>
            <w:r/>
            <w:r>
              <w:rPr>
                <w:rFonts w:ascii="Verdana" w:hAnsi="Verdana"/>
                <w:b w:val="0"/>
                <w:sz w:val="16"/>
              </w:rPr>
              <w:t>Cloud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1 05 002</w:t>
            </w:r>
          </w:p>
        </w:tc>
        <w:tc>
          <w:tcPr>
            <w:tcW w:type="dxa" w:w="2163"/>
          </w:tcPr>
          <w:p>
            <w:pPr>
              <w:spacing w:before="20" w:after="20"/>
            </w:pPr>
            <w:r/>
            <w:r>
              <w:rPr>
                <w:rFonts w:ascii="Verdana" w:hAnsi="Verdana"/>
                <w:b w:val="0"/>
                <w:sz w:val="16"/>
              </w:rPr>
              <w:t>Replicate 5 descriptors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Satellite instrument used in data processing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0 02 024</w:t>
            </w:r>
          </w:p>
        </w:tc>
        <w:tc>
          <w:tcPr>
            <w:tcW w:type="dxa" w:w="2163"/>
          </w:tcPr>
          <w:p>
            <w:pPr>
              <w:spacing w:before="20" w:after="20"/>
            </w:pPr>
            <w:r/>
            <w:r>
              <w:rPr>
                <w:rFonts w:ascii="Verdana" w:hAnsi="Verdana"/>
                <w:b w:val="0"/>
                <w:sz w:val="16"/>
              </w:rPr>
              <w:t>Integrated mean humidity computational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Relative humidity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Replicate 1 descriptor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3 04 033</w:t>
            </w:r>
          </w:p>
        </w:tc>
        <w:tc>
          <w:tcPr>
            <w:tcW w:type="dxa" w:w="2163"/>
          </w:tcPr>
          <w:p>
            <w:pPr>
              <w:spacing w:before="20" w:after="20"/>
            </w:pPr>
            <w:r/>
            <w:r>
              <w:rPr>
                <w:rFonts w:ascii="Verdana" w:hAnsi="Verdana"/>
                <w:b w:val="0"/>
                <w:sz w:val="16"/>
              </w:rPr>
              <w:t>Clear sky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3 10 025</w:t>
            </w:r>
          </w:p>
        </w:tc>
        <w:tc>
          <w:tcPr>
            <w:tcW w:type="dxa" w:w="2163"/>
          </w:tcPr>
          <w:p>
            <w:pPr>
              <w:spacing w:before="20" w:after="20"/>
            </w:pPr>
            <w:r>
              <w:rPr>
                <w:b/>
              </w:rPr>
            </w:r>
            <w:r>
              <w:rPr>
                <w:rFonts w:ascii="Verdana" w:hAnsi="Verdana"/>
                <w:b/>
                <w:sz w:val="16"/>
              </w:rPr>
              <w:t>(SSMIS temperature data record)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Scan start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t>Milliseconds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t>Scan number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t>Scene number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0 05 002</w:t>
            </w:r>
          </w:p>
        </w:tc>
        <w:tc>
          <w:tcPr>
            <w:tcW w:type="dxa" w:w="2163"/>
          </w:tcPr>
          <w:p>
            <w:pPr>
              <w:spacing w:before="20" w:after="20"/>
            </w:pPr>
            <w:r/>
            <w:r>
              <w:rPr>
                <w:rFonts w:ascii="Verdana" w:hAnsi="Verdana"/>
                <w:b w:val="0"/>
                <w:sz w:val="16"/>
              </w:rPr>
              <w:t>Latitude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0 06 002</w:t>
            </w:r>
          </w:p>
        </w:tc>
        <w:tc>
          <w:tcPr>
            <w:tcW w:type="dxa" w:w="2163"/>
          </w:tcPr>
          <w:p>
            <w:pPr>
              <w:spacing w:before="20" w:after="20"/>
            </w:pPr>
            <w:r/>
            <w:r>
              <w:rPr>
                <w:rFonts w:ascii="Verdana" w:hAnsi="Verdana"/>
                <w:b w:val="0"/>
                <w:sz w:val="16"/>
              </w:rPr>
              <w:t>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0 13 040</w:t>
            </w:r>
          </w:p>
        </w:tc>
        <w:tc>
          <w:tcPr>
            <w:tcW w:type="dxa" w:w="2163"/>
          </w:tcPr>
          <w:p>
            <w:pPr>
              <w:spacing w:before="20" w:after="20"/>
            </w:pPr>
            <w:r/>
            <w:r>
              <w:rPr>
                <w:rFonts w:ascii="Verdana" w:hAnsi="Verdana"/>
                <w:b w:val="0"/>
                <w:sz w:val="16"/>
              </w:rPr>
              <w:t>Surface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0 20 029</w:t>
            </w:r>
          </w:p>
        </w:tc>
        <w:tc>
          <w:tcPr>
            <w:tcW w:type="dxa" w:w="2163"/>
          </w:tcPr>
          <w:p>
            <w:pPr>
              <w:spacing w:before="20" w:after="20"/>
            </w:pPr>
            <w:r/>
            <w:r>
              <w:rPr>
                <w:rFonts w:ascii="Verdana" w:hAnsi="Verdana"/>
                <w:b w:val="0"/>
                <w:sz w:val="16"/>
              </w:rPr>
              <w:t>Rain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1 04 024</w:t>
            </w:r>
          </w:p>
        </w:tc>
        <w:tc>
          <w:tcPr>
            <w:tcW w:type="dxa" w:w="2163"/>
          </w:tcPr>
          <w:p>
            <w:pPr>
              <w:spacing w:before="20" w:after="20"/>
            </w:pPr>
            <w:r/>
            <w:r>
              <w:rPr>
                <w:rFonts w:ascii="Verdana" w:hAnsi="Verdana"/>
                <w:b w:val="0"/>
                <w:sz w:val="16"/>
              </w:rPr>
              <w:t>Replicate 4 descriptors 24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0 21 083</w:t>
            </w:r>
          </w:p>
        </w:tc>
        <w:tc>
          <w:tcPr>
            <w:tcW w:type="dxa" w:w="2163"/>
          </w:tcPr>
          <w:p>
            <w:pPr>
              <w:spacing w:before="20" w:after="20"/>
            </w:pPr>
            <w:r/>
            <w:r>
              <w:rPr>
                <w:rFonts w:ascii="Verdana" w:hAnsi="Verdana"/>
                <w:b w:val="0"/>
                <w:sz w:val="16"/>
              </w:rPr>
              <w:t>Warm target calibration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0 21 084</w:t>
            </w:r>
          </w:p>
        </w:tc>
        <w:tc>
          <w:tcPr>
            <w:tcW w:type="dxa" w:w="2163"/>
          </w:tcPr>
          <w:p>
            <w:pPr>
              <w:spacing w:before="20" w:after="20"/>
            </w:pPr>
            <w:r/>
            <w:r>
              <w:rPr>
                <w:rFonts w:ascii="Verdana" w:hAnsi="Verdana"/>
                <w:b w:val="0"/>
                <w:sz w:val="16"/>
              </w:rPr>
              <w:t>Cold target calibration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1 15 003</w:t>
            </w:r>
          </w:p>
        </w:tc>
        <w:tc>
          <w:tcPr>
            <w:tcW w:type="dxa" w:w="2163"/>
          </w:tcPr>
          <w:p>
            <w:pPr>
              <w:spacing w:before="20" w:after="20"/>
            </w:pPr>
            <w:r/>
            <w:r>
              <w:rPr>
                <w:rFonts w:ascii="Verdana" w:hAnsi="Verdana"/>
                <w:b w:val="0"/>
                <w:sz w:val="16"/>
              </w:rPr>
              <w:t>Replicate 15 descriptors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2 01 142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0 04 026</w:t>
            </w:r>
          </w:p>
        </w:tc>
        <w:tc>
          <w:tcPr>
            <w:tcW w:type="dxa" w:w="2163"/>
          </w:tcPr>
          <w:p>
            <w:pPr>
              <w:spacing w:before="20" w:after="20"/>
            </w:pPr>
            <w:r/>
            <w:r>
              <w:rPr>
                <w:rFonts w:ascii="Verdana" w:hAnsi="Verdana"/>
                <w:b w:val="0"/>
                <w:sz w:val="16"/>
              </w:rPr>
              <w:t>Time period or displacement</w:t>
            </w:r>
          </w:p>
        </w:tc>
        <w:tc>
          <w:tcPr>
            <w:tcW w:type="dxa" w:w="2163"/>
          </w:tcPr>
          <w:p>
            <w:pPr>
              <w:spacing w:before="20" w:after="20"/>
            </w:pPr>
            <w:r/>
            <w:r>
              <w:rPr>
                <w:rFonts w:ascii="Verdana" w:hAnsi="Verdana"/>
                <w:b w:val="0"/>
                <w:sz w:val="16"/>
              </w:rPr>
              <w:t>Ephemeris milliseconds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t>Ephemeris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t>Ephemeris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t>Ephemeris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Orbit start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Replicate 1 descriptor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0 12 070</w:t>
            </w:r>
          </w:p>
        </w:tc>
        <w:tc>
          <w:tcPr>
            <w:tcW w:type="dxa" w:w="2163"/>
          </w:tcPr>
          <w:p>
            <w:pPr>
              <w:spacing w:before="20" w:after="20"/>
            </w:pPr>
            <w:r/>
            <w:r>
              <w:rPr>
                <w:rFonts w:ascii="Verdana" w:hAnsi="Verdana"/>
                <w:b w:val="0"/>
                <w:sz w:val="16"/>
              </w:rPr>
              <w:t>Warm load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0 25 054</w:t>
            </w:r>
          </w:p>
        </w:tc>
        <w:tc>
          <w:tcPr>
            <w:tcW w:type="dxa" w:w="2163"/>
          </w:tcPr>
          <w:p>
            <w:pPr>
              <w:spacing w:before="20" w:after="20"/>
            </w:pPr>
            <w:r/>
            <w:r>
              <w:rPr>
                <w:rFonts w:ascii="Verdana" w:hAnsi="Verdana"/>
                <w:b w:val="0"/>
                <w:sz w:val="16"/>
              </w:rPr>
              <w:t>SSMIS subframe ID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1 01 004</w:t>
            </w:r>
          </w:p>
        </w:tc>
        <w:tc>
          <w:tcPr>
            <w:tcW w:type="dxa" w:w="2163"/>
          </w:tcPr>
          <w:p>
            <w:pPr>
              <w:spacing w:before="20" w:after="20"/>
            </w:pPr>
            <w:r/>
            <w:r>
              <w:rPr>
                <w:rFonts w:ascii="Verdana" w:hAnsi="Verdana"/>
                <w:b w:val="0"/>
                <w:sz w:val="16"/>
              </w:rPr>
              <w:t>Replicate 1 descriptor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0 25 055</w:t>
            </w:r>
          </w:p>
        </w:tc>
        <w:tc>
          <w:tcPr>
            <w:tcW w:type="dxa" w:w="2163"/>
          </w:tcPr>
          <w:p>
            <w:pPr>
              <w:spacing w:before="20" w:after="20"/>
            </w:pPr>
            <w:r/>
            <w:r>
              <w:rPr>
                <w:rFonts w:ascii="Verdana" w:hAnsi="Verdana"/>
                <w:b w:val="0"/>
                <w:sz w:val="16"/>
              </w:rPr>
              <w:t>Multiplexer housekeeping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0 08 007</w:t>
            </w:r>
          </w:p>
        </w:tc>
        <w:tc>
          <w:tcPr>
            <w:tcW w:type="dxa" w:w="2163"/>
          </w:tcPr>
          <w:p>
            <w:pPr>
              <w:spacing w:before="20" w:after="20"/>
            </w:pPr>
            <w:r/>
            <w:r>
              <w:rPr>
                <w:rFonts w:ascii="Verdana" w:hAnsi="Verdana"/>
                <w:b w:val="0"/>
                <w:sz w:val="16"/>
              </w:rPr>
              <w:t>Dimensional significance</w:t>
            </w:r>
          </w:p>
        </w:tc>
        <w:tc>
          <w:tcPr>
            <w:tcW w:type="dxa" w:w="2163"/>
          </w:tcPr>
          <w:p>
            <w:pPr>
              <w:spacing w:before="20" w:after="20"/>
            </w:pPr>
            <w:r/>
            <w:r>
              <w:rPr>
                <w:rFonts w:ascii="Verdana" w:hAnsi="Verdana"/>
                <w:b w:val="0"/>
                <w:sz w:val="16"/>
              </w:rPr>
              <w:t>Line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1 04 028</w:t>
            </w:r>
          </w:p>
        </w:tc>
        <w:tc>
          <w:tcPr>
            <w:tcW w:type="dxa" w:w="2163"/>
          </w:tcPr>
          <w:p>
            <w:pPr>
              <w:spacing w:before="20" w:after="20"/>
            </w:pPr>
            <w:r/>
            <w:r>
              <w:rPr>
                <w:rFonts w:ascii="Verdana" w:hAnsi="Verdana"/>
                <w:b w:val="0"/>
                <w:sz w:val="16"/>
              </w:rPr>
              <w:t>Replicate 4 descriptors 28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0 05 002</w:t>
            </w:r>
          </w:p>
        </w:tc>
        <w:tc>
          <w:tcPr>
            <w:tcW w:type="dxa" w:w="2163"/>
          </w:tcPr>
          <w:p>
            <w:pPr>
              <w:spacing w:before="20" w:after="20"/>
            </w:pPr>
            <w:r/>
            <w:r>
              <w:rPr>
                <w:rFonts w:ascii="Verdana" w:hAnsi="Verdana"/>
                <w:b w:val="0"/>
                <w:sz w:val="16"/>
              </w:rPr>
              <w:t>Latitude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0 06 002</w:t>
            </w:r>
          </w:p>
        </w:tc>
        <w:tc>
          <w:tcPr>
            <w:tcW w:type="dxa" w:w="2163"/>
          </w:tcPr>
          <w:p>
            <w:pPr>
              <w:spacing w:before="20" w:after="20"/>
            </w:pPr>
            <w:r/>
            <w:r>
              <w:rPr>
                <w:rFonts w:ascii="Verdana" w:hAnsi="Verdana"/>
                <w:b w:val="0"/>
                <w:sz w:val="16"/>
              </w:rPr>
              <w:t>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0 02 111</w:t>
            </w:r>
          </w:p>
        </w:tc>
        <w:tc>
          <w:tcPr>
            <w:tcW w:type="dxa" w:w="2163"/>
          </w:tcPr>
          <w:p>
            <w:pPr>
              <w:spacing w:before="20" w:after="20"/>
            </w:pPr>
            <w:r/>
            <w:r>
              <w:rPr>
                <w:rFonts w:ascii="Verdana" w:hAnsi="Verdana"/>
                <w:b w:val="0"/>
                <w:sz w:val="16"/>
              </w:rPr>
              <w:t>Radar incidence angle</w:t>
            </w:r>
          </w:p>
        </w:tc>
        <w:tc>
          <w:tcPr>
            <w:tcW w:type="dxa" w:w="2163"/>
          </w:tcPr>
          <w:p>
            <w:pPr>
              <w:spacing w:before="20" w:after="20"/>
            </w:pPr>
            <w:r/>
            <w:r>
              <w:rPr>
                <w:rFonts w:ascii="Verdana" w:hAnsi="Verdana"/>
                <w:b w:val="0"/>
                <w:sz w:val="16"/>
              </w:rPr>
              <w:t>Earth angle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3 10 026</w:t>
            </w:r>
          </w:p>
        </w:tc>
        <w:tc>
          <w:tcPr>
            <w:tcW w:type="dxa" w:w="2163"/>
          </w:tcPr>
          <w:p>
            <w:pPr>
              <w:spacing w:before="20" w:after="20"/>
            </w:pPr>
            <w:r>
              <w:rPr>
                <w:b/>
              </w:rPr>
            </w:r>
            <w:r>
              <w:rPr>
                <w:rFonts w:ascii="Verdana" w:hAnsi="Verdana"/>
                <w:b/>
                <w:sz w:val="16"/>
              </w:rPr>
              <w:t>(Satellite radio occultation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3 10 022</w:t>
            </w:r>
          </w:p>
        </w:tc>
        <w:tc>
          <w:tcPr>
            <w:tcW w:type="dxa" w:w="2163"/>
          </w:tcPr>
          <w:p>
            <w:pPr>
              <w:spacing w:before="20" w:after="20"/>
            </w:pPr>
            <w:r/>
            <w:r>
              <w:rPr>
                <w:rFonts w:ascii="Verdana" w:hAnsi="Verdana"/>
                <w:b w:val="0"/>
                <w:sz w:val="16"/>
              </w:rPr>
              <w:t>Satellite identifier, instrument and product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0 25 060</w:t>
            </w:r>
          </w:p>
        </w:tc>
        <w:tc>
          <w:tcPr>
            <w:tcW w:type="dxa" w:w="2163"/>
          </w:tcPr>
          <w:p>
            <w:pPr>
              <w:spacing w:before="20" w:after="20"/>
            </w:pPr>
            <w:r/>
            <w:r>
              <w:rPr>
                <w:rFonts w:ascii="Verdana" w:hAnsi="Verdana"/>
                <w:b w:val="0"/>
                <w:sz w:val="16"/>
              </w:rPr>
              <w:t>Software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 17 Start of phenomenon or = 25 Nominal reporting time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16 bits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Scale: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0 33 039</w:t>
            </w:r>
          </w:p>
        </w:tc>
        <w:tc>
          <w:tcPr>
            <w:tcW w:type="dxa" w:w="2163"/>
          </w:tcPr>
          <w:p>
            <w:pPr>
              <w:spacing w:before="20" w:after="20"/>
            </w:pPr>
            <w:r/>
            <w:r>
              <w:rPr>
                <w:rFonts w:ascii="Verdana" w:hAnsi="Verdana"/>
                <w:b w:val="0"/>
                <w:sz w:val="16"/>
              </w:rPr>
              <w:t>Quality flags for radio occultation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Per cent confidence</w:t>
            </w:r>
          </w:p>
        </w:tc>
        <w:tc>
          <w:tcPr>
            <w:tcW w:type="dxa" w:w="2163"/>
          </w:tcPr>
          <w:p>
            <w:pPr>
              <w:spacing w:before="20" w:after="20"/>
            </w:pPr>
            <w:r/>
            <w:r>
              <w:rPr>
                <w:rFonts w:ascii="Verdana" w:hAnsi="Verdana"/>
                <w:b w:val="0"/>
                <w:sz w:val="16"/>
              </w:rPr>
              <w:t>Whole message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3 04 030</w:t>
            </w:r>
          </w:p>
        </w:tc>
        <w:tc>
          <w:tcPr>
            <w:tcW w:type="dxa" w:w="2163"/>
          </w:tcPr>
          <w:p>
            <w:pPr>
              <w:spacing w:before="20" w:after="20"/>
            </w:pPr>
            <w:r/>
            <w:r>
              <w:rPr>
                <w:rFonts w:ascii="Verdana" w:hAnsi="Verdana"/>
                <w:b w:val="0"/>
                <w:sz w:val="16"/>
              </w:rPr>
              <w:t>Location of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3 04 031</w:t>
            </w:r>
          </w:p>
        </w:tc>
        <w:tc>
          <w:tcPr>
            <w:tcW w:type="dxa" w:w="2163"/>
          </w:tcPr>
          <w:p>
            <w:pPr>
              <w:spacing w:before="20" w:after="20"/>
            </w:pPr>
            <w:r/>
            <w:r>
              <w:rPr>
                <w:rFonts w:ascii="Verdana" w:hAnsi="Verdana"/>
                <w:b w:val="0"/>
                <w:sz w:val="16"/>
              </w:rPr>
              <w:t>Speed of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0 01 050</w:t>
            </w:r>
          </w:p>
        </w:tc>
        <w:tc>
          <w:tcPr>
            <w:tcW w:type="dxa" w:w="2163"/>
          </w:tcPr>
          <w:p>
            <w:pPr>
              <w:spacing w:before="20" w:after="20"/>
            </w:pPr>
            <w:r/>
            <w:r>
              <w:rPr>
                <w:rFonts w:ascii="Verdana" w:hAnsi="Verdana"/>
                <w:b w:val="0"/>
                <w:sz w:val="16"/>
              </w:rPr>
              <w:t>Platform transmitter ID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2 02 127</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Scale: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3 04 030</w:t>
            </w:r>
          </w:p>
        </w:tc>
        <w:tc>
          <w:tcPr>
            <w:tcW w:type="dxa" w:w="2163"/>
          </w:tcPr>
          <w:p>
            <w:pPr>
              <w:spacing w:before="20" w:after="20"/>
            </w:pPr>
            <w:r/>
            <w:r>
              <w:rPr>
                <w:rFonts w:ascii="Verdana" w:hAnsi="Verdana"/>
                <w:b w:val="0"/>
                <w:sz w:val="16"/>
              </w:rPr>
              <w:t>Location of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3 04 031</w:t>
            </w:r>
          </w:p>
        </w:tc>
        <w:tc>
          <w:tcPr>
            <w:tcW w:type="dxa" w:w="2163"/>
          </w:tcPr>
          <w:p>
            <w:pPr>
              <w:spacing w:before="20" w:after="20"/>
            </w:pPr>
            <w:r/>
            <w:r>
              <w:rPr>
                <w:rFonts w:ascii="Verdana" w:hAnsi="Verdana"/>
                <w:b w:val="0"/>
                <w:sz w:val="16"/>
              </w:rPr>
              <w:t>Speed of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18 bits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Scale: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0 04 016</w:t>
            </w:r>
          </w:p>
        </w:tc>
        <w:tc>
          <w:tcPr>
            <w:tcW w:type="dxa" w:w="2163"/>
          </w:tcPr>
          <w:p>
            <w:pPr>
              <w:spacing w:before="20" w:after="20"/>
            </w:pPr>
            <w:r/>
            <w:r>
              <w:rPr>
                <w:rFonts w:ascii="Verdana" w:hAnsi="Verdana"/>
                <w:b w:val="0"/>
                <w:sz w:val="16"/>
              </w:rPr>
              <w:t>Time increment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3 04 030</w:t>
            </w:r>
          </w:p>
        </w:tc>
        <w:tc>
          <w:tcPr>
            <w:tcW w:type="dxa" w:w="2163"/>
          </w:tcPr>
          <w:p>
            <w:pPr>
              <w:spacing w:before="20" w:after="20"/>
            </w:pPr>
            <w:r/>
            <w:r>
              <w:rPr>
                <w:rFonts w:ascii="Verdana" w:hAnsi="Verdana"/>
                <w:b w:val="0"/>
                <w:sz w:val="16"/>
              </w:rPr>
              <w:t>Location of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0 10 035</w:t>
            </w:r>
          </w:p>
        </w:tc>
        <w:tc>
          <w:tcPr>
            <w:tcW w:type="dxa" w:w="2163"/>
          </w:tcPr>
          <w:p>
            <w:pPr>
              <w:spacing w:before="20" w:after="20"/>
            </w:pPr>
            <w:r/>
            <w:r>
              <w:rPr>
                <w:rFonts w:ascii="Verdana" w:hAnsi="Verdana"/>
                <w:b w:val="0"/>
                <w:sz w:val="16"/>
              </w:rPr>
              <w:t>Earth's local radius of curvature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0 10 036</w:t>
            </w:r>
          </w:p>
        </w:tc>
        <w:tc>
          <w:tcPr>
            <w:tcW w:type="dxa" w:w="2163"/>
          </w:tcPr>
          <w:p>
            <w:pPr>
              <w:spacing w:before="20" w:after="20"/>
            </w:pPr>
            <w:r/>
            <w:r>
              <w:rPr>
                <w:rFonts w:ascii="Verdana" w:hAnsi="Verdana"/>
                <w:b w:val="0"/>
                <w:sz w:val="16"/>
              </w:rPr>
              <w:t>Geoid undulation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1 13 000</w:t>
            </w:r>
          </w:p>
        </w:tc>
        <w:tc>
          <w:tcPr>
            <w:tcW w:type="dxa" w:w="2163"/>
          </w:tcPr>
          <w:p>
            <w:pPr>
              <w:spacing w:before="20" w:after="20"/>
            </w:pPr>
            <w:r/>
            <w:r>
              <w:rPr>
                <w:rFonts w:ascii="Verdana" w:hAnsi="Verdana"/>
                <w:b w:val="0"/>
                <w:sz w:val="16"/>
              </w:rPr>
              <w:t>Delayed replication of 13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1 08 000</w:t>
            </w:r>
          </w:p>
        </w:tc>
        <w:tc>
          <w:tcPr>
            <w:tcW w:type="dxa" w:w="2163"/>
          </w:tcPr>
          <w:p>
            <w:pPr>
              <w:spacing w:before="20" w:after="20"/>
            </w:pPr>
            <w:r/>
            <w:r>
              <w:rPr>
                <w:rFonts w:ascii="Verdana" w:hAnsi="Verdana"/>
                <w:b w:val="0"/>
                <w:sz w:val="16"/>
              </w:rPr>
              <w:t>Delayed replication of 8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0 02 121</w:t>
            </w:r>
          </w:p>
        </w:tc>
        <w:tc>
          <w:tcPr>
            <w:tcW w:type="dxa" w:w="2163"/>
          </w:tcPr>
          <w:p>
            <w:pPr>
              <w:spacing w:before="20" w:after="20"/>
            </w:pPr>
            <w:r/>
            <w:r>
              <w:rPr>
                <w:rFonts w:ascii="Verdana" w:hAnsi="Verdana"/>
                <w:b w:val="0"/>
                <w:sz w:val="16"/>
              </w:rPr>
              <w:t>Mean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0 07 040</w:t>
            </w:r>
          </w:p>
        </w:tc>
        <w:tc>
          <w:tcPr>
            <w:tcW w:type="dxa" w:w="2163"/>
          </w:tcPr>
          <w:p>
            <w:pPr>
              <w:spacing w:before="20" w:after="20"/>
            </w:pPr>
            <w:r/>
            <w:r>
              <w:rPr>
                <w:rFonts w:ascii="Verdana" w:hAnsi="Verdana"/>
                <w:b w:val="0"/>
                <w:sz w:val="16"/>
              </w:rPr>
              <w:t>Impact parameter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0 15 037</w:t>
            </w:r>
          </w:p>
        </w:tc>
        <w:tc>
          <w:tcPr>
            <w:tcW w:type="dxa" w:w="2163"/>
          </w:tcPr>
          <w:p>
            <w:pPr>
              <w:spacing w:before="20" w:after="20"/>
            </w:pPr>
            <w:r/>
            <w:r>
              <w:rPr>
                <w:rFonts w:ascii="Verdana" w:hAnsi="Verdana"/>
                <w:b w:val="0"/>
                <w:sz w:val="16"/>
              </w:rPr>
              <w:t>Bending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 13 Root-mean-square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2 01 125</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20 bits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0 15 037</w:t>
            </w:r>
          </w:p>
        </w:tc>
        <w:tc>
          <w:tcPr>
            <w:tcW w:type="dxa" w:w="2163"/>
          </w:tcPr>
          <w:p>
            <w:pPr>
              <w:spacing w:before="20" w:after="20"/>
            </w:pPr>
            <w:r/>
            <w:r>
              <w:rPr>
                <w:rFonts w:ascii="Verdana" w:hAnsi="Verdana"/>
                <w:b w:val="0"/>
                <w:sz w:val="16"/>
              </w:rPr>
              <w:t>Bending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Set to missing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Per cent confidence</w:t>
            </w:r>
          </w:p>
        </w:tc>
        <w:tc>
          <w:tcPr>
            <w:tcW w:type="dxa" w:w="2163"/>
          </w:tcPr>
          <w:p>
            <w:pPr>
              <w:spacing w:before="20" w:after="20"/>
            </w:pPr>
            <w:r/>
            <w:r>
              <w:rPr>
                <w:rFonts w:ascii="Verdana" w:hAnsi="Verdana"/>
                <w:b w:val="0"/>
                <w:sz w:val="16"/>
              </w:rPr>
              <w:t>All data for current replication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1 08 000</w:t>
            </w:r>
          </w:p>
        </w:tc>
        <w:tc>
          <w:tcPr>
            <w:tcW w:type="dxa" w:w="2163"/>
          </w:tcPr>
          <w:p>
            <w:pPr>
              <w:spacing w:before="20" w:after="20"/>
            </w:pPr>
            <w:r/>
            <w:r>
              <w:rPr>
                <w:rFonts w:ascii="Verdana" w:hAnsi="Verdana"/>
                <w:b w:val="0"/>
                <w:sz w:val="16"/>
              </w:rPr>
              <w:t>Delayed replication of 8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0 15 036</w:t>
            </w:r>
          </w:p>
        </w:tc>
        <w:tc>
          <w:tcPr>
            <w:tcW w:type="dxa" w:w="2163"/>
          </w:tcPr>
          <w:p>
            <w:pPr>
              <w:spacing w:before="20" w:after="20"/>
            </w:pPr>
            <w:r/>
            <w:r>
              <w:rPr>
                <w:rFonts w:ascii="Verdana" w:hAnsi="Verdana"/>
                <w:b w:val="0"/>
                <w:sz w:val="16"/>
              </w:rPr>
              <w:t>Atmospheric refractivity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 13 Root-mean-square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14 bits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0 15 036</w:t>
            </w:r>
          </w:p>
        </w:tc>
        <w:tc>
          <w:tcPr>
            <w:tcW w:type="dxa" w:w="2163"/>
          </w:tcPr>
          <w:p>
            <w:pPr>
              <w:spacing w:before="20" w:after="20"/>
            </w:pPr>
            <w:r/>
            <w:r>
              <w:rPr>
                <w:rFonts w:ascii="Verdana" w:hAnsi="Verdana"/>
                <w:b w:val="0"/>
                <w:sz w:val="16"/>
              </w:rPr>
              <w:t>Atmospheric refractivity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Set to missing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Per cent confidence</w:t>
            </w:r>
          </w:p>
        </w:tc>
        <w:tc>
          <w:tcPr>
            <w:tcW w:type="dxa" w:w="2163"/>
          </w:tcPr>
          <w:p>
            <w:pPr>
              <w:spacing w:before="20" w:after="20"/>
            </w:pPr>
            <w:r/>
            <w:r>
              <w:rPr>
                <w:rFonts w:ascii="Verdana" w:hAnsi="Verdana"/>
                <w:b w:val="0"/>
                <w:sz w:val="16"/>
              </w:rPr>
              <w:t>All data for current height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1 16 000</w:t>
            </w:r>
          </w:p>
        </w:tc>
        <w:tc>
          <w:tcPr>
            <w:tcW w:type="dxa" w:w="2163"/>
          </w:tcPr>
          <w:p>
            <w:pPr>
              <w:spacing w:before="20" w:after="20"/>
            </w:pPr>
            <w:r/>
            <w:r>
              <w:rPr>
                <w:rFonts w:ascii="Verdana" w:hAnsi="Verdana"/>
                <w:b w:val="0"/>
                <w:sz w:val="16"/>
              </w:rPr>
              <w:t>Delayed replication of 16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0 07 009</w:t>
            </w:r>
          </w:p>
        </w:tc>
        <w:tc>
          <w:tcPr>
            <w:tcW w:type="dxa" w:w="2163"/>
          </w:tcPr>
          <w:p>
            <w:pPr>
              <w:spacing w:before="20" w:after="20"/>
            </w:pPr>
            <w:r/>
            <w:r>
              <w:rPr>
                <w:rFonts w:ascii="Verdana" w:hAnsi="Verdana"/>
                <w:b w:val="0"/>
                <w:sz w:val="16"/>
              </w:rPr>
              <w:t>Geopotential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0 13 001</w:t>
            </w:r>
          </w:p>
        </w:tc>
        <w:tc>
          <w:tcPr>
            <w:tcW w:type="dxa" w:w="2163"/>
          </w:tcPr>
          <w:p>
            <w:pPr>
              <w:spacing w:before="20" w:after="20"/>
            </w:pPr>
            <w:r/>
            <w:r>
              <w:rPr>
                <w:rFonts w:ascii="Verdana" w:hAnsi="Verdana"/>
                <w:b w:val="0"/>
                <w:sz w:val="16"/>
              </w:rPr>
              <w:t>Specific humidity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 13 Root-mean-square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6 bits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6 bits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9 bits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0 13 001</w:t>
            </w:r>
          </w:p>
        </w:tc>
        <w:tc>
          <w:tcPr>
            <w:tcW w:type="dxa" w:w="2163"/>
          </w:tcPr>
          <w:p>
            <w:pPr>
              <w:spacing w:before="20" w:after="20"/>
            </w:pPr>
            <w:r/>
            <w:r>
              <w:rPr>
                <w:rFonts w:ascii="Verdana" w:hAnsi="Verdana"/>
                <w:b w:val="0"/>
                <w:sz w:val="16"/>
              </w:rPr>
              <w:t>Specific humidity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Set to missing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Per cent confidence</w:t>
            </w:r>
          </w:p>
        </w:tc>
        <w:tc>
          <w:tcPr>
            <w:tcW w:type="dxa" w:w="2163"/>
          </w:tcPr>
          <w:p>
            <w:pPr>
              <w:spacing w:before="20" w:after="20"/>
            </w:pPr>
            <w:r/>
            <w:r>
              <w:rPr>
                <w:rFonts w:ascii="Verdana" w:hAnsi="Verdana"/>
                <w:b w:val="0"/>
                <w:sz w:val="16"/>
              </w:rPr>
              <w:t>All data for current height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 0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0 07 009</w:t>
            </w:r>
          </w:p>
        </w:tc>
        <w:tc>
          <w:tcPr>
            <w:tcW w:type="dxa" w:w="2163"/>
          </w:tcPr>
          <w:p>
            <w:pPr>
              <w:spacing w:before="20" w:after="20"/>
            </w:pPr>
            <w:r/>
            <w:r>
              <w:rPr>
                <w:rFonts w:ascii="Verdana" w:hAnsi="Verdana"/>
                <w:b w:val="0"/>
                <w:sz w:val="16"/>
              </w:rPr>
              <w:t>Geopotential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 13 Root-mean-square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6 bits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Set to missing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Per cent confidence</w:t>
            </w:r>
          </w:p>
        </w:tc>
        <w:tc>
          <w:tcPr>
            <w:tcW w:type="dxa" w:w="2163"/>
          </w:tcPr>
          <w:p>
            <w:pPr>
              <w:spacing w:before="20" w:after="20"/>
            </w:pPr>
            <w:r/>
            <w:r>
              <w:rPr>
                <w:rFonts w:ascii="Verdana" w:hAnsi="Verdana"/>
                <w:b w:val="0"/>
                <w:sz w:val="16"/>
              </w:rPr>
              <w:t>Surface data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3 10 027</w:t>
            </w:r>
          </w:p>
        </w:tc>
        <w:tc>
          <w:tcPr>
            <w:tcW w:type="dxa" w:w="2163"/>
          </w:tcPr>
          <w:p>
            <w:pPr>
              <w:spacing w:before="20" w:after="20"/>
            </w:pPr>
            <w:r>
              <w:rPr>
                <w:b/>
              </w:rPr>
            </w:r>
            <w:r>
              <w:rPr>
                <w:rFonts w:ascii="Verdana" w:hAnsi="Verdana"/>
                <w:b/>
                <w:sz w:val="16"/>
              </w:rPr>
              <w:t>(All sky radiance product main sequence)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3 01 071</w:t>
            </w:r>
          </w:p>
        </w:tc>
        <w:tc>
          <w:tcPr>
            <w:tcW w:type="dxa" w:w="2163"/>
          </w:tcPr>
          <w:p>
            <w:pPr>
              <w:spacing w:before="20" w:after="20"/>
            </w:pPr>
            <w:r/>
            <w:r>
              <w:rPr>
                <w:rFonts w:ascii="Verdana" w:hAnsi="Verdana"/>
                <w:b w:val="0"/>
                <w:sz w:val="16"/>
              </w:rPr>
              <w:t>Satellite identifier/Generating resolution</w:t>
            </w:r>
          </w:p>
        </w:tc>
        <w:tc>
          <w:tcPr>
            <w:tcW w:type="dxa" w:w="2163"/>
          </w:tcPr>
          <w:p>
            <w:pPr>
              <w:spacing w:before="20" w:after="20"/>
            </w:pPr>
            <w:r/>
            <w:r>
              <w:rPr>
                <w:rFonts w:ascii="Verdana" w:hAnsi="Verdana"/>
                <w:b w:val="0"/>
                <w:sz w:val="16"/>
              </w:rPr>
              <w:t>Product information</w:t>
            </w:r>
          </w:p>
        </w:tc>
        <w:tc>
          <w:tcPr>
            <w:tcW w:type="dxa" w:w="2163"/>
          </w:tcPr>
          <w:p>
            <w:pPr>
              <w:spacing w:before="20" w:after="20"/>
            </w:pPr>
            <w:r/>
            <w:r>
              <w:rPr>
                <w:rFonts w:ascii="Verdana" w:hAnsi="Verdana"/>
                <w:b w:val="0"/>
                <w:sz w:val="16"/>
              </w:rPr>
              <w:t>Note 3: 3 10 027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3 10 027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3 10 027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3 10 027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0 30 021</w:t>
            </w:r>
          </w:p>
        </w:tc>
        <w:tc>
          <w:tcPr>
            <w:tcW w:type="dxa" w:w="2163"/>
          </w:tcPr>
          <w:p>
            <w:pPr>
              <w:spacing w:before="20" w:after="20"/>
            </w:pPr>
            <w:r/>
            <w:r>
              <w:rPr>
                <w:rFonts w:ascii="Verdana" w:hAnsi="Verdana"/>
                <w:b w:val="0"/>
                <w:sz w:val="16"/>
              </w:rPr>
              <w:t>Number of pixels per row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3 10 027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0 30 022</w:t>
            </w:r>
          </w:p>
        </w:tc>
        <w:tc>
          <w:tcPr>
            <w:tcW w:type="dxa" w:w="2163"/>
          </w:tcPr>
          <w:p>
            <w:pPr>
              <w:spacing w:before="20" w:after="20"/>
            </w:pPr>
            <w:r/>
            <w:r>
              <w:rPr>
                <w:rFonts w:ascii="Verdana" w:hAnsi="Verdana"/>
                <w:b w:val="0"/>
                <w:sz w:val="16"/>
              </w:rPr>
              <w:t>Number of pixels per column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3 10 027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t>Orbit height</w:t>
            </w:r>
          </w:p>
        </w:tc>
        <w:tc>
          <w:tcPr>
            <w:tcW w:type="dxa" w:w="2163"/>
          </w:tcPr>
          <w:p>
            <w:pPr>
              <w:spacing w:before="20" w:after="20"/>
            </w:pPr>
            <w:r/>
            <w:r>
              <w:rPr>
                <w:rFonts w:ascii="Verdana" w:hAnsi="Verdana"/>
                <w:b w:val="0"/>
                <w:sz w:val="16"/>
              </w:rPr>
              <w:t>Note 3: 3 10 027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3 04 036</w:t>
            </w:r>
          </w:p>
        </w:tc>
        <w:tc>
          <w:tcPr>
            <w:tcW w:type="dxa" w:w="2163"/>
          </w:tcPr>
          <w:p>
            <w:pPr>
              <w:spacing w:before="20" w:after="20"/>
            </w:pPr>
            <w:r/>
            <w:r>
              <w:rPr>
                <w:rFonts w:ascii="Verdana" w:hAnsi="Verdana"/>
                <w:b w:val="0"/>
                <w:sz w:val="16"/>
              </w:rPr>
              <w:t>Cloud coverage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3 10 027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Satellite instrument used in data processing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3 10 027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0 02 167</w:t>
            </w:r>
          </w:p>
        </w:tc>
        <w:tc>
          <w:tcPr>
            <w:tcW w:type="dxa" w:w="2163"/>
          </w:tcPr>
          <w:p>
            <w:pPr>
              <w:spacing w:before="20" w:after="20"/>
            </w:pPr>
            <w:r/>
            <w:r>
              <w:rPr>
                <w:rFonts w:ascii="Verdana" w:hAnsi="Verdana"/>
                <w:b w:val="0"/>
                <w:sz w:val="16"/>
              </w:rPr>
              <w:t>Radiance computational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3 10 027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1 01 011</w:t>
            </w:r>
          </w:p>
        </w:tc>
        <w:tc>
          <w:tcPr>
            <w:tcW w:type="dxa" w:w="2163"/>
          </w:tcPr>
          <w:p>
            <w:pPr>
              <w:spacing w:before="20" w:after="20"/>
            </w:pPr>
            <w:r/>
            <w:r>
              <w:rPr>
                <w:rFonts w:ascii="Verdana" w:hAnsi="Verdana"/>
                <w:b w:val="0"/>
                <w:sz w:val="16"/>
              </w:rPr>
              <w:t>Replicate 1 descriptor 11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3 10 027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3 04 035</w:t>
            </w:r>
          </w:p>
        </w:tc>
        <w:tc>
          <w:tcPr>
            <w:tcW w:type="dxa" w:w="2163"/>
          </w:tcPr>
          <w:p>
            <w:pPr>
              <w:spacing w:before="20" w:after="20"/>
            </w:pPr>
            <w:r/>
            <w:r>
              <w:rPr>
                <w:rFonts w:ascii="Verdana" w:hAnsi="Verdana"/>
                <w:b w:val="0"/>
                <w:sz w:val="16"/>
              </w:rPr>
              <w:t>All sky radiance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3 10 027 is deprecated.</w:t>
            </w:r>
          </w:p>
        </w:tc>
      </w:tr>
      <w:tr>
        <w:trPr>
          <w:cantSplit/>
        </w:trPr>
        <w:tc>
          <w:tcPr>
            <w:tcW w:type="dxa" w:w="2163"/>
          </w:tcPr>
          <w:p>
            <w:pPr>
              <w:spacing w:before="20" w:after="20"/>
            </w:pPr>
            <w:r>
              <w:rPr>
                <w:b/>
              </w:rPr>
            </w:r>
            <w:r>
              <w:rPr>
                <w:rFonts w:ascii="Verdana" w:hAnsi="Verdana"/>
                <w:b/>
                <w:sz w:val="16"/>
              </w:rPr>
              <w:t>3 10 028</w:t>
            </w:r>
          </w:p>
        </w:tc>
        <w:tc>
          <w:tcPr>
            <w:tcW w:type="dxa" w:w="2163"/>
          </w:tcPr>
          <w:p>
            <w:pPr>
              <w:spacing w:before="20" w:after="20"/>
            </w:pPr>
            <w:r>
              <w:rPr>
                <w:b/>
              </w:rPr>
            </w:r>
            <w:r>
              <w:rPr>
                <w:rFonts w:ascii="Verdana" w:hAnsi="Verdana"/>
                <w:b/>
                <w:sz w:val="16"/>
              </w:rPr>
              <w:t>(All sky radiance product main sequence)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3 01 071</w:t>
            </w:r>
          </w:p>
        </w:tc>
        <w:tc>
          <w:tcPr>
            <w:tcW w:type="dxa" w:w="2163"/>
          </w:tcPr>
          <w:p>
            <w:pPr>
              <w:spacing w:before="20" w:after="20"/>
            </w:pPr>
            <w:r/>
            <w:r>
              <w:rPr>
                <w:rFonts w:ascii="Verdana" w:hAnsi="Verdana"/>
                <w:b w:val="0"/>
                <w:sz w:val="16"/>
              </w:rPr>
              <w:t>Satellite identifier/Generating resolution</w:t>
            </w:r>
          </w:p>
        </w:tc>
        <w:tc>
          <w:tcPr>
            <w:tcW w:type="dxa" w:w="2163"/>
          </w:tcPr>
          <w:p>
            <w:pPr>
              <w:spacing w:before="20" w:after="20"/>
            </w:pPr>
            <w:r/>
            <w:r>
              <w:rPr>
                <w:rFonts w:ascii="Verdana" w:hAnsi="Verdana"/>
                <w:b w:val="0"/>
                <w:sz w:val="16"/>
              </w:rPr>
              <w:t>Product information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0 30 021</w:t>
            </w:r>
          </w:p>
        </w:tc>
        <w:tc>
          <w:tcPr>
            <w:tcW w:type="dxa" w:w="2163"/>
          </w:tcPr>
          <w:p>
            <w:pPr>
              <w:spacing w:before="20" w:after="20"/>
            </w:pPr>
            <w:r/>
            <w:r>
              <w:rPr>
                <w:rFonts w:ascii="Verdana" w:hAnsi="Verdana"/>
                <w:b w:val="0"/>
                <w:sz w:val="16"/>
              </w:rPr>
              <w:t>Number of pixels per row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0 30 022</w:t>
            </w:r>
          </w:p>
        </w:tc>
        <w:tc>
          <w:tcPr>
            <w:tcW w:type="dxa" w:w="2163"/>
          </w:tcPr>
          <w:p>
            <w:pPr>
              <w:spacing w:before="20" w:after="20"/>
            </w:pPr>
            <w:r/>
            <w:r>
              <w:rPr>
                <w:rFonts w:ascii="Verdana" w:hAnsi="Verdana"/>
                <w:b w:val="0"/>
                <w:sz w:val="16"/>
              </w:rPr>
              <w:t>Number of pixels per column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t>Orbit height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3 04 036</w:t>
            </w:r>
          </w:p>
        </w:tc>
        <w:tc>
          <w:tcPr>
            <w:tcW w:type="dxa" w:w="2163"/>
          </w:tcPr>
          <w:p>
            <w:pPr>
              <w:spacing w:before="20" w:after="20"/>
            </w:pPr>
            <w:r/>
            <w:r>
              <w:rPr>
                <w:rFonts w:ascii="Verdana" w:hAnsi="Verdana"/>
                <w:b w:val="0"/>
                <w:sz w:val="16"/>
              </w:rPr>
              <w:t>Cloud coverage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Satellite instrument used in data processing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0 02 167</w:t>
            </w:r>
          </w:p>
        </w:tc>
        <w:tc>
          <w:tcPr>
            <w:tcW w:type="dxa" w:w="2163"/>
          </w:tcPr>
          <w:p>
            <w:pPr>
              <w:spacing w:before="20" w:after="20"/>
            </w:pPr>
            <w:r/>
            <w:r>
              <w:rPr>
                <w:rFonts w:ascii="Verdana" w:hAnsi="Verdana"/>
                <w:b w:val="0"/>
                <w:sz w:val="16"/>
              </w:rPr>
              <w:t>Radiance computational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1 01 011</w:t>
            </w:r>
          </w:p>
        </w:tc>
        <w:tc>
          <w:tcPr>
            <w:tcW w:type="dxa" w:w="2163"/>
          </w:tcPr>
          <w:p>
            <w:pPr>
              <w:spacing w:before="20" w:after="20"/>
            </w:pPr>
            <w:r/>
            <w:r>
              <w:rPr>
                <w:rFonts w:ascii="Verdana" w:hAnsi="Verdana"/>
                <w:b w:val="0"/>
                <w:sz w:val="16"/>
              </w:rPr>
              <w:t>Replicate 1 descriptor 11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3 04 037</w:t>
            </w:r>
          </w:p>
        </w:tc>
        <w:tc>
          <w:tcPr>
            <w:tcW w:type="dxa" w:w="2163"/>
          </w:tcPr>
          <w:p>
            <w:pPr>
              <w:spacing w:before="20" w:after="20"/>
            </w:pPr>
            <w:r/>
            <w:r>
              <w:rPr>
                <w:rFonts w:ascii="Verdana" w:hAnsi="Verdana"/>
                <w:b w:val="0"/>
                <w:sz w:val="16"/>
              </w:rPr>
              <w:t>All sky radiance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3 10 029</w:t>
            </w:r>
          </w:p>
        </w:tc>
        <w:tc>
          <w:tcPr>
            <w:tcW w:type="dxa" w:w="2163"/>
          </w:tcPr>
          <w:p>
            <w:pPr>
              <w:spacing w:before="20" w:after="20"/>
            </w:pPr>
            <w:r>
              <w:rPr>
                <w:b/>
              </w:rPr>
            </w:r>
            <w:r>
              <w:rPr>
                <w:rFonts w:ascii="Verdana" w:hAnsi="Verdana"/>
                <w:b/>
                <w:sz w:val="16"/>
              </w:rPr>
              <w:t>(Layer, ozone, height, temperature and water vapour)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1 10 000</w:t>
            </w:r>
          </w:p>
        </w:tc>
        <w:tc>
          <w:tcPr>
            <w:tcW w:type="dxa" w:w="2163"/>
          </w:tcPr>
          <w:p>
            <w:pPr>
              <w:spacing w:before="20" w:after="20"/>
            </w:pPr>
            <w:r/>
            <w:r>
              <w:rPr>
                <w:rFonts w:ascii="Verdana" w:hAnsi="Verdana"/>
                <w:b w:val="0"/>
                <w:sz w:val="16"/>
              </w:rPr>
              <w:t>Delayed replication of 10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0 15 020</w:t>
            </w:r>
          </w:p>
        </w:tc>
        <w:tc>
          <w:tcPr>
            <w:tcW w:type="dxa" w:w="2163"/>
          </w:tcPr>
          <w:p>
            <w:pPr>
              <w:spacing w:before="20" w:after="20"/>
            </w:pPr>
            <w:r/>
            <w:r>
              <w:rPr>
                <w:rFonts w:ascii="Verdana" w:hAnsi="Verdana"/>
                <w:b w:val="0"/>
                <w:sz w:val="16"/>
              </w:rPr>
              <w:t>Integrated ozone density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0 13 098</w:t>
            </w:r>
          </w:p>
        </w:tc>
        <w:tc>
          <w:tcPr>
            <w:tcW w:type="dxa" w:w="2163"/>
          </w:tcPr>
          <w:p>
            <w:pPr>
              <w:spacing w:before="20" w:after="20"/>
            </w:pPr>
            <w:r/>
            <w:r>
              <w:rPr>
                <w:rFonts w:ascii="Verdana" w:hAnsi="Verdana"/>
                <w:b w:val="0"/>
                <w:sz w:val="16"/>
              </w:rPr>
              <w:t>Integrated water vapour density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3 10 030</w:t>
            </w:r>
          </w:p>
        </w:tc>
        <w:tc>
          <w:tcPr>
            <w:tcW w:type="dxa" w:w="2163"/>
          </w:tcPr>
          <w:p>
            <w:pPr>
              <w:spacing w:before="20" w:after="20"/>
            </w:pPr>
            <w:r>
              <w:rPr>
                <w:b/>
              </w:rPr>
            </w:r>
            <w:r>
              <w:rPr>
                <w:rFonts w:ascii="Verdana" w:hAnsi="Verdana"/>
                <w:b/>
                <w:sz w:val="16"/>
              </w:rPr>
              <w:t>(MIPAS or GOMOS instruments reporting)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3 10 022</w:t>
            </w:r>
          </w:p>
        </w:tc>
        <w:tc>
          <w:tcPr>
            <w:tcW w:type="dxa" w:w="2163"/>
          </w:tcPr>
          <w:p>
            <w:pPr>
              <w:spacing w:before="20" w:after="20"/>
            </w:pPr>
            <w:r/>
            <w:r>
              <w:rPr>
                <w:rFonts w:ascii="Verdana" w:hAnsi="Verdana"/>
                <w:b w:val="0"/>
                <w:sz w:val="16"/>
              </w:rPr>
              <w:t>Satellite identifier, instrument and product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3 04 034</w:t>
            </w:r>
          </w:p>
        </w:tc>
        <w:tc>
          <w:tcPr>
            <w:tcW w:type="dxa" w:w="2163"/>
          </w:tcPr>
          <w:p>
            <w:pPr>
              <w:spacing w:before="20" w:after="20"/>
            </w:pPr>
            <w:r/>
            <w:r>
              <w:rPr>
                <w:rFonts w:ascii="Verdana" w:hAnsi="Verdana"/>
                <w:b w:val="0"/>
                <w:sz w:val="16"/>
              </w:rPr>
              <w:t>Latitude/longitude, solar elevation, number of layers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3 10 029</w:t>
            </w:r>
          </w:p>
        </w:tc>
        <w:tc>
          <w:tcPr>
            <w:tcW w:type="dxa" w:w="2163"/>
          </w:tcPr>
          <w:p>
            <w:pPr>
              <w:spacing w:before="20" w:after="20"/>
            </w:pPr>
            <w:r/>
            <w:r>
              <w:rPr>
                <w:rFonts w:ascii="Verdana" w:hAnsi="Verdana"/>
                <w:b w:val="0"/>
                <w:sz w:val="16"/>
              </w:rPr>
              <w:t>Layer, ozone, height, temperature and water vapour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3 10 050</w:t>
            </w:r>
          </w:p>
        </w:tc>
        <w:tc>
          <w:tcPr>
            <w:tcW w:type="dxa" w:w="2163"/>
          </w:tcPr>
          <w:p>
            <w:pPr>
              <w:spacing w:before="20" w:after="20"/>
            </w:pPr>
            <w:r>
              <w:rPr>
                <w:b/>
              </w:rPr>
            </w:r>
            <w:r>
              <w:rPr>
                <w:rFonts w:ascii="Verdana" w:hAnsi="Verdana"/>
                <w:b/>
                <w:sz w:val="16"/>
              </w:rPr>
              <w:t>(Satellite collocated 1C reports with 3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3 10 051</w:t>
            </w:r>
          </w:p>
        </w:tc>
        <w:tc>
          <w:tcPr>
            <w:tcW w:type="dxa" w:w="2163"/>
          </w:tcPr>
          <w:p>
            <w:pPr>
              <w:spacing w:before="20" w:after="20"/>
            </w:pPr>
            <w:r/>
            <w:r>
              <w:rPr>
                <w:rFonts w:ascii="Verdana" w:hAnsi="Verdana"/>
                <w:b w:val="0"/>
                <w:sz w:val="16"/>
              </w:rPr>
              <w:t>Satellite position and instrument temperatures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3 10 052</w:t>
            </w:r>
          </w:p>
        </w:tc>
        <w:tc>
          <w:tcPr>
            <w:tcW w:type="dxa" w:w="2163"/>
          </w:tcPr>
          <w:p>
            <w:pPr>
              <w:spacing w:before="20" w:after="20"/>
            </w:pPr>
            <w:r/>
            <w:r>
              <w:rPr>
                <w:rFonts w:ascii="Verdana" w:hAnsi="Verdana"/>
                <w:b w:val="0"/>
                <w:sz w:val="16"/>
              </w:rPr>
              <w:t>Satellite instrument type and position</w:t>
            </w:r>
          </w:p>
        </w:tc>
        <w:tc>
          <w:tcPr>
            <w:tcW w:type="dxa" w:w="2163"/>
          </w:tcPr>
          <w:p>
            <w:pPr>
              <w:spacing w:before="20" w:after="20"/>
            </w:pPr>
            <w:r/>
            <w:r>
              <w:rPr>
                <w:rFonts w:ascii="Verdana" w:hAnsi="Verdana"/>
                <w:b w:val="0"/>
                <w:sz w:val="16"/>
              </w:rPr>
              <w:t>AIRS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Delayed replication of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3 10 053</w:t>
            </w:r>
          </w:p>
        </w:tc>
        <w:tc>
          <w:tcPr>
            <w:tcW w:type="dxa" w:w="2163"/>
          </w:tcPr>
          <w:p>
            <w:pPr>
              <w:spacing w:before="20" w:after="20"/>
            </w:pPr>
            <w:r/>
            <w:r>
              <w:rPr>
                <w:rFonts w:ascii="Verdana" w:hAnsi="Verdana"/>
                <w:b w:val="0"/>
                <w:sz w:val="16"/>
              </w:rPr>
              <w:t>Satellite channels and brightness temperatures with expanded channel set</w:t>
            </w:r>
          </w:p>
        </w:tc>
        <w:tc>
          <w:tcPr>
            <w:tcW w:type="dxa" w:w="2163"/>
          </w:tcPr>
          <w:p>
            <w:pPr>
              <w:spacing w:before="20" w:after="20"/>
            </w:pPr>
            <w:r/>
            <w:r>
              <w:rPr>
                <w:rFonts w:ascii="Verdana" w:hAnsi="Verdana"/>
                <w:b w:val="0"/>
                <w:sz w:val="16"/>
              </w:rPr>
              <w:t>AIRS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1 01 004</w:t>
            </w:r>
          </w:p>
        </w:tc>
        <w:tc>
          <w:tcPr>
            <w:tcW w:type="dxa" w:w="2163"/>
          </w:tcPr>
          <w:p>
            <w:pPr>
              <w:spacing w:before="20" w:after="20"/>
            </w:pPr>
            <w:r/>
            <w:r>
              <w:rPr>
                <w:rFonts w:ascii="Verdana" w:hAnsi="Verdana"/>
                <w:b w:val="0"/>
                <w:sz w:val="16"/>
              </w:rPr>
              <w:t>Replicate 1 descriptor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3 10 054</w:t>
            </w:r>
          </w:p>
        </w:tc>
        <w:tc>
          <w:tcPr>
            <w:tcW w:type="dxa" w:w="2163"/>
          </w:tcPr>
          <w:p>
            <w:pPr>
              <w:spacing w:before="20" w:after="20"/>
            </w:pPr>
            <w:r/>
            <w:r>
              <w:rPr>
                <w:rFonts w:ascii="Verdana" w:hAnsi="Verdana"/>
                <w:b w:val="0"/>
                <w:sz w:val="16"/>
              </w:rPr>
              <w:t>Satellite visible channels and albedos with expanded channel set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Cloud cover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3 10 052</w:t>
            </w:r>
          </w:p>
        </w:tc>
        <w:tc>
          <w:tcPr>
            <w:tcW w:type="dxa" w:w="2163"/>
          </w:tcPr>
          <w:p>
            <w:pPr>
              <w:spacing w:before="20" w:after="20"/>
            </w:pPr>
            <w:r/>
            <w:r>
              <w:rPr>
                <w:rFonts w:ascii="Verdana" w:hAnsi="Verdana"/>
                <w:b w:val="0"/>
                <w:sz w:val="16"/>
              </w:rPr>
              <w:t>Satellite instrument type and position</w:t>
            </w:r>
          </w:p>
        </w:tc>
        <w:tc>
          <w:tcPr>
            <w:tcW w:type="dxa" w:w="2163"/>
          </w:tcPr>
          <w:p>
            <w:pPr>
              <w:spacing w:before="20" w:after="20"/>
            </w:pPr>
            <w:r/>
            <w:r>
              <w:rPr>
                <w:rFonts w:ascii="Verdana" w:hAnsi="Verdana"/>
                <w:b w:val="0"/>
                <w:sz w:val="16"/>
              </w:rPr>
              <w:t>AMSU-A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1 01 015</w:t>
            </w:r>
          </w:p>
        </w:tc>
        <w:tc>
          <w:tcPr>
            <w:tcW w:type="dxa" w:w="2163"/>
          </w:tcPr>
          <w:p>
            <w:pPr>
              <w:spacing w:before="20" w:after="20"/>
            </w:pPr>
            <w:r/>
            <w:r>
              <w:rPr>
                <w:rFonts w:ascii="Verdana" w:hAnsi="Verdana"/>
                <w:b w:val="0"/>
                <w:sz w:val="16"/>
              </w:rPr>
              <w:t>Replicate 1 descriptor 15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3 10 053</w:t>
            </w:r>
          </w:p>
        </w:tc>
        <w:tc>
          <w:tcPr>
            <w:tcW w:type="dxa" w:w="2163"/>
          </w:tcPr>
          <w:p>
            <w:pPr>
              <w:spacing w:before="20" w:after="20"/>
            </w:pPr>
            <w:r/>
            <w:r>
              <w:rPr>
                <w:rFonts w:ascii="Verdana" w:hAnsi="Verdana"/>
                <w:b w:val="0"/>
                <w:sz w:val="16"/>
              </w:rPr>
              <w:t>Satellite channels and brightness temperatures with expanded channel set</w:t>
            </w:r>
          </w:p>
        </w:tc>
        <w:tc>
          <w:tcPr>
            <w:tcW w:type="dxa" w:w="2163"/>
          </w:tcPr>
          <w:p>
            <w:pPr>
              <w:spacing w:before="20" w:after="20"/>
            </w:pPr>
            <w:r/>
            <w:r>
              <w:rPr>
                <w:rFonts w:ascii="Verdana" w:hAnsi="Verdana"/>
                <w:b w:val="0"/>
                <w:sz w:val="16"/>
              </w:rPr>
              <w:t>AMSU-A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3 10 052</w:t>
            </w:r>
          </w:p>
        </w:tc>
        <w:tc>
          <w:tcPr>
            <w:tcW w:type="dxa" w:w="2163"/>
          </w:tcPr>
          <w:p>
            <w:pPr>
              <w:spacing w:before="20" w:after="20"/>
            </w:pPr>
            <w:r/>
            <w:r>
              <w:rPr>
                <w:rFonts w:ascii="Verdana" w:hAnsi="Verdana"/>
                <w:b w:val="0"/>
                <w:sz w:val="16"/>
              </w:rPr>
              <w:t>Satellite instrument type and position</w:t>
            </w:r>
          </w:p>
        </w:tc>
        <w:tc>
          <w:tcPr>
            <w:tcW w:type="dxa" w:w="2163"/>
          </w:tcPr>
          <w:p>
            <w:pPr>
              <w:spacing w:before="20" w:after="20"/>
            </w:pPr>
            <w:r/>
            <w:r>
              <w:rPr>
                <w:rFonts w:ascii="Verdana" w:hAnsi="Verdana"/>
                <w:b w:val="0"/>
                <w:sz w:val="16"/>
              </w:rPr>
              <w:t>HSB</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1 01 005</w:t>
            </w:r>
          </w:p>
        </w:tc>
        <w:tc>
          <w:tcPr>
            <w:tcW w:type="dxa" w:w="2163"/>
          </w:tcPr>
          <w:p>
            <w:pPr>
              <w:spacing w:before="20" w:after="20"/>
            </w:pPr>
            <w:r/>
            <w:r>
              <w:rPr>
                <w:rFonts w:ascii="Verdana" w:hAnsi="Verdana"/>
                <w:b w:val="0"/>
                <w:sz w:val="16"/>
              </w:rPr>
              <w:t>Replicate 1 descriptor 5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3 10 053</w:t>
            </w:r>
          </w:p>
        </w:tc>
        <w:tc>
          <w:tcPr>
            <w:tcW w:type="dxa" w:w="2163"/>
          </w:tcPr>
          <w:p>
            <w:pPr>
              <w:spacing w:before="20" w:after="20"/>
            </w:pPr>
            <w:r/>
            <w:r>
              <w:rPr>
                <w:rFonts w:ascii="Verdana" w:hAnsi="Verdana"/>
                <w:b w:val="0"/>
                <w:sz w:val="16"/>
              </w:rPr>
              <w:t>Satellite channels and brightness temperatures with expanded channel set</w:t>
            </w:r>
          </w:p>
        </w:tc>
        <w:tc>
          <w:tcPr>
            <w:tcW w:type="dxa" w:w="2163"/>
          </w:tcPr>
          <w:p>
            <w:pPr>
              <w:spacing w:before="20" w:after="20"/>
            </w:pPr>
            <w:r/>
            <w:r>
              <w:rPr>
                <w:rFonts w:ascii="Verdana" w:hAnsi="Verdana"/>
                <w:b w:val="0"/>
                <w:sz w:val="16"/>
              </w:rPr>
              <w:t>HSB</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3 10 051</w:t>
            </w:r>
          </w:p>
        </w:tc>
        <w:tc>
          <w:tcPr>
            <w:tcW w:type="dxa" w:w="2163"/>
          </w:tcPr>
          <w:p>
            <w:pPr>
              <w:spacing w:before="20" w:after="20"/>
            </w:pPr>
            <w:r>
              <w:rPr>
                <w:b/>
              </w:rPr>
            </w:r>
            <w:r>
              <w:rPr>
                <w:rFonts w:ascii="Verdana" w:hAnsi="Verdana"/>
                <w:b/>
                <w:sz w:val="16"/>
              </w:rPr>
              <w:t>(Satellite position and instrument temperatures)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0 25 070</w:t>
            </w:r>
          </w:p>
        </w:tc>
        <w:tc>
          <w:tcPr>
            <w:tcW w:type="dxa" w:w="2163"/>
          </w:tcPr>
          <w:p>
            <w:pPr>
              <w:spacing w:before="20" w:after="20"/>
            </w:pPr>
            <w:r/>
            <w:r>
              <w:rPr>
                <w:rFonts w:ascii="Verdana" w:hAnsi="Verdana"/>
                <w:b w:val="0"/>
                <w:sz w:val="16"/>
              </w:rPr>
              <w:t>Major frame count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1 02 009</w:t>
            </w:r>
          </w:p>
        </w:tc>
        <w:tc>
          <w:tcPr>
            <w:tcW w:type="dxa" w:w="2163"/>
          </w:tcPr>
          <w:p>
            <w:pPr>
              <w:spacing w:before="20" w:after="20"/>
            </w:pPr>
            <w:r/>
            <w:r>
              <w:rPr>
                <w:rFonts w:ascii="Verdana" w:hAnsi="Verdana"/>
                <w:b w:val="0"/>
                <w:sz w:val="16"/>
              </w:rPr>
              <w:t>Replicate 2 descriptors 9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0 02 151</w:t>
            </w:r>
          </w:p>
        </w:tc>
        <w:tc>
          <w:tcPr>
            <w:tcW w:type="dxa" w:w="2163"/>
          </w:tcPr>
          <w:p>
            <w:pPr>
              <w:spacing w:before="20" w:after="20"/>
            </w:pPr>
            <w:r/>
            <w:r>
              <w:rPr>
                <w:rFonts w:ascii="Verdana" w:hAnsi="Verdana"/>
                <w:b w:val="0"/>
                <w:sz w:val="16"/>
              </w:rPr>
              <w:t>Radiometer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Instrument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3 10 052</w:t>
            </w:r>
          </w:p>
        </w:tc>
        <w:tc>
          <w:tcPr>
            <w:tcW w:type="dxa" w:w="2163"/>
          </w:tcPr>
          <w:p>
            <w:pPr>
              <w:spacing w:before="20" w:after="20"/>
            </w:pPr>
            <w:r>
              <w:rPr>
                <w:b/>
              </w:rPr>
            </w:r>
            <w:r>
              <w:rPr>
                <w:rFonts w:ascii="Verdana" w:hAnsi="Verdana"/>
                <w:b/>
                <w:sz w:val="16"/>
              </w:rPr>
              <w:t>(Satellite instrument type and position)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3 10 053</w:t>
            </w:r>
          </w:p>
        </w:tc>
        <w:tc>
          <w:tcPr>
            <w:tcW w:type="dxa" w:w="2163"/>
          </w:tcPr>
          <w:p>
            <w:pPr>
              <w:spacing w:before="20" w:after="20"/>
            </w:pPr>
            <w:r>
              <w:rPr>
                <w:b/>
              </w:rPr>
            </w:r>
            <w:r>
              <w:rPr>
                <w:rFonts w:ascii="Verdana" w:hAnsi="Verdana"/>
                <w:b/>
                <w:sz w:val="16"/>
              </w:rPr>
              <w:t>(Satellite channels and brightness temperatures with expanded channel set)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2 01 134</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0 25 076</w:t>
            </w:r>
          </w:p>
        </w:tc>
        <w:tc>
          <w:tcPr>
            <w:tcW w:type="dxa" w:w="2163"/>
          </w:tcPr>
          <w:p>
            <w:pPr>
              <w:spacing w:before="20" w:after="20"/>
            </w:pPr>
            <w:r/>
            <w:r>
              <w:rPr>
                <w:rFonts w:ascii="Verdana" w:hAnsi="Verdana"/>
                <w:b w:val="0"/>
                <w:sz w:val="16"/>
              </w:rPr>
              <w:t>Log10 of (temperature-radiance central wave number)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0 33 032</w:t>
            </w:r>
          </w:p>
        </w:tc>
        <w:tc>
          <w:tcPr>
            <w:tcW w:type="dxa" w:w="2163"/>
          </w:tcPr>
          <w:p>
            <w:pPr>
              <w:spacing w:before="20" w:after="20"/>
            </w:pPr>
            <w:r/>
            <w:r>
              <w:rPr>
                <w:rFonts w:ascii="Verdana" w:hAnsi="Verdana"/>
                <w:b w:val="0"/>
                <w:sz w:val="16"/>
              </w:rPr>
              <w:t>Channel quality flags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t>Scale: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3 10 054</w:t>
            </w:r>
          </w:p>
        </w:tc>
        <w:tc>
          <w:tcPr>
            <w:tcW w:type="dxa" w:w="2163"/>
          </w:tcPr>
          <w:p>
            <w:pPr>
              <w:spacing w:before="20" w:after="20"/>
            </w:pPr>
            <w:r>
              <w:rPr>
                <w:b/>
              </w:rPr>
            </w:r>
            <w:r>
              <w:rPr>
                <w:rFonts w:ascii="Verdana" w:hAnsi="Verdana"/>
                <w:b/>
                <w:sz w:val="16"/>
              </w:rPr>
              <w:t>(Satellite visible channels and albedos with expanded channel set)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2 01 134</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0 25 076</w:t>
            </w:r>
          </w:p>
        </w:tc>
        <w:tc>
          <w:tcPr>
            <w:tcW w:type="dxa" w:w="2163"/>
          </w:tcPr>
          <w:p>
            <w:pPr>
              <w:spacing w:before="20" w:after="20"/>
            </w:pPr>
            <w:r/>
            <w:r>
              <w:rPr>
                <w:rFonts w:ascii="Verdana" w:hAnsi="Verdana"/>
                <w:b w:val="0"/>
                <w:sz w:val="16"/>
              </w:rPr>
              <w:t>Log10 of (temperature-radiance central wave number)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0 33 032</w:t>
            </w:r>
          </w:p>
        </w:tc>
        <w:tc>
          <w:tcPr>
            <w:tcW w:type="dxa" w:w="2163"/>
          </w:tcPr>
          <w:p>
            <w:pPr>
              <w:spacing w:before="20" w:after="20"/>
            </w:pPr>
            <w:r/>
            <w:r>
              <w:rPr>
                <w:rFonts w:ascii="Verdana" w:hAnsi="Verdana"/>
                <w:b w:val="0"/>
                <w:sz w:val="16"/>
              </w:rPr>
              <w:t>Channel quality flags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1 02 002</w:t>
            </w:r>
          </w:p>
        </w:tc>
        <w:tc>
          <w:tcPr>
            <w:tcW w:type="dxa" w:w="2163"/>
          </w:tcPr>
          <w:p>
            <w:pPr>
              <w:spacing w:before="20" w:after="20"/>
            </w:pPr>
            <w:r/>
            <w:r>
              <w:rPr>
                <w:rFonts w:ascii="Verdana" w:hAnsi="Verdana"/>
                <w:b w:val="0"/>
                <w:sz w:val="16"/>
              </w:rPr>
              <w:t>Replicate 2 descriptors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3 10 055</w:t>
            </w:r>
          </w:p>
        </w:tc>
        <w:tc>
          <w:tcPr>
            <w:tcW w:type="dxa" w:w="2163"/>
          </w:tcPr>
          <w:p>
            <w:pPr>
              <w:spacing w:before="20" w:after="20"/>
            </w:pPr>
            <w:r>
              <w:rPr>
                <w:b/>
              </w:rPr>
            </w:r>
            <w:r>
              <w:rPr>
                <w:rFonts w:ascii="Verdana" w:hAnsi="Verdana"/>
                <w:b/>
                <w:sz w:val="16"/>
              </w:rPr>
              <w:t>(Satellite radiance/channel principal components)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3 10 051</w:t>
            </w:r>
          </w:p>
        </w:tc>
        <w:tc>
          <w:tcPr>
            <w:tcW w:type="dxa" w:w="2163"/>
          </w:tcPr>
          <w:p>
            <w:pPr>
              <w:spacing w:before="20" w:after="20"/>
            </w:pPr>
            <w:r/>
            <w:r>
              <w:rPr>
                <w:rFonts w:ascii="Verdana" w:hAnsi="Verdana"/>
                <w:b w:val="0"/>
                <w:sz w:val="16"/>
              </w:rPr>
              <w:t>Satellite position and instrument temperatures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3 10 052</w:t>
            </w:r>
          </w:p>
        </w:tc>
        <w:tc>
          <w:tcPr>
            <w:tcW w:type="dxa" w:w="2163"/>
          </w:tcPr>
          <w:p>
            <w:pPr>
              <w:spacing w:before="20" w:after="20"/>
            </w:pPr>
            <w:r/>
            <w:r>
              <w:rPr>
                <w:rFonts w:ascii="Verdana" w:hAnsi="Verdana"/>
                <w:b w:val="0"/>
                <w:sz w:val="16"/>
              </w:rPr>
              <w:t>Satellite instrument type and position</w:t>
            </w:r>
          </w:p>
        </w:tc>
        <w:tc>
          <w:tcPr>
            <w:tcW w:type="dxa" w:w="2163"/>
          </w:tcPr>
          <w:p>
            <w:pPr>
              <w:spacing w:before="20" w:after="20"/>
            </w:pPr>
            <w:r/>
            <w:r>
              <w:rPr>
                <w:rFonts w:ascii="Verdana" w:hAnsi="Verdana"/>
                <w:b w:val="0"/>
                <w:sz w:val="16"/>
              </w:rPr>
              <w:t>AIRS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1 02 020</w:t>
            </w:r>
          </w:p>
        </w:tc>
        <w:tc>
          <w:tcPr>
            <w:tcW w:type="dxa" w:w="2163"/>
          </w:tcPr>
          <w:p>
            <w:pPr>
              <w:spacing w:before="20" w:after="20"/>
            </w:pPr>
            <w:r/>
            <w:r>
              <w:rPr>
                <w:rFonts w:ascii="Verdana" w:hAnsi="Verdana"/>
                <w:b w:val="0"/>
                <w:sz w:val="16"/>
              </w:rPr>
              <w:t>Replicate 2 descriptors 20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0 25 076</w:t>
            </w:r>
          </w:p>
        </w:tc>
        <w:tc>
          <w:tcPr>
            <w:tcW w:type="dxa" w:w="2163"/>
          </w:tcPr>
          <w:p>
            <w:pPr>
              <w:spacing w:before="20" w:after="20"/>
            </w:pPr>
            <w:r/>
            <w:r>
              <w:rPr>
                <w:rFonts w:ascii="Verdana" w:hAnsi="Verdana"/>
                <w:b w:val="0"/>
                <w:sz w:val="16"/>
              </w:rPr>
              <w:t>Log10 of (temperature-radiance central wave number) for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0 25 052</w:t>
            </w:r>
          </w:p>
        </w:tc>
        <w:tc>
          <w:tcPr>
            <w:tcW w:type="dxa" w:w="2163"/>
          </w:tcPr>
          <w:p>
            <w:pPr>
              <w:spacing w:before="20" w:after="20"/>
            </w:pPr>
            <w:r/>
            <w:r>
              <w:rPr>
                <w:rFonts w:ascii="Verdana" w:hAnsi="Verdana"/>
                <w:b w:val="0"/>
                <w:sz w:val="16"/>
              </w:rPr>
              <w:t>Log10 of principal components normalized fit to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Delayed replication of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0 25 050</w:t>
            </w:r>
          </w:p>
        </w:tc>
        <w:tc>
          <w:tcPr>
            <w:tcW w:type="dxa" w:w="2163"/>
          </w:tcPr>
          <w:p>
            <w:pPr>
              <w:spacing w:before="20" w:after="20"/>
            </w:pPr>
            <w:r/>
            <w:r>
              <w:rPr>
                <w:rFonts w:ascii="Verdana" w:hAnsi="Verdana"/>
                <w:b w:val="0"/>
                <w:sz w:val="16"/>
              </w:rPr>
              <w:t>Principal component score</w:t>
            </w:r>
          </w:p>
        </w:tc>
        <w:tc>
          <w:tcPr>
            <w:tcW w:type="dxa" w:w="2163"/>
          </w:tcPr>
          <w:p>
            <w:pPr>
              <w:spacing w:before="20" w:after="20"/>
            </w:pPr>
            <w:r/>
            <w:r>
              <w:rPr>
                <w:rFonts w:ascii="Verdana" w:hAnsi="Verdana"/>
                <w:b w:val="0"/>
                <w:sz w:val="16"/>
              </w:rPr>
              <w:t>Satellite radiance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3 10 060</w:t>
            </w:r>
          </w:p>
        </w:tc>
        <w:tc>
          <w:tcPr>
            <w:tcW w:type="dxa" w:w="2163"/>
          </w:tcPr>
          <w:p>
            <w:pPr>
              <w:spacing w:before="20" w:after="20"/>
            </w:pPr>
            <w:r>
              <w:rPr>
                <w:b/>
              </w:rPr>
            </w:r>
            <w:r>
              <w:rPr>
                <w:rFonts w:ascii="Verdana" w:hAnsi="Verdana"/>
                <w:b/>
                <w:sz w:val="16"/>
              </w:rPr>
              <w:t>(CrIS (Cross-Track Infrared Sounder) radiance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3 04 030</w:t>
            </w:r>
          </w:p>
        </w:tc>
        <w:tc>
          <w:tcPr>
            <w:tcW w:type="dxa" w:w="2163"/>
          </w:tcPr>
          <w:p>
            <w:pPr>
              <w:spacing w:before="20" w:after="20"/>
            </w:pPr>
            <w:r/>
            <w:r>
              <w:rPr>
                <w:rFonts w:ascii="Verdana" w:hAnsi="Verdana"/>
                <w:b w:val="0"/>
                <w:sz w:val="16"/>
              </w:rPr>
              <w:t>Location of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Ascending/descending orbit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 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0 05 045</w:t>
            </w:r>
          </w:p>
        </w:tc>
        <w:tc>
          <w:tcPr>
            <w:tcW w:type="dxa" w:w="2163"/>
          </w:tcPr>
          <w:p>
            <w:pPr>
              <w:spacing w:before="20" w:after="20"/>
            </w:pPr>
            <w:r/>
            <w:r>
              <w:rPr>
                <w:rFonts w:ascii="Verdana" w:hAnsi="Verdana"/>
                <w:b w:val="0"/>
                <w:sz w:val="16"/>
              </w:rPr>
              <w:t>Field of regard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0 10 001</w:t>
            </w:r>
          </w:p>
        </w:tc>
        <w:tc>
          <w:tcPr>
            <w:tcW w:type="dxa" w:w="2163"/>
          </w:tcPr>
          <w:p>
            <w:pPr>
              <w:spacing w:before="20" w:after="20"/>
            </w:pPr>
            <w:r/>
            <w:r>
              <w:rPr>
                <w:rFonts w:ascii="Verdana" w:hAnsi="Verdana"/>
                <w:b w:val="0"/>
                <w:sz w:val="16"/>
              </w:rPr>
              <w:t>Height of land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Height or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 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2 02 127</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Increase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2 01 125</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0 21 166</w:t>
            </w:r>
          </w:p>
        </w:tc>
        <w:tc>
          <w:tcPr>
            <w:tcW w:type="dxa" w:w="2163"/>
          </w:tcPr>
          <w:p>
            <w:pPr>
              <w:spacing w:before="20" w:after="20"/>
            </w:pPr>
            <w:r/>
            <w:r>
              <w:rPr>
                <w:rFonts w:ascii="Verdana" w:hAnsi="Verdana"/>
                <w:b w:val="0"/>
                <w:sz w:val="16"/>
              </w:rPr>
              <w:t>Land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 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 increase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Land/sea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Cloud cover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0 02 165</w:t>
            </w:r>
          </w:p>
        </w:tc>
        <w:tc>
          <w:tcPr>
            <w:tcW w:type="dxa" w:w="2163"/>
          </w:tcPr>
          <w:p>
            <w:pPr>
              <w:spacing w:before="20" w:after="20"/>
            </w:pPr>
            <w:r/>
            <w:r>
              <w:rPr>
                <w:rFonts w:ascii="Verdana" w:hAnsi="Verdana"/>
                <w:b w:val="0"/>
                <w:sz w:val="16"/>
              </w:rPr>
              <w:t>Radiance type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0 33 075</w:t>
            </w:r>
          </w:p>
        </w:tc>
        <w:tc>
          <w:tcPr>
            <w:tcW w:type="dxa" w:w="2163"/>
          </w:tcPr>
          <w:p>
            <w:pPr>
              <w:spacing w:before="20" w:after="20"/>
            </w:pPr>
            <w:r/>
            <w:r>
              <w:rPr>
                <w:rFonts w:ascii="Verdana" w:hAnsi="Verdana"/>
                <w:b w:val="0"/>
                <w:sz w:val="16"/>
              </w:rPr>
              <w:t>Scan-level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1 07 003</w:t>
            </w:r>
          </w:p>
        </w:tc>
        <w:tc>
          <w:tcPr>
            <w:tcW w:type="dxa" w:w="2163"/>
          </w:tcPr>
          <w:p>
            <w:pPr>
              <w:spacing w:before="20" w:after="20"/>
            </w:pPr>
            <w:r/>
            <w:r>
              <w:rPr>
                <w:rFonts w:ascii="Verdana" w:hAnsi="Verdana"/>
                <w:b w:val="0"/>
                <w:sz w:val="16"/>
              </w:rPr>
              <w:t>Replicate 7 descriptors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0 08 076</w:t>
            </w:r>
          </w:p>
        </w:tc>
        <w:tc>
          <w:tcPr>
            <w:tcW w:type="dxa" w:w="2163"/>
          </w:tcPr>
          <w:p>
            <w:pPr>
              <w:spacing w:before="20" w:after="20"/>
            </w:pPr>
            <w:r/>
            <w:r>
              <w:rPr>
                <w:rFonts w:ascii="Verdana" w:hAnsi="Verdana"/>
                <w:b w:val="0"/>
                <w:sz w:val="16"/>
              </w:rPr>
              <w:t>Type of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0 06 029</w:t>
            </w:r>
          </w:p>
        </w:tc>
        <w:tc>
          <w:tcPr>
            <w:tcW w:type="dxa" w:w="2163"/>
          </w:tcPr>
          <w:p>
            <w:pPr>
              <w:spacing w:before="20" w:after="20"/>
            </w:pPr>
            <w:r/>
            <w:r>
              <w:rPr>
                <w:rFonts w:ascii="Verdana" w:hAnsi="Verdana"/>
                <w:b w:val="0"/>
                <w:sz w:val="16"/>
              </w:rPr>
              <w:t>Wave number</w:t>
            </w:r>
          </w:p>
        </w:tc>
        <w:tc>
          <w:tcPr>
            <w:tcW w:type="dxa" w:w="2163"/>
          </w:tcPr>
          <w:p>
            <w:pPr>
              <w:spacing w:before="20" w:after="20"/>
            </w:pPr>
            <w:r/>
            <w:r>
              <w:rPr>
                <w:rFonts w:ascii="Verdana" w:hAnsi="Verdana"/>
                <w:b w:val="0"/>
                <w:sz w:val="16"/>
              </w:rPr>
              <w:t>Start of range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0 06 029</w:t>
            </w:r>
          </w:p>
        </w:tc>
        <w:tc>
          <w:tcPr>
            <w:tcW w:type="dxa" w:w="2163"/>
          </w:tcPr>
          <w:p>
            <w:pPr>
              <w:spacing w:before="20" w:after="20"/>
            </w:pPr>
            <w:r/>
            <w:r>
              <w:rPr>
                <w:rFonts w:ascii="Verdana" w:hAnsi="Verdana"/>
                <w:b w:val="0"/>
                <w:sz w:val="16"/>
              </w:rPr>
              <w:t>Wave number</w:t>
            </w:r>
          </w:p>
        </w:tc>
        <w:tc>
          <w:tcPr>
            <w:tcW w:type="dxa" w:w="2163"/>
          </w:tcPr>
          <w:p>
            <w:pPr>
              <w:spacing w:before="20" w:after="20"/>
            </w:pPr>
            <w:r/>
            <w:r>
              <w:rPr>
                <w:rFonts w:ascii="Verdana" w:hAnsi="Verdana"/>
                <w:b w:val="0"/>
                <w:sz w:val="16"/>
              </w:rPr>
              <w:t>End of range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0 25 140</w:t>
            </w:r>
          </w:p>
        </w:tc>
        <w:tc>
          <w:tcPr>
            <w:tcW w:type="dxa" w:w="2163"/>
          </w:tcPr>
          <w:p>
            <w:pPr>
              <w:spacing w:before="20" w:after="20"/>
            </w:pPr>
            <w:r/>
            <w:r>
              <w:rPr>
                <w:rFonts w:ascii="Verdana" w:hAnsi="Verdana"/>
                <w:b w:val="0"/>
                <w:sz w:val="16"/>
              </w:rPr>
              <w:t>Start channel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0 25 141</w:t>
            </w:r>
          </w:p>
        </w:tc>
        <w:tc>
          <w:tcPr>
            <w:tcW w:type="dxa" w:w="2163"/>
          </w:tcPr>
          <w:p>
            <w:pPr>
              <w:spacing w:before="20" w:after="20"/>
            </w:pPr>
            <w:r/>
            <w:r>
              <w:rPr>
                <w:rFonts w:ascii="Verdana" w:hAnsi="Verdana"/>
                <w:b w:val="0"/>
                <w:sz w:val="16"/>
              </w:rPr>
              <w:t>End channel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0 33 076</w:t>
            </w:r>
          </w:p>
        </w:tc>
        <w:tc>
          <w:tcPr>
            <w:tcW w:type="dxa" w:w="2163"/>
          </w:tcPr>
          <w:p>
            <w:pPr>
              <w:spacing w:before="20" w:after="20"/>
            </w:pPr>
            <w:r/>
            <w:r>
              <w:rPr>
                <w:rFonts w:ascii="Verdana" w:hAnsi="Verdana"/>
                <w:b w:val="0"/>
                <w:sz w:val="16"/>
              </w:rPr>
              <w:t>Calibration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0 33 077</w:t>
            </w:r>
          </w:p>
        </w:tc>
        <w:tc>
          <w:tcPr>
            <w:tcW w:type="dxa" w:w="2163"/>
          </w:tcPr>
          <w:p>
            <w:pPr>
              <w:spacing w:before="20" w:after="20"/>
            </w:pPr>
            <w:r/>
            <w:r>
              <w:rPr>
                <w:rFonts w:ascii="Verdana" w:hAnsi="Verdana"/>
                <w:b w:val="0"/>
                <w:sz w:val="16"/>
              </w:rPr>
              <w:t>Field-of-view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0 08 076</w:t>
            </w:r>
          </w:p>
        </w:tc>
        <w:tc>
          <w:tcPr>
            <w:tcW w:type="dxa" w:w="2163"/>
          </w:tcPr>
          <w:p>
            <w:pPr>
              <w:spacing w:before="20" w:after="20"/>
            </w:pPr>
            <w:r/>
            <w:r>
              <w:rPr>
                <w:rFonts w:ascii="Verdana" w:hAnsi="Verdana"/>
                <w:b w:val="0"/>
                <w:sz w:val="16"/>
              </w:rPr>
              <w:t>Type of band</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0 33 078</w:t>
            </w:r>
          </w:p>
        </w:tc>
        <w:tc>
          <w:tcPr>
            <w:tcW w:type="dxa" w:w="2163"/>
          </w:tcPr>
          <w:p>
            <w:pPr>
              <w:spacing w:before="20" w:after="20"/>
            </w:pPr>
            <w:r/>
            <w:r>
              <w:rPr>
                <w:rFonts w:ascii="Verdana" w:hAnsi="Verdana"/>
                <w:b w:val="0"/>
                <w:sz w:val="16"/>
              </w:rPr>
              <w:t>Geolocation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0 33 003</w:t>
            </w:r>
          </w:p>
        </w:tc>
        <w:tc>
          <w:tcPr>
            <w:tcW w:type="dxa" w:w="2163"/>
          </w:tcPr>
          <w:p>
            <w:pPr>
              <w:spacing w:before="20" w:after="20"/>
            </w:pPr>
            <w:r/>
            <w:r>
              <w:rPr>
                <w:rFonts w:ascii="Verdana" w:hAnsi="Verdana"/>
                <w:b w:val="0"/>
                <w:sz w:val="16"/>
              </w:rPr>
              <w:t>Quality information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Delayed replication of 4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 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0 14 044</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3 10 061</w:t>
            </w:r>
          </w:p>
        </w:tc>
        <w:tc>
          <w:tcPr>
            <w:tcW w:type="dxa" w:w="2163"/>
          </w:tcPr>
          <w:p>
            <w:pPr>
              <w:spacing w:before="20" w:after="20"/>
            </w:pPr>
            <w:r>
              <w:rPr>
                <w:b/>
              </w:rPr>
            </w:r>
            <w:r>
              <w:rPr>
                <w:rFonts w:ascii="Verdana" w:hAnsi="Verdana"/>
                <w:b/>
                <w:sz w:val="16"/>
              </w:rPr>
              <w:t>(ATMS (Advanced Technology Microwave Sounder)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0 33 079</w:t>
            </w:r>
          </w:p>
        </w:tc>
        <w:tc>
          <w:tcPr>
            <w:tcW w:type="dxa" w:w="2163"/>
          </w:tcPr>
          <w:p>
            <w:pPr>
              <w:spacing w:before="20" w:after="20"/>
            </w:pPr>
            <w:r/>
            <w:r>
              <w:rPr>
                <w:rFonts w:ascii="Verdana" w:hAnsi="Verdana"/>
                <w:b w:val="0"/>
                <w:sz w:val="16"/>
              </w:rPr>
              <w:t>Granule level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0 33 080</w:t>
            </w:r>
          </w:p>
        </w:tc>
        <w:tc>
          <w:tcPr>
            <w:tcW w:type="dxa" w:w="2163"/>
          </w:tcPr>
          <w:p>
            <w:pPr>
              <w:spacing w:before="20" w:after="20"/>
            </w:pPr>
            <w:r/>
            <w:r>
              <w:rPr>
                <w:rFonts w:ascii="Verdana" w:hAnsi="Verdana"/>
                <w:b w:val="0"/>
                <w:sz w:val="16"/>
              </w:rPr>
              <w:t>Scan level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0 33 078</w:t>
            </w:r>
          </w:p>
        </w:tc>
        <w:tc>
          <w:tcPr>
            <w:tcW w:type="dxa" w:w="2163"/>
          </w:tcPr>
          <w:p>
            <w:pPr>
              <w:spacing w:before="20" w:after="20"/>
            </w:pPr>
            <w:r/>
            <w:r>
              <w:rPr>
                <w:rFonts w:ascii="Verdana" w:hAnsi="Verdana"/>
                <w:b w:val="0"/>
                <w:sz w:val="16"/>
              </w:rPr>
              <w:t>Geolocation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Height or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 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0 25 075</w:t>
            </w:r>
          </w:p>
        </w:tc>
        <w:tc>
          <w:tcPr>
            <w:tcW w:type="dxa" w:w="2163"/>
          </w:tcPr>
          <w:p>
            <w:pPr>
              <w:spacing w:before="20" w:after="20"/>
            </w:pPr>
            <w:r/>
            <w:r>
              <w:rPr>
                <w:rFonts w:ascii="Verdana" w:hAnsi="Verdana"/>
                <w:b w:val="0"/>
                <w:sz w:val="16"/>
              </w:rPr>
              <w:t>Satellite antenna corrections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1 11 000</w:t>
            </w:r>
          </w:p>
        </w:tc>
        <w:tc>
          <w:tcPr>
            <w:tcW w:type="dxa" w:w="2163"/>
          </w:tcPr>
          <w:p>
            <w:pPr>
              <w:spacing w:before="20" w:after="20"/>
            </w:pPr>
            <w:r/>
            <w:r>
              <w:rPr>
                <w:rFonts w:ascii="Verdana" w:hAnsi="Verdana"/>
                <w:b w:val="0"/>
                <w:sz w:val="16"/>
              </w:rPr>
              <w:t>Delayed replication of 11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Increase scale by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 increase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0 12 066</w:t>
            </w:r>
          </w:p>
        </w:tc>
        <w:tc>
          <w:tcPr>
            <w:tcW w:type="dxa" w:w="2163"/>
          </w:tcPr>
          <w:p>
            <w:pPr>
              <w:spacing w:before="20" w:after="20"/>
            </w:pPr>
            <w:r/>
            <w:r>
              <w:rPr>
                <w:rFonts w:ascii="Verdana" w:hAnsi="Verdana"/>
                <w:b w:val="0"/>
                <w:sz w:val="16"/>
              </w:rPr>
              <w:t>Antenna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0 33 081</w:t>
            </w:r>
          </w:p>
        </w:tc>
        <w:tc>
          <w:tcPr>
            <w:tcW w:type="dxa" w:w="2163"/>
          </w:tcPr>
          <w:p>
            <w:pPr>
              <w:spacing w:before="20" w:after="20"/>
            </w:pPr>
            <w:r/>
            <w:r>
              <w:rPr>
                <w:rFonts w:ascii="Verdana" w:hAnsi="Verdana"/>
                <w:b w:val="0"/>
                <w:sz w:val="16"/>
              </w:rPr>
              <w:t>Channel data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3 10 062</w:t>
            </w:r>
          </w:p>
        </w:tc>
        <w:tc>
          <w:tcPr>
            <w:tcW w:type="dxa" w:w="2163"/>
          </w:tcPr>
          <w:p>
            <w:pPr>
              <w:spacing w:before="20" w:after="20"/>
            </w:pPr>
            <w:r>
              <w:rPr>
                <w:b/>
              </w:rPr>
            </w:r>
            <w:r>
              <w:rPr>
                <w:rFonts w:ascii="Verdana" w:hAnsi="Verdana"/>
                <w:b/>
                <w:sz w:val="16"/>
              </w:rPr>
              <w:t>(VIIRS (Visible/Infrared Imager Radiometer Suite)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 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0 08 076</w:t>
            </w:r>
          </w:p>
        </w:tc>
        <w:tc>
          <w:tcPr>
            <w:tcW w:type="dxa" w:w="2163"/>
          </w:tcPr>
          <w:p>
            <w:pPr>
              <w:spacing w:before="20" w:after="20"/>
            </w:pPr>
            <w:r/>
            <w:r>
              <w:rPr>
                <w:rFonts w:ascii="Verdana" w:hAnsi="Verdana"/>
                <w:b w:val="0"/>
                <w:sz w:val="16"/>
              </w:rPr>
              <w:t>Type of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0 33 082</w:t>
            </w:r>
          </w:p>
        </w:tc>
        <w:tc>
          <w:tcPr>
            <w:tcW w:type="dxa" w:w="2163"/>
          </w:tcPr>
          <w:p>
            <w:pPr>
              <w:spacing w:before="20" w:after="20"/>
            </w:pPr>
            <w:r/>
            <w:r>
              <w:rPr>
                <w:rFonts w:ascii="Verdana" w:hAnsi="Verdana"/>
                <w:b w:val="0"/>
                <w:sz w:val="16"/>
              </w:rPr>
              <w:t>Geolocation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Height or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 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Delayed replication of 5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0 02 155</w:t>
            </w:r>
          </w:p>
        </w:tc>
        <w:tc>
          <w:tcPr>
            <w:tcW w:type="dxa" w:w="2163"/>
          </w:tcPr>
          <w:p>
            <w:pPr>
              <w:spacing w:before="20" w:after="20"/>
            </w:pPr>
            <w:r/>
            <w:r>
              <w:rPr>
                <w:rFonts w:ascii="Verdana" w:hAnsi="Verdana"/>
                <w:b w:val="0"/>
                <w:sz w:val="16"/>
              </w:rPr>
              <w:t>Satellite channel wavelength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0 33 083</w:t>
            </w:r>
          </w:p>
        </w:tc>
        <w:tc>
          <w:tcPr>
            <w:tcW w:type="dxa" w:w="2163"/>
          </w:tcPr>
          <w:p>
            <w:pPr>
              <w:spacing w:before="20" w:after="20"/>
            </w:pPr>
            <w:r/>
            <w:r>
              <w:rPr>
                <w:rFonts w:ascii="Verdana" w:hAnsi="Verdana"/>
                <w:b w:val="0"/>
                <w:sz w:val="16"/>
              </w:rPr>
              <w:t>Radiance data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0 14 043</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0 15 042</w:t>
            </w:r>
          </w:p>
        </w:tc>
        <w:tc>
          <w:tcPr>
            <w:tcW w:type="dxa" w:w="2163"/>
          </w:tcPr>
          <w:p>
            <w:pPr>
              <w:spacing w:before="20" w:after="20"/>
            </w:pPr>
            <w:r/>
            <w:r>
              <w:rPr>
                <w:rFonts w:ascii="Verdana" w:hAnsi="Verdana"/>
                <w:b w:val="0"/>
                <w:sz w:val="16"/>
              </w:rPr>
              <w:t>Reflectance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3 10 063</w:t>
            </w:r>
          </w:p>
        </w:tc>
        <w:tc>
          <w:tcPr>
            <w:tcW w:type="dxa" w:w="2163"/>
          </w:tcPr>
          <w:p>
            <w:pPr>
              <w:spacing w:before="20" w:after="20"/>
            </w:pPr>
            <w:r>
              <w:rPr>
                <w:b/>
              </w:rPr>
            </w:r>
            <w:r>
              <w:rPr>
                <w:rFonts w:ascii="Verdana" w:hAnsi="Verdana"/>
                <w:b/>
                <w:sz w:val="16"/>
              </w:rPr>
              <w:t>(SST (Sea-surface temperature)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 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0 33 082</w:t>
            </w:r>
          </w:p>
        </w:tc>
        <w:tc>
          <w:tcPr>
            <w:tcW w:type="dxa" w:w="2163"/>
          </w:tcPr>
          <w:p>
            <w:pPr>
              <w:spacing w:before="20" w:after="20"/>
            </w:pPr>
            <w:r/>
            <w:r>
              <w:rPr>
                <w:rFonts w:ascii="Verdana" w:hAnsi="Verdana"/>
                <w:b w:val="0"/>
                <w:sz w:val="16"/>
              </w:rPr>
              <w:t>Geolocation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Height or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 increase bit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Ascending/descending orbit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0 08 013</w:t>
            </w:r>
          </w:p>
        </w:tc>
        <w:tc>
          <w:tcPr>
            <w:tcW w:type="dxa" w:w="2163"/>
          </w:tcPr>
          <w:p>
            <w:pPr>
              <w:spacing w:before="20" w:after="20"/>
            </w:pPr>
            <w:r/>
            <w:r>
              <w:rPr>
                <w:rFonts w:ascii="Verdana" w:hAnsi="Verdana"/>
                <w:b w:val="0"/>
                <w:sz w:val="16"/>
              </w:rPr>
              <w:t>Day/night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0 33 084</w:t>
            </w:r>
          </w:p>
        </w:tc>
        <w:tc>
          <w:tcPr>
            <w:tcW w:type="dxa" w:w="2163"/>
          </w:tcPr>
          <w:p>
            <w:pPr>
              <w:spacing w:before="20" w:after="20"/>
            </w:pPr>
            <w:r/>
            <w:r>
              <w:rPr>
                <w:rFonts w:ascii="Verdana" w:hAnsi="Verdana"/>
                <w:b w:val="0"/>
                <w:sz w:val="16"/>
              </w:rPr>
              <w:t>Pixel level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Depth below sea/water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0 33 086</w:t>
            </w:r>
          </w:p>
        </w:tc>
        <w:tc>
          <w:tcPr>
            <w:tcW w:type="dxa" w:w="2163"/>
          </w:tcPr>
          <w:p>
            <w:pPr>
              <w:spacing w:before="20" w:after="20"/>
            </w:pPr>
            <w:r/>
            <w:r>
              <w:rPr>
                <w:rFonts w:ascii="Verdana" w:hAnsi="Verdana"/>
                <w:b w:val="0"/>
                <w:sz w:val="16"/>
              </w:rPr>
              <w:t>Quality of pixel level retrieval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Sea/water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Depth below sea/water surface</w:t>
            </w:r>
          </w:p>
        </w:tc>
        <w:tc>
          <w:tcPr>
            <w:tcW w:type="dxa" w:w="2163"/>
          </w:tcPr>
          <w:p>
            <w:pPr>
              <w:spacing w:before="20" w:after="20"/>
            </w:pPr>
            <w:r/>
            <w:r>
              <w:rPr>
                <w:rFonts w:ascii="Verdana" w:hAnsi="Verdana"/>
                <w:b w:val="0"/>
                <w:sz w:val="16"/>
              </w:rPr>
              <w:t>Top of layer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Depth below sea/water surface</w:t>
            </w:r>
          </w:p>
        </w:tc>
        <w:tc>
          <w:tcPr>
            <w:tcW w:type="dxa" w:w="2163"/>
          </w:tcPr>
          <w:p>
            <w:pPr>
              <w:spacing w:before="20" w:after="20"/>
            </w:pPr>
            <w:r/>
            <w:r>
              <w:rPr>
                <w:rFonts w:ascii="Verdana" w:hAnsi="Verdana"/>
                <w:b w:val="0"/>
                <w:sz w:val="16"/>
              </w:rPr>
              <w:t>Bottom of layer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0 33 086</w:t>
            </w:r>
          </w:p>
        </w:tc>
        <w:tc>
          <w:tcPr>
            <w:tcW w:type="dxa" w:w="2163"/>
          </w:tcPr>
          <w:p>
            <w:pPr>
              <w:spacing w:before="20" w:after="20"/>
            </w:pPr>
            <w:r/>
            <w:r>
              <w:rPr>
                <w:rFonts w:ascii="Verdana" w:hAnsi="Verdana"/>
                <w:b w:val="0"/>
                <w:sz w:val="16"/>
              </w:rPr>
              <w:t>Quality of pixel level retrieval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Sea/water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3 10 064</w:t>
            </w:r>
          </w:p>
        </w:tc>
        <w:tc>
          <w:tcPr>
            <w:tcW w:type="dxa" w:w="2163"/>
          </w:tcPr>
          <w:p>
            <w:pPr>
              <w:spacing w:before="20" w:after="20"/>
            </w:pPr>
            <w:r>
              <w:rPr>
                <w:b/>
              </w:rPr>
            </w:r>
            <w:r>
              <w:rPr>
                <w:rFonts w:ascii="Verdana" w:hAnsi="Verdana"/>
                <w:b/>
                <w:sz w:val="16"/>
              </w:rPr>
              <w:t>(AOT (Aerosol optical thickness)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0 33 082</w:t>
            </w:r>
          </w:p>
        </w:tc>
        <w:tc>
          <w:tcPr>
            <w:tcW w:type="dxa" w:w="2163"/>
          </w:tcPr>
          <w:p>
            <w:pPr>
              <w:spacing w:before="20" w:after="20"/>
            </w:pPr>
            <w:r/>
            <w:r>
              <w:rPr>
                <w:rFonts w:ascii="Verdana" w:hAnsi="Verdana"/>
                <w:b w:val="0"/>
                <w:sz w:val="16"/>
              </w:rPr>
              <w:t>Geolocation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Height or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Ascending/descending orbit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0 08 046</w:t>
            </w:r>
          </w:p>
        </w:tc>
        <w:tc>
          <w:tcPr>
            <w:tcW w:type="dxa" w:w="2163"/>
          </w:tcPr>
          <w:p>
            <w:pPr>
              <w:spacing w:before="20" w:after="20"/>
            </w:pPr>
            <w:r/>
            <w:r>
              <w:rPr>
                <w:rFonts w:ascii="Verdana" w:hAnsi="Verdana"/>
                <w:b w:val="0"/>
                <w:sz w:val="16"/>
              </w:rPr>
              <w:t>Atmospheric chemical or physical constituent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0 33 085</w:t>
            </w:r>
          </w:p>
        </w:tc>
        <w:tc>
          <w:tcPr>
            <w:tcW w:type="dxa" w:w="2163"/>
          </w:tcPr>
          <w:p>
            <w:pPr>
              <w:spacing w:before="20" w:after="20"/>
            </w:pPr>
            <w:r/>
            <w:r>
              <w:rPr>
                <w:rFonts w:ascii="Verdana" w:hAnsi="Verdana"/>
                <w:b w:val="0"/>
                <w:sz w:val="16"/>
              </w:rPr>
              <w:t>Aerosol optical thickness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0 33 086</w:t>
            </w:r>
          </w:p>
        </w:tc>
        <w:tc>
          <w:tcPr>
            <w:tcW w:type="dxa" w:w="2163"/>
          </w:tcPr>
          <w:p>
            <w:pPr>
              <w:spacing w:before="20" w:after="20"/>
            </w:pPr>
            <w:r/>
            <w:r>
              <w:rPr>
                <w:rFonts w:ascii="Verdana" w:hAnsi="Verdana"/>
                <w:b w:val="0"/>
                <w:sz w:val="16"/>
              </w:rPr>
              <w:t>Quality of pixel level retrieval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0 15 049</w:t>
            </w:r>
          </w:p>
        </w:tc>
        <w:tc>
          <w:tcPr>
            <w:tcW w:type="dxa" w:w="2163"/>
          </w:tcPr>
          <w:p>
            <w:pPr>
              <w:spacing w:before="20" w:after="20"/>
            </w:pPr>
            <w:r/>
            <w:r>
              <w:rPr>
                <w:rFonts w:ascii="Verdana" w:hAnsi="Verdana"/>
                <w:b w:val="0"/>
                <w:sz w:val="16"/>
              </w:rPr>
              <w:t>Aerosol Angstrom wavelength exponent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0 33 086</w:t>
            </w:r>
          </w:p>
        </w:tc>
        <w:tc>
          <w:tcPr>
            <w:tcW w:type="dxa" w:w="2163"/>
          </w:tcPr>
          <w:p>
            <w:pPr>
              <w:spacing w:before="20" w:after="20"/>
            </w:pPr>
            <w:r/>
            <w:r>
              <w:rPr>
                <w:rFonts w:ascii="Verdana" w:hAnsi="Verdana"/>
                <w:b w:val="0"/>
                <w:sz w:val="16"/>
              </w:rPr>
              <w:t>Quality of pixel level retrieval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1 02 011</w:t>
            </w:r>
          </w:p>
        </w:tc>
        <w:tc>
          <w:tcPr>
            <w:tcW w:type="dxa" w:w="2163"/>
          </w:tcPr>
          <w:p>
            <w:pPr>
              <w:spacing w:before="20" w:after="20"/>
            </w:pPr>
            <w:r/>
            <w:r>
              <w:rPr>
                <w:rFonts w:ascii="Verdana" w:hAnsi="Verdana"/>
                <w:b w:val="0"/>
                <w:sz w:val="16"/>
              </w:rPr>
              <w:t>Replicate 2 descriptors 11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0 02 155</w:t>
            </w:r>
          </w:p>
        </w:tc>
        <w:tc>
          <w:tcPr>
            <w:tcW w:type="dxa" w:w="2163"/>
          </w:tcPr>
          <w:p>
            <w:pPr>
              <w:spacing w:before="20" w:after="20"/>
            </w:pPr>
            <w:r/>
            <w:r>
              <w:rPr>
                <w:rFonts w:ascii="Verdana" w:hAnsi="Verdana"/>
                <w:b w:val="0"/>
                <w:sz w:val="16"/>
              </w:rPr>
              <w:t>Satellite channel wavelength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0 15 062</w:t>
            </w:r>
          </w:p>
        </w:tc>
        <w:tc>
          <w:tcPr>
            <w:tcW w:type="dxa" w:w="2163"/>
          </w:tcPr>
          <w:p>
            <w:pPr>
              <w:spacing w:before="20" w:after="20"/>
            </w:pPr>
            <w:r/>
            <w:r>
              <w:rPr>
                <w:rFonts w:ascii="Verdana" w:hAnsi="Verdana"/>
                <w:b w:val="0"/>
                <w:sz w:val="16"/>
              </w:rPr>
              <w:t>Aerosol optical thickness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3 10 065</w:t>
            </w:r>
          </w:p>
        </w:tc>
        <w:tc>
          <w:tcPr>
            <w:tcW w:type="dxa" w:w="2163"/>
          </w:tcPr>
          <w:p>
            <w:pPr>
              <w:spacing w:before="20" w:after="20"/>
            </w:pPr>
            <w:r>
              <w:rPr>
                <w:b/>
              </w:rPr>
            </w:r>
            <w:r>
              <w:rPr>
                <w:rFonts w:ascii="Verdana" w:hAnsi="Verdana"/>
                <w:b/>
                <w:sz w:val="16"/>
              </w:rPr>
              <w:t>(OMPS (Ozone mapping and profiler suite) nadir profile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0 33 082</w:t>
            </w:r>
          </w:p>
        </w:tc>
        <w:tc>
          <w:tcPr>
            <w:tcW w:type="dxa" w:w="2163"/>
          </w:tcPr>
          <w:p>
            <w:pPr>
              <w:spacing w:before="20" w:after="20"/>
            </w:pPr>
            <w:r/>
            <w:r>
              <w:rPr>
                <w:rFonts w:ascii="Verdana" w:hAnsi="Verdana"/>
                <w:b w:val="0"/>
                <w:sz w:val="16"/>
              </w:rPr>
              <w:t>Geolocation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Height or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Ascending/descending orbit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0 33 071</w:t>
            </w:r>
          </w:p>
        </w:tc>
        <w:tc>
          <w:tcPr>
            <w:tcW w:type="dxa" w:w="2163"/>
          </w:tcPr>
          <w:p>
            <w:pPr>
              <w:spacing w:before="20" w:after="20"/>
            </w:pPr>
            <w:r/>
            <w:r>
              <w:rPr>
                <w:rFonts w:ascii="Verdana" w:hAnsi="Verdana"/>
                <w:b w:val="0"/>
                <w:sz w:val="16"/>
              </w:rPr>
              <w:t>Profile ozone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0 33 070</w:t>
            </w:r>
          </w:p>
        </w:tc>
        <w:tc>
          <w:tcPr>
            <w:tcW w:type="dxa" w:w="2163"/>
          </w:tcPr>
          <w:p>
            <w:pPr>
              <w:spacing w:before="20" w:after="20"/>
            </w:pPr>
            <w:r/>
            <w:r>
              <w:rPr>
                <w:rFonts w:ascii="Verdana" w:hAnsi="Verdana"/>
                <w:b w:val="0"/>
                <w:sz w:val="16"/>
              </w:rPr>
              <w:t>Total ozone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0 20 021</w:t>
            </w:r>
          </w:p>
        </w:tc>
        <w:tc>
          <w:tcPr>
            <w:tcW w:type="dxa" w:w="2163"/>
          </w:tcPr>
          <w:p>
            <w:pPr>
              <w:spacing w:before="20" w:after="20"/>
            </w:pPr>
            <w:r/>
            <w:r>
              <w:rPr>
                <w:rFonts w:ascii="Verdana" w:hAnsi="Verdana"/>
                <w:b w:val="0"/>
                <w:sz w:val="16"/>
              </w:rPr>
              <w:t>Type of precipitation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0 15 045</w:t>
            </w:r>
          </w:p>
        </w:tc>
        <w:tc>
          <w:tcPr>
            <w:tcW w:type="dxa" w:w="2163"/>
          </w:tcPr>
          <w:p>
            <w:pPr>
              <w:spacing w:before="20" w:after="20"/>
            </w:pPr>
            <w:r/>
            <w:r>
              <w:rPr>
                <w:rFonts w:ascii="Verdana" w:hAnsi="Verdana"/>
                <w:b w:val="0"/>
                <w:sz w:val="16"/>
              </w:rPr>
              <w:t>Sulphur dioxide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0 15 046</w:t>
            </w:r>
          </w:p>
        </w:tc>
        <w:tc>
          <w:tcPr>
            <w:tcW w:type="dxa" w:w="2163"/>
          </w:tcPr>
          <w:p>
            <w:pPr>
              <w:spacing w:before="20" w:after="20"/>
            </w:pPr>
            <w:r/>
            <w:r>
              <w:rPr>
                <w:rFonts w:ascii="Verdana" w:hAnsi="Verdana"/>
                <w:b w:val="0"/>
                <w:sz w:val="16"/>
              </w:rPr>
              <w:t>Volcano contamination index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0 08 065</w:t>
            </w:r>
          </w:p>
        </w:tc>
        <w:tc>
          <w:tcPr>
            <w:tcW w:type="dxa" w:w="2163"/>
          </w:tcPr>
          <w:p>
            <w:pPr>
              <w:spacing w:before="20" w:after="20"/>
            </w:pPr>
            <w:r/>
            <w:r>
              <w:rPr>
                <w:rFonts w:ascii="Verdana" w:hAnsi="Verdana"/>
                <w:b w:val="0"/>
                <w:sz w:val="16"/>
              </w:rPr>
              <w:t>Sun-glint indicator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0 33 087</w:t>
            </w:r>
          </w:p>
        </w:tc>
        <w:tc>
          <w:tcPr>
            <w:tcW w:type="dxa" w:w="2163"/>
          </w:tcPr>
          <w:p>
            <w:pPr>
              <w:spacing w:before="20" w:after="20"/>
            </w:pPr>
            <w:r/>
            <w:r>
              <w:rPr>
                <w:rFonts w:ascii="Verdana" w:hAnsi="Verdana"/>
                <w:b w:val="0"/>
                <w:sz w:val="16"/>
              </w:rPr>
              <w:t>Extent of satellite within South Atlantic anomaly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Total ozone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1 05 012</w:t>
            </w:r>
          </w:p>
        </w:tc>
        <w:tc>
          <w:tcPr>
            <w:tcW w:type="dxa" w:w="2163"/>
          </w:tcPr>
          <w:p>
            <w:pPr>
              <w:spacing w:before="20" w:after="20"/>
            </w:pPr>
            <w:r/>
            <w:r>
              <w:rPr>
                <w:rFonts w:ascii="Verdana" w:hAnsi="Verdana"/>
                <w:b w:val="0"/>
                <w:sz w:val="16"/>
              </w:rPr>
              <w:t>Replicate 5 descriptors 12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0 10 040</w:t>
            </w:r>
          </w:p>
        </w:tc>
        <w:tc>
          <w:tcPr>
            <w:tcW w:type="dxa" w:w="2163"/>
          </w:tcPr>
          <w:p>
            <w:pPr>
              <w:spacing w:before="20" w:after="20"/>
            </w:pPr>
            <w:r/>
            <w:r>
              <w:rPr>
                <w:rFonts w:ascii="Verdana" w:hAnsi="Verdana"/>
                <w:b w:val="0"/>
                <w:sz w:val="16"/>
              </w:rPr>
              <w:t>Number of retrieved layers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0 15 005</w:t>
            </w:r>
          </w:p>
        </w:tc>
        <w:tc>
          <w:tcPr>
            <w:tcW w:type="dxa" w:w="2163"/>
          </w:tcPr>
          <w:p>
            <w:pPr>
              <w:spacing w:before="20" w:after="20"/>
            </w:pPr>
            <w:r/>
            <w:r>
              <w:rPr>
                <w:rFonts w:ascii="Verdana" w:hAnsi="Verdana"/>
                <w:b w:val="0"/>
                <w:sz w:val="16"/>
              </w:rPr>
              <w:t>Ozone 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0 08 046</w:t>
            </w:r>
          </w:p>
        </w:tc>
        <w:tc>
          <w:tcPr>
            <w:tcW w:type="dxa" w:w="2163"/>
          </w:tcPr>
          <w:p>
            <w:pPr>
              <w:spacing w:before="20" w:after="20"/>
            </w:pPr>
            <w:r/>
            <w:r>
              <w:rPr>
                <w:rFonts w:ascii="Verdana" w:hAnsi="Verdana"/>
                <w:b w:val="0"/>
                <w:sz w:val="16"/>
              </w:rPr>
              <w:t>Atmospheric chemical or physical constituent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1 07 019</w:t>
            </w:r>
          </w:p>
        </w:tc>
        <w:tc>
          <w:tcPr>
            <w:tcW w:type="dxa" w:w="2163"/>
          </w:tcPr>
          <w:p>
            <w:pPr>
              <w:spacing w:before="20" w:after="20"/>
            </w:pPr>
            <w:r/>
            <w:r>
              <w:rPr>
                <w:rFonts w:ascii="Verdana" w:hAnsi="Verdana"/>
                <w:b w:val="0"/>
                <w:sz w:val="16"/>
              </w:rPr>
              <w:t>Replicate 7 descriptors 19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0 10 040</w:t>
            </w:r>
          </w:p>
        </w:tc>
        <w:tc>
          <w:tcPr>
            <w:tcW w:type="dxa" w:w="2163"/>
          </w:tcPr>
          <w:p>
            <w:pPr>
              <w:spacing w:before="20" w:after="20"/>
            </w:pPr>
            <w:r/>
            <w:r>
              <w:rPr>
                <w:rFonts w:ascii="Verdana" w:hAnsi="Verdana"/>
                <w:b w:val="0"/>
                <w:sz w:val="16"/>
              </w:rPr>
              <w:t>Number of retrieved layers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Decimal scale of following significands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2 07 006</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0 15 008</w:t>
            </w:r>
          </w:p>
        </w:tc>
        <w:tc>
          <w:tcPr>
            <w:tcW w:type="dxa" w:w="2163"/>
          </w:tcPr>
          <w:p>
            <w:pPr>
              <w:spacing w:before="20" w:after="20"/>
            </w:pPr>
            <w:r/>
            <w:r>
              <w:rPr>
                <w:rFonts w:ascii="Verdana" w:hAnsi="Verdana"/>
                <w:b w:val="0"/>
                <w:sz w:val="16"/>
              </w:rPr>
              <w:t>Significand of volumetric mixing ratio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Decimal scale of following significands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3 10 066</w:t>
            </w:r>
          </w:p>
        </w:tc>
        <w:tc>
          <w:tcPr>
            <w:tcW w:type="dxa" w:w="2163"/>
          </w:tcPr>
          <w:p>
            <w:pPr>
              <w:spacing w:before="20" w:after="20"/>
            </w:pPr>
            <w:r>
              <w:rPr>
                <w:b/>
              </w:rPr>
            </w:r>
            <w:r>
              <w:rPr>
                <w:rFonts w:ascii="Verdana" w:hAnsi="Verdana"/>
                <w:b/>
                <w:sz w:val="16"/>
              </w:rPr>
              <w:t>(OMPS (Ozone mapping and profiler suite) total column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0 33 082</w:t>
            </w:r>
          </w:p>
        </w:tc>
        <w:tc>
          <w:tcPr>
            <w:tcW w:type="dxa" w:w="2163"/>
          </w:tcPr>
          <w:p>
            <w:pPr>
              <w:spacing w:before="20" w:after="20"/>
            </w:pPr>
            <w:r/>
            <w:r>
              <w:rPr>
                <w:rFonts w:ascii="Verdana" w:hAnsi="Verdana"/>
                <w:b w:val="0"/>
                <w:sz w:val="16"/>
              </w:rPr>
              <w:t>Geolocation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Height or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Ascending/descending orbit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Cloud amount in segment</w:t>
            </w:r>
          </w:p>
        </w:tc>
        <w:tc>
          <w:tcPr>
            <w:tcW w:type="dxa" w:w="2163"/>
          </w:tcPr>
          <w:p>
            <w:pPr>
              <w:spacing w:before="20" w:after="20"/>
            </w:pPr>
            <w:r/>
            <w:r>
              <w:rPr>
                <w:rFonts w:ascii="Verdana" w:hAnsi="Verdana"/>
                <w:b w:val="0"/>
                <w:sz w:val="16"/>
              </w:rPr>
              <w:t>Cloud fraction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2 07 004</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0 15 030</w:t>
            </w:r>
          </w:p>
        </w:tc>
        <w:tc>
          <w:tcPr>
            <w:tcW w:type="dxa" w:w="2163"/>
          </w:tcPr>
          <w:p>
            <w:pPr>
              <w:spacing w:before="20" w:after="20"/>
            </w:pPr>
            <w:r/>
            <w:r>
              <w:rPr>
                <w:rFonts w:ascii="Verdana" w:hAnsi="Verdana"/>
                <w:b w:val="0"/>
                <w:sz w:val="16"/>
              </w:rPr>
              <w:t>Aerosol contamination index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0 20 065</w:t>
            </w:r>
          </w:p>
        </w:tc>
        <w:tc>
          <w:tcPr>
            <w:tcW w:type="dxa" w:w="2163"/>
          </w:tcPr>
          <w:p>
            <w:pPr>
              <w:spacing w:before="20" w:after="20"/>
            </w:pPr>
            <w:r/>
            <w:r>
              <w:rPr>
                <w:rFonts w:ascii="Verdana" w:hAnsi="Verdana"/>
                <w:b w:val="0"/>
                <w:sz w:val="16"/>
              </w:rPr>
              <w:t>Snow cover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0 15 041</w:t>
            </w:r>
          </w:p>
        </w:tc>
        <w:tc>
          <w:tcPr>
            <w:tcW w:type="dxa" w:w="2163"/>
          </w:tcPr>
          <w:p>
            <w:pPr>
              <w:spacing w:before="20" w:after="20"/>
            </w:pPr>
            <w:r/>
            <w:r>
              <w:rPr>
                <w:rFonts w:ascii="Verdana" w:hAnsi="Verdana"/>
                <w:b w:val="0"/>
                <w:sz w:val="16"/>
              </w:rPr>
              <w:t>Sulphur dioxide index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0 33 086</w:t>
            </w:r>
          </w:p>
        </w:tc>
        <w:tc>
          <w:tcPr>
            <w:tcW w:type="dxa" w:w="2163"/>
          </w:tcPr>
          <w:p>
            <w:pPr>
              <w:spacing w:before="20" w:after="20"/>
            </w:pPr>
            <w:r/>
            <w:r>
              <w:rPr>
                <w:rFonts w:ascii="Verdana" w:hAnsi="Verdana"/>
                <w:b w:val="0"/>
                <w:sz w:val="16"/>
              </w:rPr>
              <w:t>Quality of pixel level retrieval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0 33 087</w:t>
            </w:r>
          </w:p>
        </w:tc>
        <w:tc>
          <w:tcPr>
            <w:tcW w:type="dxa" w:w="2163"/>
          </w:tcPr>
          <w:p>
            <w:pPr>
              <w:spacing w:before="20" w:after="20"/>
            </w:pPr>
            <w:r/>
            <w:r>
              <w:rPr>
                <w:rFonts w:ascii="Verdana" w:hAnsi="Verdana"/>
                <w:b w:val="0"/>
                <w:sz w:val="16"/>
              </w:rPr>
              <w:t>Extent of satellite within South Atlantic anomaly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0 33 088</w:t>
            </w:r>
          </w:p>
        </w:tc>
        <w:tc>
          <w:tcPr>
            <w:tcW w:type="dxa" w:w="2163"/>
          </w:tcPr>
          <w:p>
            <w:pPr>
              <w:spacing w:before="20" w:after="20"/>
            </w:pPr>
            <w:r/>
            <w:r>
              <w:rPr>
                <w:rFonts w:ascii="Verdana" w:hAnsi="Verdana"/>
                <w:b w:val="0"/>
                <w:sz w:val="16"/>
              </w:rPr>
              <w:t>Ozone total column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 0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2 07 001</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Total ozone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 2 Cloud top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0 33 042</w:t>
            </w:r>
          </w:p>
        </w:tc>
        <w:tc>
          <w:tcPr>
            <w:tcW w:type="dxa" w:w="2163"/>
          </w:tcPr>
          <w:p>
            <w:pPr>
              <w:spacing w:before="20" w:after="20"/>
            </w:pPr>
            <w:r/>
            <w:r>
              <w:rPr>
                <w:rFonts w:ascii="Verdana" w:hAnsi="Verdana"/>
                <w:b w:val="0"/>
                <w:sz w:val="16"/>
              </w:rPr>
              <w:t>Type of limit represented by following value</w:t>
            </w:r>
          </w:p>
        </w:tc>
        <w:tc>
          <w:tcPr>
            <w:tcW w:type="dxa" w:w="2163"/>
          </w:tcPr>
          <w:p>
            <w:pPr>
              <w:spacing w:before="20" w:after="20"/>
            </w:pPr>
            <w:r/>
            <w:r>
              <w:rPr>
                <w:rFonts w:ascii="Verdana" w:hAnsi="Verdana"/>
                <w:b w:val="0"/>
                <w:sz w:val="16"/>
              </w:rPr>
              <w:t>= 0 Exclusive lower limit (&gt;)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2 07 001</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t>Cloud top pressure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Total ozone</w:t>
            </w:r>
          </w:p>
        </w:tc>
        <w:tc>
          <w:tcPr>
            <w:tcW w:type="dxa" w:w="2163"/>
          </w:tcPr>
          <w:p>
            <w:pPr>
              <w:spacing w:before="20" w:after="20"/>
            </w:pPr>
            <w:r/>
            <w:r>
              <w:rPr>
                <w:rFonts w:ascii="Verdana" w:hAnsi="Verdana"/>
                <w:b w:val="0"/>
                <w:sz w:val="16"/>
              </w:rPr>
              <w:t>Below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0 01 032</w:t>
            </w:r>
          </w:p>
        </w:tc>
        <w:tc>
          <w:tcPr>
            <w:tcW w:type="dxa" w:w="2163"/>
          </w:tcPr>
          <w:p>
            <w:pPr>
              <w:spacing w:before="20" w:after="20"/>
            </w:pPr>
            <w:r/>
            <w:r>
              <w:rPr>
                <w:rFonts w:ascii="Verdana" w:hAnsi="Verdana"/>
                <w:b w:val="0"/>
                <w:sz w:val="16"/>
              </w:rPr>
              <w:t>Generating application</w:t>
            </w:r>
          </w:p>
        </w:tc>
        <w:tc>
          <w:tcPr>
            <w:tcW w:type="dxa" w:w="2163"/>
          </w:tcPr>
          <w:p>
            <w:pPr>
              <w:spacing w:before="20" w:after="20"/>
            </w:pPr>
            <w:r/>
            <w:r>
              <w:rPr>
                <w:rFonts w:ascii="Verdana" w:hAnsi="Verdana"/>
                <w:b w:val="0"/>
                <w:sz w:val="16"/>
              </w:rPr>
              <w:t>= 0 First guess | Defined by local generating centre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Total ozone</w:t>
            </w:r>
          </w:p>
        </w:tc>
        <w:tc>
          <w:tcPr>
            <w:tcW w:type="dxa" w:w="2163"/>
          </w:tcPr>
          <w:p>
            <w:pPr>
              <w:spacing w:before="20" w:after="20"/>
            </w:pPr>
            <w:r/>
            <w:r>
              <w:rPr>
                <w:rFonts w:ascii="Verdana" w:hAnsi="Verdana"/>
                <w:b w:val="0"/>
                <w:sz w:val="16"/>
              </w:rPr>
              <w:t>First guess total column ozone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3 10 067</w:t>
            </w:r>
          </w:p>
        </w:tc>
        <w:tc>
          <w:tcPr>
            <w:tcW w:type="dxa" w:w="2163"/>
          </w:tcPr>
          <w:p>
            <w:pPr>
              <w:spacing w:before="20" w:after="20"/>
            </w:pPr>
            <w:r>
              <w:rPr>
                <w:b/>
              </w:rPr>
            </w:r>
            <w:r>
              <w:rPr>
                <w:rFonts w:ascii="Verdana" w:hAnsi="Verdana"/>
                <w:b/>
                <w:sz w:val="16"/>
              </w:rPr>
              <w:t>(Satellite-derived winds)</w:t>
            </w:r>
          </w:p>
        </w:tc>
        <w:tc>
          <w:tcPr>
            <w:tcW w:type="dxa" w:w="2163"/>
          </w:tcPr>
          <w:p>
            <w:pPr>
              <w:spacing w:before="20" w:after="20"/>
            </w:pPr>
            <w:r/>
            <w:r>
              <w:rPr>
                <w:rFonts w:ascii="Verdana" w:hAnsi="Verdana"/>
                <w:b w:val="0"/>
                <w:sz w:val="16"/>
              </w:rPr>
              <w:t>Processing information</w:t>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28: In the context of 3 10 067, pressure values which immediately follow occurrences of wind components should be understood to pertain to those components.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Processing information</w:t>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Processing information</w:t>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Software identification and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Processing information</w:t>
            </w:r>
          </w:p>
        </w:tc>
        <w:tc>
          <w:tcPr>
            <w:tcW w:type="dxa" w:w="2163"/>
          </w:tcPr>
          <w:p>
            <w:pPr>
              <w:spacing w:before="20" w:after="20"/>
            </w:pPr>
            <w:r/>
            <w:r>
              <w:rPr>
                <w:rFonts w:ascii="Verdana" w:hAnsi="Verdana"/>
                <w:b w:val="0"/>
                <w:sz w:val="16"/>
              </w:rPr>
              <w:t>0 25 062</w:t>
            </w:r>
          </w:p>
        </w:tc>
        <w:tc>
          <w:tcPr>
            <w:tcW w:type="dxa" w:w="2163"/>
          </w:tcPr>
          <w:p>
            <w:pPr>
              <w:spacing w:before="20" w:after="20"/>
            </w:pPr>
            <w:r/>
            <w:r>
              <w:rPr>
                <w:rFonts w:ascii="Verdana" w:hAnsi="Verdana"/>
                <w:b w:val="0"/>
                <w:sz w:val="16"/>
              </w:rPr>
              <w:t>Database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0 01 012</w:t>
            </w:r>
          </w:p>
        </w:tc>
        <w:tc>
          <w:tcPr>
            <w:tcW w:type="dxa" w:w="2163"/>
          </w:tcPr>
          <w:p>
            <w:pPr>
              <w:spacing w:before="20" w:after="20"/>
            </w:pPr>
            <w:r/>
            <w:r>
              <w:rPr>
                <w:rFonts w:ascii="Verdana" w:hAnsi="Verdana"/>
                <w:b w:val="0"/>
                <w:sz w:val="16"/>
              </w:rPr>
              <w:t>Direction of motion of moving observing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0 02 026</w:t>
            </w:r>
          </w:p>
        </w:tc>
        <w:tc>
          <w:tcPr>
            <w:tcW w:type="dxa" w:w="2163"/>
          </w:tcPr>
          <w:p>
            <w:pPr>
              <w:spacing w:before="20" w:after="20"/>
            </w:pPr>
            <w:r/>
            <w:r>
              <w:rPr>
                <w:rFonts w:ascii="Verdana" w:hAnsi="Verdana"/>
                <w:b w:val="0"/>
                <w:sz w:val="16"/>
              </w:rPr>
              <w:t>Cross-track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0 02 027</w:t>
            </w:r>
          </w:p>
        </w:tc>
        <w:tc>
          <w:tcPr>
            <w:tcW w:type="dxa" w:w="2163"/>
          </w:tcPr>
          <w:p>
            <w:pPr>
              <w:spacing w:before="20" w:after="20"/>
            </w:pPr>
            <w:r/>
            <w:r>
              <w:rPr>
                <w:rFonts w:ascii="Verdana" w:hAnsi="Verdana"/>
                <w:b w:val="0"/>
                <w:sz w:val="16"/>
              </w:rPr>
              <w:t>Along-track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Cancel 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0 02 028</w:t>
            </w:r>
          </w:p>
        </w:tc>
        <w:tc>
          <w:tcPr>
            <w:tcW w:type="dxa" w:w="2163"/>
          </w:tcPr>
          <w:p>
            <w:pPr>
              <w:spacing w:before="20" w:after="20"/>
            </w:pPr>
            <w:r/>
            <w:r>
              <w:rPr>
                <w:rFonts w:ascii="Verdana" w:hAnsi="Verdana"/>
                <w:b w:val="0"/>
                <w:sz w:val="16"/>
              </w:rPr>
              <w:t>Segment size at nadir in x-direction</w:t>
            </w:r>
          </w:p>
        </w:tc>
        <w:tc>
          <w:tcPr>
            <w:tcW w:type="dxa" w:w="2163"/>
          </w:tcPr>
          <w:p>
            <w:pPr>
              <w:spacing w:before="20" w:after="20"/>
            </w:pPr>
            <w:r/>
            <w:r>
              <w:rPr>
                <w:rFonts w:ascii="Verdana" w:hAnsi="Verdana"/>
                <w:b w:val="0"/>
                <w:sz w:val="16"/>
              </w:rPr>
              <w:t>Target box size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0 02 029</w:t>
            </w:r>
          </w:p>
        </w:tc>
        <w:tc>
          <w:tcPr>
            <w:tcW w:type="dxa" w:w="2163"/>
          </w:tcPr>
          <w:p>
            <w:pPr>
              <w:spacing w:before="20" w:after="20"/>
            </w:pPr>
            <w:r/>
            <w:r>
              <w:rPr>
                <w:rFonts w:ascii="Verdana" w:hAnsi="Verdana"/>
                <w:b w:val="0"/>
                <w:sz w:val="16"/>
              </w:rPr>
              <w:t>Segment size at nadir in y-direction</w:t>
            </w:r>
          </w:p>
        </w:tc>
        <w:tc>
          <w:tcPr>
            <w:tcW w:type="dxa" w:w="2163"/>
          </w:tcPr>
          <w:p>
            <w:pPr>
              <w:spacing w:before="20" w:after="20"/>
            </w:pPr>
            <w:r/>
            <w:r>
              <w:rPr>
                <w:rFonts w:ascii="Verdana" w:hAnsi="Verdana"/>
                <w:b w:val="0"/>
                <w:sz w:val="16"/>
              </w:rPr>
              <w:t>Target box size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0 02 161</w:t>
            </w:r>
          </w:p>
        </w:tc>
        <w:tc>
          <w:tcPr>
            <w:tcW w:type="dxa" w:w="2163"/>
          </w:tcPr>
          <w:p>
            <w:pPr>
              <w:spacing w:before="20" w:after="20"/>
            </w:pPr>
            <w:r/>
            <w:r>
              <w:rPr>
                <w:rFonts w:ascii="Verdana" w:hAnsi="Verdana"/>
                <w:b w:val="0"/>
                <w:sz w:val="16"/>
              </w:rPr>
              <w:t>Wind processing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0 02 164</w:t>
            </w:r>
          </w:p>
        </w:tc>
        <w:tc>
          <w:tcPr>
            <w:tcW w:type="dxa" w:w="2163"/>
          </w:tcPr>
          <w:p>
            <w:pPr>
              <w:spacing w:before="20" w:after="20"/>
            </w:pPr>
            <w:r/>
            <w:r>
              <w:rPr>
                <w:rFonts w:ascii="Verdana" w:hAnsi="Verdana"/>
                <w:b w:val="0"/>
                <w:sz w:val="16"/>
              </w:rPr>
              <w:t>Tracer correlation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0 02 023</w:t>
            </w:r>
          </w:p>
        </w:tc>
        <w:tc>
          <w:tcPr>
            <w:tcW w:type="dxa" w:w="2163"/>
          </w:tcPr>
          <w:p>
            <w:pPr>
              <w:spacing w:before="20" w:after="20"/>
            </w:pPr>
            <w:r/>
            <w:r>
              <w:rPr>
                <w:rFonts w:ascii="Verdana" w:hAnsi="Verdana"/>
                <w:b w:val="0"/>
                <w:sz w:val="16"/>
              </w:rPr>
              <w:t>Satellite-derived wind computation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Land/sea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0 08 013</w:t>
            </w:r>
          </w:p>
        </w:tc>
        <w:tc>
          <w:tcPr>
            <w:tcW w:type="dxa" w:w="2163"/>
          </w:tcPr>
          <w:p>
            <w:pPr>
              <w:spacing w:before="20" w:after="20"/>
            </w:pPr>
            <w:r/>
            <w:r>
              <w:rPr>
                <w:rFonts w:ascii="Verdana" w:hAnsi="Verdana"/>
                <w:b w:val="0"/>
                <w:sz w:val="16"/>
              </w:rPr>
              <w:t>Day/night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0 01 124</w:t>
            </w:r>
          </w:p>
        </w:tc>
        <w:tc>
          <w:tcPr>
            <w:tcW w:type="dxa" w:w="2163"/>
          </w:tcPr>
          <w:p>
            <w:pPr>
              <w:spacing w:before="20" w:after="20"/>
            </w:pPr>
            <w:r/>
            <w:r>
              <w:rPr>
                <w:rFonts w:ascii="Verdana" w:hAnsi="Verdana"/>
                <w:b w:val="0"/>
                <w:sz w:val="16"/>
              </w:rPr>
              <w:t>Grid point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Long time period or displacement</w:t>
            </w:r>
          </w:p>
        </w:tc>
        <w:tc>
          <w:tcPr>
            <w:tcW w:type="dxa" w:w="2163"/>
          </w:tcPr>
          <w:p>
            <w:pPr>
              <w:spacing w:before="20" w:after="20"/>
            </w:pPr>
            <w:r/>
            <w:r>
              <w:rPr>
                <w:rFonts w:ascii="Verdana" w:hAnsi="Verdana"/>
                <w:b w:val="0"/>
                <w:sz w:val="16"/>
              </w:rPr>
              <w:t>Seconds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Wind direction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Wind speed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u-component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v-component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0 02 162</w:t>
            </w:r>
          </w:p>
        </w:tc>
        <w:tc>
          <w:tcPr>
            <w:tcW w:type="dxa" w:w="2163"/>
          </w:tcPr>
          <w:p>
            <w:pPr>
              <w:spacing w:before="20" w:after="20"/>
            </w:pPr>
            <w:r/>
            <w:r>
              <w:rPr>
                <w:rFonts w:ascii="Verdana" w:hAnsi="Verdana"/>
                <w:b w:val="0"/>
                <w:sz w:val="16"/>
              </w:rPr>
              <w:t>Extended height assignment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0 01 023</w:t>
            </w:r>
          </w:p>
        </w:tc>
        <w:tc>
          <w:tcPr>
            <w:tcW w:type="dxa" w:w="2163"/>
          </w:tcPr>
          <w:p>
            <w:pPr>
              <w:spacing w:before="20" w:after="20"/>
            </w:pPr>
            <w:r/>
            <w:r>
              <w:rPr>
                <w:rFonts w:ascii="Verdana" w:hAnsi="Verdana"/>
                <w:b w:val="0"/>
                <w:sz w:val="16"/>
              </w:rPr>
              <w:t>Observation sequence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Delayed replication of 4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0 02 162</w:t>
            </w:r>
          </w:p>
        </w:tc>
        <w:tc>
          <w:tcPr>
            <w:tcW w:type="dxa" w:w="2163"/>
          </w:tcPr>
          <w:p>
            <w:pPr>
              <w:spacing w:before="20" w:after="20"/>
            </w:pPr>
            <w:r/>
            <w:r>
              <w:rPr>
                <w:rFonts w:ascii="Verdana" w:hAnsi="Verdana"/>
                <w:b w:val="0"/>
                <w:sz w:val="16"/>
              </w:rPr>
              <w:t>Extended height assignment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1 13 000</w:t>
            </w:r>
          </w:p>
        </w:tc>
        <w:tc>
          <w:tcPr>
            <w:tcW w:type="dxa" w:w="2163"/>
          </w:tcPr>
          <w:p>
            <w:pPr>
              <w:spacing w:before="20" w:after="20"/>
            </w:pPr>
            <w:r/>
            <w:r>
              <w:rPr>
                <w:rFonts w:ascii="Verdana" w:hAnsi="Verdana"/>
                <w:b w:val="0"/>
                <w:sz w:val="16"/>
              </w:rPr>
              <w:t>Delayed replication of 13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Long time period or displacement</w:t>
            </w:r>
          </w:p>
        </w:tc>
        <w:tc>
          <w:tcPr>
            <w:tcW w:type="dxa" w:w="2163"/>
          </w:tcPr>
          <w:p>
            <w:pPr>
              <w:spacing w:before="20" w:after="20"/>
            </w:pPr>
            <w:r/>
            <w:r>
              <w:rPr>
                <w:rFonts w:ascii="Verdana" w:hAnsi="Verdana"/>
                <w:b w:val="0"/>
                <w:sz w:val="16"/>
              </w:rPr>
              <w:t>Seconds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0 02 162</w:t>
            </w:r>
          </w:p>
        </w:tc>
        <w:tc>
          <w:tcPr>
            <w:tcW w:type="dxa" w:w="2163"/>
          </w:tcPr>
          <w:p>
            <w:pPr>
              <w:spacing w:before="20" w:after="20"/>
            </w:pPr>
            <w:r/>
            <w:r>
              <w:rPr>
                <w:rFonts w:ascii="Verdana" w:hAnsi="Verdana"/>
                <w:b w:val="0"/>
                <w:sz w:val="16"/>
              </w:rPr>
              <w:t>Extended height assignment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1 19 000</w:t>
            </w:r>
          </w:p>
        </w:tc>
        <w:tc>
          <w:tcPr>
            <w:tcW w:type="dxa" w:w="2163"/>
          </w:tcPr>
          <w:p>
            <w:pPr>
              <w:spacing w:before="20" w:after="20"/>
            </w:pPr>
            <w:r/>
            <w:r>
              <w:rPr>
                <w:rFonts w:ascii="Verdana" w:hAnsi="Verdana"/>
                <w:b w:val="0"/>
                <w:sz w:val="16"/>
              </w:rPr>
              <w:t>Delayed replication of 19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Long time period or displacement</w:t>
            </w:r>
          </w:p>
        </w:tc>
        <w:tc>
          <w:tcPr>
            <w:tcW w:type="dxa" w:w="2163"/>
          </w:tcPr>
          <w:p>
            <w:pPr>
              <w:spacing w:before="20" w:after="20"/>
            </w:pPr>
            <w:r/>
            <w:r>
              <w:rPr>
                <w:rFonts w:ascii="Verdana" w:hAnsi="Verdana"/>
                <w:b w:val="0"/>
                <w:sz w:val="16"/>
              </w:rPr>
              <w:t>Seconds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Long time period or displacement</w:t>
            </w:r>
          </w:p>
        </w:tc>
        <w:tc>
          <w:tcPr>
            <w:tcW w:type="dxa" w:w="2163"/>
          </w:tcPr>
          <w:p>
            <w:pPr>
              <w:spacing w:before="20" w:after="20"/>
            </w:pPr>
            <w:r/>
            <w:r>
              <w:rPr>
                <w:rFonts w:ascii="Verdana" w:hAnsi="Verdana"/>
                <w:b w:val="0"/>
                <w:sz w:val="16"/>
              </w:rPr>
              <w:t>Seconds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u-component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v-component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0 11 113</w:t>
            </w:r>
          </w:p>
        </w:tc>
        <w:tc>
          <w:tcPr>
            <w:tcW w:type="dxa" w:w="2163"/>
          </w:tcPr>
          <w:p>
            <w:pPr>
              <w:spacing w:before="20" w:after="20"/>
            </w:pPr>
            <w:r/>
            <w:r>
              <w:rPr>
                <w:rFonts w:ascii="Verdana" w:hAnsi="Verdana"/>
                <w:b w:val="0"/>
                <w:sz w:val="16"/>
              </w:rPr>
              <w:t>Tracking correlation of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0 25 148</w:t>
            </w:r>
          </w:p>
        </w:tc>
        <w:tc>
          <w:tcPr>
            <w:tcW w:type="dxa" w:w="2163"/>
          </w:tcPr>
          <w:p>
            <w:pPr>
              <w:spacing w:before="20" w:after="20"/>
            </w:pPr>
            <w:r/>
            <w:r>
              <w:rPr>
                <w:rFonts w:ascii="Verdana" w:hAnsi="Verdana"/>
                <w:b w:val="0"/>
                <w:sz w:val="16"/>
              </w:rPr>
              <w:t>Coefficient of variation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Delayed replication of 3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 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u-component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v-component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 order statistics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Delayed replication of 3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0 20 111</w:t>
            </w:r>
          </w:p>
        </w:tc>
        <w:tc>
          <w:tcPr>
            <w:tcW w:type="dxa" w:w="2163"/>
          </w:tcPr>
          <w:p>
            <w:pPr>
              <w:spacing w:before="20" w:after="20"/>
            </w:pPr>
            <w:r/>
            <w:r>
              <w:rPr>
                <w:rFonts w:ascii="Verdana" w:hAnsi="Verdana"/>
                <w:b w:val="0"/>
                <w:sz w:val="16"/>
              </w:rPr>
              <w:t>x-axis error ellipse major 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0 20 112</w:t>
            </w:r>
          </w:p>
        </w:tc>
        <w:tc>
          <w:tcPr>
            <w:tcW w:type="dxa" w:w="2163"/>
          </w:tcPr>
          <w:p>
            <w:pPr>
              <w:spacing w:before="20" w:after="20"/>
            </w:pPr>
            <w:r/>
            <w:r>
              <w:rPr>
                <w:rFonts w:ascii="Verdana" w:hAnsi="Verdana"/>
                <w:b w:val="0"/>
                <w:sz w:val="16"/>
              </w:rPr>
              <w:t>y-axis error ellipse minor 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0 20 114</w:t>
            </w:r>
          </w:p>
        </w:tc>
        <w:tc>
          <w:tcPr>
            <w:tcW w:type="dxa" w:w="2163"/>
          </w:tcPr>
          <w:p>
            <w:pPr>
              <w:spacing w:before="20" w:after="20"/>
            </w:pPr>
            <w:r/>
            <w:r>
              <w:rPr>
                <w:rFonts w:ascii="Verdana" w:hAnsi="Verdana"/>
                <w:b w:val="0"/>
                <w:sz w:val="16"/>
              </w:rPr>
              <w:t>Angle of x-axis in error ellipse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 27 First guess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u-component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v-component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 4 Forecast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u-component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v-component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0 08 086</w:t>
            </w:r>
          </w:p>
        </w:tc>
        <w:tc>
          <w:tcPr>
            <w:tcW w:type="dxa" w:w="2163"/>
          </w:tcPr>
          <w:p>
            <w:pPr>
              <w:spacing w:before="20" w:after="20"/>
            </w:pPr>
            <w:r/>
            <w:r>
              <w:rPr>
                <w:rFonts w:ascii="Verdana" w:hAnsi="Verdana"/>
                <w:b w:val="0"/>
                <w:sz w:val="16"/>
              </w:rPr>
              <w:t>Vertical significance for NWP</w:t>
            </w:r>
          </w:p>
        </w:tc>
        <w:tc>
          <w:tcPr>
            <w:tcW w:type="dxa" w:w="2163"/>
          </w:tcPr>
          <w:p>
            <w:pPr>
              <w:spacing w:before="20" w:after="20"/>
            </w:pPr>
            <w:r/>
            <w:r>
              <w:rPr>
                <w:rFonts w:ascii="Verdana" w:hAnsi="Verdana"/>
                <w:b w:val="0"/>
                <w:sz w:val="16"/>
              </w:rPr>
              <w:t>= 10 Level of best fit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u-component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v-component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0 08 086</w:t>
            </w:r>
          </w:p>
        </w:tc>
        <w:tc>
          <w:tcPr>
            <w:tcW w:type="dxa" w:w="2163"/>
          </w:tcPr>
          <w:p>
            <w:pPr>
              <w:spacing w:before="20" w:after="20"/>
            </w:pPr>
            <w:r/>
            <w:r>
              <w:rPr>
                <w:rFonts w:ascii="Verdana" w:hAnsi="Verdana"/>
                <w:b w:val="0"/>
                <w:sz w:val="16"/>
              </w:rPr>
              <w:t>Vertical significance for NWP</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1 02 004</w:t>
            </w:r>
          </w:p>
        </w:tc>
        <w:tc>
          <w:tcPr>
            <w:tcW w:type="dxa" w:w="2163"/>
          </w:tcPr>
          <w:p>
            <w:pPr>
              <w:spacing w:before="20" w:after="20"/>
            </w:pPr>
            <w:r/>
            <w:r>
              <w:rPr>
                <w:rFonts w:ascii="Verdana" w:hAnsi="Verdana"/>
                <w:b w:val="0"/>
                <w:sz w:val="16"/>
              </w:rPr>
              <w:t>Replicate 2 descriptors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0 01 032</w:t>
            </w:r>
          </w:p>
        </w:tc>
        <w:tc>
          <w:tcPr>
            <w:tcW w:type="dxa" w:w="2163"/>
          </w:tcPr>
          <w:p>
            <w:pPr>
              <w:spacing w:before="20" w:after="20"/>
            </w:pPr>
            <w:r/>
            <w:r>
              <w:rPr>
                <w:rFonts w:ascii="Verdana" w:hAnsi="Verdana"/>
                <w:b w:val="0"/>
                <w:sz w:val="16"/>
              </w:rPr>
              <w:t>Generating application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Per cent confidence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Measurement uncertainty expression</w:t>
            </w:r>
          </w:p>
        </w:tc>
        <w:tc>
          <w:tcPr>
            <w:tcW w:type="dxa" w:w="2163"/>
          </w:tcPr>
          <w:p>
            <w:pPr>
              <w:spacing w:before="20" w:after="20"/>
            </w:pPr>
            <w:r/>
            <w:r>
              <w:rPr>
                <w:rFonts w:ascii="Verdana" w:hAnsi="Verdana"/>
                <w:b w:val="0"/>
                <w:sz w:val="16"/>
              </w:rPr>
              <w:t>= 0 Standard uncertainty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u-component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v-component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Measurement uncertainty expression</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0 33 066</w:t>
            </w:r>
          </w:p>
        </w:tc>
        <w:tc>
          <w:tcPr>
            <w:tcW w:type="dxa" w:w="2163"/>
          </w:tcPr>
          <w:p>
            <w:pPr>
              <w:spacing w:before="20" w:after="20"/>
            </w:pPr>
            <w:r/>
            <w:r>
              <w:rPr>
                <w:rFonts w:ascii="Verdana" w:hAnsi="Verdana"/>
                <w:b w:val="0"/>
                <w:sz w:val="16"/>
              </w:rPr>
              <w:t>AMV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Cloud amount in segment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Cloud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0 20 056</w:t>
            </w:r>
          </w:p>
        </w:tc>
        <w:tc>
          <w:tcPr>
            <w:tcW w:type="dxa" w:w="2163"/>
          </w:tcPr>
          <w:p>
            <w:pPr>
              <w:spacing w:before="20" w:after="20"/>
            </w:pPr>
            <w:r/>
            <w:r>
              <w:rPr>
                <w:rFonts w:ascii="Verdana" w:hAnsi="Verdana"/>
                <w:b w:val="0"/>
                <w:sz w:val="16"/>
              </w:rPr>
              <w:t>Cloud phase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1 17 000</w:t>
            </w:r>
          </w:p>
        </w:tc>
        <w:tc>
          <w:tcPr>
            <w:tcW w:type="dxa" w:w="2163"/>
          </w:tcPr>
          <w:p>
            <w:pPr>
              <w:spacing w:before="20" w:after="20"/>
            </w:pPr>
            <w:r/>
            <w:r>
              <w:rPr>
                <w:rFonts w:ascii="Verdana" w:hAnsi="Verdana"/>
                <w:b w:val="0"/>
                <w:sz w:val="16"/>
              </w:rPr>
              <w:t>Delayed replication of 17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 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Pressure at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Measurement uncertainty expression</w:t>
            </w:r>
          </w:p>
        </w:tc>
        <w:tc>
          <w:tcPr>
            <w:tcW w:type="dxa" w:w="2163"/>
          </w:tcPr>
          <w:p>
            <w:pPr>
              <w:spacing w:before="20" w:after="20"/>
            </w:pPr>
            <w:r/>
            <w:r>
              <w:rPr>
                <w:rFonts w:ascii="Verdana" w:hAnsi="Verdana"/>
                <w:b w:val="0"/>
                <w:sz w:val="16"/>
              </w:rPr>
              <w:t>= 0 Standard uncertainty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 2 Cloud top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Pressure at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Measurement uncertainty expression</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0 25 149</w:t>
            </w:r>
          </w:p>
        </w:tc>
        <w:tc>
          <w:tcPr>
            <w:tcW w:type="dxa" w:w="2163"/>
          </w:tcPr>
          <w:p>
            <w:pPr>
              <w:spacing w:before="20" w:after="20"/>
            </w:pPr>
            <w:r/>
            <w:r>
              <w:rPr>
                <w:rFonts w:ascii="Verdana" w:hAnsi="Verdana"/>
                <w:b w:val="0"/>
                <w:sz w:val="16"/>
              </w:rPr>
              <w:t>Optimal estimation cost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Pressure at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0 13 093</w:t>
            </w:r>
          </w:p>
        </w:tc>
        <w:tc>
          <w:tcPr>
            <w:tcW w:type="dxa" w:w="2163"/>
          </w:tcPr>
          <w:p>
            <w:pPr>
              <w:spacing w:before="20" w:after="20"/>
            </w:pPr>
            <w:r/>
            <w:r>
              <w:rPr>
                <w:rFonts w:ascii="Verdana" w:hAnsi="Verdana"/>
                <w:b w:val="0"/>
                <w:sz w:val="16"/>
              </w:rPr>
              <w:t>Cloud optical thickness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0 13 109</w:t>
            </w:r>
          </w:p>
        </w:tc>
        <w:tc>
          <w:tcPr>
            <w:tcW w:type="dxa" w:w="2163"/>
          </w:tcPr>
          <w:p>
            <w:pPr>
              <w:spacing w:before="20" w:after="20"/>
            </w:pPr>
            <w:r/>
            <w:r>
              <w:rPr>
                <w:rFonts w:ascii="Verdana" w:hAnsi="Verdana"/>
                <w:b w:val="0"/>
                <w:sz w:val="16"/>
              </w:rPr>
              <w:t>Ice/liquid water path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0 40 038</w:t>
            </w:r>
          </w:p>
        </w:tc>
        <w:tc>
          <w:tcPr>
            <w:tcW w:type="dxa" w:w="2163"/>
          </w:tcPr>
          <w:p>
            <w:pPr>
              <w:spacing w:before="20" w:after="20"/>
            </w:pPr>
            <w:r/>
            <w:r>
              <w:rPr>
                <w:rFonts w:ascii="Verdana" w:hAnsi="Verdana"/>
                <w:b w:val="0"/>
                <w:sz w:val="16"/>
              </w:rPr>
              <w:t>Cloud particle size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Meteorological feature</w:t>
            </w:r>
          </w:p>
        </w:tc>
        <w:tc>
          <w:tcPr>
            <w:tcW w:type="dxa" w:w="2163"/>
          </w:tcPr>
          <w:p>
            <w:pPr>
              <w:spacing w:before="20" w:after="20"/>
            </w:pPr>
            <w:r/>
            <w:r>
              <w:rPr>
                <w:rFonts w:ascii="Verdana" w:hAnsi="Verdana"/>
                <w:b w:val="0"/>
                <w:sz w:val="16"/>
              </w:rPr>
              <w:t>= 12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0 14 050</w:t>
            </w:r>
          </w:p>
        </w:tc>
        <w:tc>
          <w:tcPr>
            <w:tcW w:type="dxa" w:w="2163"/>
          </w:tcPr>
          <w:p>
            <w:pPr>
              <w:spacing w:before="20" w:after="20"/>
            </w:pPr>
            <w:r/>
            <w:r>
              <w:rPr>
                <w:rFonts w:ascii="Verdana" w:hAnsi="Verdana"/>
                <w:b w:val="0"/>
                <w:sz w:val="16"/>
              </w:rPr>
              <w:t>Emissivity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Meteorological feature</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 order statistics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3 10 068</w:t>
            </w:r>
          </w:p>
        </w:tc>
        <w:tc>
          <w:tcPr>
            <w:tcW w:type="dxa" w:w="2163"/>
          </w:tcPr>
          <w:p>
            <w:pPr>
              <w:spacing w:before="20" w:after="20"/>
            </w:pPr>
            <w:r>
              <w:rPr>
                <w:b/>
              </w:rPr>
            </w:r>
            <w:r>
              <w:rPr>
                <w:rFonts w:ascii="Verdana" w:hAnsi="Verdana"/>
                <w:b/>
                <w:sz w:val="16"/>
              </w:rPr>
              <w:t>(VASS field of view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0 08 070</w:t>
            </w:r>
          </w:p>
        </w:tc>
        <w:tc>
          <w:tcPr>
            <w:tcW w:type="dxa" w:w="2163"/>
          </w:tcPr>
          <w:p>
            <w:pPr>
              <w:spacing w:before="20" w:after="20"/>
            </w:pPr>
            <w:r/>
            <w:r>
              <w:rPr>
                <w:rFonts w:ascii="Verdana" w:hAnsi="Verdana"/>
                <w:b w:val="0"/>
                <w:sz w:val="16"/>
              </w:rPr>
              <w:t>Vertical sounding product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Instrument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2 01 136</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0 10 007</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0 13 040</w:t>
            </w:r>
          </w:p>
        </w:tc>
        <w:tc>
          <w:tcPr>
            <w:tcW w:type="dxa" w:w="2163"/>
          </w:tcPr>
          <w:p>
            <w:pPr>
              <w:spacing w:before="20" w:after="20"/>
            </w:pPr>
            <w:r/>
            <w:r>
              <w:rPr>
                <w:rFonts w:ascii="Verdana" w:hAnsi="Verdana"/>
                <w:b w:val="0"/>
                <w:sz w:val="16"/>
              </w:rPr>
              <w:t>Surface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t>Land or ocean surface temperature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0 11 011</w:t>
            </w:r>
          </w:p>
        </w:tc>
        <w:tc>
          <w:tcPr>
            <w:tcW w:type="dxa" w:w="2163"/>
          </w:tcPr>
          <w:p>
            <w:pPr>
              <w:spacing w:before="20" w:after="20"/>
            </w:pPr>
            <w:r/>
            <w:r>
              <w:rPr>
                <w:rFonts w:ascii="Verdana" w:hAnsi="Verdana"/>
                <w:b w:val="0"/>
                <w:sz w:val="16"/>
              </w:rPr>
              <w:t>Wind direction at 10 m</w:t>
            </w:r>
          </w:p>
        </w:tc>
        <w:tc>
          <w:tcPr>
            <w:tcW w:type="dxa" w:w="2163"/>
          </w:tcPr>
          <w:p>
            <w:pPr>
              <w:spacing w:before="20" w:after="20"/>
            </w:pPr>
            <w:r/>
            <w:r>
              <w:rPr>
                <w:rFonts w:ascii="Verdana" w:hAnsi="Verdana"/>
                <w:b w:val="0"/>
                <w:sz w:val="16"/>
              </w:rPr>
              <w:t>Ocean surface wind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0 11 012</w:t>
            </w:r>
          </w:p>
        </w:tc>
        <w:tc>
          <w:tcPr>
            <w:tcW w:type="dxa" w:w="2163"/>
          </w:tcPr>
          <w:p>
            <w:pPr>
              <w:spacing w:before="20" w:after="20"/>
            </w:pPr>
            <w:r/>
            <w:r>
              <w:rPr>
                <w:rFonts w:ascii="Verdana" w:hAnsi="Verdana"/>
                <w:b w:val="0"/>
                <w:sz w:val="16"/>
              </w:rPr>
              <w:t>Wind speed at 10 m</w:t>
            </w:r>
          </w:p>
        </w:tc>
        <w:tc>
          <w:tcPr>
            <w:tcW w:type="dxa" w:w="2163"/>
          </w:tcPr>
          <w:p>
            <w:pPr>
              <w:spacing w:before="20" w:after="20"/>
            </w:pPr>
            <w:r/>
            <w:r>
              <w:rPr>
                <w:rFonts w:ascii="Verdana" w:hAnsi="Verdana"/>
                <w:b w:val="0"/>
                <w:sz w:val="16"/>
              </w:rPr>
              <w:t>Ocean surface wind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0 20 029</w:t>
            </w:r>
          </w:p>
        </w:tc>
        <w:tc>
          <w:tcPr>
            <w:tcW w:type="dxa" w:w="2163"/>
          </w:tcPr>
          <w:p>
            <w:pPr>
              <w:spacing w:before="20" w:after="20"/>
            </w:pPr>
            <w:r/>
            <w:r>
              <w:rPr>
                <w:rFonts w:ascii="Verdana" w:hAnsi="Verdana"/>
                <w:b w:val="0"/>
                <w:sz w:val="16"/>
              </w:rPr>
              <w:t>Rain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Cloud cover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0 13 162</w:t>
            </w:r>
          </w:p>
        </w:tc>
        <w:tc>
          <w:tcPr>
            <w:tcW w:type="dxa" w:w="2163"/>
          </w:tcPr>
          <w:p>
            <w:pPr>
              <w:spacing w:before="20" w:after="20"/>
            </w:pPr>
            <w:r/>
            <w:r>
              <w:rPr>
                <w:rFonts w:ascii="Verdana" w:hAnsi="Verdana"/>
                <w:b w:val="0"/>
                <w:sz w:val="16"/>
              </w:rPr>
              <w:t>Cloud liquid water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0 14 050</w:t>
            </w:r>
          </w:p>
        </w:tc>
        <w:tc>
          <w:tcPr>
            <w:tcW w:type="dxa" w:w="2163"/>
          </w:tcPr>
          <w:p>
            <w:pPr>
              <w:spacing w:before="20" w:after="20"/>
            </w:pPr>
            <w:r/>
            <w:r>
              <w:rPr>
                <w:rFonts w:ascii="Verdana" w:hAnsi="Verdana"/>
                <w:b w:val="0"/>
                <w:sz w:val="16"/>
              </w:rPr>
              <w:t>Emissivity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3 10 069</w:t>
            </w:r>
          </w:p>
        </w:tc>
        <w:tc>
          <w:tcPr>
            <w:tcW w:type="dxa" w:w="2163"/>
          </w:tcPr>
          <w:p>
            <w:pPr>
              <w:spacing w:before="20" w:after="20"/>
            </w:pPr>
            <w:r>
              <w:rPr>
                <w:b/>
              </w:rPr>
            </w:r>
            <w:r>
              <w:rPr>
                <w:rFonts w:ascii="Verdana" w:hAnsi="Verdana"/>
                <w:b/>
                <w:sz w:val="16"/>
              </w:rPr>
              <w:t>(VASS channel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0 02 155</w:t>
            </w:r>
          </w:p>
        </w:tc>
        <w:tc>
          <w:tcPr>
            <w:tcW w:type="dxa" w:w="2163"/>
          </w:tcPr>
          <w:p>
            <w:pPr>
              <w:spacing w:before="20" w:after="20"/>
            </w:pPr>
            <w:r/>
            <w:r>
              <w:rPr>
                <w:rFonts w:ascii="Verdana" w:hAnsi="Verdana"/>
                <w:b w:val="0"/>
                <w:sz w:val="16"/>
              </w:rPr>
              <w:t>Satellite channel wavelength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Per cent confidence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3 10 070</w:t>
            </w:r>
          </w:p>
        </w:tc>
        <w:tc>
          <w:tcPr>
            <w:tcW w:type="dxa" w:w="2163"/>
          </w:tcPr>
          <w:p>
            <w:pPr>
              <w:spacing w:before="20" w:after="20"/>
            </w:pPr>
            <w:r>
              <w:rPr>
                <w:b/>
              </w:rPr>
            </w:r>
            <w:r>
              <w:rPr>
                <w:rFonts w:ascii="Verdana" w:hAnsi="Verdana"/>
                <w:b/>
                <w:sz w:val="16"/>
              </w:rPr>
              <w:t>(VASS MWTS report of FY-3)</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3 10 068</w:t>
            </w:r>
          </w:p>
        </w:tc>
        <w:tc>
          <w:tcPr>
            <w:tcW w:type="dxa" w:w="2163"/>
          </w:tcPr>
          <w:p>
            <w:pPr>
              <w:spacing w:before="20" w:after="20"/>
            </w:pPr>
            <w:r/>
            <w:r>
              <w:rPr>
                <w:rFonts w:ascii="Verdana" w:hAnsi="Verdana"/>
                <w:b w:val="0"/>
                <w:sz w:val="16"/>
              </w:rPr>
              <w:t>VASS field of view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1 01 013</w:t>
            </w:r>
          </w:p>
        </w:tc>
        <w:tc>
          <w:tcPr>
            <w:tcW w:type="dxa" w:w="2163"/>
          </w:tcPr>
          <w:p>
            <w:pPr>
              <w:spacing w:before="20" w:after="20"/>
            </w:pPr>
            <w:r/>
            <w:r>
              <w:rPr>
                <w:rFonts w:ascii="Verdana" w:hAnsi="Verdana"/>
                <w:b w:val="0"/>
                <w:sz w:val="16"/>
              </w:rPr>
              <w:t>Replicate 1 descriptor 13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3 10 069</w:t>
            </w:r>
          </w:p>
        </w:tc>
        <w:tc>
          <w:tcPr>
            <w:tcW w:type="dxa" w:w="2163"/>
          </w:tcPr>
          <w:p>
            <w:pPr>
              <w:spacing w:before="20" w:after="20"/>
            </w:pPr>
            <w:r/>
            <w:r>
              <w:rPr>
                <w:rFonts w:ascii="Verdana" w:hAnsi="Verdana"/>
                <w:b w:val="0"/>
                <w:sz w:val="16"/>
              </w:rPr>
              <w:t>VASS channel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3 10 071</w:t>
            </w:r>
          </w:p>
        </w:tc>
        <w:tc>
          <w:tcPr>
            <w:tcW w:type="dxa" w:w="2163"/>
          </w:tcPr>
          <w:p>
            <w:pPr>
              <w:spacing w:before="20" w:after="20"/>
            </w:pPr>
            <w:r>
              <w:rPr>
                <w:b/>
              </w:rPr>
            </w:r>
            <w:r>
              <w:rPr>
                <w:rFonts w:ascii="Verdana" w:hAnsi="Verdana"/>
                <w:b/>
                <w:sz w:val="16"/>
              </w:rPr>
              <w:t>(VASS MWHS report of FY-3)</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3 10 068</w:t>
            </w:r>
          </w:p>
        </w:tc>
        <w:tc>
          <w:tcPr>
            <w:tcW w:type="dxa" w:w="2163"/>
          </w:tcPr>
          <w:p>
            <w:pPr>
              <w:spacing w:before="20" w:after="20"/>
            </w:pPr>
            <w:r/>
            <w:r>
              <w:rPr>
                <w:rFonts w:ascii="Verdana" w:hAnsi="Verdana"/>
                <w:b w:val="0"/>
                <w:sz w:val="16"/>
              </w:rPr>
              <w:t>VASS field of view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1 01 015</w:t>
            </w:r>
          </w:p>
        </w:tc>
        <w:tc>
          <w:tcPr>
            <w:tcW w:type="dxa" w:w="2163"/>
          </w:tcPr>
          <w:p>
            <w:pPr>
              <w:spacing w:before="20" w:after="20"/>
            </w:pPr>
            <w:r/>
            <w:r>
              <w:rPr>
                <w:rFonts w:ascii="Verdana" w:hAnsi="Verdana"/>
                <w:b w:val="0"/>
                <w:sz w:val="16"/>
              </w:rPr>
              <w:t>Replicate 1 descriptor 15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3 10 069</w:t>
            </w:r>
          </w:p>
        </w:tc>
        <w:tc>
          <w:tcPr>
            <w:tcW w:type="dxa" w:w="2163"/>
          </w:tcPr>
          <w:p>
            <w:pPr>
              <w:spacing w:before="20" w:after="20"/>
            </w:pPr>
            <w:r/>
            <w:r>
              <w:rPr>
                <w:rFonts w:ascii="Verdana" w:hAnsi="Verdana"/>
                <w:b w:val="0"/>
                <w:sz w:val="16"/>
              </w:rPr>
              <w:t>VASS channel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3 10 072</w:t>
            </w:r>
          </w:p>
        </w:tc>
        <w:tc>
          <w:tcPr>
            <w:tcW w:type="dxa" w:w="2163"/>
          </w:tcPr>
          <w:p>
            <w:pPr>
              <w:spacing w:before="20" w:after="20"/>
            </w:pPr>
            <w:r>
              <w:rPr>
                <w:b/>
              </w:rPr>
            </w:r>
            <w:r>
              <w:rPr>
                <w:rFonts w:ascii="Verdana" w:hAnsi="Verdana"/>
                <w:b/>
                <w:sz w:val="16"/>
              </w:rPr>
              <w:t>(VASS IRAS report of FY-3)</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3 10 068</w:t>
            </w:r>
          </w:p>
        </w:tc>
        <w:tc>
          <w:tcPr>
            <w:tcW w:type="dxa" w:w="2163"/>
          </w:tcPr>
          <w:p>
            <w:pPr>
              <w:spacing w:before="20" w:after="20"/>
            </w:pPr>
            <w:r/>
            <w:r>
              <w:rPr>
                <w:rFonts w:ascii="Verdana" w:hAnsi="Verdana"/>
                <w:b w:val="0"/>
                <w:sz w:val="16"/>
              </w:rPr>
              <w:t>VASS field of view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1 01 026</w:t>
            </w:r>
          </w:p>
        </w:tc>
        <w:tc>
          <w:tcPr>
            <w:tcW w:type="dxa" w:w="2163"/>
          </w:tcPr>
          <w:p>
            <w:pPr>
              <w:spacing w:before="20" w:after="20"/>
            </w:pPr>
            <w:r/>
            <w:r>
              <w:rPr>
                <w:rFonts w:ascii="Verdana" w:hAnsi="Verdana"/>
                <w:b w:val="0"/>
                <w:sz w:val="16"/>
              </w:rPr>
              <w:t>Replicate 1 descriptor 26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3 10 069</w:t>
            </w:r>
          </w:p>
        </w:tc>
        <w:tc>
          <w:tcPr>
            <w:tcW w:type="dxa" w:w="2163"/>
          </w:tcPr>
          <w:p>
            <w:pPr>
              <w:spacing w:before="20" w:after="20"/>
            </w:pPr>
            <w:r/>
            <w:r>
              <w:rPr>
                <w:rFonts w:ascii="Verdana" w:hAnsi="Verdana"/>
                <w:b w:val="0"/>
                <w:sz w:val="16"/>
              </w:rPr>
              <w:t>VASS channel variables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3 10 077</w:t>
            </w:r>
          </w:p>
        </w:tc>
        <w:tc>
          <w:tcPr>
            <w:tcW w:type="dxa" w:w="2163"/>
          </w:tcPr>
          <w:p>
            <w:pPr>
              <w:spacing w:before="20" w:after="20"/>
            </w:pPr>
            <w:r>
              <w:rPr>
                <w:b/>
              </w:rPr>
            </w:r>
            <w:r>
              <w:rPr>
                <w:rFonts w:ascii="Verdana" w:hAnsi="Verdana"/>
                <w:b/>
                <w:sz w:val="16"/>
              </w:rPr>
              <w:t>(Satellite-derived winds)</w:t>
            </w:r>
          </w:p>
        </w:tc>
        <w:tc>
          <w:tcPr>
            <w:tcW w:type="dxa" w:w="2163"/>
          </w:tcPr>
          <w:p>
            <w:pPr>
              <w:spacing w:before="20" w:after="20"/>
            </w:pPr>
            <w:r/>
            <w:r>
              <w:rPr>
                <w:rFonts w:ascii="Verdana" w:hAnsi="Verdana"/>
                <w:b w:val="0"/>
                <w:sz w:val="16"/>
              </w:rPr>
              <w:t>Processing information</w:t>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Processing information</w:t>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Processing information</w:t>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Software identification and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Processing information</w:t>
            </w:r>
          </w:p>
        </w:tc>
        <w:tc>
          <w:tcPr>
            <w:tcW w:type="dxa" w:w="2163"/>
          </w:tcPr>
          <w:p>
            <w:pPr>
              <w:spacing w:before="20" w:after="20"/>
            </w:pPr>
            <w:r/>
            <w:r>
              <w:rPr>
                <w:rFonts w:ascii="Verdana" w:hAnsi="Verdana"/>
                <w:b w:val="0"/>
                <w:sz w:val="16"/>
              </w:rPr>
              <w:t>0 25 062</w:t>
            </w:r>
          </w:p>
        </w:tc>
        <w:tc>
          <w:tcPr>
            <w:tcW w:type="dxa" w:w="2163"/>
          </w:tcPr>
          <w:p>
            <w:pPr>
              <w:spacing w:before="20" w:after="20"/>
            </w:pPr>
            <w:r/>
            <w:r>
              <w:rPr>
                <w:rFonts w:ascii="Verdana" w:hAnsi="Verdana"/>
                <w:b w:val="0"/>
                <w:sz w:val="16"/>
              </w:rPr>
              <w:t>Database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0 01 012</w:t>
            </w:r>
          </w:p>
        </w:tc>
        <w:tc>
          <w:tcPr>
            <w:tcW w:type="dxa" w:w="2163"/>
          </w:tcPr>
          <w:p>
            <w:pPr>
              <w:spacing w:before="20" w:after="20"/>
            </w:pPr>
            <w:r/>
            <w:r>
              <w:rPr>
                <w:rFonts w:ascii="Verdana" w:hAnsi="Verdana"/>
                <w:b w:val="0"/>
                <w:sz w:val="16"/>
              </w:rPr>
              <w:t>Direction of motion of moving observing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0 02 026</w:t>
            </w:r>
          </w:p>
        </w:tc>
        <w:tc>
          <w:tcPr>
            <w:tcW w:type="dxa" w:w="2163"/>
          </w:tcPr>
          <w:p>
            <w:pPr>
              <w:spacing w:before="20" w:after="20"/>
            </w:pPr>
            <w:r/>
            <w:r>
              <w:rPr>
                <w:rFonts w:ascii="Verdana" w:hAnsi="Verdana"/>
                <w:b w:val="0"/>
                <w:sz w:val="16"/>
              </w:rPr>
              <w:t>Cross-track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0 02 027</w:t>
            </w:r>
          </w:p>
        </w:tc>
        <w:tc>
          <w:tcPr>
            <w:tcW w:type="dxa" w:w="2163"/>
          </w:tcPr>
          <w:p>
            <w:pPr>
              <w:spacing w:before="20" w:after="20"/>
            </w:pPr>
            <w:r/>
            <w:r>
              <w:rPr>
                <w:rFonts w:ascii="Verdana" w:hAnsi="Verdana"/>
                <w:b w:val="0"/>
                <w:sz w:val="16"/>
              </w:rPr>
              <w:t>Along-track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Satellite/instrument identification</w:t>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0 02 028</w:t>
            </w:r>
          </w:p>
        </w:tc>
        <w:tc>
          <w:tcPr>
            <w:tcW w:type="dxa" w:w="2163"/>
          </w:tcPr>
          <w:p>
            <w:pPr>
              <w:spacing w:before="20" w:after="20"/>
            </w:pPr>
            <w:r/>
            <w:r>
              <w:rPr>
                <w:rFonts w:ascii="Verdana" w:hAnsi="Verdana"/>
                <w:b w:val="0"/>
                <w:sz w:val="16"/>
              </w:rPr>
              <w:t>Segment size at nadir in x-direction</w:t>
            </w:r>
          </w:p>
        </w:tc>
        <w:tc>
          <w:tcPr>
            <w:tcW w:type="dxa" w:w="2163"/>
          </w:tcPr>
          <w:p>
            <w:pPr>
              <w:spacing w:before="20" w:after="20"/>
            </w:pPr>
            <w:r/>
            <w:r>
              <w:rPr>
                <w:rFonts w:ascii="Verdana" w:hAnsi="Verdana"/>
                <w:b w:val="0"/>
                <w:sz w:val="16"/>
              </w:rPr>
              <w:t>Target box size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0 02 029</w:t>
            </w:r>
          </w:p>
        </w:tc>
        <w:tc>
          <w:tcPr>
            <w:tcW w:type="dxa" w:w="2163"/>
          </w:tcPr>
          <w:p>
            <w:pPr>
              <w:spacing w:before="20" w:after="20"/>
            </w:pPr>
            <w:r/>
            <w:r>
              <w:rPr>
                <w:rFonts w:ascii="Verdana" w:hAnsi="Verdana"/>
                <w:b w:val="0"/>
                <w:sz w:val="16"/>
              </w:rPr>
              <w:t>Segment size at nadir in y-direction</w:t>
            </w:r>
          </w:p>
        </w:tc>
        <w:tc>
          <w:tcPr>
            <w:tcW w:type="dxa" w:w="2163"/>
          </w:tcPr>
          <w:p>
            <w:pPr>
              <w:spacing w:before="20" w:after="20"/>
            </w:pPr>
            <w:r/>
            <w:r>
              <w:rPr>
                <w:rFonts w:ascii="Verdana" w:hAnsi="Verdana"/>
                <w:b w:val="0"/>
                <w:sz w:val="16"/>
              </w:rPr>
              <w:t>Target box size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0 02 161</w:t>
            </w:r>
          </w:p>
        </w:tc>
        <w:tc>
          <w:tcPr>
            <w:tcW w:type="dxa" w:w="2163"/>
          </w:tcPr>
          <w:p>
            <w:pPr>
              <w:spacing w:before="20" w:after="20"/>
            </w:pPr>
            <w:r/>
            <w:r>
              <w:rPr>
                <w:rFonts w:ascii="Verdana" w:hAnsi="Verdana"/>
                <w:b w:val="0"/>
                <w:sz w:val="16"/>
              </w:rPr>
              <w:t>Wind processing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0 02 164</w:t>
            </w:r>
          </w:p>
        </w:tc>
        <w:tc>
          <w:tcPr>
            <w:tcW w:type="dxa" w:w="2163"/>
          </w:tcPr>
          <w:p>
            <w:pPr>
              <w:spacing w:before="20" w:after="20"/>
            </w:pPr>
            <w:r/>
            <w:r>
              <w:rPr>
                <w:rFonts w:ascii="Verdana" w:hAnsi="Verdana"/>
                <w:b w:val="0"/>
                <w:sz w:val="16"/>
              </w:rPr>
              <w:t>Tracer correlation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0 02 023</w:t>
            </w:r>
          </w:p>
        </w:tc>
        <w:tc>
          <w:tcPr>
            <w:tcW w:type="dxa" w:w="2163"/>
          </w:tcPr>
          <w:p>
            <w:pPr>
              <w:spacing w:before="20" w:after="20"/>
            </w:pPr>
            <w:r/>
            <w:r>
              <w:rPr>
                <w:rFonts w:ascii="Verdana" w:hAnsi="Verdana"/>
                <w:b w:val="0"/>
                <w:sz w:val="16"/>
              </w:rPr>
              <w:t>Satellite derived wind computation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Land/sea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Methods</w:t>
            </w:r>
          </w:p>
        </w:tc>
        <w:tc>
          <w:tcPr>
            <w:tcW w:type="dxa" w:w="2163"/>
          </w:tcPr>
          <w:p>
            <w:pPr>
              <w:spacing w:before="20" w:after="20"/>
            </w:pPr>
            <w:r/>
            <w:r>
              <w:rPr>
                <w:rFonts w:ascii="Verdana" w:hAnsi="Verdana"/>
                <w:b w:val="0"/>
                <w:sz w:val="16"/>
              </w:rPr>
              <w:t>0 08 013</w:t>
            </w:r>
          </w:p>
        </w:tc>
        <w:tc>
          <w:tcPr>
            <w:tcW w:type="dxa" w:w="2163"/>
          </w:tcPr>
          <w:p>
            <w:pPr>
              <w:spacing w:before="20" w:after="20"/>
            </w:pPr>
            <w:r/>
            <w:r>
              <w:rPr>
                <w:rFonts w:ascii="Verdana" w:hAnsi="Verdana"/>
                <w:b w:val="0"/>
                <w:sz w:val="16"/>
              </w:rPr>
              <w:t>Day/night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0 01 124</w:t>
            </w:r>
          </w:p>
        </w:tc>
        <w:tc>
          <w:tcPr>
            <w:tcW w:type="dxa" w:w="2163"/>
          </w:tcPr>
          <w:p>
            <w:pPr>
              <w:spacing w:before="20" w:after="20"/>
            </w:pPr>
            <w:r/>
            <w:r>
              <w:rPr>
                <w:rFonts w:ascii="Verdana" w:hAnsi="Verdana"/>
                <w:b w:val="0"/>
                <w:sz w:val="16"/>
              </w:rPr>
              <w:t>Grid point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Long time period or displacement</w:t>
            </w:r>
          </w:p>
        </w:tc>
        <w:tc>
          <w:tcPr>
            <w:tcW w:type="dxa" w:w="2163"/>
          </w:tcPr>
          <w:p>
            <w:pPr>
              <w:spacing w:before="20" w:after="20"/>
            </w:pPr>
            <w:r/>
            <w:r>
              <w:rPr>
                <w:rFonts w:ascii="Verdana" w:hAnsi="Verdana"/>
                <w:b w:val="0"/>
                <w:sz w:val="16"/>
              </w:rPr>
              <w:t>Seconds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0 02 162</w:t>
            </w:r>
          </w:p>
        </w:tc>
        <w:tc>
          <w:tcPr>
            <w:tcW w:type="dxa" w:w="2163"/>
          </w:tcPr>
          <w:p>
            <w:pPr>
              <w:spacing w:before="20" w:after="20"/>
            </w:pPr>
            <w:r/>
            <w:r>
              <w:rPr>
                <w:rFonts w:ascii="Verdana" w:hAnsi="Verdana"/>
                <w:b w:val="0"/>
                <w:sz w:val="16"/>
              </w:rPr>
              <w:t>Extended height assignment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Wind direction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Wind speed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u-component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v-component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0 01 023</w:t>
            </w:r>
          </w:p>
        </w:tc>
        <w:tc>
          <w:tcPr>
            <w:tcW w:type="dxa" w:w="2163"/>
          </w:tcPr>
          <w:p>
            <w:pPr>
              <w:spacing w:before="20" w:after="20"/>
            </w:pPr>
            <w:r/>
            <w:r>
              <w:rPr>
                <w:rFonts w:ascii="Verdana" w:hAnsi="Verdana"/>
                <w:b w:val="0"/>
                <w:sz w:val="16"/>
              </w:rPr>
              <w:t>Observation sequence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Delayed replication of 4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0 02 162</w:t>
            </w:r>
          </w:p>
        </w:tc>
        <w:tc>
          <w:tcPr>
            <w:tcW w:type="dxa" w:w="2163"/>
          </w:tcPr>
          <w:p>
            <w:pPr>
              <w:spacing w:before="20" w:after="20"/>
            </w:pPr>
            <w:r/>
            <w:r>
              <w:rPr>
                <w:rFonts w:ascii="Verdana" w:hAnsi="Verdana"/>
                <w:b w:val="0"/>
                <w:sz w:val="16"/>
              </w:rPr>
              <w:t>Extended height assignment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data</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1 13 000</w:t>
            </w:r>
          </w:p>
        </w:tc>
        <w:tc>
          <w:tcPr>
            <w:tcW w:type="dxa" w:w="2163"/>
          </w:tcPr>
          <w:p>
            <w:pPr>
              <w:spacing w:before="20" w:after="20"/>
            </w:pPr>
            <w:r/>
            <w:r>
              <w:rPr>
                <w:rFonts w:ascii="Verdana" w:hAnsi="Verdana"/>
                <w:b w:val="0"/>
                <w:sz w:val="16"/>
              </w:rPr>
              <w:t>Delayed replication of 13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Long time period or displacement</w:t>
            </w:r>
          </w:p>
        </w:tc>
        <w:tc>
          <w:tcPr>
            <w:tcW w:type="dxa" w:w="2163"/>
          </w:tcPr>
          <w:p>
            <w:pPr>
              <w:spacing w:before="20" w:after="20"/>
            </w:pPr>
            <w:r/>
            <w:r>
              <w:rPr>
                <w:rFonts w:ascii="Verdana" w:hAnsi="Verdana"/>
                <w:b w:val="0"/>
                <w:sz w:val="16"/>
              </w:rPr>
              <w:t>Seconds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0 02 162</w:t>
            </w:r>
          </w:p>
        </w:tc>
        <w:tc>
          <w:tcPr>
            <w:tcW w:type="dxa" w:w="2163"/>
          </w:tcPr>
          <w:p>
            <w:pPr>
              <w:spacing w:before="20" w:after="20"/>
            </w:pPr>
            <w:r/>
            <w:r>
              <w:rPr>
                <w:rFonts w:ascii="Verdana" w:hAnsi="Verdana"/>
                <w:b w:val="0"/>
                <w:sz w:val="16"/>
              </w:rPr>
              <w:t>Extended height assignment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Image information (for each image used)</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1 19 000</w:t>
            </w:r>
          </w:p>
        </w:tc>
        <w:tc>
          <w:tcPr>
            <w:tcW w:type="dxa" w:w="2163"/>
          </w:tcPr>
          <w:p>
            <w:pPr>
              <w:spacing w:before="20" w:after="20"/>
            </w:pPr>
            <w:r/>
            <w:r>
              <w:rPr>
                <w:rFonts w:ascii="Verdana" w:hAnsi="Verdana"/>
                <w:b w:val="0"/>
                <w:sz w:val="16"/>
              </w:rPr>
              <w:t>Delayed replication of 19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Long time period or displacement</w:t>
            </w:r>
          </w:p>
        </w:tc>
        <w:tc>
          <w:tcPr>
            <w:tcW w:type="dxa" w:w="2163"/>
          </w:tcPr>
          <w:p>
            <w:pPr>
              <w:spacing w:before="20" w:after="20"/>
            </w:pPr>
            <w:r/>
            <w:r>
              <w:rPr>
                <w:rFonts w:ascii="Verdana" w:hAnsi="Verdana"/>
                <w:b w:val="0"/>
                <w:sz w:val="16"/>
              </w:rPr>
              <w:t>Seconds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Long time period or displacement</w:t>
            </w:r>
          </w:p>
        </w:tc>
        <w:tc>
          <w:tcPr>
            <w:tcW w:type="dxa" w:w="2163"/>
          </w:tcPr>
          <w:p>
            <w:pPr>
              <w:spacing w:before="20" w:after="20"/>
            </w:pPr>
            <w:r/>
            <w:r>
              <w:rPr>
                <w:rFonts w:ascii="Verdana" w:hAnsi="Verdana"/>
                <w:b w:val="0"/>
                <w:sz w:val="16"/>
              </w:rPr>
              <w:t>Seconds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u-component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v-component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0 11 113</w:t>
            </w:r>
          </w:p>
        </w:tc>
        <w:tc>
          <w:tcPr>
            <w:tcW w:type="dxa" w:w="2163"/>
          </w:tcPr>
          <w:p>
            <w:pPr>
              <w:spacing w:before="20" w:after="20"/>
            </w:pPr>
            <w:r/>
            <w:r>
              <w:rPr>
                <w:rFonts w:ascii="Verdana" w:hAnsi="Verdana"/>
                <w:b w:val="0"/>
                <w:sz w:val="16"/>
              </w:rPr>
              <w:t>Tracking correlation of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0 25 148</w:t>
            </w:r>
          </w:p>
        </w:tc>
        <w:tc>
          <w:tcPr>
            <w:tcW w:type="dxa" w:w="2163"/>
          </w:tcPr>
          <w:p>
            <w:pPr>
              <w:spacing w:before="20" w:after="20"/>
            </w:pPr>
            <w:r/>
            <w:r>
              <w:rPr>
                <w:rFonts w:ascii="Verdana" w:hAnsi="Verdana"/>
                <w:b w:val="0"/>
                <w:sz w:val="16"/>
              </w:rPr>
              <w:t>Coefficient of variation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Delayed replication of 3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 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u-component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v-component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 order statistics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Delayed replication of 3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0 20 111</w:t>
            </w:r>
          </w:p>
        </w:tc>
        <w:tc>
          <w:tcPr>
            <w:tcW w:type="dxa" w:w="2163"/>
          </w:tcPr>
          <w:p>
            <w:pPr>
              <w:spacing w:before="20" w:after="20"/>
            </w:pPr>
            <w:r/>
            <w:r>
              <w:rPr>
                <w:rFonts w:ascii="Verdana" w:hAnsi="Verdana"/>
                <w:b w:val="0"/>
                <w:sz w:val="16"/>
              </w:rPr>
              <w:t>x-axis error ellipse major 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0 20 112</w:t>
            </w:r>
          </w:p>
        </w:tc>
        <w:tc>
          <w:tcPr>
            <w:tcW w:type="dxa" w:w="2163"/>
          </w:tcPr>
          <w:p>
            <w:pPr>
              <w:spacing w:before="20" w:after="20"/>
            </w:pPr>
            <w:r/>
            <w:r>
              <w:rPr>
                <w:rFonts w:ascii="Verdana" w:hAnsi="Verdana"/>
                <w:b w:val="0"/>
                <w:sz w:val="16"/>
              </w:rPr>
              <w:t>y-axis error ellipse minor 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Intermediate vectors (for each component vector)</w:t>
            </w:r>
          </w:p>
        </w:tc>
        <w:tc>
          <w:tcPr>
            <w:tcW w:type="dxa" w:w="2163"/>
          </w:tcPr>
          <w:p>
            <w:pPr>
              <w:spacing w:before="20" w:after="20"/>
            </w:pPr>
            <w:r/>
            <w:r>
              <w:rPr>
                <w:rFonts w:ascii="Verdana" w:hAnsi="Verdana"/>
                <w:b w:val="0"/>
                <w:sz w:val="16"/>
              </w:rPr>
              <w:t>0 20 114</w:t>
            </w:r>
          </w:p>
        </w:tc>
        <w:tc>
          <w:tcPr>
            <w:tcW w:type="dxa" w:w="2163"/>
          </w:tcPr>
          <w:p>
            <w:pPr>
              <w:spacing w:before="20" w:after="20"/>
            </w:pPr>
            <w:r/>
            <w:r>
              <w:rPr>
                <w:rFonts w:ascii="Verdana" w:hAnsi="Verdana"/>
                <w:b w:val="0"/>
                <w:sz w:val="16"/>
              </w:rPr>
              <w:t>Angle of x-axis in error ellipse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 27 First guess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u-component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v-component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 4 Forecast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u-component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v-component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0 08 086</w:t>
            </w:r>
          </w:p>
        </w:tc>
        <w:tc>
          <w:tcPr>
            <w:tcW w:type="dxa" w:w="2163"/>
          </w:tcPr>
          <w:p>
            <w:pPr>
              <w:spacing w:before="20" w:after="20"/>
            </w:pPr>
            <w:r/>
            <w:r>
              <w:rPr>
                <w:rFonts w:ascii="Verdana" w:hAnsi="Verdana"/>
                <w:b w:val="0"/>
                <w:sz w:val="16"/>
              </w:rPr>
              <w:t>Vertical significance for NWP</w:t>
            </w:r>
          </w:p>
        </w:tc>
        <w:tc>
          <w:tcPr>
            <w:tcW w:type="dxa" w:w="2163"/>
          </w:tcPr>
          <w:p>
            <w:pPr>
              <w:spacing w:before="20" w:after="20"/>
            </w:pPr>
            <w:r/>
            <w:r>
              <w:rPr>
                <w:rFonts w:ascii="Verdana" w:hAnsi="Verdana"/>
                <w:b w:val="0"/>
                <w:sz w:val="16"/>
              </w:rPr>
              <w:t>= 10 Level of best fit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u-component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v-component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Corresponding forecast data</w:t>
            </w:r>
          </w:p>
        </w:tc>
        <w:tc>
          <w:tcPr>
            <w:tcW w:type="dxa" w:w="2163"/>
          </w:tcPr>
          <w:p>
            <w:pPr>
              <w:spacing w:before="20" w:after="20"/>
            </w:pPr>
            <w:r/>
            <w:r>
              <w:rPr>
                <w:rFonts w:ascii="Verdana" w:hAnsi="Verdana"/>
                <w:b w:val="0"/>
                <w:sz w:val="16"/>
              </w:rPr>
              <w:t>0 08 086</w:t>
            </w:r>
          </w:p>
        </w:tc>
        <w:tc>
          <w:tcPr>
            <w:tcW w:type="dxa" w:w="2163"/>
          </w:tcPr>
          <w:p>
            <w:pPr>
              <w:spacing w:before="20" w:after="20"/>
            </w:pPr>
            <w:r/>
            <w:r>
              <w:rPr>
                <w:rFonts w:ascii="Verdana" w:hAnsi="Verdana"/>
                <w:b w:val="0"/>
                <w:sz w:val="16"/>
              </w:rPr>
              <w:t>Vertical significance for NWP</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1 02 004</w:t>
            </w:r>
          </w:p>
        </w:tc>
        <w:tc>
          <w:tcPr>
            <w:tcW w:type="dxa" w:w="2163"/>
          </w:tcPr>
          <w:p>
            <w:pPr>
              <w:spacing w:before="20" w:after="20"/>
            </w:pPr>
            <w:r/>
            <w:r>
              <w:rPr>
                <w:rFonts w:ascii="Verdana" w:hAnsi="Verdana"/>
                <w:b w:val="0"/>
                <w:sz w:val="16"/>
              </w:rPr>
              <w:t>Replicate 2 descriptors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0 01 044</w:t>
            </w:r>
          </w:p>
        </w:tc>
        <w:tc>
          <w:tcPr>
            <w:tcW w:type="dxa" w:w="2163"/>
          </w:tcPr>
          <w:p>
            <w:pPr>
              <w:spacing w:before="20" w:after="20"/>
            </w:pPr>
            <w:r/>
            <w:r>
              <w:rPr>
                <w:rFonts w:ascii="Verdana" w:hAnsi="Verdana"/>
                <w:b w:val="0"/>
                <w:sz w:val="16"/>
              </w:rPr>
              <w:t>Standard generating application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Per cent confidence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Measurement uncertainty expression</w:t>
            </w:r>
          </w:p>
        </w:tc>
        <w:tc>
          <w:tcPr>
            <w:tcW w:type="dxa" w:w="2163"/>
          </w:tcPr>
          <w:p>
            <w:pPr>
              <w:spacing w:before="20" w:after="20"/>
            </w:pPr>
            <w:r/>
            <w:r>
              <w:rPr>
                <w:rFonts w:ascii="Verdana" w:hAnsi="Verdana"/>
                <w:b w:val="0"/>
                <w:sz w:val="16"/>
              </w:rPr>
              <w:t>= 0 Standard uncertainty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u-component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v-component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Measurement uncertainty expression</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Final AMV quality</w:t>
            </w:r>
          </w:p>
        </w:tc>
        <w:tc>
          <w:tcPr>
            <w:tcW w:type="dxa" w:w="2163"/>
          </w:tcPr>
          <w:p>
            <w:pPr>
              <w:spacing w:before="20" w:after="20"/>
            </w:pPr>
            <w:r/>
            <w:r>
              <w:rPr>
                <w:rFonts w:ascii="Verdana" w:hAnsi="Verdana"/>
                <w:b w:val="0"/>
                <w:sz w:val="16"/>
              </w:rPr>
              <w:t>0 33 066</w:t>
            </w:r>
          </w:p>
        </w:tc>
        <w:tc>
          <w:tcPr>
            <w:tcW w:type="dxa" w:w="2163"/>
          </w:tcPr>
          <w:p>
            <w:pPr>
              <w:spacing w:before="20" w:after="20"/>
            </w:pPr>
            <w:r/>
            <w:r>
              <w:rPr>
                <w:rFonts w:ascii="Verdana" w:hAnsi="Verdana"/>
                <w:b w:val="0"/>
                <w:sz w:val="16"/>
              </w:rPr>
              <w:t>AMV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Cloud amount in segment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Cloud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0 20 056</w:t>
            </w:r>
          </w:p>
        </w:tc>
        <w:tc>
          <w:tcPr>
            <w:tcW w:type="dxa" w:w="2163"/>
          </w:tcPr>
          <w:p>
            <w:pPr>
              <w:spacing w:before="20" w:after="20"/>
            </w:pPr>
            <w:r/>
            <w:r>
              <w:rPr>
                <w:rFonts w:ascii="Verdana" w:hAnsi="Verdana"/>
                <w:b w:val="0"/>
                <w:sz w:val="16"/>
              </w:rPr>
              <w:t>Cloud phase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1 17 000</w:t>
            </w:r>
          </w:p>
        </w:tc>
        <w:tc>
          <w:tcPr>
            <w:tcW w:type="dxa" w:w="2163"/>
          </w:tcPr>
          <w:p>
            <w:pPr>
              <w:spacing w:before="20" w:after="20"/>
            </w:pPr>
            <w:r/>
            <w:r>
              <w:rPr>
                <w:rFonts w:ascii="Verdana" w:hAnsi="Verdana"/>
                <w:b w:val="0"/>
                <w:sz w:val="16"/>
              </w:rPr>
              <w:t>Delayed replication of 17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 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Pressure at the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Measurement uncertainty expression</w:t>
            </w:r>
          </w:p>
        </w:tc>
        <w:tc>
          <w:tcPr>
            <w:tcW w:type="dxa" w:w="2163"/>
          </w:tcPr>
          <w:p>
            <w:pPr>
              <w:spacing w:before="20" w:after="20"/>
            </w:pPr>
            <w:r/>
            <w:r>
              <w:rPr>
                <w:rFonts w:ascii="Verdana" w:hAnsi="Verdana"/>
                <w:b w:val="0"/>
                <w:sz w:val="16"/>
              </w:rPr>
              <w:t>= 0 Standard uncertainty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 2 Cloud top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Pressure at the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Measurement uncertainty expression</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0 25 149</w:t>
            </w:r>
          </w:p>
        </w:tc>
        <w:tc>
          <w:tcPr>
            <w:tcW w:type="dxa" w:w="2163"/>
          </w:tcPr>
          <w:p>
            <w:pPr>
              <w:spacing w:before="20" w:after="20"/>
            </w:pPr>
            <w:r/>
            <w:r>
              <w:rPr>
                <w:rFonts w:ascii="Verdana" w:hAnsi="Verdana"/>
                <w:b w:val="0"/>
                <w:sz w:val="16"/>
              </w:rPr>
              <w:t>Optimal estimation cost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Pressure at the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the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0 13 093</w:t>
            </w:r>
          </w:p>
        </w:tc>
        <w:tc>
          <w:tcPr>
            <w:tcW w:type="dxa" w:w="2163"/>
          </w:tcPr>
          <w:p>
            <w:pPr>
              <w:spacing w:before="20" w:after="20"/>
            </w:pPr>
            <w:r/>
            <w:r>
              <w:rPr>
                <w:rFonts w:ascii="Verdana" w:hAnsi="Verdana"/>
                <w:b w:val="0"/>
                <w:sz w:val="16"/>
              </w:rPr>
              <w:t>Cloud optical thickness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0 13 109</w:t>
            </w:r>
          </w:p>
        </w:tc>
        <w:tc>
          <w:tcPr>
            <w:tcW w:type="dxa" w:w="2163"/>
          </w:tcPr>
          <w:p>
            <w:pPr>
              <w:spacing w:before="20" w:after="20"/>
            </w:pPr>
            <w:r/>
            <w:r>
              <w:rPr>
                <w:rFonts w:ascii="Verdana" w:hAnsi="Verdana"/>
                <w:b w:val="0"/>
                <w:sz w:val="16"/>
              </w:rPr>
              <w:t>Ice/liquid water path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0 40 038</w:t>
            </w:r>
          </w:p>
        </w:tc>
        <w:tc>
          <w:tcPr>
            <w:tcW w:type="dxa" w:w="2163"/>
          </w:tcPr>
          <w:p>
            <w:pPr>
              <w:spacing w:before="20" w:after="20"/>
            </w:pPr>
            <w:r/>
            <w:r>
              <w:rPr>
                <w:rFonts w:ascii="Verdana" w:hAnsi="Verdana"/>
                <w:b w:val="0"/>
                <w:sz w:val="16"/>
              </w:rPr>
              <w:t>Cloud particle size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Meteorological feature</w:t>
            </w:r>
          </w:p>
        </w:tc>
        <w:tc>
          <w:tcPr>
            <w:tcW w:type="dxa" w:w="2163"/>
          </w:tcPr>
          <w:p>
            <w:pPr>
              <w:spacing w:before="20" w:after="20"/>
            </w:pPr>
            <w:r/>
            <w:r>
              <w:rPr>
                <w:rFonts w:ascii="Verdana" w:hAnsi="Verdana"/>
                <w:b w:val="0"/>
                <w:sz w:val="16"/>
              </w:rPr>
              <w:t>= 12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0 14 050</w:t>
            </w:r>
          </w:p>
        </w:tc>
        <w:tc>
          <w:tcPr>
            <w:tcW w:type="dxa" w:w="2163"/>
          </w:tcPr>
          <w:p>
            <w:pPr>
              <w:spacing w:before="20" w:after="20"/>
            </w:pPr>
            <w:r/>
            <w:r>
              <w:rPr>
                <w:rFonts w:ascii="Verdana" w:hAnsi="Verdana"/>
                <w:b w:val="0"/>
                <w:sz w:val="16"/>
              </w:rPr>
              <w:t>Emissivity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Meteorological feature</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Cloud data and microphysics (refers to the nominal image used for height assignment)</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 order statistics</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3 10 078</w:t>
            </w:r>
          </w:p>
        </w:tc>
        <w:tc>
          <w:tcPr>
            <w:tcW w:type="dxa" w:w="2163"/>
          </w:tcPr>
          <w:p>
            <w:pPr>
              <w:spacing w:before="20" w:after="20"/>
            </w:pPr>
            <w:r>
              <w:rPr>
                <w:b/>
              </w:rPr>
            </w:r>
            <w:r>
              <w:rPr>
                <w:rFonts w:ascii="Verdana" w:hAnsi="Verdana"/>
                <w:b/>
                <w:sz w:val="16"/>
              </w:rPr>
              <w:t>(Satellite sounding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0 01 016</w:t>
            </w:r>
          </w:p>
        </w:tc>
        <w:tc>
          <w:tcPr>
            <w:tcW w:type="dxa" w:w="2163"/>
          </w:tcPr>
          <w:p>
            <w:pPr>
              <w:spacing w:before="20" w:after="20"/>
            </w:pPr>
            <w:r/>
            <w:r>
              <w:rPr>
                <w:rFonts w:ascii="Verdana" w:hAnsi="Verdana"/>
                <w:b w:val="0"/>
                <w:sz w:val="16"/>
              </w:rPr>
              <w:t>Satellite sub-identifier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 xml:space="preserve">Hour, minute, second </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0 33 079</w:t>
            </w:r>
          </w:p>
        </w:tc>
        <w:tc>
          <w:tcPr>
            <w:tcW w:type="dxa" w:w="2163"/>
          </w:tcPr>
          <w:p>
            <w:pPr>
              <w:spacing w:before="20" w:after="20"/>
            </w:pPr>
            <w:r/>
            <w:r>
              <w:rPr>
                <w:rFonts w:ascii="Verdana" w:hAnsi="Verdana"/>
                <w:b w:val="0"/>
                <w:sz w:val="16"/>
              </w:rPr>
              <w:t>Granule level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0 33 080</w:t>
            </w:r>
          </w:p>
        </w:tc>
        <w:tc>
          <w:tcPr>
            <w:tcW w:type="dxa" w:w="2163"/>
          </w:tcPr>
          <w:p>
            <w:pPr>
              <w:spacing w:before="20" w:after="20"/>
            </w:pPr>
            <w:r/>
            <w:r>
              <w:rPr>
                <w:rFonts w:ascii="Verdana" w:hAnsi="Verdana"/>
                <w:b w:val="0"/>
                <w:sz w:val="16"/>
              </w:rPr>
              <w:t>Scan level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0 33 078</w:t>
            </w:r>
          </w:p>
        </w:tc>
        <w:tc>
          <w:tcPr>
            <w:tcW w:type="dxa" w:w="2163"/>
          </w:tcPr>
          <w:p>
            <w:pPr>
              <w:spacing w:before="20" w:after="20"/>
            </w:pPr>
            <w:r/>
            <w:r>
              <w:rPr>
                <w:rFonts w:ascii="Verdana" w:hAnsi="Verdana"/>
                <w:b w:val="0"/>
                <w:sz w:val="16"/>
              </w:rPr>
              <w:t>Geolocation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Height or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1 02 003</w:t>
            </w:r>
          </w:p>
        </w:tc>
        <w:tc>
          <w:tcPr>
            <w:tcW w:type="dxa" w:w="2163"/>
          </w:tcPr>
          <w:p>
            <w:pPr>
              <w:spacing w:before="20" w:after="20"/>
            </w:pPr>
            <w:r/>
            <w:r>
              <w:rPr>
                <w:rFonts w:ascii="Verdana" w:hAnsi="Verdana"/>
                <w:b w:val="0"/>
                <w:sz w:val="16"/>
              </w:rPr>
              <w:t>Replicate 2 descriptors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0 08 097</w:t>
            </w:r>
          </w:p>
        </w:tc>
        <w:tc>
          <w:tcPr>
            <w:tcW w:type="dxa" w:w="2163"/>
          </w:tcPr>
          <w:p>
            <w:pPr>
              <w:spacing w:before="20" w:after="20"/>
            </w:pPr>
            <w:r/>
            <w:r>
              <w:rPr>
                <w:rFonts w:ascii="Verdana" w:hAnsi="Verdana"/>
                <w:b w:val="0"/>
                <w:sz w:val="16"/>
              </w:rPr>
              <w:t>Method used to calculate the average instrument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0 12 164</w:t>
            </w:r>
          </w:p>
        </w:tc>
        <w:tc>
          <w:tcPr>
            <w:tcW w:type="dxa" w:w="2163"/>
          </w:tcPr>
          <w:p>
            <w:pPr>
              <w:spacing w:before="20" w:after="20"/>
            </w:pPr>
            <w:r/>
            <w:r>
              <w:rPr>
                <w:rFonts w:ascii="Verdana" w:hAnsi="Verdana"/>
                <w:b w:val="0"/>
                <w:sz w:val="16"/>
              </w:rPr>
              <w:t>Instrument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1 17 000</w:t>
            </w:r>
          </w:p>
        </w:tc>
        <w:tc>
          <w:tcPr>
            <w:tcW w:type="dxa" w:w="2163"/>
          </w:tcPr>
          <w:p>
            <w:pPr>
              <w:spacing w:before="20" w:after="20"/>
            </w:pPr>
            <w:r/>
            <w:r>
              <w:rPr>
                <w:rFonts w:ascii="Verdana" w:hAnsi="Verdana"/>
                <w:b w:val="0"/>
                <w:sz w:val="16"/>
              </w:rPr>
              <w:t>Delayed replication of 17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1 09 000</w:t>
            </w:r>
          </w:p>
        </w:tc>
        <w:tc>
          <w:tcPr>
            <w:tcW w:type="dxa" w:w="2163"/>
          </w:tcPr>
          <w:p>
            <w:pPr>
              <w:spacing w:before="20" w:after="20"/>
            </w:pPr>
            <w:r/>
            <w:r>
              <w:rPr>
                <w:rFonts w:ascii="Verdana" w:hAnsi="Verdana"/>
                <w:b w:val="0"/>
                <w:sz w:val="16"/>
              </w:rPr>
              <w:t>Delayed replication of 9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0 12 066</w:t>
            </w:r>
          </w:p>
        </w:tc>
        <w:tc>
          <w:tcPr>
            <w:tcW w:type="dxa" w:w="2163"/>
          </w:tcPr>
          <w:p>
            <w:pPr>
              <w:spacing w:before="20" w:after="20"/>
            </w:pPr>
            <w:r/>
            <w:r>
              <w:rPr>
                <w:rFonts w:ascii="Verdana" w:hAnsi="Verdana"/>
                <w:b w:val="0"/>
                <w:sz w:val="16"/>
              </w:rPr>
              <w:t>Antenna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0 33 094</w:t>
            </w:r>
          </w:p>
        </w:tc>
        <w:tc>
          <w:tcPr>
            <w:tcW w:type="dxa" w:w="2163"/>
          </w:tcPr>
          <w:p>
            <w:pPr>
              <w:spacing w:before="20" w:after="20"/>
            </w:pPr>
            <w:r/>
            <w:r>
              <w:rPr>
                <w:rFonts w:ascii="Verdana" w:hAnsi="Verdana"/>
                <w:b w:val="0"/>
                <w:sz w:val="16"/>
              </w:rPr>
              <w:t>Calibration quality control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3 10 080</w:t>
            </w:r>
          </w:p>
        </w:tc>
        <w:tc>
          <w:tcPr>
            <w:tcW w:type="dxa" w:w="2163"/>
          </w:tcPr>
          <w:p>
            <w:pPr>
              <w:spacing w:before="20" w:after="20"/>
            </w:pPr>
            <w:r>
              <w:rPr>
                <w:b/>
              </w:rPr>
            </w:r>
            <w:r>
              <w:rPr>
                <w:rFonts w:ascii="Verdana" w:hAnsi="Verdana"/>
                <w:b/>
                <w:sz w:val="16"/>
              </w:rPr>
              <w:t>(Ice Cloud Imager Data (level 1B))</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Software identification and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8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-2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t>Spacecraft altitude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0 05 063</w:t>
            </w:r>
          </w:p>
        </w:tc>
        <w:tc>
          <w:tcPr>
            <w:tcW w:type="dxa" w:w="2163"/>
          </w:tcPr>
          <w:p>
            <w:pPr>
              <w:spacing w:before="20" w:after="20"/>
            </w:pPr>
            <w:r/>
            <w:r>
              <w:rPr>
                <w:rFonts w:ascii="Verdana" w:hAnsi="Verdana"/>
                <w:b w:val="0"/>
                <w:sz w:val="16"/>
              </w:rPr>
              <w:t>Spacecraft roll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0 05 064</w:t>
            </w:r>
          </w:p>
        </w:tc>
        <w:tc>
          <w:tcPr>
            <w:tcW w:type="dxa" w:w="2163"/>
          </w:tcPr>
          <w:p>
            <w:pPr>
              <w:spacing w:before="20" w:after="20"/>
            </w:pPr>
            <w:r/>
            <w:r>
              <w:rPr>
                <w:rFonts w:ascii="Verdana" w:hAnsi="Verdana"/>
                <w:b w:val="0"/>
                <w:sz w:val="16"/>
              </w:rPr>
              <w:t>Spacecraft pitch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0 05 066</w:t>
            </w:r>
          </w:p>
        </w:tc>
        <w:tc>
          <w:tcPr>
            <w:tcW w:type="dxa" w:w="2163"/>
          </w:tcPr>
          <w:p>
            <w:pPr>
              <w:spacing w:before="20" w:after="20"/>
            </w:pPr>
            <w:r/>
            <w:r>
              <w:rPr>
                <w:rFonts w:ascii="Verdana" w:hAnsi="Verdana"/>
                <w:b w:val="0"/>
                <w:sz w:val="16"/>
              </w:rPr>
              <w:t>Spacecraft yaw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0 05 077</w:t>
            </w:r>
          </w:p>
        </w:tc>
        <w:tc>
          <w:tcPr>
            <w:tcW w:type="dxa" w:w="2163"/>
          </w:tcPr>
          <w:p>
            <w:pPr>
              <w:spacing w:before="20" w:after="20"/>
            </w:pPr>
            <w:r/>
            <w:r>
              <w:rPr>
                <w:rFonts w:ascii="Verdana" w:hAnsi="Verdana"/>
                <w:b w:val="0"/>
                <w:sz w:val="16"/>
              </w:rPr>
              <w:t>Sub-satellite point latitude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0 06 043</w:t>
            </w:r>
          </w:p>
        </w:tc>
        <w:tc>
          <w:tcPr>
            <w:tcW w:type="dxa" w:w="2163"/>
          </w:tcPr>
          <w:p>
            <w:pPr>
              <w:spacing w:before="20" w:after="20"/>
            </w:pPr>
            <w:r/>
            <w:r>
              <w:rPr>
                <w:rFonts w:ascii="Verdana" w:hAnsi="Verdana"/>
                <w:b w:val="0"/>
                <w:sz w:val="16"/>
              </w:rPr>
              <w:t>Sub-satellite point longitude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0 06 041</w:t>
            </w:r>
          </w:p>
        </w:tc>
        <w:tc>
          <w:tcPr>
            <w:tcW w:type="dxa" w:w="2163"/>
          </w:tcPr>
          <w:p>
            <w:pPr>
              <w:spacing w:before="20" w:after="20"/>
            </w:pPr>
            <w:r/>
            <w:r>
              <w:rPr>
                <w:rFonts w:ascii="Verdana" w:hAnsi="Verdana"/>
                <w:b w:val="0"/>
                <w:sz w:val="16"/>
              </w:rPr>
              <w:t>Earth scan sample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0 06 042</w:t>
            </w:r>
          </w:p>
        </w:tc>
        <w:tc>
          <w:tcPr>
            <w:tcW w:type="dxa" w:w="2163"/>
          </w:tcPr>
          <w:p>
            <w:pPr>
              <w:spacing w:before="20" w:after="20"/>
            </w:pPr>
            <w:r/>
            <w:r>
              <w:rPr>
                <w:rFonts w:ascii="Verdana" w:hAnsi="Verdana"/>
                <w:b w:val="0"/>
                <w:sz w:val="16"/>
              </w:rPr>
              <w:t>Space/moon scan sample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0 08 098</w:t>
            </w:r>
          </w:p>
        </w:tc>
        <w:tc>
          <w:tcPr>
            <w:tcW w:type="dxa" w:w="2163"/>
          </w:tcPr>
          <w:p>
            <w:pPr>
              <w:spacing w:before="20" w:after="20"/>
            </w:pPr>
            <w:r/>
            <w:r>
              <w:rPr>
                <w:rFonts w:ascii="Verdana" w:hAnsi="Verdana"/>
                <w:b w:val="0"/>
                <w:sz w:val="16"/>
              </w:rPr>
              <w:t>Source of temperature measurement</w:t>
            </w:r>
          </w:p>
        </w:tc>
        <w:tc>
          <w:tcPr>
            <w:tcW w:type="dxa" w:w="2163"/>
          </w:tcPr>
          <w:p>
            <w:pPr>
              <w:spacing w:before="20" w:after="20"/>
            </w:pPr>
            <w:r/>
            <w:r>
              <w:rPr>
                <w:rFonts w:ascii="Verdana" w:hAnsi="Verdana"/>
                <w:b w:val="0"/>
                <w:sz w:val="16"/>
              </w:rPr>
              <w:t>Onboard calibration target (0)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0 08 098</w:t>
            </w:r>
          </w:p>
        </w:tc>
        <w:tc>
          <w:tcPr>
            <w:tcW w:type="dxa" w:w="2163"/>
          </w:tcPr>
          <w:p>
            <w:pPr>
              <w:spacing w:before="20" w:after="20"/>
            </w:pPr>
            <w:r/>
            <w:r>
              <w:rPr>
                <w:rFonts w:ascii="Verdana" w:hAnsi="Verdana"/>
                <w:b w:val="0"/>
                <w:sz w:val="16"/>
              </w:rPr>
              <w:t>Source of temperature measurement</w:t>
            </w:r>
          </w:p>
        </w:tc>
        <w:tc>
          <w:tcPr>
            <w:tcW w:type="dxa" w:w="2163"/>
          </w:tcPr>
          <w:p>
            <w:pPr>
              <w:spacing w:before="20" w:after="20"/>
            </w:pPr>
            <w:r/>
            <w:r>
              <w:rPr>
                <w:rFonts w:ascii="Verdana" w:hAnsi="Verdana"/>
                <w:b w:val="0"/>
                <w:sz w:val="16"/>
              </w:rPr>
              <w:t>Space view reflector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0 08 098</w:t>
            </w:r>
          </w:p>
        </w:tc>
        <w:tc>
          <w:tcPr>
            <w:tcW w:type="dxa" w:w="2163"/>
          </w:tcPr>
          <w:p>
            <w:pPr>
              <w:spacing w:before="20" w:after="20"/>
            </w:pPr>
            <w:r/>
            <w:r>
              <w:rPr>
                <w:rFonts w:ascii="Verdana" w:hAnsi="Verdana"/>
                <w:b w:val="0"/>
                <w:sz w:val="16"/>
              </w:rPr>
              <w:t>Source of temperature measurement</w:t>
            </w:r>
          </w:p>
        </w:tc>
        <w:tc>
          <w:tcPr>
            <w:tcW w:type="dxa" w:w="2163"/>
          </w:tcPr>
          <w:p>
            <w:pPr>
              <w:spacing w:before="20" w:after="20"/>
            </w:pPr>
            <w:r/>
            <w:r>
              <w:rPr>
                <w:rFonts w:ascii="Verdana" w:hAnsi="Verdana"/>
                <w:b w:val="0"/>
                <w:sz w:val="16"/>
              </w:rPr>
              <w:t>Main reflector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0 08 098</w:t>
            </w:r>
          </w:p>
        </w:tc>
        <w:tc>
          <w:tcPr>
            <w:tcW w:type="dxa" w:w="2163"/>
          </w:tcPr>
          <w:p>
            <w:pPr>
              <w:spacing w:before="20" w:after="20"/>
            </w:pPr>
            <w:r/>
            <w:r>
              <w:rPr>
                <w:rFonts w:ascii="Verdana" w:hAnsi="Verdana"/>
                <w:b w:val="0"/>
                <w:sz w:val="16"/>
              </w:rPr>
              <w:t>Source of temperature measurement</w:t>
            </w:r>
          </w:p>
        </w:tc>
        <w:tc>
          <w:tcPr>
            <w:tcW w:type="dxa" w:w="2163"/>
          </w:tcPr>
          <w:p>
            <w:pPr>
              <w:spacing w:before="20" w:after="20"/>
            </w:pPr>
            <w:r/>
            <w:r>
              <w:rPr>
                <w:rFonts w:ascii="Verdana" w:hAnsi="Verdana"/>
                <w:b w:val="0"/>
                <w:sz w:val="16"/>
              </w:rPr>
              <w:t>Sun shield (4)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0 08 098</w:t>
            </w:r>
          </w:p>
        </w:tc>
        <w:tc>
          <w:tcPr>
            <w:tcW w:type="dxa" w:w="2163"/>
          </w:tcPr>
          <w:p>
            <w:pPr>
              <w:spacing w:before="20" w:after="20"/>
            </w:pPr>
            <w:r/>
            <w:r>
              <w:rPr>
                <w:rFonts w:ascii="Verdana" w:hAnsi="Verdana"/>
                <w:b w:val="0"/>
                <w:sz w:val="16"/>
              </w:rPr>
              <w:t>Source of temperature measurement</w:t>
            </w:r>
          </w:p>
        </w:tc>
        <w:tc>
          <w:tcPr>
            <w:tcW w:type="dxa" w:w="2163"/>
          </w:tcPr>
          <w:p>
            <w:pPr>
              <w:spacing w:before="20" w:after="20"/>
            </w:pPr>
            <w:r/>
            <w:r>
              <w:rPr>
                <w:rFonts w:ascii="Verdana" w:hAnsi="Verdana"/>
                <w:b w:val="0"/>
                <w:sz w:val="16"/>
              </w:rPr>
              <w:t>Cancel significance (15)</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0 07 074</w:t>
            </w:r>
          </w:p>
        </w:tc>
        <w:tc>
          <w:tcPr>
            <w:tcW w:type="dxa" w:w="2163"/>
          </w:tcPr>
          <w:p>
            <w:pPr>
              <w:spacing w:before="20" w:after="20"/>
            </w:pPr>
            <w:r/>
            <w:r>
              <w:rPr>
                <w:rFonts w:ascii="Verdana" w:hAnsi="Verdana"/>
                <w:b w:val="0"/>
                <w:sz w:val="16"/>
              </w:rPr>
              <w:t>Solar elevation angle in instrument reference frame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0 05 076</w:t>
            </w:r>
          </w:p>
        </w:tc>
        <w:tc>
          <w:tcPr>
            <w:tcW w:type="dxa" w:w="2163"/>
          </w:tcPr>
          <w:p>
            <w:pPr>
              <w:spacing w:before="20" w:after="20"/>
            </w:pPr>
            <w:r/>
            <w:r>
              <w:rPr>
                <w:rFonts w:ascii="Verdana" w:hAnsi="Verdana"/>
                <w:b w:val="0"/>
                <w:sz w:val="16"/>
              </w:rPr>
              <w:t>Solar azimuth in instrument reference frame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2 01 124</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-4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2 02 127</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-1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0 25 084</w:t>
            </w:r>
          </w:p>
        </w:tc>
        <w:tc>
          <w:tcPr>
            <w:tcW w:type="dxa" w:w="2163"/>
          </w:tcPr>
          <w:p>
            <w:pPr>
              <w:spacing w:before="20" w:after="20"/>
            </w:pPr>
            <w:r/>
            <w:r>
              <w:rPr>
                <w:rFonts w:ascii="Verdana" w:hAnsi="Verdana"/>
                <w:b w:val="0"/>
                <w:sz w:val="16"/>
              </w:rPr>
              <w:t>Geometric rotational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0 33 100</w:t>
            </w:r>
          </w:p>
        </w:tc>
        <w:tc>
          <w:tcPr>
            <w:tcW w:type="dxa" w:w="2163"/>
          </w:tcPr>
          <w:p>
            <w:pPr>
              <w:spacing w:before="20" w:after="20"/>
            </w:pPr>
            <w:r/>
            <w:r>
              <w:rPr>
                <w:rFonts w:ascii="Verdana" w:hAnsi="Verdana"/>
                <w:b w:val="0"/>
                <w:sz w:val="16"/>
              </w:rPr>
              <w:t>ICI temperatures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0 33 102</w:t>
            </w:r>
          </w:p>
        </w:tc>
        <w:tc>
          <w:tcPr>
            <w:tcW w:type="dxa" w:w="2163"/>
          </w:tcPr>
          <w:p>
            <w:pPr>
              <w:spacing w:before="20" w:after="20"/>
            </w:pPr>
            <w:r/>
            <w:r>
              <w:rPr>
                <w:rFonts w:ascii="Verdana" w:hAnsi="Verdana"/>
                <w:b w:val="0"/>
                <w:sz w:val="16"/>
              </w:rPr>
              <w:t>ICI scan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0 33 104</w:t>
            </w:r>
          </w:p>
        </w:tc>
        <w:tc>
          <w:tcPr>
            <w:tcW w:type="dxa" w:w="2163"/>
          </w:tcPr>
          <w:p>
            <w:pPr>
              <w:spacing w:before="20" w:after="20"/>
            </w:pPr>
            <w:r/>
            <w:r>
              <w:rPr>
                <w:rFonts w:ascii="Verdana" w:hAnsi="Verdana"/>
                <w:b w:val="0"/>
                <w:sz w:val="16"/>
              </w:rPr>
              <w:t>ICI navigation status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0 33 105</w:t>
            </w:r>
          </w:p>
        </w:tc>
        <w:tc>
          <w:tcPr>
            <w:tcW w:type="dxa" w:w="2163"/>
          </w:tcPr>
          <w:p>
            <w:pPr>
              <w:spacing w:before="20" w:after="20"/>
            </w:pPr>
            <w:r/>
            <w:r>
              <w:rPr>
                <w:rFonts w:ascii="Verdana" w:hAnsi="Verdana"/>
                <w:b w:val="0"/>
                <w:sz w:val="16"/>
              </w:rPr>
              <w:t>ICI processing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1 13 007</w:t>
            </w:r>
          </w:p>
        </w:tc>
        <w:tc>
          <w:tcPr>
            <w:tcW w:type="dxa" w:w="2163"/>
          </w:tcPr>
          <w:p>
            <w:pPr>
              <w:spacing w:before="20" w:after="20"/>
            </w:pPr>
            <w:r/>
            <w:r>
              <w:rPr>
                <w:rFonts w:ascii="Verdana" w:hAnsi="Verdana"/>
                <w:b w:val="0"/>
                <w:sz w:val="16"/>
              </w:rPr>
              <w:t>Replicate 13 descriptors 7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0 05 078</w:t>
            </w:r>
          </w:p>
        </w:tc>
        <w:tc>
          <w:tcPr>
            <w:tcW w:type="dxa" w:w="2163"/>
          </w:tcPr>
          <w:p>
            <w:pPr>
              <w:spacing w:before="20" w:after="20"/>
            </w:pPr>
            <w:r/>
            <w:r>
              <w:rPr>
                <w:rFonts w:ascii="Verdana" w:hAnsi="Verdana"/>
                <w:b w:val="0"/>
                <w:sz w:val="16"/>
              </w:rPr>
              <w:t>Horn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0 07 073</w:t>
            </w:r>
          </w:p>
        </w:tc>
        <w:tc>
          <w:tcPr>
            <w:tcW w:type="dxa" w:w="2163"/>
          </w:tcPr>
          <w:p>
            <w:pPr>
              <w:spacing w:before="20" w:after="20"/>
            </w:pPr>
            <w:r/>
            <w:r>
              <w:rPr>
                <w:rFonts w:ascii="Verdana" w:hAnsi="Verdana"/>
                <w:b w:val="0"/>
                <w:sz w:val="16"/>
              </w:rPr>
              <w:t>Angle between moon and space view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4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1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0 21 166</w:t>
            </w:r>
          </w:p>
        </w:tc>
        <w:tc>
          <w:tcPr>
            <w:tcW w:type="dxa" w:w="2163"/>
          </w:tcPr>
          <w:p>
            <w:pPr>
              <w:spacing w:before="20" w:after="20"/>
            </w:pPr>
            <w:r/>
            <w:r>
              <w:rPr>
                <w:rFonts w:ascii="Verdana" w:hAnsi="Verdana"/>
                <w:b w:val="0"/>
                <w:sz w:val="16"/>
              </w:rPr>
              <w:t>Land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1 17 003</w:t>
            </w:r>
          </w:p>
        </w:tc>
        <w:tc>
          <w:tcPr>
            <w:tcW w:type="dxa" w:w="2163"/>
          </w:tcPr>
          <w:p>
            <w:pPr>
              <w:spacing w:before="20" w:after="20"/>
            </w:pPr>
            <w:r/>
            <w:r>
              <w:rPr>
                <w:rFonts w:ascii="Verdana" w:hAnsi="Verdana"/>
                <w:b w:val="0"/>
                <w:sz w:val="16"/>
              </w:rPr>
              <w:t>Replicate 17 descriptors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0 33 101</w:t>
            </w:r>
          </w:p>
        </w:tc>
        <w:tc>
          <w:tcPr>
            <w:tcW w:type="dxa" w:w="2163"/>
          </w:tcPr>
          <w:p>
            <w:pPr>
              <w:spacing w:before="20" w:after="20"/>
            </w:pPr>
            <w:r/>
            <w:r>
              <w:rPr>
                <w:rFonts w:ascii="Verdana" w:hAnsi="Verdana"/>
                <w:b w:val="0"/>
                <w:sz w:val="16"/>
              </w:rPr>
              <w:t>ICI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0 33 103</w:t>
            </w:r>
          </w:p>
        </w:tc>
        <w:tc>
          <w:tcPr>
            <w:tcW w:type="dxa" w:w="2163"/>
          </w:tcPr>
          <w:p>
            <w:pPr>
              <w:spacing w:before="20" w:after="20"/>
            </w:pPr>
            <w:r/>
            <w:r>
              <w:rPr>
                <w:rFonts w:ascii="Verdana" w:hAnsi="Verdana"/>
                <w:b w:val="0"/>
                <w:sz w:val="16"/>
              </w:rPr>
              <w:t>ICI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3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8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1 17 002</w:t>
            </w:r>
          </w:p>
        </w:tc>
        <w:tc>
          <w:tcPr>
            <w:tcW w:type="dxa" w:w="2163"/>
          </w:tcPr>
          <w:p>
            <w:pPr>
              <w:spacing w:before="20" w:after="20"/>
            </w:pPr>
            <w:r/>
            <w:r>
              <w:rPr>
                <w:rFonts w:ascii="Verdana" w:hAnsi="Verdana"/>
                <w:b w:val="0"/>
                <w:sz w:val="16"/>
              </w:rPr>
              <w:t>Replicate 17 descriptors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0 33 101</w:t>
            </w:r>
          </w:p>
        </w:tc>
        <w:tc>
          <w:tcPr>
            <w:tcW w:type="dxa" w:w="2163"/>
          </w:tcPr>
          <w:p>
            <w:pPr>
              <w:spacing w:before="20" w:after="20"/>
            </w:pPr>
            <w:r/>
            <w:r>
              <w:rPr>
                <w:rFonts w:ascii="Verdana" w:hAnsi="Verdana"/>
                <w:b w:val="0"/>
                <w:sz w:val="16"/>
              </w:rPr>
              <w:t>ICI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0 33 103</w:t>
            </w:r>
          </w:p>
        </w:tc>
        <w:tc>
          <w:tcPr>
            <w:tcW w:type="dxa" w:w="2163"/>
          </w:tcPr>
          <w:p>
            <w:pPr>
              <w:spacing w:before="20" w:after="20"/>
            </w:pPr>
            <w:r/>
            <w:r>
              <w:rPr>
                <w:rFonts w:ascii="Verdana" w:hAnsi="Verdana"/>
                <w:b w:val="0"/>
                <w:sz w:val="16"/>
              </w:rPr>
              <w:t>ICI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4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8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1 17 003</w:t>
            </w:r>
          </w:p>
        </w:tc>
        <w:tc>
          <w:tcPr>
            <w:tcW w:type="dxa" w:w="2163"/>
          </w:tcPr>
          <w:p>
            <w:pPr>
              <w:spacing w:before="20" w:after="20"/>
            </w:pPr>
            <w:r/>
            <w:r>
              <w:rPr>
                <w:rFonts w:ascii="Verdana" w:hAnsi="Verdana"/>
                <w:b w:val="0"/>
                <w:sz w:val="16"/>
              </w:rPr>
              <w:t>Replicate 17 descriptors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0 33 101</w:t>
            </w:r>
          </w:p>
        </w:tc>
        <w:tc>
          <w:tcPr>
            <w:tcW w:type="dxa" w:w="2163"/>
          </w:tcPr>
          <w:p>
            <w:pPr>
              <w:spacing w:before="20" w:after="20"/>
            </w:pPr>
            <w:r/>
            <w:r>
              <w:rPr>
                <w:rFonts w:ascii="Verdana" w:hAnsi="Verdana"/>
                <w:b w:val="0"/>
                <w:sz w:val="16"/>
              </w:rPr>
              <w:t>ICI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0 33 103</w:t>
            </w:r>
          </w:p>
        </w:tc>
        <w:tc>
          <w:tcPr>
            <w:tcW w:type="dxa" w:w="2163"/>
          </w:tcPr>
          <w:p>
            <w:pPr>
              <w:spacing w:before="20" w:after="20"/>
            </w:pPr>
            <w:r/>
            <w:r>
              <w:rPr>
                <w:rFonts w:ascii="Verdana" w:hAnsi="Verdana"/>
                <w:b w:val="0"/>
                <w:sz w:val="16"/>
              </w:rPr>
              <w:t>ICI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5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8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1 17 003</w:t>
            </w:r>
          </w:p>
        </w:tc>
        <w:tc>
          <w:tcPr>
            <w:tcW w:type="dxa" w:w="2163"/>
          </w:tcPr>
          <w:p>
            <w:pPr>
              <w:spacing w:before="20" w:after="20"/>
            </w:pPr>
            <w:r/>
            <w:r>
              <w:rPr>
                <w:rFonts w:ascii="Verdana" w:hAnsi="Verdana"/>
                <w:b w:val="0"/>
                <w:sz w:val="16"/>
              </w:rPr>
              <w:t>Replicate 17 descriptors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0 33 101</w:t>
            </w:r>
          </w:p>
        </w:tc>
        <w:tc>
          <w:tcPr>
            <w:tcW w:type="dxa" w:w="2163"/>
          </w:tcPr>
          <w:p>
            <w:pPr>
              <w:spacing w:before="20" w:after="20"/>
            </w:pPr>
            <w:r/>
            <w:r>
              <w:rPr>
                <w:rFonts w:ascii="Verdana" w:hAnsi="Verdana"/>
                <w:b w:val="0"/>
                <w:sz w:val="16"/>
              </w:rPr>
              <w:t>ICI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0 33 103</w:t>
            </w:r>
          </w:p>
        </w:tc>
        <w:tc>
          <w:tcPr>
            <w:tcW w:type="dxa" w:w="2163"/>
          </w:tcPr>
          <w:p>
            <w:pPr>
              <w:spacing w:before="20" w:after="20"/>
            </w:pPr>
            <w:r/>
            <w:r>
              <w:rPr>
                <w:rFonts w:ascii="Verdana" w:hAnsi="Verdana"/>
                <w:b w:val="0"/>
                <w:sz w:val="16"/>
              </w:rPr>
              <w:t>ICI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5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8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1 17 002</w:t>
            </w:r>
          </w:p>
        </w:tc>
        <w:tc>
          <w:tcPr>
            <w:tcW w:type="dxa" w:w="2163"/>
          </w:tcPr>
          <w:p>
            <w:pPr>
              <w:spacing w:before="20" w:after="20"/>
            </w:pPr>
            <w:r/>
            <w:r>
              <w:rPr>
                <w:rFonts w:ascii="Verdana" w:hAnsi="Verdana"/>
                <w:b w:val="0"/>
                <w:sz w:val="16"/>
              </w:rPr>
              <w:t>Repeat 17 descriptors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0 33 101</w:t>
            </w:r>
          </w:p>
        </w:tc>
        <w:tc>
          <w:tcPr>
            <w:tcW w:type="dxa" w:w="2163"/>
          </w:tcPr>
          <w:p>
            <w:pPr>
              <w:spacing w:before="20" w:after="20"/>
            </w:pPr>
            <w:r/>
            <w:r>
              <w:rPr>
                <w:rFonts w:ascii="Verdana" w:hAnsi="Verdana"/>
                <w:b w:val="0"/>
                <w:sz w:val="16"/>
              </w:rPr>
              <w:t>ICI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0 33 103</w:t>
            </w:r>
          </w:p>
        </w:tc>
        <w:tc>
          <w:tcPr>
            <w:tcW w:type="dxa" w:w="2163"/>
          </w:tcPr>
          <w:p>
            <w:pPr>
              <w:spacing w:before="20" w:after="20"/>
            </w:pPr>
            <w:r/>
            <w:r>
              <w:rPr>
                <w:rFonts w:ascii="Verdana" w:hAnsi="Verdana"/>
                <w:b w:val="0"/>
                <w:sz w:val="16"/>
              </w:rPr>
              <w:t>ICI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3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2 02 135</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7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3 10 081</w:t>
            </w:r>
          </w:p>
        </w:tc>
        <w:tc>
          <w:tcPr>
            <w:tcW w:type="dxa" w:w="2163"/>
          </w:tcPr>
          <w:p>
            <w:pPr>
              <w:spacing w:before="20" w:after="20"/>
            </w:pPr>
            <w:r>
              <w:rPr>
                <w:b/>
              </w:rPr>
            </w:r>
            <w:r>
              <w:rPr>
                <w:rFonts w:ascii="Verdana" w:hAnsi="Verdana"/>
                <w:b/>
                <w:sz w:val="16"/>
              </w:rPr>
              <w:t>(Microwave Imager Data (level 1B))</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Software identification and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8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-2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t>Spacecraft altitude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0 05 063</w:t>
            </w:r>
          </w:p>
        </w:tc>
        <w:tc>
          <w:tcPr>
            <w:tcW w:type="dxa" w:w="2163"/>
          </w:tcPr>
          <w:p>
            <w:pPr>
              <w:spacing w:before="20" w:after="20"/>
            </w:pPr>
            <w:r/>
            <w:r>
              <w:rPr>
                <w:rFonts w:ascii="Verdana" w:hAnsi="Verdana"/>
                <w:b w:val="0"/>
                <w:sz w:val="16"/>
              </w:rPr>
              <w:t>Spacecraft roll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0 05 064</w:t>
            </w:r>
          </w:p>
        </w:tc>
        <w:tc>
          <w:tcPr>
            <w:tcW w:type="dxa" w:w="2163"/>
          </w:tcPr>
          <w:p>
            <w:pPr>
              <w:spacing w:before="20" w:after="20"/>
            </w:pPr>
            <w:r/>
            <w:r>
              <w:rPr>
                <w:rFonts w:ascii="Verdana" w:hAnsi="Verdana"/>
                <w:b w:val="0"/>
                <w:sz w:val="16"/>
              </w:rPr>
              <w:t>Spacecraft pitch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0 05 066</w:t>
            </w:r>
          </w:p>
        </w:tc>
        <w:tc>
          <w:tcPr>
            <w:tcW w:type="dxa" w:w="2163"/>
          </w:tcPr>
          <w:p>
            <w:pPr>
              <w:spacing w:before="20" w:after="20"/>
            </w:pPr>
            <w:r/>
            <w:r>
              <w:rPr>
                <w:rFonts w:ascii="Verdana" w:hAnsi="Verdana"/>
                <w:b w:val="0"/>
                <w:sz w:val="16"/>
              </w:rPr>
              <w:t>Spacecraft yaw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0 05 077</w:t>
            </w:r>
          </w:p>
        </w:tc>
        <w:tc>
          <w:tcPr>
            <w:tcW w:type="dxa" w:w="2163"/>
          </w:tcPr>
          <w:p>
            <w:pPr>
              <w:spacing w:before="20" w:after="20"/>
            </w:pPr>
            <w:r/>
            <w:r>
              <w:rPr>
                <w:rFonts w:ascii="Verdana" w:hAnsi="Verdana"/>
                <w:b w:val="0"/>
                <w:sz w:val="16"/>
              </w:rPr>
              <w:t>Sub-satellite point latitude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0 06 043</w:t>
            </w:r>
          </w:p>
        </w:tc>
        <w:tc>
          <w:tcPr>
            <w:tcW w:type="dxa" w:w="2163"/>
          </w:tcPr>
          <w:p>
            <w:pPr>
              <w:spacing w:before="20" w:after="20"/>
            </w:pPr>
            <w:r/>
            <w:r>
              <w:rPr>
                <w:rFonts w:ascii="Verdana" w:hAnsi="Verdana"/>
                <w:b w:val="0"/>
                <w:sz w:val="16"/>
              </w:rPr>
              <w:t>Sub-satellite point longitude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0 06 041</w:t>
            </w:r>
          </w:p>
        </w:tc>
        <w:tc>
          <w:tcPr>
            <w:tcW w:type="dxa" w:w="2163"/>
          </w:tcPr>
          <w:p>
            <w:pPr>
              <w:spacing w:before="20" w:after="20"/>
            </w:pPr>
            <w:r/>
            <w:r>
              <w:rPr>
                <w:rFonts w:ascii="Verdana" w:hAnsi="Verdana"/>
                <w:b w:val="0"/>
                <w:sz w:val="16"/>
              </w:rPr>
              <w:t>Earth scan sample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0 06 042</w:t>
            </w:r>
          </w:p>
        </w:tc>
        <w:tc>
          <w:tcPr>
            <w:tcW w:type="dxa" w:w="2163"/>
          </w:tcPr>
          <w:p>
            <w:pPr>
              <w:spacing w:before="20" w:after="20"/>
            </w:pPr>
            <w:r/>
            <w:r>
              <w:rPr>
                <w:rFonts w:ascii="Verdana" w:hAnsi="Verdana"/>
                <w:b w:val="0"/>
                <w:sz w:val="16"/>
              </w:rPr>
              <w:t>Space/moon scan sample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0 08 098</w:t>
            </w:r>
          </w:p>
        </w:tc>
        <w:tc>
          <w:tcPr>
            <w:tcW w:type="dxa" w:w="2163"/>
          </w:tcPr>
          <w:p>
            <w:pPr>
              <w:spacing w:before="20" w:after="20"/>
            </w:pPr>
            <w:r/>
            <w:r>
              <w:rPr>
                <w:rFonts w:ascii="Verdana" w:hAnsi="Verdana"/>
                <w:b w:val="0"/>
                <w:sz w:val="16"/>
              </w:rPr>
              <w:t>Source of temperature measurement</w:t>
            </w:r>
          </w:p>
        </w:tc>
        <w:tc>
          <w:tcPr>
            <w:tcW w:type="dxa" w:w="2163"/>
          </w:tcPr>
          <w:p>
            <w:pPr>
              <w:spacing w:before="20" w:after="20"/>
            </w:pPr>
            <w:r/>
            <w:r>
              <w:rPr>
                <w:rFonts w:ascii="Verdana" w:hAnsi="Verdana"/>
                <w:b w:val="0"/>
                <w:sz w:val="16"/>
              </w:rPr>
              <w:t>Onboard calibration target (0)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0 08 098</w:t>
            </w:r>
          </w:p>
        </w:tc>
        <w:tc>
          <w:tcPr>
            <w:tcW w:type="dxa" w:w="2163"/>
          </w:tcPr>
          <w:p>
            <w:pPr>
              <w:spacing w:before="20" w:after="20"/>
            </w:pPr>
            <w:r/>
            <w:r>
              <w:rPr>
                <w:rFonts w:ascii="Verdana" w:hAnsi="Verdana"/>
                <w:b w:val="0"/>
                <w:sz w:val="16"/>
              </w:rPr>
              <w:t>Source of temperature measurement</w:t>
            </w:r>
          </w:p>
        </w:tc>
        <w:tc>
          <w:tcPr>
            <w:tcW w:type="dxa" w:w="2163"/>
          </w:tcPr>
          <w:p>
            <w:pPr>
              <w:spacing w:before="20" w:after="20"/>
            </w:pPr>
            <w:r/>
            <w:r>
              <w:rPr>
                <w:rFonts w:ascii="Verdana" w:hAnsi="Verdana"/>
                <w:b w:val="0"/>
                <w:sz w:val="16"/>
              </w:rPr>
              <w:t>Space view reflector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0 08 098</w:t>
            </w:r>
          </w:p>
        </w:tc>
        <w:tc>
          <w:tcPr>
            <w:tcW w:type="dxa" w:w="2163"/>
          </w:tcPr>
          <w:p>
            <w:pPr>
              <w:spacing w:before="20" w:after="20"/>
            </w:pPr>
            <w:r/>
            <w:r>
              <w:rPr>
                <w:rFonts w:ascii="Verdana" w:hAnsi="Verdana"/>
                <w:b w:val="0"/>
                <w:sz w:val="16"/>
              </w:rPr>
              <w:t>Source of temperature measurement</w:t>
            </w:r>
          </w:p>
        </w:tc>
        <w:tc>
          <w:tcPr>
            <w:tcW w:type="dxa" w:w="2163"/>
          </w:tcPr>
          <w:p>
            <w:pPr>
              <w:spacing w:before="20" w:after="20"/>
            </w:pPr>
            <w:r/>
            <w:r>
              <w:rPr>
                <w:rFonts w:ascii="Verdana" w:hAnsi="Verdana"/>
                <w:b w:val="0"/>
                <w:sz w:val="16"/>
              </w:rPr>
              <w:t>Main reflector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0 08 098</w:t>
            </w:r>
          </w:p>
        </w:tc>
        <w:tc>
          <w:tcPr>
            <w:tcW w:type="dxa" w:w="2163"/>
          </w:tcPr>
          <w:p>
            <w:pPr>
              <w:spacing w:before="20" w:after="20"/>
            </w:pPr>
            <w:r/>
            <w:r>
              <w:rPr>
                <w:rFonts w:ascii="Verdana" w:hAnsi="Verdana"/>
                <w:b w:val="0"/>
                <w:sz w:val="16"/>
              </w:rPr>
              <w:t>Source of temperature measurement</w:t>
            </w:r>
          </w:p>
        </w:tc>
        <w:tc>
          <w:tcPr>
            <w:tcW w:type="dxa" w:w="2163"/>
          </w:tcPr>
          <w:p>
            <w:pPr>
              <w:spacing w:before="20" w:after="20"/>
            </w:pPr>
            <w:r/>
            <w:r>
              <w:rPr>
                <w:rFonts w:ascii="Verdana" w:hAnsi="Verdana"/>
                <w:b w:val="0"/>
                <w:sz w:val="16"/>
              </w:rPr>
              <w:t>Racetrack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0 08 098</w:t>
            </w:r>
          </w:p>
        </w:tc>
        <w:tc>
          <w:tcPr>
            <w:tcW w:type="dxa" w:w="2163"/>
          </w:tcPr>
          <w:p>
            <w:pPr>
              <w:spacing w:before="20" w:after="20"/>
            </w:pPr>
            <w:r/>
            <w:r>
              <w:rPr>
                <w:rFonts w:ascii="Verdana" w:hAnsi="Verdana"/>
                <w:b w:val="0"/>
                <w:sz w:val="16"/>
              </w:rPr>
              <w:t>Source of temperature measurement</w:t>
            </w:r>
          </w:p>
        </w:tc>
        <w:tc>
          <w:tcPr>
            <w:tcW w:type="dxa" w:w="2163"/>
          </w:tcPr>
          <w:p>
            <w:pPr>
              <w:spacing w:before="20" w:after="20"/>
            </w:pPr>
            <w:r/>
            <w:r>
              <w:rPr>
                <w:rFonts w:ascii="Verdana" w:hAnsi="Verdana"/>
                <w:b w:val="0"/>
                <w:sz w:val="16"/>
              </w:rPr>
              <w:t>Cancel significance (15)</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0 07 074</w:t>
            </w:r>
          </w:p>
        </w:tc>
        <w:tc>
          <w:tcPr>
            <w:tcW w:type="dxa" w:w="2163"/>
          </w:tcPr>
          <w:p>
            <w:pPr>
              <w:spacing w:before="20" w:after="20"/>
            </w:pPr>
            <w:r/>
            <w:r>
              <w:rPr>
                <w:rFonts w:ascii="Verdana" w:hAnsi="Verdana"/>
                <w:b w:val="0"/>
                <w:sz w:val="16"/>
              </w:rPr>
              <w:t>Solar elevation angle in instrument reference frame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0 05 076</w:t>
            </w:r>
          </w:p>
        </w:tc>
        <w:tc>
          <w:tcPr>
            <w:tcW w:type="dxa" w:w="2163"/>
          </w:tcPr>
          <w:p>
            <w:pPr>
              <w:spacing w:before="20" w:after="20"/>
            </w:pPr>
            <w:r/>
            <w:r>
              <w:rPr>
                <w:rFonts w:ascii="Verdana" w:hAnsi="Verdana"/>
                <w:b w:val="0"/>
                <w:sz w:val="16"/>
              </w:rPr>
              <w:t>Solar azimuth in instrument reference frame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2 01 124</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-4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2 02 127</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-1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0 25 084</w:t>
            </w:r>
          </w:p>
        </w:tc>
        <w:tc>
          <w:tcPr>
            <w:tcW w:type="dxa" w:w="2163"/>
          </w:tcPr>
          <w:p>
            <w:pPr>
              <w:spacing w:before="20" w:after="20"/>
            </w:pPr>
            <w:r/>
            <w:r>
              <w:rPr>
                <w:rFonts w:ascii="Verdana" w:hAnsi="Verdana"/>
                <w:b w:val="0"/>
                <w:sz w:val="16"/>
              </w:rPr>
              <w:t>Geometric rotational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0 33 095</w:t>
            </w:r>
          </w:p>
        </w:tc>
        <w:tc>
          <w:tcPr>
            <w:tcW w:type="dxa" w:w="2163"/>
          </w:tcPr>
          <w:p>
            <w:pPr>
              <w:spacing w:before="20" w:after="20"/>
            </w:pPr>
            <w:r/>
            <w:r>
              <w:rPr>
                <w:rFonts w:ascii="Verdana" w:hAnsi="Verdana"/>
                <w:b w:val="0"/>
                <w:sz w:val="16"/>
              </w:rPr>
              <w:t>MWI temperatures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0 33 097</w:t>
            </w:r>
          </w:p>
        </w:tc>
        <w:tc>
          <w:tcPr>
            <w:tcW w:type="dxa" w:w="2163"/>
          </w:tcPr>
          <w:p>
            <w:pPr>
              <w:spacing w:before="20" w:after="20"/>
            </w:pPr>
            <w:r/>
            <w:r>
              <w:rPr>
                <w:rFonts w:ascii="Verdana" w:hAnsi="Verdana"/>
                <w:b w:val="0"/>
                <w:sz w:val="16"/>
              </w:rPr>
              <w:t>MWI scan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0 33 106</w:t>
            </w:r>
          </w:p>
        </w:tc>
        <w:tc>
          <w:tcPr>
            <w:tcW w:type="dxa" w:w="2163"/>
          </w:tcPr>
          <w:p>
            <w:pPr>
              <w:spacing w:before="20" w:after="20"/>
            </w:pPr>
            <w:r/>
            <w:r>
              <w:rPr>
                <w:rFonts w:ascii="Verdana" w:hAnsi="Verdana"/>
                <w:b w:val="0"/>
                <w:sz w:val="16"/>
              </w:rPr>
              <w:t>MWI processing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0 33 099</w:t>
            </w:r>
          </w:p>
        </w:tc>
        <w:tc>
          <w:tcPr>
            <w:tcW w:type="dxa" w:w="2163"/>
          </w:tcPr>
          <w:p>
            <w:pPr>
              <w:spacing w:before="20" w:after="20"/>
            </w:pPr>
            <w:r/>
            <w:r>
              <w:rPr>
                <w:rFonts w:ascii="Verdana" w:hAnsi="Verdana"/>
                <w:b w:val="0"/>
                <w:sz w:val="16"/>
              </w:rPr>
              <w:t>MWI navigation status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1 13 008</w:t>
            </w:r>
          </w:p>
        </w:tc>
        <w:tc>
          <w:tcPr>
            <w:tcW w:type="dxa" w:w="2163"/>
          </w:tcPr>
          <w:p>
            <w:pPr>
              <w:spacing w:before="20" w:after="20"/>
            </w:pPr>
            <w:r/>
            <w:r>
              <w:rPr>
                <w:rFonts w:ascii="Verdana" w:hAnsi="Verdana"/>
                <w:b w:val="0"/>
                <w:sz w:val="16"/>
              </w:rPr>
              <w:t>Replicate 13 descriptors 8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0 05 078</w:t>
            </w:r>
          </w:p>
        </w:tc>
        <w:tc>
          <w:tcPr>
            <w:tcW w:type="dxa" w:w="2163"/>
          </w:tcPr>
          <w:p>
            <w:pPr>
              <w:spacing w:before="20" w:after="20"/>
            </w:pPr>
            <w:r/>
            <w:r>
              <w:rPr>
                <w:rFonts w:ascii="Verdana" w:hAnsi="Verdana"/>
                <w:b w:val="0"/>
                <w:sz w:val="16"/>
              </w:rPr>
              <w:t>Horn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0 07 073</w:t>
            </w:r>
          </w:p>
        </w:tc>
        <w:tc>
          <w:tcPr>
            <w:tcW w:type="dxa" w:w="2163"/>
          </w:tcPr>
          <w:p>
            <w:pPr>
              <w:spacing w:before="20" w:after="20"/>
            </w:pPr>
            <w:r/>
            <w:r>
              <w:rPr>
                <w:rFonts w:ascii="Verdana" w:hAnsi="Verdana"/>
                <w:b w:val="0"/>
                <w:sz w:val="16"/>
              </w:rPr>
              <w:t>Angle between moon and space view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4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1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0 21 166</w:t>
            </w:r>
          </w:p>
        </w:tc>
        <w:tc>
          <w:tcPr>
            <w:tcW w:type="dxa" w:w="2163"/>
          </w:tcPr>
          <w:p>
            <w:pPr>
              <w:spacing w:before="20" w:after="20"/>
            </w:pPr>
            <w:r/>
            <w:r>
              <w:rPr>
                <w:rFonts w:ascii="Verdana" w:hAnsi="Verdana"/>
                <w:b w:val="0"/>
                <w:sz w:val="16"/>
              </w:rPr>
              <w:t>Land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1 17 002</w:t>
            </w:r>
          </w:p>
        </w:tc>
        <w:tc>
          <w:tcPr>
            <w:tcW w:type="dxa" w:w="2163"/>
          </w:tcPr>
          <w:p>
            <w:pPr>
              <w:spacing w:before="20" w:after="20"/>
            </w:pPr>
            <w:r/>
            <w:r>
              <w:rPr>
                <w:rFonts w:ascii="Verdana" w:hAnsi="Verdana"/>
                <w:b w:val="0"/>
                <w:sz w:val="16"/>
              </w:rPr>
              <w:t>Replicate 17 descriptors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0 33 096</w:t>
            </w:r>
          </w:p>
        </w:tc>
        <w:tc>
          <w:tcPr>
            <w:tcW w:type="dxa" w:w="2163"/>
          </w:tcPr>
          <w:p>
            <w:pPr>
              <w:spacing w:before="20" w:after="20"/>
            </w:pPr>
            <w:r/>
            <w:r>
              <w:rPr>
                <w:rFonts w:ascii="Verdana" w:hAnsi="Verdana"/>
                <w:b w:val="0"/>
                <w:sz w:val="16"/>
              </w:rPr>
              <w:t>MWI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0 33 098</w:t>
            </w:r>
          </w:p>
        </w:tc>
        <w:tc>
          <w:tcPr>
            <w:tcW w:type="dxa" w:w="2163"/>
          </w:tcPr>
          <w:p>
            <w:pPr>
              <w:spacing w:before="20" w:after="20"/>
            </w:pPr>
            <w:r/>
            <w:r>
              <w:rPr>
                <w:rFonts w:ascii="Verdana" w:hAnsi="Verdana"/>
                <w:b w:val="0"/>
                <w:sz w:val="16"/>
              </w:rPr>
              <w:t>MWI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3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2 02 138</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10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1 17 002</w:t>
            </w:r>
          </w:p>
        </w:tc>
        <w:tc>
          <w:tcPr>
            <w:tcW w:type="dxa" w:w="2163"/>
          </w:tcPr>
          <w:p>
            <w:pPr>
              <w:spacing w:before="20" w:after="20"/>
            </w:pPr>
            <w:r/>
            <w:r>
              <w:rPr>
                <w:rFonts w:ascii="Verdana" w:hAnsi="Verdana"/>
                <w:b w:val="0"/>
                <w:sz w:val="16"/>
              </w:rPr>
              <w:t>Replicate 17 descriptors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0 33 096</w:t>
            </w:r>
          </w:p>
        </w:tc>
        <w:tc>
          <w:tcPr>
            <w:tcW w:type="dxa" w:w="2163"/>
          </w:tcPr>
          <w:p>
            <w:pPr>
              <w:spacing w:before="20" w:after="20"/>
            </w:pPr>
            <w:r/>
            <w:r>
              <w:rPr>
                <w:rFonts w:ascii="Verdana" w:hAnsi="Verdana"/>
                <w:b w:val="0"/>
                <w:sz w:val="16"/>
              </w:rPr>
              <w:t>MWI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0 33 098</w:t>
            </w:r>
          </w:p>
        </w:tc>
        <w:tc>
          <w:tcPr>
            <w:tcW w:type="dxa" w:w="2163"/>
          </w:tcPr>
          <w:p>
            <w:pPr>
              <w:spacing w:before="20" w:after="20"/>
            </w:pPr>
            <w:r/>
            <w:r>
              <w:rPr>
                <w:rFonts w:ascii="Verdana" w:hAnsi="Verdana"/>
                <w:b w:val="0"/>
                <w:sz w:val="16"/>
              </w:rPr>
              <w:t>MWI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4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2 02 138</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10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1 17 002</w:t>
            </w:r>
          </w:p>
        </w:tc>
        <w:tc>
          <w:tcPr>
            <w:tcW w:type="dxa" w:w="2163"/>
          </w:tcPr>
          <w:p>
            <w:pPr>
              <w:spacing w:before="20" w:after="20"/>
            </w:pPr>
            <w:r/>
            <w:r>
              <w:rPr>
                <w:rFonts w:ascii="Verdana" w:hAnsi="Verdana"/>
                <w:b w:val="0"/>
                <w:sz w:val="16"/>
              </w:rPr>
              <w:t>Replicate 17 descriptors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0 33 096</w:t>
            </w:r>
          </w:p>
        </w:tc>
        <w:tc>
          <w:tcPr>
            <w:tcW w:type="dxa" w:w="2163"/>
          </w:tcPr>
          <w:p>
            <w:pPr>
              <w:spacing w:before="20" w:after="20"/>
            </w:pPr>
            <w:r/>
            <w:r>
              <w:rPr>
                <w:rFonts w:ascii="Verdana" w:hAnsi="Verdana"/>
                <w:b w:val="0"/>
                <w:sz w:val="16"/>
              </w:rPr>
              <w:t>MWI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0 33 098</w:t>
            </w:r>
          </w:p>
        </w:tc>
        <w:tc>
          <w:tcPr>
            <w:tcW w:type="dxa" w:w="2163"/>
          </w:tcPr>
          <w:p>
            <w:pPr>
              <w:spacing w:before="20" w:after="20"/>
            </w:pPr>
            <w:r/>
            <w:r>
              <w:rPr>
                <w:rFonts w:ascii="Verdana" w:hAnsi="Verdana"/>
                <w:b w:val="0"/>
                <w:sz w:val="16"/>
              </w:rPr>
              <w:t>MWI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4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2 02 138</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10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1 17 008</w:t>
            </w:r>
          </w:p>
        </w:tc>
        <w:tc>
          <w:tcPr>
            <w:tcW w:type="dxa" w:w="2163"/>
          </w:tcPr>
          <w:p>
            <w:pPr>
              <w:spacing w:before="20" w:after="20"/>
            </w:pPr>
            <w:r/>
            <w:r>
              <w:rPr>
                <w:rFonts w:ascii="Verdana" w:hAnsi="Verdana"/>
                <w:b w:val="0"/>
                <w:sz w:val="16"/>
              </w:rPr>
              <w:t>Replicate 17 descriptors 8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0 33 096</w:t>
            </w:r>
          </w:p>
        </w:tc>
        <w:tc>
          <w:tcPr>
            <w:tcW w:type="dxa" w:w="2163"/>
          </w:tcPr>
          <w:p>
            <w:pPr>
              <w:spacing w:before="20" w:after="20"/>
            </w:pPr>
            <w:r/>
            <w:r>
              <w:rPr>
                <w:rFonts w:ascii="Verdana" w:hAnsi="Verdana"/>
                <w:b w:val="0"/>
                <w:sz w:val="16"/>
              </w:rPr>
              <w:t>MWI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0 33 098</w:t>
            </w:r>
          </w:p>
        </w:tc>
        <w:tc>
          <w:tcPr>
            <w:tcW w:type="dxa" w:w="2163"/>
          </w:tcPr>
          <w:p>
            <w:pPr>
              <w:spacing w:before="20" w:after="20"/>
            </w:pPr>
            <w:r/>
            <w:r>
              <w:rPr>
                <w:rFonts w:ascii="Verdana" w:hAnsi="Verdana"/>
                <w:b w:val="0"/>
                <w:sz w:val="16"/>
              </w:rPr>
              <w:t>MWI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3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2 02 137</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9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1 17 002</w:t>
            </w:r>
          </w:p>
        </w:tc>
        <w:tc>
          <w:tcPr>
            <w:tcW w:type="dxa" w:w="2163"/>
          </w:tcPr>
          <w:p>
            <w:pPr>
              <w:spacing w:before="20" w:after="20"/>
            </w:pPr>
            <w:r/>
            <w:r>
              <w:rPr>
                <w:rFonts w:ascii="Verdana" w:hAnsi="Verdana"/>
                <w:b w:val="0"/>
                <w:sz w:val="16"/>
              </w:rPr>
              <w:t>Replicate 17 descriptors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0 33 096</w:t>
            </w:r>
          </w:p>
        </w:tc>
        <w:tc>
          <w:tcPr>
            <w:tcW w:type="dxa" w:w="2163"/>
          </w:tcPr>
          <w:p>
            <w:pPr>
              <w:spacing w:before="20" w:after="20"/>
            </w:pPr>
            <w:r/>
            <w:r>
              <w:rPr>
                <w:rFonts w:ascii="Verdana" w:hAnsi="Verdana"/>
                <w:b w:val="0"/>
                <w:sz w:val="16"/>
              </w:rPr>
              <w:t>MWI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0 33 098</w:t>
            </w:r>
          </w:p>
        </w:tc>
        <w:tc>
          <w:tcPr>
            <w:tcW w:type="dxa" w:w="2163"/>
          </w:tcPr>
          <w:p>
            <w:pPr>
              <w:spacing w:before="20" w:after="20"/>
            </w:pPr>
            <w:r/>
            <w:r>
              <w:rPr>
                <w:rFonts w:ascii="Verdana" w:hAnsi="Verdana"/>
                <w:b w:val="0"/>
                <w:sz w:val="16"/>
              </w:rPr>
              <w:t>MWI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4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2 02 137</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9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1 17 004</w:t>
            </w:r>
          </w:p>
        </w:tc>
        <w:tc>
          <w:tcPr>
            <w:tcW w:type="dxa" w:w="2163"/>
          </w:tcPr>
          <w:p>
            <w:pPr>
              <w:spacing w:before="20" w:after="20"/>
            </w:pPr>
            <w:r/>
            <w:r>
              <w:rPr>
                <w:rFonts w:ascii="Verdana" w:hAnsi="Verdana"/>
                <w:b w:val="0"/>
                <w:sz w:val="16"/>
              </w:rPr>
              <w:t>Replicate 17 descriptors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0 33 096</w:t>
            </w:r>
          </w:p>
        </w:tc>
        <w:tc>
          <w:tcPr>
            <w:tcW w:type="dxa" w:w="2163"/>
          </w:tcPr>
          <w:p>
            <w:pPr>
              <w:spacing w:before="20" w:after="20"/>
            </w:pPr>
            <w:r/>
            <w:r>
              <w:rPr>
                <w:rFonts w:ascii="Verdana" w:hAnsi="Verdana"/>
                <w:b w:val="0"/>
                <w:sz w:val="16"/>
              </w:rPr>
              <w:t>MWI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0 33 098</w:t>
            </w:r>
          </w:p>
        </w:tc>
        <w:tc>
          <w:tcPr>
            <w:tcW w:type="dxa" w:w="2163"/>
          </w:tcPr>
          <w:p>
            <w:pPr>
              <w:spacing w:before="20" w:after="20"/>
            </w:pPr>
            <w:r/>
            <w:r>
              <w:rPr>
                <w:rFonts w:ascii="Verdana" w:hAnsi="Verdana"/>
                <w:b w:val="0"/>
                <w:sz w:val="16"/>
              </w:rPr>
              <w:t>MWI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5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2 02 137</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9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1 17 001</w:t>
            </w:r>
          </w:p>
        </w:tc>
        <w:tc>
          <w:tcPr>
            <w:tcW w:type="dxa" w:w="2163"/>
          </w:tcPr>
          <w:p>
            <w:pPr>
              <w:spacing w:before="20" w:after="20"/>
            </w:pPr>
            <w:r/>
            <w:r>
              <w:rPr>
                <w:rFonts w:ascii="Verdana" w:hAnsi="Verdana"/>
                <w:b w:val="0"/>
                <w:sz w:val="16"/>
              </w:rPr>
              <w:t>Replicate 17 descriptors 1 time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0 33 096</w:t>
            </w:r>
          </w:p>
        </w:tc>
        <w:tc>
          <w:tcPr>
            <w:tcW w:type="dxa" w:w="2163"/>
          </w:tcPr>
          <w:p>
            <w:pPr>
              <w:spacing w:before="20" w:after="20"/>
            </w:pPr>
            <w:r/>
            <w:r>
              <w:rPr>
                <w:rFonts w:ascii="Verdana" w:hAnsi="Verdana"/>
                <w:b w:val="0"/>
                <w:sz w:val="16"/>
              </w:rPr>
              <w:t>MWI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0 33 098</w:t>
            </w:r>
          </w:p>
        </w:tc>
        <w:tc>
          <w:tcPr>
            <w:tcW w:type="dxa" w:w="2163"/>
          </w:tcPr>
          <w:p>
            <w:pPr>
              <w:spacing w:before="20" w:after="20"/>
            </w:pPr>
            <w:r/>
            <w:r>
              <w:rPr>
                <w:rFonts w:ascii="Verdana" w:hAnsi="Verdana"/>
                <w:b w:val="0"/>
                <w:sz w:val="16"/>
              </w:rPr>
              <w:t>MWI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3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8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1 17 005</w:t>
            </w:r>
          </w:p>
        </w:tc>
        <w:tc>
          <w:tcPr>
            <w:tcW w:type="dxa" w:w="2163"/>
          </w:tcPr>
          <w:p>
            <w:pPr>
              <w:spacing w:before="20" w:after="20"/>
            </w:pPr>
            <w:r/>
            <w:r>
              <w:rPr>
                <w:rFonts w:ascii="Verdana" w:hAnsi="Verdana"/>
                <w:b w:val="0"/>
                <w:sz w:val="16"/>
              </w:rPr>
              <w:t>Replicate 17 descriptors 5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3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0 33 096</w:t>
            </w:r>
          </w:p>
        </w:tc>
        <w:tc>
          <w:tcPr>
            <w:tcW w:type="dxa" w:w="2163"/>
          </w:tcPr>
          <w:p>
            <w:pPr>
              <w:spacing w:before="20" w:after="20"/>
            </w:pPr>
            <w:r/>
            <w:r>
              <w:rPr>
                <w:rFonts w:ascii="Verdana" w:hAnsi="Verdana"/>
                <w:b w:val="0"/>
                <w:sz w:val="16"/>
              </w:rPr>
              <w:t>MWI calibration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0 33 098</w:t>
            </w:r>
          </w:p>
        </w:tc>
        <w:tc>
          <w:tcPr>
            <w:tcW w:type="dxa" w:w="2163"/>
          </w:tcPr>
          <w:p>
            <w:pPr>
              <w:spacing w:before="20" w:after="20"/>
            </w:pPr>
            <w:r/>
            <w:r>
              <w:rPr>
                <w:rFonts w:ascii="Verdana" w:hAnsi="Verdana"/>
                <w:b w:val="0"/>
                <w:sz w:val="16"/>
              </w:rPr>
              <w:t>MWI data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3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8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Noise-equivalent delta temperature while viewing cold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Noise-equivalent delta temperature while viewing warm target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3 10 082</w:t>
            </w:r>
          </w:p>
        </w:tc>
        <w:tc>
          <w:tcPr>
            <w:tcW w:type="dxa" w:w="2163"/>
          </w:tcPr>
          <w:p>
            <w:pPr>
              <w:spacing w:before="20" w:after="20"/>
            </w:pPr>
            <w:r>
              <w:rPr>
                <w:b/>
              </w:rPr>
            </w:r>
            <w:r>
              <w:rPr>
                <w:rFonts w:ascii="Verdana" w:hAnsi="Verdana"/>
                <w:b/>
                <w:sz w:val="16"/>
              </w:rPr>
              <w:t>(Microwave Sounder Data (level 1B))</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0 08 070</w:t>
            </w:r>
          </w:p>
        </w:tc>
        <w:tc>
          <w:tcPr>
            <w:tcW w:type="dxa" w:w="2163"/>
          </w:tcPr>
          <w:p>
            <w:pPr>
              <w:spacing w:before="20" w:after="20"/>
            </w:pPr>
            <w:r/>
            <w:r>
              <w:rPr>
                <w:rFonts w:ascii="Verdana" w:hAnsi="Verdana"/>
                <w:b w:val="0"/>
                <w:sz w:val="16"/>
              </w:rPr>
              <w:t>Vertical sounding product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Software identification and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8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0 06 042</w:t>
            </w:r>
          </w:p>
        </w:tc>
        <w:tc>
          <w:tcPr>
            <w:tcW w:type="dxa" w:w="2163"/>
          </w:tcPr>
          <w:p>
            <w:pPr>
              <w:spacing w:before="20" w:after="20"/>
            </w:pPr>
            <w:r/>
            <w:r>
              <w:rPr>
                <w:rFonts w:ascii="Verdana" w:hAnsi="Verdana"/>
                <w:b w:val="0"/>
                <w:sz w:val="16"/>
              </w:rPr>
              <w:t>Space/moon scan sample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1 07 002</w:t>
            </w:r>
          </w:p>
        </w:tc>
        <w:tc>
          <w:tcPr>
            <w:tcW w:type="dxa" w:w="2163"/>
          </w:tcPr>
          <w:p>
            <w:pPr>
              <w:spacing w:before="20" w:after="20"/>
            </w:pPr>
            <w:r/>
            <w:r>
              <w:rPr>
                <w:rFonts w:ascii="Verdana" w:hAnsi="Verdana"/>
                <w:b w:val="0"/>
                <w:sz w:val="16"/>
              </w:rPr>
              <w:t>Replicate 7 descriptors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0 05 080</w:t>
            </w:r>
          </w:p>
        </w:tc>
        <w:tc>
          <w:tcPr>
            <w:tcW w:type="dxa" w:w="2163"/>
          </w:tcPr>
          <w:p>
            <w:pPr>
              <w:spacing w:before="20" w:after="20"/>
            </w:pPr>
            <w:r/>
            <w:r>
              <w:rPr>
                <w:rFonts w:ascii="Verdana" w:hAnsi="Verdana"/>
                <w:b w:val="0"/>
                <w:sz w:val="16"/>
              </w:rPr>
              <w:t>Radius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4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1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0 21 166</w:t>
            </w:r>
          </w:p>
        </w:tc>
        <w:tc>
          <w:tcPr>
            <w:tcW w:type="dxa" w:w="2163"/>
          </w:tcPr>
          <w:p>
            <w:pPr>
              <w:spacing w:before="20" w:after="20"/>
            </w:pPr>
            <w:r/>
            <w:r>
              <w:rPr>
                <w:rFonts w:ascii="Verdana" w:hAnsi="Verdana"/>
                <w:b w:val="0"/>
                <w:sz w:val="16"/>
              </w:rPr>
              <w:t>Land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t>Terrain height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-2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t>Spacecraft altitude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2 01 124</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-4 to descriptor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2 02 127</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-1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0 25 084</w:t>
            </w:r>
          </w:p>
        </w:tc>
        <w:tc>
          <w:tcPr>
            <w:tcW w:type="dxa" w:w="2163"/>
          </w:tcPr>
          <w:p>
            <w:pPr>
              <w:spacing w:before="20" w:after="20"/>
            </w:pPr>
            <w:r/>
            <w:r>
              <w:rPr>
                <w:rFonts w:ascii="Verdana" w:hAnsi="Verdana"/>
                <w:b w:val="0"/>
                <w:sz w:val="16"/>
              </w:rPr>
              <w:t>Geometric rotational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0 07 073</w:t>
            </w:r>
          </w:p>
        </w:tc>
        <w:tc>
          <w:tcPr>
            <w:tcW w:type="dxa" w:w="2163"/>
          </w:tcPr>
          <w:p>
            <w:pPr>
              <w:spacing w:before="20" w:after="20"/>
            </w:pPr>
            <w:r/>
            <w:r>
              <w:rPr>
                <w:rFonts w:ascii="Verdana" w:hAnsi="Verdana"/>
                <w:b w:val="0"/>
                <w:sz w:val="16"/>
              </w:rPr>
              <w:t>Angle between moon and space view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0 12 070</w:t>
            </w:r>
          </w:p>
        </w:tc>
        <w:tc>
          <w:tcPr>
            <w:tcW w:type="dxa" w:w="2163"/>
          </w:tcPr>
          <w:p>
            <w:pPr>
              <w:spacing w:before="20" w:after="20"/>
            </w:pPr>
            <w:r/>
            <w:r>
              <w:rPr>
                <w:rFonts w:ascii="Verdana" w:hAnsi="Verdana"/>
                <w:b w:val="0"/>
                <w:sz w:val="16"/>
              </w:rPr>
              <w:t>Warm load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Instrument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0 08 098</w:t>
            </w:r>
          </w:p>
        </w:tc>
        <w:tc>
          <w:tcPr>
            <w:tcW w:type="dxa" w:w="2163"/>
          </w:tcPr>
          <w:p>
            <w:pPr>
              <w:spacing w:before="20" w:after="20"/>
            </w:pPr>
            <w:r/>
            <w:r>
              <w:rPr>
                <w:rFonts w:ascii="Verdana" w:hAnsi="Verdana"/>
                <w:b w:val="0"/>
                <w:sz w:val="16"/>
              </w:rPr>
              <w:t>Source of temperature measurement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0 08 098</w:t>
            </w:r>
          </w:p>
        </w:tc>
        <w:tc>
          <w:tcPr>
            <w:tcW w:type="dxa" w:w="2163"/>
          </w:tcPr>
          <w:p>
            <w:pPr>
              <w:spacing w:before="20" w:after="20"/>
            </w:pPr>
            <w:r/>
            <w:r>
              <w:rPr>
                <w:rFonts w:ascii="Verdana" w:hAnsi="Verdana"/>
                <w:b w:val="0"/>
                <w:sz w:val="16"/>
              </w:rPr>
              <w:t>Source of temperature measurement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0 33 107</w:t>
            </w:r>
          </w:p>
        </w:tc>
        <w:tc>
          <w:tcPr>
            <w:tcW w:type="dxa" w:w="2163"/>
          </w:tcPr>
          <w:p>
            <w:pPr>
              <w:spacing w:before="20" w:after="20"/>
            </w:pPr>
            <w:r/>
            <w:r>
              <w:rPr>
                <w:rFonts w:ascii="Verdana" w:hAnsi="Verdana"/>
                <w:b w:val="0"/>
                <w:sz w:val="16"/>
              </w:rPr>
              <w:t>MWS scan line processing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0 33 108</w:t>
            </w:r>
          </w:p>
        </w:tc>
        <w:tc>
          <w:tcPr>
            <w:tcW w:type="dxa" w:w="2163"/>
          </w:tcPr>
          <w:p>
            <w:pPr>
              <w:spacing w:before="20" w:after="20"/>
            </w:pPr>
            <w:r/>
            <w:r>
              <w:rPr>
                <w:rFonts w:ascii="Verdana" w:hAnsi="Verdana"/>
                <w:b w:val="0"/>
                <w:sz w:val="16"/>
              </w:rPr>
              <w:t>MWS navigation status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0 33 109</w:t>
            </w:r>
          </w:p>
        </w:tc>
        <w:tc>
          <w:tcPr>
            <w:tcW w:type="dxa" w:w="2163"/>
          </w:tcPr>
          <w:p>
            <w:pPr>
              <w:spacing w:before="20" w:after="20"/>
            </w:pPr>
            <w:r/>
            <w:r>
              <w:rPr>
                <w:rFonts w:ascii="Verdana" w:hAnsi="Verdana"/>
                <w:b w:val="0"/>
                <w:sz w:val="16"/>
              </w:rPr>
              <w:t>MWS overall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1 18 024</w:t>
            </w:r>
          </w:p>
        </w:tc>
        <w:tc>
          <w:tcPr>
            <w:tcW w:type="dxa" w:w="2163"/>
          </w:tcPr>
          <w:p>
            <w:pPr>
              <w:spacing w:before="20" w:after="20"/>
            </w:pPr>
            <w:r/>
            <w:r>
              <w:rPr>
                <w:rFonts w:ascii="Verdana" w:hAnsi="Verdana"/>
                <w:b w:val="0"/>
                <w:sz w:val="16"/>
              </w:rPr>
              <w:t>Replicate 18 descriptors 24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1 04 004</w:t>
            </w:r>
          </w:p>
        </w:tc>
        <w:tc>
          <w:tcPr>
            <w:tcW w:type="dxa" w:w="2163"/>
          </w:tcPr>
          <w:p>
            <w:pPr>
              <w:spacing w:before="20" w:after="20"/>
            </w:pPr>
            <w:r/>
            <w:r>
              <w:rPr>
                <w:rFonts w:ascii="Verdana" w:hAnsi="Verdana"/>
                <w:b w:val="0"/>
                <w:sz w:val="16"/>
              </w:rPr>
              <w:t>Replicate 4 descriptors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0 05 079</w:t>
            </w:r>
          </w:p>
        </w:tc>
        <w:tc>
          <w:tcPr>
            <w:tcW w:type="dxa" w:w="2163"/>
          </w:tcPr>
          <w:p>
            <w:pPr>
              <w:spacing w:before="20" w:after="20"/>
            </w:pPr>
            <w:r/>
            <w:r>
              <w:rPr>
                <w:rFonts w:ascii="Verdana" w:hAnsi="Verdana"/>
                <w:b w:val="0"/>
                <w:sz w:val="16"/>
              </w:rPr>
              <w:t>Band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Add 2 to descriptor scale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Bandwidth correction coefficient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Bandwidth correction coefficient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2 07 001</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0 33 089</w:t>
            </w:r>
          </w:p>
        </w:tc>
        <w:tc>
          <w:tcPr>
            <w:tcW w:type="dxa" w:w="2163"/>
          </w:tcPr>
          <w:p>
            <w:pPr>
              <w:spacing w:before="20" w:after="20"/>
            </w:pPr>
            <w:r/>
            <w:r>
              <w:rPr>
                <w:rFonts w:ascii="Verdana" w:hAnsi="Verdana"/>
                <w:b w:val="0"/>
                <w:sz w:val="16"/>
              </w:rPr>
              <w:t>Noise equivalent delta temperature (NEdT) quality indicators for warm target calibration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0 33 090</w:t>
            </w:r>
          </w:p>
        </w:tc>
        <w:tc>
          <w:tcPr>
            <w:tcW w:type="dxa" w:w="2163"/>
          </w:tcPr>
          <w:p>
            <w:pPr>
              <w:spacing w:before="20" w:after="20"/>
            </w:pPr>
            <w:r/>
            <w:r>
              <w:rPr>
                <w:rFonts w:ascii="Verdana" w:hAnsi="Verdana"/>
                <w:b w:val="0"/>
                <w:sz w:val="16"/>
              </w:rPr>
              <w:t>NEdT quality indicators for cold target calibration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0 33 110</w:t>
            </w:r>
          </w:p>
        </w:tc>
        <w:tc>
          <w:tcPr>
            <w:tcW w:type="dxa" w:w="2163"/>
          </w:tcPr>
          <w:p>
            <w:pPr>
              <w:spacing w:before="20" w:after="20"/>
            </w:pPr>
            <w:r/>
            <w:r>
              <w:rPr>
                <w:rFonts w:ascii="Verdana" w:hAnsi="Verdana"/>
                <w:b w:val="0"/>
                <w:sz w:val="16"/>
              </w:rPr>
              <w:t>MWS channel processing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3 10 083</w:t>
            </w:r>
          </w:p>
        </w:tc>
        <w:tc>
          <w:tcPr>
            <w:tcW w:type="dxa" w:w="2163"/>
          </w:tcPr>
          <w:p>
            <w:pPr>
              <w:spacing w:before="20" w:after="20"/>
            </w:pPr>
            <w:r>
              <w:rPr>
                <w:b/>
              </w:rPr>
            </w:r>
            <w:r>
              <w:rPr>
                <w:rFonts w:ascii="Verdana" w:hAnsi="Verdana"/>
                <w:b/>
                <w:sz w:val="16"/>
              </w:rPr>
              <w:t>(Metop-SG Scatterometer (SCA) Sigma zero full resolution level 1B (SZF))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0 25 060</w:t>
            </w:r>
          </w:p>
        </w:tc>
        <w:tc>
          <w:tcPr>
            <w:tcW w:type="dxa" w:w="2163"/>
          </w:tcPr>
          <w:p>
            <w:pPr>
              <w:spacing w:before="20" w:after="20"/>
            </w:pPr>
            <w:r/>
            <w:r>
              <w:rPr>
                <w:rFonts w:ascii="Verdana" w:hAnsi="Verdana"/>
                <w:b w:val="0"/>
                <w:sz w:val="16"/>
              </w:rPr>
              <w:t>Software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1 27 012</w:t>
            </w:r>
          </w:p>
        </w:tc>
        <w:tc>
          <w:tcPr>
            <w:tcW w:type="dxa" w:w="2163"/>
          </w:tcPr>
          <w:p>
            <w:pPr>
              <w:spacing w:before="20" w:after="20"/>
            </w:pPr>
            <w:r/>
            <w:r>
              <w:rPr>
                <w:rFonts w:ascii="Verdana" w:hAnsi="Verdana"/>
                <w:b w:val="0"/>
                <w:sz w:val="16"/>
              </w:rPr>
              <w:t>Replicate 27 descriptors 12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Change data width by adding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0 06 034</w:t>
            </w:r>
          </w:p>
        </w:tc>
        <w:tc>
          <w:tcPr>
            <w:tcW w:type="dxa" w:w="2163"/>
          </w:tcPr>
          <w:p>
            <w:pPr>
              <w:spacing w:before="20" w:after="20"/>
            </w:pPr>
            <w:r/>
            <w:r>
              <w:rPr>
                <w:rFonts w:ascii="Verdana" w:hAnsi="Verdana"/>
                <w:b w:val="0"/>
                <w:sz w:val="16"/>
              </w:rPr>
              <w:t>Cross-track cell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0 05 034</w:t>
            </w:r>
          </w:p>
        </w:tc>
        <w:tc>
          <w:tcPr>
            <w:tcW w:type="dxa" w:w="2163"/>
          </w:tcPr>
          <w:p>
            <w:pPr>
              <w:spacing w:before="20" w:after="20"/>
            </w:pPr>
            <w:r/>
            <w:r>
              <w:rPr>
                <w:rFonts w:ascii="Verdana" w:hAnsi="Verdana"/>
                <w:b w:val="0"/>
                <w:sz w:val="16"/>
              </w:rPr>
              <w:t>Along-track row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Land/sea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0 04 007</w:t>
            </w:r>
          </w:p>
        </w:tc>
        <w:tc>
          <w:tcPr>
            <w:tcW w:type="dxa" w:w="2163"/>
          </w:tcPr>
          <w:p>
            <w:pPr>
              <w:spacing w:before="20" w:after="20"/>
            </w:pPr>
            <w:r/>
            <w:r>
              <w:rPr>
                <w:rFonts w:ascii="Verdana" w:hAnsi="Verdana"/>
                <w:b w:val="0"/>
                <w:sz w:val="16"/>
              </w:rPr>
              <w:t>Seconds within a minute (microsecond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0 08 085</w:t>
            </w:r>
          </w:p>
        </w:tc>
        <w:tc>
          <w:tcPr>
            <w:tcW w:type="dxa" w:w="2163"/>
          </w:tcPr>
          <w:p>
            <w:pPr>
              <w:spacing w:before="20" w:after="20"/>
            </w:pPr>
            <w:r/>
            <w:r>
              <w:rPr>
                <w:rFonts w:ascii="Verdana" w:hAnsi="Verdana"/>
                <w:b w:val="0"/>
                <w:sz w:val="16"/>
              </w:rPr>
              <w:t>Beam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0 03 030</w:t>
            </w:r>
          </w:p>
        </w:tc>
        <w:tc>
          <w:tcPr>
            <w:tcW w:type="dxa" w:w="2163"/>
          </w:tcPr>
          <w:p>
            <w:pPr>
              <w:spacing w:before="20" w:after="20"/>
            </w:pPr>
            <w:r/>
            <w:r>
              <w:rPr>
                <w:rFonts w:ascii="Verdana" w:hAnsi="Verdana"/>
                <w:b w:val="0"/>
                <w:sz w:val="16"/>
              </w:rPr>
              <w:t>Antenna status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0 03 030</w:t>
            </w:r>
          </w:p>
        </w:tc>
        <w:tc>
          <w:tcPr>
            <w:tcW w:type="dxa" w:w="2163"/>
          </w:tcPr>
          <w:p>
            <w:pPr>
              <w:spacing w:before="20" w:after="20"/>
            </w:pPr>
            <w:r/>
            <w:r>
              <w:rPr>
                <w:rFonts w:ascii="Verdana" w:hAnsi="Verdana"/>
                <w:b w:val="0"/>
                <w:sz w:val="16"/>
              </w:rPr>
              <w:t>Antenna status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0 03 029</w:t>
            </w:r>
          </w:p>
        </w:tc>
        <w:tc>
          <w:tcPr>
            <w:tcW w:type="dxa" w:w="2163"/>
          </w:tcPr>
          <w:p>
            <w:pPr>
              <w:spacing w:before="20" w:after="20"/>
            </w:pPr>
            <w:r/>
            <w:r>
              <w:rPr>
                <w:rFonts w:ascii="Verdana" w:hAnsi="Verdana"/>
                <w:b w:val="0"/>
                <w:sz w:val="16"/>
              </w:rPr>
              <w:t>Swath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Ascending/descending orbit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0 02 111</w:t>
            </w:r>
          </w:p>
        </w:tc>
        <w:tc>
          <w:tcPr>
            <w:tcW w:type="dxa" w:w="2163"/>
          </w:tcPr>
          <w:p>
            <w:pPr>
              <w:spacing w:before="20" w:after="20"/>
            </w:pPr>
            <w:r/>
            <w:r>
              <w:rPr>
                <w:rFonts w:ascii="Verdana" w:hAnsi="Verdana"/>
                <w:b w:val="0"/>
                <w:sz w:val="16"/>
              </w:rPr>
              <w:t>Radar incidence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0 21 062</w:t>
            </w:r>
          </w:p>
        </w:tc>
        <w:tc>
          <w:tcPr>
            <w:tcW w:type="dxa" w:w="2163"/>
          </w:tcPr>
          <w:p>
            <w:pPr>
              <w:spacing w:before="20" w:after="20"/>
            </w:pPr>
            <w:r/>
            <w:r>
              <w:rPr>
                <w:rFonts w:ascii="Verdana" w:hAnsi="Verdana"/>
                <w:b w:val="0"/>
                <w:sz w:val="16"/>
              </w:rPr>
              <w:t>Backscatter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0 21 026</w:t>
            </w:r>
          </w:p>
        </w:tc>
        <w:tc>
          <w:tcPr>
            <w:tcW w:type="dxa" w:w="2163"/>
          </w:tcPr>
          <w:p>
            <w:pPr>
              <w:spacing w:before="20" w:after="20"/>
            </w:pPr>
            <w:r/>
            <w:r>
              <w:rPr>
                <w:rFonts w:ascii="Verdana" w:hAnsi="Verdana"/>
                <w:b w:val="0"/>
                <w:sz w:val="16"/>
              </w:rPr>
              <w:t>ASCAT sigma-0 usability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0 21 027</w:t>
            </w:r>
          </w:p>
        </w:tc>
        <w:tc>
          <w:tcPr>
            <w:tcW w:type="dxa" w:w="2163"/>
          </w:tcPr>
          <w:p>
            <w:pPr>
              <w:spacing w:before="20" w:after="20"/>
            </w:pPr>
            <w:r/>
            <w:r>
              <w:rPr>
                <w:rFonts w:ascii="Verdana" w:hAnsi="Verdana"/>
                <w:b w:val="0"/>
                <w:sz w:val="16"/>
              </w:rPr>
              <w:t>Land contribution ratio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0 33 111</w:t>
            </w:r>
          </w:p>
        </w:tc>
        <w:tc>
          <w:tcPr>
            <w:tcW w:type="dxa" w:w="2163"/>
          </w:tcPr>
          <w:p>
            <w:pPr>
              <w:spacing w:before="20" w:after="20"/>
            </w:pPr>
            <w:r/>
            <w:r>
              <w:rPr>
                <w:rFonts w:ascii="Verdana" w:hAnsi="Verdana"/>
                <w:b w:val="0"/>
                <w:sz w:val="16"/>
              </w:rPr>
              <w:t>SCA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3 10 084</w:t>
            </w:r>
          </w:p>
        </w:tc>
        <w:tc>
          <w:tcPr>
            <w:tcW w:type="dxa" w:w="2163"/>
          </w:tcPr>
          <w:p>
            <w:pPr>
              <w:spacing w:before="20" w:after="20"/>
            </w:pPr>
            <w:r>
              <w:rPr>
                <w:b/>
              </w:rPr>
            </w:r>
            <w:r>
              <w:rPr>
                <w:rFonts w:ascii="Verdana" w:hAnsi="Verdana"/>
                <w:b/>
                <w:sz w:val="16"/>
              </w:rPr>
              <w:t>(Metop-SG Scatterometer (SCA) Sigma zero resampled level 1B (SZR))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0 25 060</w:t>
            </w:r>
          </w:p>
        </w:tc>
        <w:tc>
          <w:tcPr>
            <w:tcW w:type="dxa" w:w="2163"/>
          </w:tcPr>
          <w:p>
            <w:pPr>
              <w:spacing w:before="20" w:after="20"/>
            </w:pPr>
            <w:r/>
            <w:r>
              <w:rPr>
                <w:rFonts w:ascii="Verdana" w:hAnsi="Verdana"/>
                <w:b w:val="0"/>
                <w:sz w:val="16"/>
              </w:rPr>
              <w:t>Software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0 06 034</w:t>
            </w:r>
          </w:p>
        </w:tc>
        <w:tc>
          <w:tcPr>
            <w:tcW w:type="dxa" w:w="2163"/>
          </w:tcPr>
          <w:p>
            <w:pPr>
              <w:spacing w:before="20" w:after="20"/>
            </w:pPr>
            <w:r/>
            <w:r>
              <w:rPr>
                <w:rFonts w:ascii="Verdana" w:hAnsi="Verdana"/>
                <w:b w:val="0"/>
                <w:sz w:val="16"/>
              </w:rPr>
              <w:t>Cross-track cell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0 05 034</w:t>
            </w:r>
          </w:p>
        </w:tc>
        <w:tc>
          <w:tcPr>
            <w:tcW w:type="dxa" w:w="2163"/>
          </w:tcPr>
          <w:p>
            <w:pPr>
              <w:spacing w:before="20" w:after="20"/>
            </w:pPr>
            <w:r/>
            <w:r>
              <w:rPr>
                <w:rFonts w:ascii="Verdana" w:hAnsi="Verdana"/>
                <w:b w:val="0"/>
                <w:sz w:val="16"/>
              </w:rPr>
              <w:t>Along-track row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0 04 007</w:t>
            </w:r>
          </w:p>
        </w:tc>
        <w:tc>
          <w:tcPr>
            <w:tcW w:type="dxa" w:w="2163"/>
          </w:tcPr>
          <w:p>
            <w:pPr>
              <w:spacing w:before="20" w:after="20"/>
            </w:pPr>
            <w:r/>
            <w:r>
              <w:rPr>
                <w:rFonts w:ascii="Verdana" w:hAnsi="Verdana"/>
                <w:b w:val="0"/>
                <w:sz w:val="16"/>
              </w:rPr>
              <w:t>Seconds within a minute (microsecond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0 14 058</w:t>
            </w:r>
          </w:p>
        </w:tc>
        <w:tc>
          <w:tcPr>
            <w:tcW w:type="dxa" w:w="2163"/>
          </w:tcPr>
          <w:p>
            <w:pPr>
              <w:spacing w:before="20" w:after="20"/>
            </w:pPr>
            <w:r/>
            <w:r>
              <w:rPr>
                <w:rFonts w:ascii="Verdana" w:hAnsi="Verdana"/>
                <w:b w:val="0"/>
                <w:sz w:val="16"/>
              </w:rPr>
              <w:t>Corrected cross-pole backscatter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0 33 112</w:t>
            </w:r>
          </w:p>
        </w:tc>
        <w:tc>
          <w:tcPr>
            <w:tcW w:type="dxa" w:w="2163"/>
          </w:tcPr>
          <w:p>
            <w:pPr>
              <w:spacing w:before="20" w:after="20"/>
            </w:pPr>
            <w:r/>
            <w:r>
              <w:rPr>
                <w:rFonts w:ascii="Verdana" w:hAnsi="Verdana"/>
                <w:b w:val="0"/>
                <w:sz w:val="16"/>
              </w:rPr>
              <w:t>Faraday rotation angle (one way)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1 17 005</w:t>
            </w:r>
          </w:p>
        </w:tc>
        <w:tc>
          <w:tcPr>
            <w:tcW w:type="dxa" w:w="2163"/>
          </w:tcPr>
          <w:p>
            <w:pPr>
              <w:spacing w:before="20" w:after="20"/>
            </w:pPr>
            <w:r/>
            <w:r>
              <w:rPr>
                <w:rFonts w:ascii="Verdana" w:hAnsi="Verdana"/>
                <w:b w:val="0"/>
                <w:sz w:val="16"/>
              </w:rPr>
              <w:t>Replicate 17 descriptors 5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0 08 085</w:t>
            </w:r>
          </w:p>
        </w:tc>
        <w:tc>
          <w:tcPr>
            <w:tcW w:type="dxa" w:w="2163"/>
          </w:tcPr>
          <w:p>
            <w:pPr>
              <w:spacing w:before="20" w:after="20"/>
            </w:pPr>
            <w:r/>
            <w:r>
              <w:rPr>
                <w:rFonts w:ascii="Verdana" w:hAnsi="Verdana"/>
                <w:b w:val="0"/>
                <w:sz w:val="16"/>
              </w:rPr>
              <w:t>Beam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Land/sea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0 03 030</w:t>
            </w:r>
          </w:p>
        </w:tc>
        <w:tc>
          <w:tcPr>
            <w:tcW w:type="dxa" w:w="2163"/>
          </w:tcPr>
          <w:p>
            <w:pPr>
              <w:spacing w:before="20" w:after="20"/>
            </w:pPr>
            <w:r/>
            <w:r>
              <w:rPr>
                <w:rFonts w:ascii="Verdana" w:hAnsi="Verdana"/>
                <w:b w:val="0"/>
                <w:sz w:val="16"/>
              </w:rPr>
              <w:t>Antenna status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0 03 030</w:t>
            </w:r>
          </w:p>
        </w:tc>
        <w:tc>
          <w:tcPr>
            <w:tcW w:type="dxa" w:w="2163"/>
          </w:tcPr>
          <w:p>
            <w:pPr>
              <w:spacing w:before="20" w:after="20"/>
            </w:pPr>
            <w:r/>
            <w:r>
              <w:rPr>
                <w:rFonts w:ascii="Verdana" w:hAnsi="Verdana"/>
                <w:b w:val="0"/>
                <w:sz w:val="16"/>
              </w:rPr>
              <w:t>Antenna status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Ascending/descending orbit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0 02 111</w:t>
            </w:r>
          </w:p>
        </w:tc>
        <w:tc>
          <w:tcPr>
            <w:tcW w:type="dxa" w:w="2163"/>
          </w:tcPr>
          <w:p>
            <w:pPr>
              <w:spacing w:before="20" w:after="20"/>
            </w:pPr>
            <w:r/>
            <w:r>
              <w:rPr>
                <w:rFonts w:ascii="Verdana" w:hAnsi="Verdana"/>
                <w:b w:val="0"/>
                <w:sz w:val="16"/>
              </w:rPr>
              <w:t>Radar incidence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0 21 062</w:t>
            </w:r>
          </w:p>
        </w:tc>
        <w:tc>
          <w:tcPr>
            <w:tcW w:type="dxa" w:w="2163"/>
          </w:tcPr>
          <w:p>
            <w:pPr>
              <w:spacing w:before="20" w:after="20"/>
            </w:pPr>
            <w:r/>
            <w:r>
              <w:rPr>
                <w:rFonts w:ascii="Verdana" w:hAnsi="Verdana"/>
                <w:b w:val="0"/>
                <w:sz w:val="16"/>
              </w:rPr>
              <w:t>Backscatter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0 21 026</w:t>
            </w:r>
          </w:p>
        </w:tc>
        <w:tc>
          <w:tcPr>
            <w:tcW w:type="dxa" w:w="2163"/>
          </w:tcPr>
          <w:p>
            <w:pPr>
              <w:spacing w:before="20" w:after="20"/>
            </w:pPr>
            <w:r/>
            <w:r>
              <w:rPr>
                <w:rFonts w:ascii="Verdana" w:hAnsi="Verdana"/>
                <w:b w:val="0"/>
                <w:sz w:val="16"/>
              </w:rPr>
              <w:t>ASCAT sigma-0 usability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0 21 027</w:t>
            </w:r>
          </w:p>
        </w:tc>
        <w:tc>
          <w:tcPr>
            <w:tcW w:type="dxa" w:w="2163"/>
          </w:tcPr>
          <w:p>
            <w:pPr>
              <w:spacing w:before="20" w:after="20"/>
            </w:pPr>
            <w:r/>
            <w:r>
              <w:rPr>
                <w:rFonts w:ascii="Verdana" w:hAnsi="Verdana"/>
                <w:b w:val="0"/>
                <w:sz w:val="16"/>
              </w:rPr>
              <w:t>Land contribution ratio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0 25 056</w:t>
            </w:r>
          </w:p>
        </w:tc>
        <w:tc>
          <w:tcPr>
            <w:tcW w:type="dxa" w:w="2163"/>
          </w:tcPr>
          <w:p>
            <w:pPr>
              <w:spacing w:before="20" w:after="20"/>
            </w:pPr>
            <w:r/>
            <w:r>
              <w:rPr>
                <w:rFonts w:ascii="Verdana" w:hAnsi="Verdana"/>
                <w:b w:val="0"/>
                <w:sz w:val="16"/>
              </w:rPr>
              <w:t>Normalised error estimate in backscatter measurement (Kp)</w:t>
            </w:r>
          </w:p>
        </w:tc>
        <w:tc>
          <w:tcPr>
            <w:tcW w:type="dxa" w:w="2163"/>
          </w:tcPr>
          <w:p>
            <w:pPr>
              <w:spacing w:before="20" w:after="20"/>
            </w:pPr>
            <w:r/>
            <w:r>
              <w:rPr>
                <w:rFonts w:ascii="Verdana" w:hAnsi="Verdana"/>
                <w:b w:val="0"/>
                <w:sz w:val="16"/>
              </w:rPr>
              <w:t>test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3 10 085</w:t>
            </w:r>
          </w:p>
        </w:tc>
        <w:tc>
          <w:tcPr>
            <w:tcW w:type="dxa" w:w="2163"/>
          </w:tcPr>
          <w:p>
            <w:pPr>
              <w:spacing w:before="20" w:after="20"/>
            </w:pPr>
            <w:r>
              <w:rPr>
                <w:b/>
              </w:rPr>
            </w:r>
            <w:r>
              <w:rPr>
                <w:rFonts w:ascii="Verdana" w:hAnsi="Verdana"/>
                <w:b/>
                <w:sz w:val="16"/>
              </w:rPr>
              <w:t>(IASI-NG L1C (Radiances))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3 01 005</w:t>
            </w:r>
          </w:p>
        </w:tc>
        <w:tc>
          <w:tcPr>
            <w:tcW w:type="dxa" w:w="2163"/>
          </w:tcPr>
          <w:p>
            <w:pPr>
              <w:spacing w:before="20" w:after="20"/>
            </w:pPr>
            <w:r/>
            <w:r>
              <w:rPr>
                <w:rFonts w:ascii="Verdana" w:hAnsi="Verdana"/>
                <w:b w:val="0"/>
                <w:sz w:val="16"/>
              </w:rPr>
              <w:t>Originating centre/sub-centre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t>Spacecraft altitude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0 33 113</w:t>
            </w:r>
          </w:p>
        </w:tc>
        <w:tc>
          <w:tcPr>
            <w:tcW w:type="dxa" w:w="2163"/>
          </w:tcPr>
          <w:p>
            <w:pPr>
              <w:spacing w:before="20" w:after="20"/>
            </w:pPr>
            <w:r/>
            <w:r>
              <w:rPr>
                <w:rFonts w:ascii="Verdana" w:hAnsi="Verdana"/>
                <w:b w:val="0"/>
                <w:sz w:val="16"/>
              </w:rPr>
              <w:t>IASI-NG general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1 05 170</w:t>
            </w:r>
          </w:p>
        </w:tc>
        <w:tc>
          <w:tcPr>
            <w:tcW w:type="dxa" w:w="2163"/>
          </w:tcPr>
          <w:p>
            <w:pPr>
              <w:spacing w:before="20" w:after="20"/>
            </w:pPr>
            <w:r/>
            <w:r>
              <w:rPr>
                <w:rFonts w:ascii="Verdana" w:hAnsi="Verdana"/>
                <w:b w:val="0"/>
                <w:sz w:val="16"/>
              </w:rPr>
              <w:t>Replicate 5 descriptor 170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1 04 100</w:t>
            </w:r>
          </w:p>
        </w:tc>
        <w:tc>
          <w:tcPr>
            <w:tcW w:type="dxa" w:w="2163"/>
          </w:tcPr>
          <w:p>
            <w:pPr>
              <w:spacing w:before="20" w:after="20"/>
            </w:pPr>
            <w:r/>
            <w:r>
              <w:rPr>
                <w:rFonts w:ascii="Verdana" w:hAnsi="Verdana"/>
                <w:b w:val="0"/>
                <w:sz w:val="16"/>
              </w:rPr>
              <w:t>Replicate 4 descriptor 100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2 01 137</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0 14 046</w:t>
            </w:r>
          </w:p>
        </w:tc>
        <w:tc>
          <w:tcPr>
            <w:tcW w:type="dxa" w:w="2163"/>
          </w:tcPr>
          <w:p>
            <w:pPr>
              <w:spacing w:before="20" w:after="20"/>
            </w:pPr>
            <w:r/>
            <w:r>
              <w:rPr>
                <w:rFonts w:ascii="Verdana" w:hAnsi="Verdana"/>
                <w:b w:val="0"/>
                <w:sz w:val="16"/>
              </w:rPr>
              <w:t>Scaled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1 10 007</w:t>
            </w:r>
          </w:p>
        </w:tc>
        <w:tc>
          <w:tcPr>
            <w:tcW w:type="dxa" w:w="2163"/>
          </w:tcPr>
          <w:p>
            <w:pPr>
              <w:spacing w:before="20" w:after="20"/>
            </w:pPr>
            <w:r/>
            <w:r>
              <w:rPr>
                <w:rFonts w:ascii="Verdana" w:hAnsi="Verdana"/>
                <w:b w:val="0"/>
                <w:sz w:val="16"/>
              </w:rPr>
              <w:t>Replicate 10 descriptors 7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0 05 060</w:t>
            </w:r>
          </w:p>
        </w:tc>
        <w:tc>
          <w:tcPr>
            <w:tcW w:type="dxa" w:w="2163"/>
          </w:tcPr>
          <w:p>
            <w:pPr>
              <w:spacing w:before="20" w:after="20"/>
            </w:pPr>
            <w:r/>
            <w:r>
              <w:rPr>
                <w:rFonts w:ascii="Verdana" w:hAnsi="Verdana"/>
                <w:b w:val="0"/>
                <w:sz w:val="16"/>
              </w:rPr>
              <w:t>Y angular position from centre of gravity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0 05 061</w:t>
            </w:r>
          </w:p>
        </w:tc>
        <w:tc>
          <w:tcPr>
            <w:tcW w:type="dxa" w:w="2163"/>
          </w:tcPr>
          <w:p>
            <w:pPr>
              <w:spacing w:before="20" w:after="20"/>
            </w:pPr>
            <w:r/>
            <w:r>
              <w:rPr>
                <w:rFonts w:ascii="Verdana" w:hAnsi="Verdana"/>
                <w:b w:val="0"/>
                <w:sz w:val="16"/>
              </w:rPr>
              <w:t>Z angular position from centre of gravity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1 06 020</w:t>
            </w:r>
          </w:p>
        </w:tc>
        <w:tc>
          <w:tcPr>
            <w:tcW w:type="dxa" w:w="2163"/>
          </w:tcPr>
          <w:p>
            <w:pPr>
              <w:spacing w:before="20" w:after="20"/>
            </w:pPr>
            <w:r/>
            <w:r>
              <w:rPr>
                <w:rFonts w:ascii="Verdana" w:hAnsi="Verdana"/>
                <w:b w:val="0"/>
                <w:sz w:val="16"/>
              </w:rPr>
              <w:t>Replicate 6 descriptors 20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0 14 044</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0 14 044</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3 10 086</w:t>
            </w:r>
          </w:p>
        </w:tc>
        <w:tc>
          <w:tcPr>
            <w:tcW w:type="dxa" w:w="2163"/>
          </w:tcPr>
          <w:p>
            <w:pPr>
              <w:spacing w:before="20" w:after="20"/>
            </w:pPr>
            <w:r>
              <w:rPr>
                <w:b/>
              </w:rPr>
            </w:r>
            <w:r>
              <w:rPr>
                <w:rFonts w:ascii="Verdana" w:hAnsi="Verdana"/>
                <w:b/>
                <w:sz w:val="16"/>
              </w:rPr>
              <w:t>(IASI-NG L1D (Principal component scores))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3 01 005</w:t>
            </w:r>
          </w:p>
        </w:tc>
        <w:tc>
          <w:tcPr>
            <w:tcW w:type="dxa" w:w="2163"/>
          </w:tcPr>
          <w:p>
            <w:pPr>
              <w:spacing w:before="20" w:after="20"/>
            </w:pPr>
            <w:r/>
            <w:r>
              <w:rPr>
                <w:rFonts w:ascii="Verdana" w:hAnsi="Verdana"/>
                <w:b w:val="0"/>
                <w:sz w:val="16"/>
              </w:rPr>
              <w:t>Originating centre/sub-centre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t>Spacecraft altitude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0 33 113</w:t>
            </w:r>
          </w:p>
        </w:tc>
        <w:tc>
          <w:tcPr>
            <w:tcW w:type="dxa" w:w="2163"/>
          </w:tcPr>
          <w:p>
            <w:pPr>
              <w:spacing w:before="20" w:after="20"/>
            </w:pPr>
            <w:r/>
            <w:r>
              <w:rPr>
                <w:rFonts w:ascii="Verdana" w:hAnsi="Verdana"/>
                <w:b w:val="0"/>
                <w:sz w:val="16"/>
              </w:rPr>
              <w:t>IASI-NG general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1 09 004</w:t>
            </w:r>
          </w:p>
        </w:tc>
        <w:tc>
          <w:tcPr>
            <w:tcW w:type="dxa" w:w="2163"/>
          </w:tcPr>
          <w:p>
            <w:pPr>
              <w:spacing w:before="20" w:after="20"/>
            </w:pPr>
            <w:r/>
            <w:r>
              <w:rPr>
                <w:rFonts w:ascii="Verdana" w:hAnsi="Verdana"/>
                <w:b w:val="0"/>
                <w:sz w:val="16"/>
              </w:rPr>
              <w:t>Replicate 9 descriptors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0 25 140</w:t>
            </w:r>
          </w:p>
        </w:tc>
        <w:tc>
          <w:tcPr>
            <w:tcW w:type="dxa" w:w="2163"/>
          </w:tcPr>
          <w:p>
            <w:pPr>
              <w:spacing w:before="20" w:after="20"/>
            </w:pPr>
            <w:r/>
            <w:r>
              <w:rPr>
                <w:rFonts w:ascii="Verdana" w:hAnsi="Verdana"/>
                <w:b w:val="0"/>
                <w:sz w:val="16"/>
              </w:rPr>
              <w:t>Start channel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0 25 141</w:t>
            </w:r>
          </w:p>
        </w:tc>
        <w:tc>
          <w:tcPr>
            <w:tcW w:type="dxa" w:w="2163"/>
          </w:tcPr>
          <w:p>
            <w:pPr>
              <w:spacing w:before="20" w:after="20"/>
            </w:pPr>
            <w:r/>
            <w:r>
              <w:rPr>
                <w:rFonts w:ascii="Verdana" w:hAnsi="Verdana"/>
                <w:b w:val="0"/>
                <w:sz w:val="16"/>
              </w:rPr>
              <w:t>End channel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0 40 026</w:t>
            </w:r>
          </w:p>
        </w:tc>
        <w:tc>
          <w:tcPr>
            <w:tcW w:type="dxa" w:w="2163"/>
          </w:tcPr>
          <w:p>
            <w:pPr>
              <w:spacing w:before="20" w:after="20"/>
            </w:pPr>
            <w:r/>
            <w:r>
              <w:rPr>
                <w:rFonts w:ascii="Verdana" w:hAnsi="Verdana"/>
                <w:b w:val="0"/>
                <w:sz w:val="16"/>
              </w:rPr>
              <w:t>Score quantization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0 40 016</w:t>
            </w:r>
          </w:p>
        </w:tc>
        <w:tc>
          <w:tcPr>
            <w:tcW w:type="dxa" w:w="2163"/>
          </w:tcPr>
          <w:p>
            <w:pPr>
              <w:spacing w:before="20" w:after="20"/>
            </w:pPr>
            <w:r/>
            <w:r>
              <w:rPr>
                <w:rFonts w:ascii="Verdana" w:hAnsi="Verdana"/>
                <w:b w:val="0"/>
                <w:sz w:val="16"/>
              </w:rPr>
              <w:t>Residual RMS in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Delayed replication of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0 40 017</w:t>
            </w:r>
          </w:p>
        </w:tc>
        <w:tc>
          <w:tcPr>
            <w:tcW w:type="dxa" w:w="2163"/>
          </w:tcPr>
          <w:p>
            <w:pPr>
              <w:spacing w:before="20" w:after="20"/>
            </w:pPr>
            <w:r/>
            <w:r>
              <w:rPr>
                <w:rFonts w:ascii="Verdana" w:hAnsi="Verdana"/>
                <w:b w:val="0"/>
                <w:sz w:val="16"/>
              </w:rPr>
              <w:t>Non-normalized principal component score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1 10 007</w:t>
            </w:r>
          </w:p>
        </w:tc>
        <w:tc>
          <w:tcPr>
            <w:tcW w:type="dxa" w:w="2163"/>
          </w:tcPr>
          <w:p>
            <w:pPr>
              <w:spacing w:before="20" w:after="20"/>
            </w:pPr>
            <w:r/>
            <w:r>
              <w:rPr>
                <w:rFonts w:ascii="Verdana" w:hAnsi="Verdana"/>
                <w:b w:val="0"/>
                <w:sz w:val="16"/>
              </w:rPr>
              <w:t>Replicate 10 descriptors 7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0 05 060</w:t>
            </w:r>
          </w:p>
        </w:tc>
        <w:tc>
          <w:tcPr>
            <w:tcW w:type="dxa" w:w="2163"/>
          </w:tcPr>
          <w:p>
            <w:pPr>
              <w:spacing w:before="20" w:after="20"/>
            </w:pPr>
            <w:r/>
            <w:r>
              <w:rPr>
                <w:rFonts w:ascii="Verdana" w:hAnsi="Verdana"/>
                <w:b w:val="0"/>
                <w:sz w:val="16"/>
              </w:rPr>
              <w:t>Y angular position from centre of gravity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0 05 061</w:t>
            </w:r>
          </w:p>
        </w:tc>
        <w:tc>
          <w:tcPr>
            <w:tcW w:type="dxa" w:w="2163"/>
          </w:tcPr>
          <w:p>
            <w:pPr>
              <w:spacing w:before="20" w:after="20"/>
            </w:pPr>
            <w:r/>
            <w:r>
              <w:rPr>
                <w:rFonts w:ascii="Verdana" w:hAnsi="Verdana"/>
                <w:b w:val="0"/>
                <w:sz w:val="16"/>
              </w:rPr>
              <w:t>Z angular position from centre of gravity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1 06 020</w:t>
            </w:r>
          </w:p>
        </w:tc>
        <w:tc>
          <w:tcPr>
            <w:tcW w:type="dxa" w:w="2163"/>
          </w:tcPr>
          <w:p>
            <w:pPr>
              <w:spacing w:before="20" w:after="20"/>
            </w:pPr>
            <w:r/>
            <w:r>
              <w:rPr>
                <w:rFonts w:ascii="Verdana" w:hAnsi="Verdana"/>
                <w:b w:val="0"/>
                <w:sz w:val="16"/>
              </w:rPr>
              <w:t>Replicate 6 descriptors 20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0 14 044</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0 14 044</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3 10 087</w:t>
            </w:r>
          </w:p>
        </w:tc>
        <w:tc>
          <w:tcPr>
            <w:tcW w:type="dxa" w:w="2163"/>
          </w:tcPr>
          <w:p>
            <w:pPr>
              <w:spacing w:before="20" w:after="20"/>
            </w:pPr>
            <w:r>
              <w:rPr>
                <w:b/>
              </w:rPr>
            </w:r>
            <w:r>
              <w:rPr>
                <w:rFonts w:ascii="Verdana" w:hAnsi="Verdana"/>
                <w:b/>
                <w:sz w:val="16"/>
              </w:rPr>
              <w:t>(Metop-SG Infrared Atmospheric Sounder Interferometer - New Generation (IASI-NG), level 2 common information part (TWV, CLD, SFC, GHG))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0 01 031</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t>= 231 IASI-NG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0 40 052</w:t>
            </w:r>
          </w:p>
        </w:tc>
        <w:tc>
          <w:tcPr>
            <w:tcW w:type="dxa" w:w="2163"/>
          </w:tcPr>
          <w:p>
            <w:pPr>
              <w:spacing w:before="20" w:after="20"/>
            </w:pPr>
            <w:r/>
            <w:r>
              <w:rPr>
                <w:rFonts w:ascii="Verdana" w:hAnsi="Verdana"/>
                <w:b w:val="0"/>
                <w:sz w:val="16"/>
              </w:rPr>
              <w:t>Indication of super-adiabatic and super-saturation in final retrieval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0 40 047</w:t>
            </w:r>
          </w:p>
        </w:tc>
        <w:tc>
          <w:tcPr>
            <w:tcW w:type="dxa" w:w="2163"/>
          </w:tcPr>
          <w:p>
            <w:pPr>
              <w:spacing w:before="20" w:after="20"/>
            </w:pPr>
            <w:r/>
            <w:r>
              <w:rPr>
                <w:rFonts w:ascii="Verdana" w:hAnsi="Verdana"/>
                <w:b w:val="0"/>
                <w:sz w:val="16"/>
              </w:rPr>
              <w:t>Validation flag for IASI or IASI-NG level 1 product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0 08 065</w:t>
            </w:r>
          </w:p>
        </w:tc>
        <w:tc>
          <w:tcPr>
            <w:tcW w:type="dxa" w:w="2163"/>
          </w:tcPr>
          <w:p>
            <w:pPr>
              <w:spacing w:before="20" w:after="20"/>
            </w:pPr>
            <w:r/>
            <w:r>
              <w:rPr>
                <w:rFonts w:ascii="Verdana" w:hAnsi="Verdana"/>
                <w:b w:val="0"/>
                <w:sz w:val="16"/>
              </w:rPr>
              <w:t>Sun-glint indicator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2 04 004</w:t>
            </w:r>
          </w:p>
        </w:tc>
        <w:tc>
          <w:tcPr>
            <w:tcW w:type="dxa" w:w="2163"/>
          </w:tcPr>
          <w:p>
            <w:pPr>
              <w:spacing w:before="20" w:after="20"/>
            </w:pPr>
            <w:r/>
            <w:r>
              <w:rPr>
                <w:rFonts w:ascii="Verdana" w:hAnsi="Verdana"/>
                <w:b w:val="0"/>
                <w:sz w:val="16"/>
              </w:rPr>
              <w:t>Add associated field with 4 bits</w:t>
            </w:r>
          </w:p>
        </w:tc>
        <w:tc>
          <w:tcPr>
            <w:tcW w:type="dxa" w:w="2163"/>
          </w:tcPr>
          <w:p>
            <w:pPr>
              <w:spacing w:before="20" w:after="20"/>
            </w:pPr>
            <w:r/>
            <w:r>
              <w:rPr>
                <w:rFonts w:ascii="Verdana" w:hAnsi="Verdana"/>
                <w:b w:val="0"/>
                <w:sz w:val="16"/>
              </w:rPr>
              <w:t>Give quality information on the next descriptors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0 31 021</w:t>
            </w:r>
          </w:p>
        </w:tc>
        <w:tc>
          <w:tcPr>
            <w:tcW w:type="dxa" w:w="2163"/>
          </w:tcPr>
          <w:p>
            <w:pPr>
              <w:spacing w:before="20" w:after="20"/>
            </w:pPr>
            <w:r/>
            <w:r>
              <w:rPr>
                <w:rFonts w:ascii="Verdana" w:hAnsi="Verdana"/>
                <w:b w:val="0"/>
                <w:sz w:val="16"/>
              </w:rPr>
              <w:t>Associated field significance</w:t>
            </w:r>
          </w:p>
        </w:tc>
        <w:tc>
          <w:tcPr>
            <w:tcW w:type="dxa" w:w="2163"/>
          </w:tcPr>
          <w:p>
            <w:pPr>
              <w:spacing w:before="20" w:after="20"/>
            </w:pPr>
            <w:r/>
            <w:r>
              <w:rPr>
                <w:rFonts w:ascii="Verdana" w:hAnsi="Verdana"/>
                <w:b w:val="0"/>
                <w:sz w:val="16"/>
              </w:rPr>
              <w:t>= 9 (for quality information)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t>= 232 METimage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t>= 233 MWS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0 01 030</w:t>
            </w:r>
          </w:p>
        </w:tc>
        <w:tc>
          <w:tcPr>
            <w:tcW w:type="dxa" w:w="2163"/>
          </w:tcPr>
          <w:p>
            <w:pPr>
              <w:spacing w:before="20" w:after="20"/>
            </w:pPr>
            <w:r/>
            <w:r>
              <w:rPr>
                <w:rFonts w:ascii="Verdana" w:hAnsi="Verdana"/>
                <w:b w:val="0"/>
                <w:sz w:val="16"/>
              </w:rPr>
              <w:t>Numerical model identifier</w:t>
            </w:r>
          </w:p>
        </w:tc>
        <w:tc>
          <w:tcPr>
            <w:tcW w:type="dxa" w:w="2163"/>
          </w:tcPr>
          <w:p>
            <w:pPr>
              <w:spacing w:before="20" w:after="20"/>
            </w:pPr>
            <w:r/>
            <w:r>
              <w:rPr>
                <w:rFonts w:ascii="Verdana" w:hAnsi="Verdana"/>
                <w:b w:val="0"/>
                <w:sz w:val="16"/>
              </w:rPr>
              <w:t>For the numerical model ECMWF</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2 04 000</w:t>
            </w:r>
          </w:p>
        </w:tc>
        <w:tc>
          <w:tcPr>
            <w:tcW w:type="dxa" w:w="2163"/>
          </w:tcPr>
          <w:p>
            <w:pPr>
              <w:spacing w:before="20" w:after="20"/>
            </w:pPr>
            <w:r/>
            <w:r>
              <w:rPr>
                <w:rFonts w:ascii="Verdana" w:hAnsi="Verdana"/>
                <w:b w:val="0"/>
                <w:sz w:val="16"/>
              </w:rPr>
              <w:t>Cancel associated field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t>= 231 IASI-NG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0 40 046</w:t>
            </w:r>
          </w:p>
        </w:tc>
        <w:tc>
          <w:tcPr>
            <w:tcW w:type="dxa" w:w="2163"/>
          </w:tcPr>
          <w:p>
            <w:pPr>
              <w:spacing w:before="20" w:after="20"/>
            </w:pPr>
            <w:r/>
            <w:r>
              <w:rPr>
                <w:rFonts w:ascii="Verdana" w:hAnsi="Verdana"/>
                <w:b w:val="0"/>
                <w:sz w:val="16"/>
              </w:rPr>
              <w:t>Cloudiness summary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0 33 116</w:t>
            </w:r>
          </w:p>
        </w:tc>
        <w:tc>
          <w:tcPr>
            <w:tcW w:type="dxa" w:w="2163"/>
          </w:tcPr>
          <w:p>
            <w:pPr>
              <w:spacing w:before="20" w:after="20"/>
            </w:pPr>
            <w:r/>
            <w:r>
              <w:rPr>
                <w:rFonts w:ascii="Verdana" w:hAnsi="Verdana"/>
                <w:b w:val="0"/>
                <w:sz w:val="16"/>
              </w:rPr>
              <w:t>First guess in bounds check</w:t>
            </w:r>
          </w:p>
        </w:tc>
        <w:tc>
          <w:tcPr>
            <w:tcW w:type="dxa" w:w="2163"/>
          </w:tcPr>
          <w:p>
            <w:pPr>
              <w:spacing w:before="20" w:after="20"/>
            </w:pPr>
            <w:r/>
            <w:r>
              <w:rPr>
                <w:rFonts w:ascii="Verdana" w:hAnsi="Verdana"/>
                <w:b w:val="0"/>
                <w:sz w:val="16"/>
              </w:rPr>
              <w:t>First guess means retrieved with PWLR method and it checks that the values are within the expected range for the correspondent geophysical parameter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0 33 117</w:t>
            </w:r>
          </w:p>
        </w:tc>
        <w:tc>
          <w:tcPr>
            <w:tcW w:type="dxa" w:w="2163"/>
          </w:tcPr>
          <w:p>
            <w:pPr>
              <w:spacing w:before="20" w:after="20"/>
            </w:pPr>
            <w:r/>
            <w:r>
              <w:rPr>
                <w:rFonts w:ascii="Verdana" w:hAnsi="Verdana"/>
                <w:b w:val="0"/>
                <w:sz w:val="16"/>
              </w:rPr>
              <w:t>In bounds check</w:t>
            </w:r>
          </w:p>
        </w:tc>
        <w:tc>
          <w:tcPr>
            <w:tcW w:type="dxa" w:w="2163"/>
          </w:tcPr>
          <w:p>
            <w:pPr>
              <w:spacing w:before="20" w:after="20"/>
            </w:pPr>
            <w:r/>
            <w:r>
              <w:rPr>
                <w:rFonts w:ascii="Verdana" w:hAnsi="Verdana"/>
                <w:b w:val="0"/>
                <w:sz w:val="16"/>
              </w:rPr>
              <w:t>In bounds check means retrieved with OEM and it checks that the values are within the expected range for the correspondent geophysical parameter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0 40 080</w:t>
            </w:r>
          </w:p>
        </w:tc>
        <w:tc>
          <w:tcPr>
            <w:tcW w:type="dxa" w:w="2163"/>
          </w:tcPr>
          <w:p>
            <w:pPr>
              <w:spacing w:before="20" w:after="20"/>
            </w:pPr>
            <w:r/>
            <w:r>
              <w:rPr>
                <w:rFonts w:ascii="Verdana" w:hAnsi="Verdana"/>
                <w:b w:val="0"/>
                <w:sz w:val="16"/>
              </w:rPr>
              <w:t>Cloud test results for IASI-NG level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0 40 051</w:t>
            </w:r>
          </w:p>
        </w:tc>
        <w:tc>
          <w:tcPr>
            <w:tcW w:type="dxa" w:w="2163"/>
          </w:tcPr>
          <w:p>
            <w:pPr>
              <w:spacing w:before="20" w:after="20"/>
            </w:pPr>
            <w:r/>
            <w:r>
              <w:rPr>
                <w:rFonts w:ascii="Verdana" w:hAnsi="Verdana"/>
                <w:b w:val="0"/>
                <w:sz w:val="16"/>
              </w:rPr>
              <w:t>Convergence of the iterative retrieval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 0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0 21 166</w:t>
            </w:r>
          </w:p>
        </w:tc>
        <w:tc>
          <w:tcPr>
            <w:tcW w:type="dxa" w:w="2163"/>
          </w:tcPr>
          <w:p>
            <w:pPr>
              <w:spacing w:before="20" w:after="20"/>
            </w:pPr>
            <w:r/>
            <w:r>
              <w:rPr>
                <w:rFonts w:ascii="Verdana" w:hAnsi="Verdana"/>
                <w:b w:val="0"/>
                <w:sz w:val="16"/>
              </w:rPr>
              <w:t>Land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0 22 046</w:t>
            </w:r>
          </w:p>
        </w:tc>
        <w:tc>
          <w:tcPr>
            <w:tcW w:type="dxa" w:w="2163"/>
          </w:tcPr>
          <w:p>
            <w:pPr>
              <w:spacing w:before="20" w:after="20"/>
            </w:pPr>
            <w:r/>
            <w:r>
              <w:rPr>
                <w:rFonts w:ascii="Verdana" w:hAnsi="Verdana"/>
                <w:b w:val="0"/>
                <w:sz w:val="16"/>
              </w:rPr>
              <w:t>Sea-ice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0 10 001</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Standard deviation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0 10 001</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3 10 088</w:t>
            </w:r>
          </w:p>
        </w:tc>
        <w:tc>
          <w:tcPr>
            <w:tcW w:type="dxa" w:w="2163"/>
          </w:tcPr>
          <w:p>
            <w:pPr>
              <w:spacing w:before="20" w:after="20"/>
            </w:pPr>
            <w:r>
              <w:rPr>
                <w:b/>
              </w:rPr>
            </w:r>
            <w:r>
              <w:rPr>
                <w:rFonts w:ascii="Verdana" w:hAnsi="Verdana"/>
                <w:b/>
                <w:sz w:val="16"/>
              </w:rPr>
              <w:t>(Metop-SG Infrared Atmospheric Sounder Interferometer - New Generation (IASI-NG), level 2 temperature and water vapour profiles (TWV))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3 10 087</w:t>
            </w:r>
          </w:p>
        </w:tc>
        <w:tc>
          <w:tcPr>
            <w:tcW w:type="dxa" w:w="2163"/>
          </w:tcPr>
          <w:p>
            <w:pPr>
              <w:spacing w:before="20" w:after="20"/>
            </w:pPr>
            <w:r/>
            <w:r>
              <w:rPr>
                <w:rFonts w:ascii="Verdana" w:hAnsi="Verdana"/>
                <w:b w:val="0"/>
                <w:sz w:val="16"/>
              </w:rPr>
              <w:t>IASI NG L2 common information part</w:t>
            </w:r>
          </w:p>
        </w:tc>
        <w:tc>
          <w:tcPr>
            <w:tcW w:type="dxa" w:w="2163"/>
          </w:tcPr>
          <w:p>
            <w:pPr>
              <w:spacing w:before="20" w:after="20"/>
            </w:pPr>
            <w:r/>
            <w:r>
              <w:rPr>
                <w:rFonts w:ascii="Verdana" w:hAnsi="Verdana"/>
                <w:b w:val="0"/>
                <w:sz w:val="16"/>
              </w:rPr>
              <w:t>The common information shared for TWV, CLD, SFC and GHG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0 40 053</w:t>
            </w:r>
          </w:p>
        </w:tc>
        <w:tc>
          <w:tcPr>
            <w:tcW w:type="dxa" w:w="2163"/>
          </w:tcPr>
          <w:p>
            <w:pPr>
              <w:spacing w:before="20" w:after="20"/>
            </w:pPr>
            <w:r/>
            <w:r>
              <w:rPr>
                <w:rFonts w:ascii="Verdana" w:hAnsi="Verdana"/>
                <w:b w:val="0"/>
                <w:sz w:val="16"/>
              </w:rPr>
              <w:t>Number of iterations used for retrieval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1 02 003</w:t>
            </w:r>
          </w:p>
        </w:tc>
        <w:tc>
          <w:tcPr>
            <w:tcW w:type="dxa" w:w="2163"/>
          </w:tcPr>
          <w:p>
            <w:pPr>
              <w:spacing w:before="20" w:after="20"/>
            </w:pPr>
            <w:r/>
            <w:r>
              <w:rPr>
                <w:rFonts w:ascii="Verdana" w:hAnsi="Verdana"/>
                <w:b w:val="0"/>
                <w:sz w:val="16"/>
              </w:rPr>
              <w:t>Replicate 2 descriptors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0 08 071</w:t>
            </w:r>
          </w:p>
        </w:tc>
        <w:tc>
          <w:tcPr>
            <w:tcW w:type="dxa" w:w="2163"/>
          </w:tcPr>
          <w:p>
            <w:pPr>
              <w:spacing w:before="20" w:after="20"/>
            </w:pPr>
            <w:r/>
            <w:r>
              <w:rPr>
                <w:rFonts w:ascii="Verdana" w:hAnsi="Verdana"/>
                <w:b w:val="0"/>
                <w:sz w:val="16"/>
              </w:rPr>
              <w:t>Type of cost estimation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0 25 149</w:t>
            </w:r>
          </w:p>
        </w:tc>
        <w:tc>
          <w:tcPr>
            <w:tcW w:type="dxa" w:w="2163"/>
          </w:tcPr>
          <w:p>
            <w:pPr>
              <w:spacing w:before="20" w:after="20"/>
            </w:pPr>
            <w:r/>
            <w:r>
              <w:rPr>
                <w:rFonts w:ascii="Verdana" w:hAnsi="Verdana"/>
                <w:b w:val="0"/>
                <w:sz w:val="16"/>
              </w:rPr>
              <w:t>Optimal estimation cost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1 06 000</w:t>
            </w:r>
          </w:p>
        </w:tc>
        <w:tc>
          <w:tcPr>
            <w:tcW w:type="dxa" w:w="2163"/>
          </w:tcPr>
          <w:p>
            <w:pPr>
              <w:spacing w:before="20" w:after="20"/>
            </w:pPr>
            <w:r/>
            <w:r>
              <w:rPr>
                <w:rFonts w:ascii="Verdana" w:hAnsi="Verdana"/>
                <w:b w:val="0"/>
                <w:sz w:val="16"/>
              </w:rPr>
              <w:t>Delayed replication of 6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Short delayed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Delayed replication of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0 40 076</w:t>
            </w:r>
          </w:p>
        </w:tc>
        <w:tc>
          <w:tcPr>
            <w:tcW w:type="dxa" w:w="2163"/>
          </w:tcPr>
          <w:p>
            <w:pPr>
              <w:spacing w:before="20" w:after="20"/>
            </w:pPr>
            <w:r/>
            <w:r>
              <w:rPr>
                <w:rFonts w:ascii="Verdana" w:hAnsi="Verdana"/>
                <w:b w:val="0"/>
                <w:sz w:val="16"/>
              </w:rPr>
              <w:t>Retrieval error covariance matrix for temperature in principal component domain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Delayed replication of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0 40 075</w:t>
            </w:r>
          </w:p>
        </w:tc>
        <w:tc>
          <w:tcPr>
            <w:tcW w:type="dxa" w:w="2163"/>
          </w:tcPr>
          <w:p>
            <w:pPr>
              <w:spacing w:before="20" w:after="20"/>
            </w:pPr>
            <w:r/>
            <w:r>
              <w:rPr>
                <w:rFonts w:ascii="Verdana" w:hAnsi="Verdana"/>
                <w:b w:val="0"/>
                <w:sz w:val="16"/>
              </w:rPr>
              <w:t>Retrieval error covariance matrix for humidity in principal component domain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0 40 067</w:t>
            </w:r>
          </w:p>
        </w:tc>
        <w:tc>
          <w:tcPr>
            <w:tcW w:type="dxa" w:w="2163"/>
          </w:tcPr>
          <w:p>
            <w:pPr>
              <w:spacing w:before="20" w:after="20"/>
            </w:pPr>
            <w:r/>
            <w:r>
              <w:rPr>
                <w:rFonts w:ascii="Verdana" w:hAnsi="Verdana"/>
                <w:b w:val="0"/>
                <w:sz w:val="16"/>
              </w:rPr>
              <w:t>Quality indicator for atmospheric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0 40 066</w:t>
            </w:r>
          </w:p>
        </w:tc>
        <w:tc>
          <w:tcPr>
            <w:tcW w:type="dxa" w:w="2163"/>
          </w:tcPr>
          <w:p>
            <w:pPr>
              <w:spacing w:before="20" w:after="20"/>
            </w:pPr>
            <w:r/>
            <w:r>
              <w:rPr>
                <w:rFonts w:ascii="Verdana" w:hAnsi="Verdana"/>
                <w:b w:val="0"/>
                <w:sz w:val="16"/>
              </w:rPr>
              <w:t>Quality indicator for atmospheric water vapour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0 13 098</w:t>
            </w:r>
          </w:p>
        </w:tc>
        <w:tc>
          <w:tcPr>
            <w:tcW w:type="dxa" w:w="2163"/>
          </w:tcPr>
          <w:p>
            <w:pPr>
              <w:spacing w:before="20" w:after="20"/>
            </w:pPr>
            <w:r/>
            <w:r>
              <w:rPr>
                <w:rFonts w:ascii="Verdana" w:hAnsi="Verdana"/>
                <w:b w:val="0"/>
                <w:sz w:val="16"/>
              </w:rPr>
              <w:t>Integrated water vapour density</w:t>
            </w:r>
          </w:p>
        </w:tc>
        <w:tc>
          <w:tcPr>
            <w:tcW w:type="dxa" w:w="2163"/>
          </w:tcPr>
          <w:p>
            <w:pPr>
              <w:spacing w:before="20" w:after="20"/>
            </w:pPr>
            <w:r/>
            <w:r>
              <w:rPr>
                <w:rFonts w:ascii="Verdana" w:hAnsi="Verdana"/>
                <w:b w:val="0"/>
                <w:sz w:val="16"/>
              </w:rPr>
              <w:t>Column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1 07 101</w:t>
            </w:r>
          </w:p>
        </w:tc>
        <w:tc>
          <w:tcPr>
            <w:tcW w:type="dxa" w:w="2163"/>
          </w:tcPr>
          <w:p>
            <w:pPr>
              <w:spacing w:before="20" w:after="20"/>
            </w:pPr>
            <w:r/>
            <w:r>
              <w:rPr>
                <w:rFonts w:ascii="Verdana" w:hAnsi="Verdana"/>
                <w:b w:val="0"/>
                <w:sz w:val="16"/>
              </w:rPr>
              <w:t>Replicate 7 descriptors 101 times</w:t>
            </w:r>
          </w:p>
        </w:tc>
        <w:tc>
          <w:tcPr>
            <w:tcW w:type="dxa" w:w="2163"/>
          </w:tcPr>
          <w:p>
            <w:pPr>
              <w:spacing w:before="20" w:after="20"/>
            </w:pPr>
            <w:r/>
            <w:r>
              <w:rPr>
                <w:rFonts w:ascii="Verdana" w:hAnsi="Verdana"/>
                <w:b w:val="0"/>
                <w:sz w:val="16"/>
              </w:rPr>
              <w:t>For 101 pressure layers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t>At a given pressure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Air temperature</w:t>
            </w:r>
          </w:p>
        </w:tc>
        <w:tc>
          <w:tcPr>
            <w:tcW w:type="dxa" w:w="2163"/>
          </w:tcPr>
          <w:p>
            <w:pPr>
              <w:spacing w:before="20" w:after="20"/>
            </w:pPr>
            <w:r/>
            <w:r>
              <w:rPr>
                <w:rFonts w:ascii="Verdana" w:hAnsi="Verdana"/>
                <w:b w:val="0"/>
                <w:sz w:val="16"/>
              </w:rPr>
              <w:t>Air temperature at given pressure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0 13 001</w:t>
            </w:r>
          </w:p>
        </w:tc>
        <w:tc>
          <w:tcPr>
            <w:tcW w:type="dxa" w:w="2163"/>
          </w:tcPr>
          <w:p>
            <w:pPr>
              <w:spacing w:before="20" w:after="20"/>
            </w:pPr>
            <w:r/>
            <w:r>
              <w:rPr>
                <w:rFonts w:ascii="Verdana" w:hAnsi="Verdana"/>
                <w:b w:val="0"/>
                <w:sz w:val="16"/>
              </w:rPr>
              <w:t>Specific humidity</w:t>
            </w:r>
          </w:p>
        </w:tc>
        <w:tc>
          <w:tcPr>
            <w:tcW w:type="dxa" w:w="2163"/>
          </w:tcPr>
          <w:p>
            <w:pPr>
              <w:spacing w:before="20" w:after="20"/>
            </w:pPr>
            <w:r/>
            <w:r>
              <w:rPr>
                <w:rFonts w:ascii="Verdana" w:hAnsi="Verdana"/>
                <w:b w:val="0"/>
                <w:sz w:val="16"/>
              </w:rPr>
              <w:t>Humidity at given pressure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3 10 089</w:t>
            </w:r>
          </w:p>
        </w:tc>
        <w:tc>
          <w:tcPr>
            <w:tcW w:type="dxa" w:w="2163"/>
          </w:tcPr>
          <w:p>
            <w:pPr>
              <w:spacing w:before="20" w:after="20"/>
            </w:pPr>
            <w:r>
              <w:rPr>
                <w:b/>
              </w:rPr>
            </w:r>
            <w:r>
              <w:rPr>
                <w:rFonts w:ascii="Verdana" w:hAnsi="Verdana"/>
                <w:b/>
                <w:sz w:val="16"/>
              </w:rPr>
              <w:t>(Metop-SG Infrared Atmospheric Sounder Interferometer - New Generation (IASI-NG), level 2 cloud detection (CLD))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3 10 087</w:t>
            </w:r>
          </w:p>
        </w:tc>
        <w:tc>
          <w:tcPr>
            <w:tcW w:type="dxa" w:w="2163"/>
          </w:tcPr>
          <w:p>
            <w:pPr>
              <w:spacing w:before="20" w:after="20"/>
            </w:pPr>
            <w:r/>
            <w:r>
              <w:rPr>
                <w:rFonts w:ascii="Verdana" w:hAnsi="Verdana"/>
                <w:b w:val="0"/>
                <w:sz w:val="16"/>
              </w:rPr>
              <w:t>IASI NG L2 common information part</w:t>
            </w:r>
          </w:p>
        </w:tc>
        <w:tc>
          <w:tcPr>
            <w:tcW w:type="dxa" w:w="2163"/>
          </w:tcPr>
          <w:p>
            <w:pPr>
              <w:spacing w:before="20" w:after="20"/>
            </w:pPr>
            <w:r/>
            <w:r>
              <w:rPr>
                <w:rFonts w:ascii="Verdana" w:hAnsi="Verdana"/>
                <w:b w:val="0"/>
                <w:sz w:val="16"/>
              </w:rPr>
              <w:t>The common information shared for TWV, CLD, SFC and GHG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0 12 083</w:t>
            </w:r>
          </w:p>
        </w:tc>
        <w:tc>
          <w:tcPr>
            <w:tcW w:type="dxa" w:w="2163"/>
          </w:tcPr>
          <w:p>
            <w:pPr>
              <w:spacing w:before="20" w:after="20"/>
            </w:pPr>
            <w:r/>
            <w:r>
              <w:rPr>
                <w:rFonts w:ascii="Verdana" w:hAnsi="Verdana"/>
                <w:b w:val="0"/>
                <w:sz w:val="16"/>
              </w:rPr>
              <w:t>Temperature difference between observed and computed</w:t>
            </w:r>
          </w:p>
        </w:tc>
        <w:tc>
          <w:tcPr>
            <w:tcW w:type="dxa" w:w="2163"/>
          </w:tcPr>
          <w:p>
            <w:pPr>
              <w:spacing w:before="20" w:after="20"/>
            </w:pPr>
            <w:r/>
            <w:r>
              <w:rPr>
                <w:rFonts w:ascii="Verdana" w:hAnsi="Verdana"/>
                <w:b w:val="0"/>
                <w:sz w:val="16"/>
              </w:rPr>
              <w:t>In Kelvin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0 08 043</w:t>
            </w:r>
          </w:p>
        </w:tc>
        <w:tc>
          <w:tcPr>
            <w:tcW w:type="dxa" w:w="2163"/>
          </w:tcPr>
          <w:p>
            <w:pPr>
              <w:spacing w:before="20" w:after="20"/>
            </w:pPr>
            <w:r/>
            <w:r>
              <w:rPr>
                <w:rFonts w:ascii="Verdana" w:hAnsi="Verdana"/>
                <w:b w:val="0"/>
                <w:sz w:val="16"/>
              </w:rPr>
              <w:t>Atmospheric chemical or physical constituent type</w:t>
            </w:r>
          </w:p>
        </w:tc>
        <w:tc>
          <w:tcPr>
            <w:tcW w:type="dxa" w:w="2163"/>
          </w:tcPr>
          <w:p>
            <w:pPr>
              <w:spacing w:before="20" w:after="20"/>
            </w:pPr>
            <w:r/>
            <w:r>
              <w:rPr>
                <w:rFonts w:ascii="Verdana" w:hAnsi="Verdana"/>
                <w:b w:val="0"/>
                <w:sz w:val="16"/>
              </w:rPr>
              <w:t>= 30 Crustal material (generic dust)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0 40 044</w:t>
            </w:r>
          </w:p>
        </w:tc>
        <w:tc>
          <w:tcPr>
            <w:tcW w:type="dxa" w:w="2163"/>
          </w:tcPr>
          <w:p>
            <w:pPr>
              <w:spacing w:before="20" w:after="20"/>
            </w:pPr>
            <w:r/>
            <w:r>
              <w:rPr>
                <w:rFonts w:ascii="Verdana" w:hAnsi="Verdana"/>
                <w:b w:val="0"/>
                <w:sz w:val="16"/>
              </w:rPr>
              <w:t>Dust index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0 08 043</w:t>
            </w:r>
          </w:p>
        </w:tc>
        <w:tc>
          <w:tcPr>
            <w:tcW w:type="dxa" w:w="2163"/>
          </w:tcPr>
          <w:p>
            <w:pPr>
              <w:spacing w:before="20" w:after="20"/>
            </w:pPr>
            <w:r/>
            <w:r>
              <w:rPr>
                <w:rFonts w:ascii="Verdana" w:hAnsi="Verdana"/>
                <w:b w:val="0"/>
                <w:sz w:val="16"/>
              </w:rPr>
              <w:t>Atmospheric chemical or physical constituent type</w:t>
            </w:r>
          </w:p>
        </w:tc>
        <w:tc>
          <w:tcPr>
            <w:tcW w:type="dxa" w:w="2163"/>
          </w:tcPr>
          <w:p>
            <w:pPr>
              <w:spacing w:before="20" w:after="20"/>
            </w:pPr>
            <w:r/>
            <w:r>
              <w:rPr>
                <w:rFonts w:ascii="Verdana" w:hAnsi="Verdana"/>
                <w:b w:val="0"/>
                <w:sz w:val="16"/>
              </w:rPr>
              <w:t>= 255 Missing value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0 20 056</w:t>
            </w:r>
          </w:p>
        </w:tc>
        <w:tc>
          <w:tcPr>
            <w:tcW w:type="dxa" w:w="2163"/>
          </w:tcPr>
          <w:p>
            <w:pPr>
              <w:spacing w:before="20" w:after="20"/>
            </w:pPr>
            <w:r/>
            <w:r>
              <w:rPr>
                <w:rFonts w:ascii="Verdana" w:hAnsi="Verdana"/>
                <w:b w:val="0"/>
                <w:sz w:val="16"/>
              </w:rPr>
              <w:t>Cloud phase</w:t>
            </w:r>
          </w:p>
        </w:tc>
        <w:tc>
          <w:tcPr>
            <w:tcW w:type="dxa" w:w="2163"/>
          </w:tcPr>
          <w:p>
            <w:pPr>
              <w:spacing w:before="20" w:after="20"/>
            </w:pPr>
            <w:r/>
            <w:r>
              <w:rPr>
                <w:rFonts w:ascii="Verdana" w:hAnsi="Verdana"/>
                <w:b w:val="0"/>
                <w:sz w:val="16"/>
              </w:rPr>
              <w:t>= 1 Water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0 13 109</w:t>
            </w:r>
          </w:p>
        </w:tc>
        <w:tc>
          <w:tcPr>
            <w:tcW w:type="dxa" w:w="2163"/>
          </w:tcPr>
          <w:p>
            <w:pPr>
              <w:spacing w:before="20" w:after="20"/>
            </w:pPr>
            <w:r/>
            <w:r>
              <w:rPr>
                <w:rFonts w:ascii="Verdana" w:hAnsi="Verdana"/>
                <w:b w:val="0"/>
                <w:sz w:val="16"/>
              </w:rPr>
              <w:t>Ice/liquid water path</w:t>
            </w:r>
          </w:p>
        </w:tc>
        <w:tc>
          <w:tcPr>
            <w:tcW w:type="dxa" w:w="2163"/>
          </w:tcPr>
          <w:p>
            <w:pPr>
              <w:spacing w:before="20" w:after="20"/>
            </w:pPr>
            <w:r/>
            <w:r>
              <w:rPr>
                <w:rFonts w:ascii="Verdana" w:hAnsi="Verdana"/>
                <w:b w:val="0"/>
                <w:sz w:val="16"/>
              </w:rPr>
              <w:t>Liquid mass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0 20 056</w:t>
            </w:r>
          </w:p>
        </w:tc>
        <w:tc>
          <w:tcPr>
            <w:tcW w:type="dxa" w:w="2163"/>
          </w:tcPr>
          <w:p>
            <w:pPr>
              <w:spacing w:before="20" w:after="20"/>
            </w:pPr>
            <w:r/>
            <w:r>
              <w:rPr>
                <w:rFonts w:ascii="Verdana" w:hAnsi="Verdana"/>
                <w:b w:val="0"/>
                <w:sz w:val="16"/>
              </w:rPr>
              <w:t>Cloud phase</w:t>
            </w:r>
          </w:p>
        </w:tc>
        <w:tc>
          <w:tcPr>
            <w:tcW w:type="dxa" w:w="2163"/>
          </w:tcPr>
          <w:p>
            <w:pPr>
              <w:spacing w:before="20" w:after="20"/>
            </w:pPr>
            <w:r/>
            <w:r>
              <w:rPr>
                <w:rFonts w:ascii="Verdana" w:hAnsi="Verdana"/>
                <w:b w:val="0"/>
                <w:sz w:val="16"/>
              </w:rPr>
              <w:t>= 2 Ice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0 13 109</w:t>
            </w:r>
          </w:p>
        </w:tc>
        <w:tc>
          <w:tcPr>
            <w:tcW w:type="dxa" w:w="2163"/>
          </w:tcPr>
          <w:p>
            <w:pPr>
              <w:spacing w:before="20" w:after="20"/>
            </w:pPr>
            <w:r/>
            <w:r>
              <w:rPr>
                <w:rFonts w:ascii="Verdana" w:hAnsi="Verdana"/>
                <w:b w:val="0"/>
                <w:sz w:val="16"/>
              </w:rPr>
              <w:t>Ice/liquid water path</w:t>
            </w:r>
          </w:p>
        </w:tc>
        <w:tc>
          <w:tcPr>
            <w:tcW w:type="dxa" w:w="2163"/>
          </w:tcPr>
          <w:p>
            <w:pPr>
              <w:spacing w:before="20" w:after="20"/>
            </w:pPr>
            <w:r/>
            <w:r>
              <w:rPr>
                <w:rFonts w:ascii="Verdana" w:hAnsi="Verdana"/>
                <w:b w:val="0"/>
                <w:sz w:val="16"/>
              </w:rPr>
              <w:t>Ice mass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 2 Cloud top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1 09 002</w:t>
            </w:r>
          </w:p>
        </w:tc>
        <w:tc>
          <w:tcPr>
            <w:tcW w:type="dxa" w:w="2163"/>
          </w:tcPr>
          <w:p>
            <w:pPr>
              <w:spacing w:before="20" w:after="20"/>
            </w:pPr>
            <w:r/>
            <w:r>
              <w:rPr>
                <w:rFonts w:ascii="Verdana" w:hAnsi="Verdana"/>
                <w:b w:val="0"/>
                <w:sz w:val="16"/>
              </w:rPr>
              <w:t>Replicate 9 descriptors 2 times</w:t>
            </w:r>
          </w:p>
        </w:tc>
        <w:tc>
          <w:tcPr>
            <w:tcW w:type="dxa" w:w="2163"/>
          </w:tcPr>
          <w:p>
            <w:pPr>
              <w:spacing w:before="20" w:after="20"/>
            </w:pPr>
            <w:r/>
            <w:r>
              <w:rPr>
                <w:rFonts w:ascii="Verdana" w:hAnsi="Verdana"/>
                <w:b w:val="0"/>
                <w:sz w:val="16"/>
              </w:rPr>
              <w:t>Repeat for two layers of clouds (one at a first specific pressure and a second one at a second specific pressure)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0 20 056</w:t>
            </w:r>
          </w:p>
        </w:tc>
        <w:tc>
          <w:tcPr>
            <w:tcW w:type="dxa" w:w="2163"/>
          </w:tcPr>
          <w:p>
            <w:pPr>
              <w:spacing w:before="20" w:after="20"/>
            </w:pPr>
            <w:r/>
            <w:r>
              <w:rPr>
                <w:rFonts w:ascii="Verdana" w:hAnsi="Verdana"/>
                <w:b w:val="0"/>
                <w:sz w:val="16"/>
              </w:rPr>
              <w:t>Cloud phase</w:t>
            </w:r>
          </w:p>
        </w:tc>
        <w:tc>
          <w:tcPr>
            <w:tcW w:type="dxa" w:w="2163"/>
          </w:tcPr>
          <w:p>
            <w:pPr>
              <w:spacing w:before="20" w:after="20"/>
            </w:pPr>
            <w:r/>
            <w:r>
              <w:rPr>
                <w:rFonts w:ascii="Verdana" w:hAnsi="Verdana"/>
                <w:b w:val="0"/>
                <w:sz w:val="16"/>
              </w:rPr>
              <w:t>Physical state of the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Cloud amount in segment</w:t>
            </w:r>
          </w:p>
        </w:tc>
        <w:tc>
          <w:tcPr>
            <w:tcW w:type="dxa" w:w="2163"/>
          </w:tcPr>
          <w:p>
            <w:pPr>
              <w:spacing w:before="20" w:after="20"/>
            </w:pPr>
            <w:r/>
            <w:r>
              <w:rPr>
                <w:rFonts w:ascii="Verdana" w:hAnsi="Verdana"/>
                <w:b w:val="0"/>
                <w:sz w:val="16"/>
              </w:rPr>
              <w:t>Fractional cloud cover in percentage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Pressure at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Air temperature</w:t>
            </w:r>
          </w:p>
        </w:tc>
        <w:tc>
          <w:tcPr>
            <w:tcW w:type="dxa" w:w="2163"/>
          </w:tcPr>
          <w:p>
            <w:pPr>
              <w:spacing w:before="20" w:after="20"/>
            </w:pPr>
            <w:r/>
            <w:r>
              <w:rPr>
                <w:rFonts w:ascii="Verdana" w:hAnsi="Verdana"/>
                <w:b w:val="0"/>
                <w:sz w:val="16"/>
              </w:rPr>
              <w:t>At cloud top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0 20 131</w:t>
            </w:r>
          </w:p>
        </w:tc>
        <w:tc>
          <w:tcPr>
            <w:tcW w:type="dxa" w:w="2163"/>
          </w:tcPr>
          <w:p>
            <w:pPr>
              <w:spacing w:before="20" w:after="20"/>
            </w:pPr>
            <w:r/>
            <w:r>
              <w:rPr>
                <w:rFonts w:ascii="Verdana" w:hAnsi="Verdana"/>
                <w:b w:val="0"/>
                <w:sz w:val="16"/>
              </w:rPr>
              <w:t>Effective radius of cloud hydrometeors</w:t>
            </w:r>
          </w:p>
        </w:tc>
        <w:tc>
          <w:tcPr>
            <w:tcW w:type="dxa" w:w="2163"/>
          </w:tcPr>
          <w:p>
            <w:pPr>
              <w:spacing w:before="20" w:after="20"/>
            </w:pPr>
            <w:r/>
            <w:r>
              <w:rPr>
                <w:rFonts w:ascii="Verdana" w:hAnsi="Verdana"/>
                <w:b w:val="0"/>
                <w:sz w:val="16"/>
              </w:rPr>
              <w:t>Cloud drop effective radius at cloud top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3 10 090</w:t>
            </w:r>
          </w:p>
        </w:tc>
        <w:tc>
          <w:tcPr>
            <w:tcW w:type="dxa" w:w="2163"/>
          </w:tcPr>
          <w:p>
            <w:pPr>
              <w:spacing w:before="20" w:after="20"/>
            </w:pPr>
            <w:r>
              <w:rPr>
                <w:b/>
              </w:rPr>
            </w:r>
            <w:r>
              <w:rPr>
                <w:rFonts w:ascii="Verdana" w:hAnsi="Verdana"/>
                <w:b/>
                <w:sz w:val="16"/>
              </w:rPr>
              <w:t>(Metop-SG Infrared Atmospheric Sounder Interferometer - New Generation (IASI-NG), level 2 surface parameters (SFC))</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3 10 087</w:t>
            </w:r>
          </w:p>
        </w:tc>
        <w:tc>
          <w:tcPr>
            <w:tcW w:type="dxa" w:w="2163"/>
          </w:tcPr>
          <w:p>
            <w:pPr>
              <w:spacing w:before="20" w:after="20"/>
            </w:pPr>
            <w:r/>
            <w:r>
              <w:rPr>
                <w:rFonts w:ascii="Verdana" w:hAnsi="Verdana"/>
                <w:b w:val="0"/>
                <w:sz w:val="16"/>
              </w:rPr>
              <w:t>IASI NG L2 common information part</w:t>
            </w:r>
          </w:p>
        </w:tc>
        <w:tc>
          <w:tcPr>
            <w:tcW w:type="dxa" w:w="2163"/>
          </w:tcPr>
          <w:p>
            <w:pPr>
              <w:spacing w:before="20" w:after="20"/>
            </w:pPr>
            <w:r/>
            <w:r>
              <w:rPr>
                <w:rFonts w:ascii="Verdana" w:hAnsi="Verdana"/>
                <w:b w:val="0"/>
                <w:sz w:val="16"/>
              </w:rPr>
              <w:t>The common information shared for TWV, CLD, SFC and GHG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 0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0 40 067</w:t>
            </w:r>
          </w:p>
        </w:tc>
        <w:tc>
          <w:tcPr>
            <w:tcW w:type="dxa" w:w="2163"/>
          </w:tcPr>
          <w:p>
            <w:pPr>
              <w:spacing w:before="20" w:after="20"/>
            </w:pPr>
            <w:r/>
            <w:r>
              <w:rPr>
                <w:rFonts w:ascii="Verdana" w:hAnsi="Verdana"/>
                <w:b w:val="0"/>
                <w:sz w:val="16"/>
              </w:rPr>
              <w:t>Quality indicator for atmospheric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0 40 066</w:t>
            </w:r>
          </w:p>
        </w:tc>
        <w:tc>
          <w:tcPr>
            <w:tcW w:type="dxa" w:w="2163"/>
          </w:tcPr>
          <w:p>
            <w:pPr>
              <w:spacing w:before="20" w:after="20"/>
            </w:pPr>
            <w:r/>
            <w:r>
              <w:rPr>
                <w:rFonts w:ascii="Verdana" w:hAnsi="Verdana"/>
                <w:b w:val="0"/>
                <w:sz w:val="16"/>
              </w:rPr>
              <w:t>Quality indicator for atmospheric water vapour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1 02 012</w:t>
            </w:r>
          </w:p>
        </w:tc>
        <w:tc>
          <w:tcPr>
            <w:tcW w:type="dxa" w:w="2163"/>
          </w:tcPr>
          <w:p>
            <w:pPr>
              <w:spacing w:before="20" w:after="20"/>
            </w:pPr>
            <w:r/>
            <w:r>
              <w:rPr>
                <w:rFonts w:ascii="Verdana" w:hAnsi="Verdana"/>
                <w:b w:val="0"/>
                <w:sz w:val="16"/>
              </w:rPr>
              <w:t>Replicate 2 descriptors 12 times</w:t>
            </w:r>
          </w:p>
        </w:tc>
        <w:tc>
          <w:tcPr>
            <w:tcW w:type="dxa" w:w="2163"/>
          </w:tcPr>
          <w:p>
            <w:pPr>
              <w:spacing w:before="20" w:after="20"/>
            </w:pPr>
            <w:r/>
            <w:r>
              <w:rPr>
                <w:rFonts w:ascii="Verdana" w:hAnsi="Verdana"/>
                <w:b w:val="0"/>
                <w:sz w:val="16"/>
              </w:rPr>
              <w:t>12 channels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t>Number of channels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0 14 050</w:t>
            </w:r>
          </w:p>
        </w:tc>
        <w:tc>
          <w:tcPr>
            <w:tcW w:type="dxa" w:w="2163"/>
          </w:tcPr>
          <w:p>
            <w:pPr>
              <w:spacing w:before="20" w:after="20"/>
            </w:pPr>
            <w:r/>
            <w:r>
              <w:rPr>
                <w:rFonts w:ascii="Verdana" w:hAnsi="Verdana"/>
                <w:b w:val="0"/>
                <w:sz w:val="16"/>
              </w:rPr>
              <w:t>Emissivity</w:t>
            </w:r>
          </w:p>
        </w:tc>
        <w:tc>
          <w:tcPr>
            <w:tcW w:type="dxa" w:w="2163"/>
          </w:tcPr>
          <w:p>
            <w:pPr>
              <w:spacing w:before="20" w:after="20"/>
            </w:pPr>
            <w:r/>
            <w:r>
              <w:rPr>
                <w:rFonts w:ascii="Verdana" w:hAnsi="Verdana"/>
                <w:b w:val="0"/>
                <w:sz w:val="16"/>
              </w:rPr>
              <w:t>At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t>Air temperature at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t>At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0 12 083</w:t>
            </w:r>
          </w:p>
        </w:tc>
        <w:tc>
          <w:tcPr>
            <w:tcW w:type="dxa" w:w="2163"/>
          </w:tcPr>
          <w:p>
            <w:pPr>
              <w:spacing w:before="20" w:after="20"/>
            </w:pPr>
            <w:r/>
            <w:r>
              <w:rPr>
                <w:rFonts w:ascii="Verdana" w:hAnsi="Verdana"/>
                <w:b w:val="0"/>
                <w:sz w:val="16"/>
              </w:rPr>
              <w:t>Temperature difference between observed and computed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0 11 012</w:t>
            </w:r>
          </w:p>
        </w:tc>
        <w:tc>
          <w:tcPr>
            <w:tcW w:type="dxa" w:w="2163"/>
          </w:tcPr>
          <w:p>
            <w:pPr>
              <w:spacing w:before="20" w:after="20"/>
            </w:pPr>
            <w:r/>
            <w:r>
              <w:rPr>
                <w:rFonts w:ascii="Verdana" w:hAnsi="Verdana"/>
                <w:b w:val="0"/>
                <w:sz w:val="16"/>
              </w:rPr>
              <w:t>Wind speed at 10m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0 08 043</w:t>
            </w:r>
          </w:p>
        </w:tc>
        <w:tc>
          <w:tcPr>
            <w:tcW w:type="dxa" w:w="2163"/>
          </w:tcPr>
          <w:p>
            <w:pPr>
              <w:spacing w:before="20" w:after="20"/>
            </w:pPr>
            <w:r/>
            <w:r>
              <w:rPr>
                <w:rFonts w:ascii="Verdana" w:hAnsi="Verdana"/>
                <w:b w:val="0"/>
                <w:sz w:val="16"/>
              </w:rPr>
              <w:t>Atmospheric chemical or physical constituent type</w:t>
            </w:r>
          </w:p>
        </w:tc>
        <w:tc>
          <w:tcPr>
            <w:tcW w:type="dxa" w:w="2163"/>
          </w:tcPr>
          <w:p>
            <w:pPr>
              <w:spacing w:before="20" w:after="20"/>
            </w:pPr>
            <w:r/>
            <w:r>
              <w:rPr>
                <w:rFonts w:ascii="Verdana" w:hAnsi="Verdana"/>
                <w:b w:val="0"/>
                <w:sz w:val="16"/>
              </w:rPr>
              <w:t>= 30 Crustal material (generic dust)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0 40 044</w:t>
            </w:r>
          </w:p>
        </w:tc>
        <w:tc>
          <w:tcPr>
            <w:tcW w:type="dxa" w:w="2163"/>
          </w:tcPr>
          <w:p>
            <w:pPr>
              <w:spacing w:before="20" w:after="20"/>
            </w:pPr>
            <w:r/>
            <w:r>
              <w:rPr>
                <w:rFonts w:ascii="Verdana" w:hAnsi="Verdana"/>
                <w:b w:val="0"/>
                <w:sz w:val="16"/>
              </w:rPr>
              <w:t>Dust index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0 08 043</w:t>
            </w:r>
          </w:p>
        </w:tc>
        <w:tc>
          <w:tcPr>
            <w:tcW w:type="dxa" w:w="2163"/>
          </w:tcPr>
          <w:p>
            <w:pPr>
              <w:spacing w:before="20" w:after="20"/>
            </w:pPr>
            <w:r/>
            <w:r>
              <w:rPr>
                <w:rFonts w:ascii="Verdana" w:hAnsi="Verdana"/>
                <w:b w:val="0"/>
                <w:sz w:val="16"/>
              </w:rPr>
              <w:t>Atmospheric chemical or physical constituent type</w:t>
            </w:r>
          </w:p>
        </w:tc>
        <w:tc>
          <w:tcPr>
            <w:tcW w:type="dxa" w:w="2163"/>
          </w:tcPr>
          <w:p>
            <w:pPr>
              <w:spacing w:before="20" w:after="20"/>
            </w:pPr>
            <w:r/>
            <w:r>
              <w:rPr>
                <w:rFonts w:ascii="Verdana" w:hAnsi="Verdana"/>
                <w:b w:val="0"/>
                <w:sz w:val="16"/>
              </w:rPr>
              <w:t>= 255 Missing value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3 10 091</w:t>
            </w:r>
          </w:p>
        </w:tc>
        <w:tc>
          <w:tcPr>
            <w:tcW w:type="dxa" w:w="2163"/>
          </w:tcPr>
          <w:p>
            <w:pPr>
              <w:spacing w:before="20" w:after="20"/>
            </w:pPr>
            <w:r>
              <w:rPr>
                <w:b/>
              </w:rPr>
            </w:r>
            <w:r>
              <w:rPr>
                <w:rFonts w:ascii="Verdana" w:hAnsi="Verdana"/>
                <w:b/>
                <w:sz w:val="16"/>
              </w:rPr>
              <w:t>(Metop-SG Infrared Atmospheric Sounder Interferometer - New Generation (IASI-NG), level 2 total columns of nitrous oxide, methane and carbon dioxide (GHG))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3 10 087</w:t>
            </w:r>
          </w:p>
        </w:tc>
        <w:tc>
          <w:tcPr>
            <w:tcW w:type="dxa" w:w="2163"/>
          </w:tcPr>
          <w:p>
            <w:pPr>
              <w:spacing w:before="20" w:after="20"/>
            </w:pPr>
            <w:r/>
            <w:r>
              <w:rPr>
                <w:rFonts w:ascii="Verdana" w:hAnsi="Verdana"/>
                <w:b w:val="0"/>
                <w:sz w:val="16"/>
              </w:rPr>
              <w:t>IASI NG L2 common information part</w:t>
            </w:r>
          </w:p>
        </w:tc>
        <w:tc>
          <w:tcPr>
            <w:tcW w:type="dxa" w:w="2163"/>
          </w:tcPr>
          <w:p>
            <w:pPr>
              <w:spacing w:before="20" w:after="20"/>
            </w:pPr>
            <w:r/>
            <w:r>
              <w:rPr>
                <w:rFonts w:ascii="Verdana" w:hAnsi="Verdana"/>
                <w:b w:val="0"/>
                <w:sz w:val="16"/>
              </w:rPr>
              <w:t>The common information shared for TWV, CLD, SFC and GHG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1 04 003</w:t>
            </w:r>
          </w:p>
        </w:tc>
        <w:tc>
          <w:tcPr>
            <w:tcW w:type="dxa" w:w="2163"/>
          </w:tcPr>
          <w:p>
            <w:pPr>
              <w:spacing w:before="20" w:after="20"/>
            </w:pPr>
            <w:r/>
            <w:r>
              <w:rPr>
                <w:rFonts w:ascii="Verdana" w:hAnsi="Verdana"/>
                <w:b w:val="0"/>
                <w:sz w:val="16"/>
              </w:rPr>
              <w:t>Replicate 4 descriptors 3 times</w:t>
            </w:r>
          </w:p>
        </w:tc>
        <w:tc>
          <w:tcPr>
            <w:tcW w:type="dxa" w:w="2163"/>
          </w:tcPr>
          <w:p>
            <w:pPr>
              <w:spacing w:before="20" w:after="20"/>
            </w:pPr>
            <w:r/>
            <w:r>
              <w:rPr>
                <w:rFonts w:ascii="Verdana" w:hAnsi="Verdana"/>
                <w:b w:val="0"/>
                <w:sz w:val="16"/>
              </w:rPr>
              <w:t>Repeat for the 3 different chemical constituent types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0 08 043</w:t>
            </w:r>
          </w:p>
        </w:tc>
        <w:tc>
          <w:tcPr>
            <w:tcW w:type="dxa" w:w="2163"/>
          </w:tcPr>
          <w:p>
            <w:pPr>
              <w:spacing w:before="20" w:after="20"/>
            </w:pPr>
            <w:r/>
            <w:r>
              <w:rPr>
                <w:rFonts w:ascii="Verdana" w:hAnsi="Verdana"/>
                <w:b w:val="0"/>
                <w:sz w:val="16"/>
              </w:rPr>
              <w:t>Atmospheric chemical or physical constituent type</w:t>
            </w:r>
          </w:p>
        </w:tc>
        <w:tc>
          <w:tcPr>
            <w:tcW w:type="dxa" w:w="2163"/>
          </w:tcPr>
          <w:p>
            <w:pPr>
              <w:spacing w:before="20" w:after="20"/>
            </w:pPr>
            <w:r/>
            <w:r>
              <w:rPr>
                <w:rFonts w:ascii="Verdana" w:hAnsi="Verdana"/>
                <w:b w:val="0"/>
                <w:sz w:val="16"/>
              </w:rPr>
              <w:t>N2O, CH4 and CO2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1 02 007</w:t>
            </w:r>
          </w:p>
        </w:tc>
        <w:tc>
          <w:tcPr>
            <w:tcW w:type="dxa" w:w="2163"/>
          </w:tcPr>
          <w:p>
            <w:pPr>
              <w:spacing w:before="20" w:after="20"/>
            </w:pPr>
            <w:r/>
            <w:r>
              <w:rPr>
                <w:rFonts w:ascii="Verdana" w:hAnsi="Verdana"/>
                <w:b w:val="0"/>
                <w:sz w:val="16"/>
              </w:rPr>
              <w:t>Replicate 2 descriptors 7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t>At a given pressure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0 15 021</w:t>
            </w:r>
          </w:p>
        </w:tc>
        <w:tc>
          <w:tcPr>
            <w:tcW w:type="dxa" w:w="2163"/>
          </w:tcPr>
          <w:p>
            <w:pPr>
              <w:spacing w:before="20" w:after="20"/>
            </w:pPr>
            <w:r/>
            <w:r>
              <w:rPr>
                <w:rFonts w:ascii="Verdana" w:hAnsi="Verdana"/>
                <w:b w:val="0"/>
                <w:sz w:val="16"/>
              </w:rPr>
              <w:t>Integrated mass density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3 10 092</w:t>
            </w:r>
          </w:p>
        </w:tc>
        <w:tc>
          <w:tcPr>
            <w:tcW w:type="dxa" w:w="2163"/>
          </w:tcPr>
          <w:p>
            <w:pPr>
              <w:spacing w:before="20" w:after="20"/>
            </w:pPr>
            <w:r>
              <w:rPr>
                <w:b/>
              </w:rPr>
            </w:r>
            <w:r>
              <w:rPr>
                <w:rFonts w:ascii="Verdana" w:hAnsi="Verdana"/>
                <w:b/>
                <w:sz w:val="16"/>
              </w:rPr>
              <w:t>(Metop-SG Infrared Atmospheric Sounder Interferometer - New Generation (IASI-NG), level 2 common information part (IASI NG L2 CO)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0 25 060</w:t>
            </w:r>
          </w:p>
        </w:tc>
        <w:tc>
          <w:tcPr>
            <w:tcW w:type="dxa" w:w="2163"/>
          </w:tcPr>
          <w:p>
            <w:pPr>
              <w:spacing w:before="20" w:after="20"/>
            </w:pPr>
            <w:r/>
            <w:r>
              <w:rPr>
                <w:rFonts w:ascii="Verdana" w:hAnsi="Verdana"/>
                <w:b w:val="0"/>
                <w:sz w:val="16"/>
              </w:rPr>
              <w:t>Software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0 01 031</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t>= 231 IASI-NG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0 10 007</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t>Altitude of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3 10 093</w:t>
            </w:r>
          </w:p>
        </w:tc>
        <w:tc>
          <w:tcPr>
            <w:tcW w:type="dxa" w:w="2163"/>
          </w:tcPr>
          <w:p>
            <w:pPr>
              <w:spacing w:before="20" w:after="20"/>
            </w:pPr>
            <w:r>
              <w:rPr>
                <w:b/>
              </w:rPr>
            </w:r>
            <w:r>
              <w:rPr>
                <w:rFonts w:ascii="Verdana" w:hAnsi="Verdana"/>
                <w:b/>
                <w:sz w:val="16"/>
              </w:rPr>
              <w:t>(Metop-SG Infrared Atmospheric Sounder Interferometer - New Generation (IASI-NG), level 2 carbon monoxide total column, carbon monoxide profile (CO)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3 10 092</w:t>
            </w:r>
          </w:p>
        </w:tc>
        <w:tc>
          <w:tcPr>
            <w:tcW w:type="dxa" w:w="2163"/>
          </w:tcPr>
          <w:p>
            <w:pPr>
              <w:spacing w:before="20" w:after="20"/>
            </w:pPr>
            <w:r/>
            <w:r>
              <w:rPr>
                <w:rFonts w:ascii="Verdana" w:hAnsi="Verdana"/>
                <w:b w:val="0"/>
                <w:sz w:val="16"/>
              </w:rPr>
              <w:t>IASI NG L2 common information part</w:t>
            </w:r>
          </w:p>
        </w:tc>
        <w:tc>
          <w:tcPr>
            <w:tcW w:type="dxa" w:w="2163"/>
          </w:tcPr>
          <w:p>
            <w:pPr>
              <w:spacing w:before="20" w:after="20"/>
            </w:pPr>
            <w:r/>
            <w:r>
              <w:rPr>
                <w:rFonts w:ascii="Verdana" w:hAnsi="Verdana"/>
                <w:b w:val="0"/>
                <w:sz w:val="16"/>
              </w:rPr>
              <w:t>The common information shared for CO, NAC, O3 and SO2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0 08 046</w:t>
            </w:r>
          </w:p>
        </w:tc>
        <w:tc>
          <w:tcPr>
            <w:tcW w:type="dxa" w:w="2163"/>
          </w:tcPr>
          <w:p>
            <w:pPr>
              <w:spacing w:before="20" w:after="20"/>
            </w:pPr>
            <w:r/>
            <w:r>
              <w:rPr>
                <w:rFonts w:ascii="Verdana" w:hAnsi="Verdana"/>
                <w:b w:val="0"/>
                <w:sz w:val="16"/>
              </w:rPr>
              <w:t>Atmospheric chemical or physical constituent type</w:t>
            </w:r>
          </w:p>
        </w:tc>
        <w:tc>
          <w:tcPr>
            <w:tcW w:type="dxa" w:w="2163"/>
          </w:tcPr>
          <w:p>
            <w:pPr>
              <w:spacing w:before="20" w:after="20"/>
            </w:pPr>
            <w:r/>
            <w:r>
              <w:rPr>
                <w:rFonts w:ascii="Verdana" w:hAnsi="Verdana"/>
                <w:b w:val="0"/>
                <w:sz w:val="16"/>
              </w:rPr>
              <w:t>= 4 Carbon monoxide, CO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0 15 021</w:t>
            </w:r>
          </w:p>
        </w:tc>
        <w:tc>
          <w:tcPr>
            <w:tcW w:type="dxa" w:w="2163"/>
          </w:tcPr>
          <w:p>
            <w:pPr>
              <w:spacing w:before="20" w:after="20"/>
            </w:pPr>
            <w:r/>
            <w:r>
              <w:rPr>
                <w:rFonts w:ascii="Verdana" w:hAnsi="Verdana"/>
                <w:b w:val="0"/>
                <w:sz w:val="16"/>
              </w:rPr>
              <w:t>Integrated mass density</w:t>
            </w:r>
          </w:p>
        </w:tc>
        <w:tc>
          <w:tcPr>
            <w:tcW w:type="dxa" w:w="2163"/>
          </w:tcPr>
          <w:p>
            <w:pPr>
              <w:spacing w:before="20" w:after="20"/>
            </w:pPr>
            <w:r/>
            <w:r>
              <w:rPr>
                <w:rFonts w:ascii="Verdana" w:hAnsi="Verdana"/>
                <w:b w:val="0"/>
                <w:sz w:val="16"/>
              </w:rPr>
              <w:t>Mass content of carbon monoxide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0 40 056</w:t>
            </w:r>
          </w:p>
        </w:tc>
        <w:tc>
          <w:tcPr>
            <w:tcW w:type="dxa" w:w="2163"/>
          </w:tcPr>
          <w:p>
            <w:pPr>
              <w:spacing w:before="20" w:after="20"/>
            </w:pPr>
            <w:r/>
            <w:r>
              <w:rPr>
                <w:rFonts w:ascii="Verdana" w:hAnsi="Verdana"/>
                <w:b w:val="0"/>
                <w:sz w:val="16"/>
              </w:rPr>
              <w:t>General retrieval quality</w:t>
            </w:r>
          </w:p>
        </w:tc>
        <w:tc>
          <w:tcPr>
            <w:tcW w:type="dxa" w:w="2163"/>
          </w:tcPr>
          <w:p>
            <w:pPr>
              <w:spacing w:before="20" w:after="20"/>
            </w:pPr>
            <w:r/>
            <w:r>
              <w:rPr>
                <w:rFonts w:ascii="Verdana" w:hAnsi="Verdana"/>
                <w:b w:val="0"/>
                <w:sz w:val="16"/>
              </w:rPr>
              <w:t>Quality flag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0 40 058</w:t>
            </w:r>
          </w:p>
        </w:tc>
        <w:tc>
          <w:tcPr>
            <w:tcW w:type="dxa" w:w="2163"/>
          </w:tcPr>
          <w:p>
            <w:pPr>
              <w:spacing w:before="20" w:after="20"/>
            </w:pPr>
            <w:r/>
            <w:r>
              <w:rPr>
                <w:rFonts w:ascii="Verdana" w:hAnsi="Verdana"/>
                <w:b w:val="0"/>
                <w:sz w:val="16"/>
              </w:rPr>
              <w:t>Number of vectors describing the characterization matrices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0 40 059</w:t>
            </w:r>
          </w:p>
        </w:tc>
        <w:tc>
          <w:tcPr>
            <w:tcW w:type="dxa" w:w="2163"/>
          </w:tcPr>
          <w:p>
            <w:pPr>
              <w:spacing w:before="20" w:after="20"/>
            </w:pPr>
            <w:r/>
            <w:r>
              <w:rPr>
                <w:rFonts w:ascii="Verdana" w:hAnsi="Verdana"/>
                <w:b w:val="0"/>
                <w:sz w:val="16"/>
              </w:rPr>
              <w:t>Number of layers actually retrieved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0 40 060</w:t>
            </w:r>
          </w:p>
        </w:tc>
        <w:tc>
          <w:tcPr>
            <w:tcW w:type="dxa" w:w="2163"/>
          </w:tcPr>
          <w:p>
            <w:pPr>
              <w:spacing w:before="20" w:after="20"/>
            </w:pPr>
            <w:r/>
            <w:r>
              <w:rPr>
                <w:rFonts w:ascii="Verdana" w:hAnsi="Verdana"/>
                <w:b w:val="0"/>
                <w:sz w:val="16"/>
              </w:rPr>
              <w:t>Number of profiles retrieved in scanline</w:t>
            </w:r>
          </w:p>
        </w:tc>
        <w:tc>
          <w:tcPr>
            <w:tcW w:type="dxa" w:w="2163"/>
          </w:tcPr>
          <w:p>
            <w:pPr>
              <w:spacing w:before="20" w:after="20"/>
            </w:pPr>
            <w:r/>
            <w:r>
              <w:rPr>
                <w:rFonts w:ascii="Verdana" w:hAnsi="Verdana"/>
                <w:b w:val="0"/>
                <w:sz w:val="16"/>
              </w:rPr>
              <w:t>Number of carbon monoxide profiles retrieved in scanline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0 40 057</w:t>
            </w:r>
          </w:p>
        </w:tc>
        <w:tc>
          <w:tcPr>
            <w:tcW w:type="dxa" w:w="2163"/>
          </w:tcPr>
          <w:p>
            <w:pPr>
              <w:spacing w:before="20" w:after="20"/>
            </w:pPr>
            <w:r/>
            <w:r>
              <w:rPr>
                <w:rFonts w:ascii="Verdana" w:hAnsi="Verdana"/>
                <w:b w:val="0"/>
                <w:sz w:val="16"/>
              </w:rPr>
              <w:t>IASI level 2 retrieval flags</w:t>
            </w:r>
          </w:p>
        </w:tc>
        <w:tc>
          <w:tcPr>
            <w:tcW w:type="dxa" w:w="2163"/>
          </w:tcPr>
          <w:p>
            <w:pPr>
              <w:spacing w:before="20" w:after="20"/>
            </w:pPr>
            <w:r/>
            <w:r>
              <w:rPr>
                <w:rFonts w:ascii="Verdana" w:hAnsi="Verdana"/>
                <w:b w:val="0"/>
                <w:sz w:val="16"/>
              </w:rPr>
              <w:t>Containing the 040054 and 040055 flag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1 03 019</w:t>
            </w:r>
          </w:p>
        </w:tc>
        <w:tc>
          <w:tcPr>
            <w:tcW w:type="dxa" w:w="2163"/>
          </w:tcPr>
          <w:p>
            <w:pPr>
              <w:spacing w:before="20" w:after="20"/>
            </w:pPr>
            <w:r/>
            <w:r>
              <w:rPr>
                <w:rFonts w:ascii="Verdana" w:hAnsi="Verdana"/>
                <w:b w:val="0"/>
                <w:sz w:val="16"/>
              </w:rPr>
              <w:t>Replicate 3 descriptors 19 times</w:t>
            </w:r>
          </w:p>
        </w:tc>
        <w:tc>
          <w:tcPr>
            <w:tcW w:type="dxa" w:w="2163"/>
          </w:tcPr>
          <w:p>
            <w:pPr>
              <w:spacing w:before="20" w:after="20"/>
            </w:pPr>
            <w:r/>
            <w:r>
              <w:rPr>
                <w:rFonts w:ascii="Verdana" w:hAnsi="Verdana"/>
                <w:b w:val="0"/>
                <w:sz w:val="16"/>
              </w:rPr>
              <w:t>Repeat for 19 columns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0 40 061</w:t>
            </w:r>
          </w:p>
        </w:tc>
        <w:tc>
          <w:tcPr>
            <w:tcW w:type="dxa" w:w="2163"/>
          </w:tcPr>
          <w:p>
            <w:pPr>
              <w:spacing w:before="20" w:after="20"/>
            </w:pPr>
            <w:r/>
            <w:r>
              <w:rPr>
                <w:rFonts w:ascii="Verdana" w:hAnsi="Verdana"/>
                <w:b w:val="0"/>
                <w:sz w:val="16"/>
              </w:rPr>
              <w:t>Air partial columns on each retrieved layer</w:t>
            </w:r>
          </w:p>
        </w:tc>
        <w:tc>
          <w:tcPr>
            <w:tcW w:type="dxa" w:w="2163"/>
          </w:tcPr>
          <w:p>
            <w:pPr>
              <w:spacing w:before="20" w:after="20"/>
            </w:pPr>
            <w:r/>
            <w:r>
              <w:rPr>
                <w:rFonts w:ascii="Verdana" w:hAnsi="Verdana"/>
                <w:b w:val="0"/>
                <w:sz w:val="16"/>
              </w:rPr>
              <w:t>Molecules/cm</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0 40 062</w:t>
            </w:r>
          </w:p>
        </w:tc>
        <w:tc>
          <w:tcPr>
            <w:tcW w:type="dxa" w:w="2163"/>
          </w:tcPr>
          <w:p>
            <w:pPr>
              <w:spacing w:before="20" w:after="20"/>
            </w:pPr>
            <w:r/>
            <w:r>
              <w:rPr>
                <w:rFonts w:ascii="Verdana" w:hAnsi="Verdana"/>
                <w:b w:val="0"/>
                <w:sz w:val="16"/>
              </w:rPr>
              <w:t>A priori partial columns on each retrieved layer</w:t>
            </w:r>
          </w:p>
        </w:tc>
        <w:tc>
          <w:tcPr>
            <w:tcW w:type="dxa" w:w="2163"/>
          </w:tcPr>
          <w:p>
            <w:pPr>
              <w:spacing w:before="20" w:after="20"/>
            </w:pPr>
            <w:r/>
            <w:r>
              <w:rPr>
                <w:rFonts w:ascii="Verdana" w:hAnsi="Verdana"/>
                <w:b w:val="0"/>
                <w:sz w:val="16"/>
              </w:rPr>
              <w:t>Molecules/cm</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0 40 063</w:t>
            </w:r>
          </w:p>
        </w:tc>
        <w:tc>
          <w:tcPr>
            <w:tcW w:type="dxa" w:w="2163"/>
          </w:tcPr>
          <w:p>
            <w:pPr>
              <w:spacing w:before="20" w:after="20"/>
            </w:pPr>
            <w:r/>
            <w:r>
              <w:rPr>
                <w:rFonts w:ascii="Verdana" w:hAnsi="Verdana"/>
                <w:b w:val="0"/>
                <w:sz w:val="16"/>
              </w:rPr>
              <w:t>Scaling vector multiplying the a priori vector in order to define the retrieved vector</w:t>
            </w:r>
          </w:p>
        </w:tc>
        <w:tc>
          <w:tcPr>
            <w:tcW w:type="dxa" w:w="2163"/>
          </w:tcPr>
          <w:p>
            <w:pPr>
              <w:spacing w:before="20" w:after="20"/>
            </w:pPr>
            <w:r/>
            <w:r>
              <w:rPr>
                <w:rFonts w:ascii="Verdana" w:hAnsi="Verdana"/>
                <w:b w:val="0"/>
                <w:sz w:val="16"/>
              </w:rPr>
              <w:t>CO vector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1 01 190</w:t>
            </w:r>
          </w:p>
        </w:tc>
        <w:tc>
          <w:tcPr>
            <w:tcW w:type="dxa" w:w="2163"/>
          </w:tcPr>
          <w:p>
            <w:pPr>
              <w:spacing w:before="20" w:after="20"/>
            </w:pPr>
            <w:r/>
            <w:r>
              <w:rPr>
                <w:rFonts w:ascii="Verdana" w:hAnsi="Verdana"/>
                <w:b w:val="0"/>
                <w:sz w:val="16"/>
              </w:rPr>
              <w:t>Replicate 1 descriptor 190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0 40 065</w:t>
            </w:r>
          </w:p>
        </w:tc>
        <w:tc>
          <w:tcPr>
            <w:tcW w:type="dxa" w:w="2163"/>
          </w:tcPr>
          <w:p>
            <w:pPr>
              <w:spacing w:before="20" w:after="20"/>
            </w:pPr>
            <w:r/>
            <w:r>
              <w:rPr>
                <w:rFonts w:ascii="Verdana" w:hAnsi="Verdana"/>
                <w:b w:val="0"/>
                <w:sz w:val="16"/>
              </w:rPr>
              <w:t>Main eigenvectors of the sensitivity matrix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3 10 094</w:t>
            </w:r>
          </w:p>
        </w:tc>
        <w:tc>
          <w:tcPr>
            <w:tcW w:type="dxa" w:w="2163"/>
          </w:tcPr>
          <w:p>
            <w:pPr>
              <w:spacing w:before="20" w:after="20"/>
            </w:pPr>
            <w:r>
              <w:rPr>
                <w:b/>
              </w:rPr>
            </w:r>
            <w:r>
              <w:rPr>
                <w:rFonts w:ascii="Verdana" w:hAnsi="Verdana"/>
                <w:b/>
                <w:sz w:val="16"/>
              </w:rPr>
              <w:t>(Metop-SG Infrared Atmospheric Sounder Interferometer - New Generation (IASI-NG), level 2 nitric acid total column, nitric acid profile (NAC) and level 2 ozone total column, ozone profile (O3)</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3 10 092</w:t>
            </w:r>
          </w:p>
        </w:tc>
        <w:tc>
          <w:tcPr>
            <w:tcW w:type="dxa" w:w="2163"/>
          </w:tcPr>
          <w:p>
            <w:pPr>
              <w:spacing w:before="20" w:after="20"/>
            </w:pPr>
            <w:r/>
            <w:r>
              <w:rPr>
                <w:rFonts w:ascii="Verdana" w:hAnsi="Verdana"/>
                <w:b w:val="0"/>
                <w:sz w:val="16"/>
              </w:rPr>
              <w:t>IASI NG L2 common information part</w:t>
            </w:r>
          </w:p>
        </w:tc>
        <w:tc>
          <w:tcPr>
            <w:tcW w:type="dxa" w:w="2163"/>
          </w:tcPr>
          <w:p>
            <w:pPr>
              <w:spacing w:before="20" w:after="20"/>
            </w:pPr>
            <w:r/>
            <w:r>
              <w:rPr>
                <w:rFonts w:ascii="Verdana" w:hAnsi="Verdana"/>
                <w:b w:val="0"/>
                <w:sz w:val="16"/>
              </w:rPr>
              <w:t>The common information shared for CO, NAC, O3 and SO2.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0 08 046</w:t>
            </w:r>
          </w:p>
        </w:tc>
        <w:tc>
          <w:tcPr>
            <w:tcW w:type="dxa" w:w="2163"/>
          </w:tcPr>
          <w:p>
            <w:pPr>
              <w:spacing w:before="20" w:after="20"/>
            </w:pPr>
            <w:r/>
            <w:r>
              <w:rPr>
                <w:rFonts w:ascii="Verdana" w:hAnsi="Verdana"/>
                <w:b w:val="0"/>
                <w:sz w:val="16"/>
              </w:rPr>
              <w:t>Atmospheric chemical or physical constituent type</w:t>
            </w:r>
          </w:p>
        </w:tc>
        <w:tc>
          <w:tcPr>
            <w:tcW w:type="dxa" w:w="2163"/>
          </w:tcPr>
          <w:p>
            <w:pPr>
              <w:spacing w:before="20" w:after="20"/>
            </w:pPr>
            <w:r/>
            <w:r>
              <w:rPr>
                <w:rFonts w:ascii="Verdana" w:hAnsi="Verdana"/>
                <w:b w:val="0"/>
                <w:sz w:val="16"/>
              </w:rPr>
              <w:t>= 0 Ozone, O3 or = 17 Nitric acid, HNO3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0 15 021</w:t>
            </w:r>
          </w:p>
        </w:tc>
        <w:tc>
          <w:tcPr>
            <w:tcW w:type="dxa" w:w="2163"/>
          </w:tcPr>
          <w:p>
            <w:pPr>
              <w:spacing w:before="20" w:after="20"/>
            </w:pPr>
            <w:r/>
            <w:r>
              <w:rPr>
                <w:rFonts w:ascii="Verdana" w:hAnsi="Verdana"/>
                <w:b w:val="0"/>
                <w:sz w:val="16"/>
              </w:rPr>
              <w:t>Integrated mass density</w:t>
            </w:r>
          </w:p>
        </w:tc>
        <w:tc>
          <w:tcPr>
            <w:tcW w:type="dxa" w:w="2163"/>
          </w:tcPr>
          <w:p>
            <w:pPr>
              <w:spacing w:before="20" w:after="20"/>
            </w:pPr>
            <w:r/>
            <w:r>
              <w:rPr>
                <w:rFonts w:ascii="Verdana" w:hAnsi="Verdana"/>
                <w:b w:val="0"/>
                <w:sz w:val="16"/>
              </w:rPr>
              <w:t>Mass content of nitric acid or of ozone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0 40 056</w:t>
            </w:r>
          </w:p>
        </w:tc>
        <w:tc>
          <w:tcPr>
            <w:tcW w:type="dxa" w:w="2163"/>
          </w:tcPr>
          <w:p>
            <w:pPr>
              <w:spacing w:before="20" w:after="20"/>
            </w:pPr>
            <w:r/>
            <w:r>
              <w:rPr>
                <w:rFonts w:ascii="Verdana" w:hAnsi="Verdana"/>
                <w:b w:val="0"/>
                <w:sz w:val="16"/>
              </w:rPr>
              <w:t>General retrieval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0 40 058</w:t>
            </w:r>
          </w:p>
        </w:tc>
        <w:tc>
          <w:tcPr>
            <w:tcW w:type="dxa" w:w="2163"/>
          </w:tcPr>
          <w:p>
            <w:pPr>
              <w:spacing w:before="20" w:after="20"/>
            </w:pPr>
            <w:r/>
            <w:r>
              <w:rPr>
                <w:rFonts w:ascii="Verdana" w:hAnsi="Verdana"/>
                <w:b w:val="0"/>
                <w:sz w:val="16"/>
              </w:rPr>
              <w:t>Number of vectors describing the characterization matrices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0 40 059</w:t>
            </w:r>
          </w:p>
        </w:tc>
        <w:tc>
          <w:tcPr>
            <w:tcW w:type="dxa" w:w="2163"/>
          </w:tcPr>
          <w:p>
            <w:pPr>
              <w:spacing w:before="20" w:after="20"/>
            </w:pPr>
            <w:r/>
            <w:r>
              <w:rPr>
                <w:rFonts w:ascii="Verdana" w:hAnsi="Verdana"/>
                <w:b w:val="0"/>
                <w:sz w:val="16"/>
              </w:rPr>
              <w:t>Number of layers actually retrieved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0 40 060</w:t>
            </w:r>
          </w:p>
        </w:tc>
        <w:tc>
          <w:tcPr>
            <w:tcW w:type="dxa" w:w="2163"/>
          </w:tcPr>
          <w:p>
            <w:pPr>
              <w:spacing w:before="20" w:after="20"/>
            </w:pPr>
            <w:r/>
            <w:r>
              <w:rPr>
                <w:rFonts w:ascii="Verdana" w:hAnsi="Verdana"/>
                <w:b w:val="0"/>
                <w:sz w:val="16"/>
              </w:rPr>
              <w:t>Number of profiles retrieved in scanline</w:t>
            </w:r>
          </w:p>
        </w:tc>
        <w:tc>
          <w:tcPr>
            <w:tcW w:type="dxa" w:w="2163"/>
          </w:tcPr>
          <w:p>
            <w:pPr>
              <w:spacing w:before="20" w:after="20"/>
            </w:pPr>
            <w:r/>
            <w:r>
              <w:rPr>
                <w:rFonts w:ascii="Verdana" w:hAnsi="Verdana"/>
                <w:b w:val="0"/>
                <w:sz w:val="16"/>
              </w:rPr>
              <w:t>Number of HNO3 or O3 profiles retrieved in scanline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0 40 057</w:t>
            </w:r>
          </w:p>
        </w:tc>
        <w:tc>
          <w:tcPr>
            <w:tcW w:type="dxa" w:w="2163"/>
          </w:tcPr>
          <w:p>
            <w:pPr>
              <w:spacing w:before="20" w:after="20"/>
            </w:pPr>
            <w:r/>
            <w:r>
              <w:rPr>
                <w:rFonts w:ascii="Verdana" w:hAnsi="Verdana"/>
                <w:b w:val="0"/>
                <w:sz w:val="16"/>
              </w:rPr>
              <w:t>IASI level 2 retrieval flags</w:t>
            </w:r>
          </w:p>
        </w:tc>
        <w:tc>
          <w:tcPr>
            <w:tcW w:type="dxa" w:w="2163"/>
          </w:tcPr>
          <w:p>
            <w:pPr>
              <w:spacing w:before="20" w:after="20"/>
            </w:pPr>
            <w:r/>
            <w:r>
              <w:rPr>
                <w:rFonts w:ascii="Verdana" w:hAnsi="Verdana"/>
                <w:b w:val="0"/>
                <w:sz w:val="16"/>
              </w:rPr>
              <w:t>IASI 2 retrieval flag containing the 040054 and 040055 flag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1 03 041</w:t>
            </w:r>
          </w:p>
        </w:tc>
        <w:tc>
          <w:tcPr>
            <w:tcW w:type="dxa" w:w="2163"/>
          </w:tcPr>
          <w:p>
            <w:pPr>
              <w:spacing w:before="20" w:after="20"/>
            </w:pPr>
            <w:r/>
            <w:r>
              <w:rPr>
                <w:rFonts w:ascii="Verdana" w:hAnsi="Verdana"/>
                <w:b w:val="0"/>
                <w:sz w:val="16"/>
              </w:rPr>
              <w:t>Replicate 3 descriptor 41 times</w:t>
            </w:r>
          </w:p>
        </w:tc>
        <w:tc>
          <w:tcPr>
            <w:tcW w:type="dxa" w:w="2163"/>
          </w:tcPr>
          <w:p>
            <w:pPr>
              <w:spacing w:before="20" w:after="20"/>
            </w:pPr>
            <w:r/>
            <w:r>
              <w:rPr>
                <w:rFonts w:ascii="Verdana" w:hAnsi="Verdana"/>
                <w:b w:val="0"/>
                <w:sz w:val="16"/>
              </w:rPr>
              <w:t>Repeat 41 times for each layer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0 40 061</w:t>
            </w:r>
          </w:p>
        </w:tc>
        <w:tc>
          <w:tcPr>
            <w:tcW w:type="dxa" w:w="2163"/>
          </w:tcPr>
          <w:p>
            <w:pPr>
              <w:spacing w:before="20" w:after="20"/>
            </w:pPr>
            <w:r/>
            <w:r>
              <w:rPr>
                <w:rFonts w:ascii="Verdana" w:hAnsi="Verdana"/>
                <w:b w:val="0"/>
                <w:sz w:val="16"/>
              </w:rPr>
              <w:t>Air partial columns on each retrieved layer</w:t>
            </w:r>
          </w:p>
        </w:tc>
        <w:tc>
          <w:tcPr>
            <w:tcW w:type="dxa" w:w="2163"/>
          </w:tcPr>
          <w:p>
            <w:pPr>
              <w:spacing w:before="20" w:after="20"/>
            </w:pPr>
            <w:r/>
            <w:r>
              <w:rPr>
                <w:rFonts w:ascii="Verdana" w:hAnsi="Verdana"/>
                <w:b w:val="0"/>
                <w:sz w:val="16"/>
              </w:rPr>
              <w:t>Molecules/cm2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0 40 062</w:t>
            </w:r>
          </w:p>
        </w:tc>
        <w:tc>
          <w:tcPr>
            <w:tcW w:type="dxa" w:w="2163"/>
          </w:tcPr>
          <w:p>
            <w:pPr>
              <w:spacing w:before="20" w:after="20"/>
            </w:pPr>
            <w:r/>
            <w:r>
              <w:rPr>
                <w:rFonts w:ascii="Verdana" w:hAnsi="Verdana"/>
                <w:b w:val="0"/>
                <w:sz w:val="16"/>
              </w:rPr>
              <w:t>A priori partial columns for each retrieved layer</w:t>
            </w:r>
          </w:p>
        </w:tc>
        <w:tc>
          <w:tcPr>
            <w:tcW w:type="dxa" w:w="2163"/>
          </w:tcPr>
          <w:p>
            <w:pPr>
              <w:spacing w:before="20" w:after="20"/>
            </w:pPr>
            <w:r/>
            <w:r>
              <w:rPr>
                <w:rFonts w:ascii="Verdana" w:hAnsi="Verdana"/>
                <w:b w:val="0"/>
                <w:sz w:val="16"/>
              </w:rPr>
              <w:t>A priori partial columns for HNO3 or O3 in each retrieved layer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0 40 063</w:t>
            </w:r>
          </w:p>
        </w:tc>
        <w:tc>
          <w:tcPr>
            <w:tcW w:type="dxa" w:w="2163"/>
          </w:tcPr>
          <w:p>
            <w:pPr>
              <w:spacing w:before="20" w:after="20"/>
            </w:pPr>
            <w:r/>
            <w:r>
              <w:rPr>
                <w:rFonts w:ascii="Verdana" w:hAnsi="Verdana"/>
                <w:b w:val="0"/>
                <w:sz w:val="16"/>
              </w:rPr>
              <w:t>Scaling vector multiplying the a priori vector in order to define the retrieved vector</w:t>
            </w:r>
          </w:p>
        </w:tc>
        <w:tc>
          <w:tcPr>
            <w:tcW w:type="dxa" w:w="2163"/>
          </w:tcPr>
          <w:p>
            <w:pPr>
              <w:spacing w:before="20" w:after="20"/>
            </w:pPr>
            <w:r/>
            <w:r>
              <w:rPr>
                <w:rFonts w:ascii="Verdana" w:hAnsi="Verdana"/>
                <w:b w:val="0"/>
                <w:sz w:val="16"/>
              </w:rPr>
              <w:t>Scaling vector multiplying the a priori HNO3 or O3 vector in order to define the retrieved HNO3 or O3 vector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1 02 021</w:t>
            </w:r>
          </w:p>
        </w:tc>
        <w:tc>
          <w:tcPr>
            <w:tcW w:type="dxa" w:w="2163"/>
          </w:tcPr>
          <w:p>
            <w:pPr>
              <w:spacing w:before="20" w:after="20"/>
            </w:pPr>
            <w:r/>
            <w:r>
              <w:rPr>
                <w:rFonts w:ascii="Verdana" w:hAnsi="Verdana"/>
                <w:b w:val="0"/>
                <w:sz w:val="16"/>
              </w:rPr>
              <w:t>Replicate 2 descriptor 21 times</w:t>
            </w:r>
          </w:p>
        </w:tc>
        <w:tc>
          <w:tcPr>
            <w:tcW w:type="dxa" w:w="2163"/>
          </w:tcPr>
          <w:p>
            <w:pPr>
              <w:spacing w:before="20" w:after="20"/>
            </w:pPr>
            <w:r/>
            <w:r>
              <w:rPr>
                <w:rFonts w:ascii="Verdana" w:hAnsi="Verdana"/>
                <w:b w:val="0"/>
                <w:sz w:val="16"/>
              </w:rPr>
              <w:t>Repeat 861 times the main eigenvectors of the sensitivity matrix</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1 01 041</w:t>
            </w:r>
          </w:p>
        </w:tc>
        <w:tc>
          <w:tcPr>
            <w:tcW w:type="dxa" w:w="2163"/>
          </w:tcPr>
          <w:p>
            <w:pPr>
              <w:spacing w:before="20" w:after="20"/>
            </w:pPr>
            <w:r/>
            <w:r>
              <w:rPr>
                <w:rFonts w:ascii="Verdana" w:hAnsi="Verdana"/>
                <w:b w:val="0"/>
                <w:sz w:val="16"/>
              </w:rPr>
              <w:t>Replicate 1 descriptor 41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0 40 065</w:t>
            </w:r>
          </w:p>
        </w:tc>
        <w:tc>
          <w:tcPr>
            <w:tcW w:type="dxa" w:w="2163"/>
          </w:tcPr>
          <w:p>
            <w:pPr>
              <w:spacing w:before="20" w:after="20"/>
            </w:pPr>
            <w:r/>
            <w:r>
              <w:rPr>
                <w:rFonts w:ascii="Verdana" w:hAnsi="Verdana"/>
                <w:b w:val="0"/>
                <w:sz w:val="16"/>
              </w:rPr>
              <w:t>Main eigenvectors of the sensitivity matrix</w:t>
            </w:r>
          </w:p>
        </w:tc>
        <w:tc>
          <w:tcPr>
            <w:tcW w:type="dxa" w:w="2163"/>
          </w:tcPr>
          <w:p>
            <w:pPr>
              <w:spacing w:before="20" w:after="20"/>
            </w:pPr>
            <w:r/>
            <w:r>
              <w:rPr>
                <w:rFonts w:ascii="Verdana" w:hAnsi="Verdana"/>
                <w:b w:val="0"/>
                <w:sz w:val="16"/>
              </w:rPr>
              <w:t>Main eigenvectors of the sensitivity matrix</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3 10 095</w:t>
            </w:r>
          </w:p>
        </w:tc>
        <w:tc>
          <w:tcPr>
            <w:tcW w:type="dxa" w:w="2163"/>
          </w:tcPr>
          <w:p>
            <w:pPr>
              <w:spacing w:before="20" w:after="20"/>
            </w:pPr>
            <w:r>
              <w:rPr>
                <w:b/>
              </w:rPr>
            </w:r>
            <w:r>
              <w:rPr>
                <w:rFonts w:ascii="Verdana" w:hAnsi="Verdana"/>
                <w:b/>
                <w:sz w:val="16"/>
              </w:rPr>
              <w:t>(Metop-SG Infrared Atmospheric Sounder Interferometer - New Generation (IASI-NG), level 2 sulphur dioxide total column (SO2))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3 10 092</w:t>
            </w:r>
          </w:p>
        </w:tc>
        <w:tc>
          <w:tcPr>
            <w:tcW w:type="dxa" w:w="2163"/>
          </w:tcPr>
          <w:p>
            <w:pPr>
              <w:spacing w:before="20" w:after="20"/>
            </w:pPr>
            <w:r/>
            <w:r>
              <w:rPr>
                <w:rFonts w:ascii="Verdana" w:hAnsi="Verdana"/>
                <w:b w:val="0"/>
                <w:sz w:val="16"/>
              </w:rPr>
              <w:t>IASI NG L2 common information part</w:t>
            </w:r>
          </w:p>
        </w:tc>
        <w:tc>
          <w:tcPr>
            <w:tcW w:type="dxa" w:w="2163"/>
          </w:tcPr>
          <w:p>
            <w:pPr>
              <w:spacing w:before="20" w:after="20"/>
            </w:pPr>
            <w:r/>
            <w:r>
              <w:rPr>
                <w:rFonts w:ascii="Verdana" w:hAnsi="Verdana"/>
                <w:b w:val="0"/>
                <w:sz w:val="16"/>
              </w:rPr>
              <w:t>The common information shared for CO, NAC, O3 and SO2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0 08 046</w:t>
            </w:r>
          </w:p>
        </w:tc>
        <w:tc>
          <w:tcPr>
            <w:tcW w:type="dxa" w:w="2163"/>
          </w:tcPr>
          <w:p>
            <w:pPr>
              <w:spacing w:before="20" w:after="20"/>
            </w:pPr>
            <w:r/>
            <w:r>
              <w:rPr>
                <w:rFonts w:ascii="Verdana" w:hAnsi="Verdana"/>
                <w:b w:val="0"/>
                <w:sz w:val="16"/>
              </w:rPr>
              <w:t>Atmospheric chemical or physical constituent type</w:t>
            </w:r>
          </w:p>
        </w:tc>
        <w:tc>
          <w:tcPr>
            <w:tcW w:type="dxa" w:w="2163"/>
          </w:tcPr>
          <w:p>
            <w:pPr>
              <w:spacing w:before="20" w:after="20"/>
            </w:pPr>
            <w:r/>
            <w:r>
              <w:rPr>
                <w:rFonts w:ascii="Verdana" w:hAnsi="Verdana"/>
                <w:b w:val="0"/>
                <w:sz w:val="16"/>
              </w:rPr>
              <w:t>= 8 Sulphur dioxide, SO2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0 40 068</w:t>
            </w:r>
          </w:p>
        </w:tc>
        <w:tc>
          <w:tcPr>
            <w:tcW w:type="dxa" w:w="2163"/>
          </w:tcPr>
          <w:p>
            <w:pPr>
              <w:spacing w:before="20" w:after="20"/>
            </w:pPr>
            <w:r/>
            <w:r>
              <w:rPr>
                <w:rFonts w:ascii="Verdana" w:hAnsi="Verdana"/>
                <w:b w:val="0"/>
                <w:sz w:val="16"/>
              </w:rPr>
              <w:t>General retrieval quality flag for SO2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0 10 073</w:t>
            </w:r>
          </w:p>
        </w:tc>
        <w:tc>
          <w:tcPr>
            <w:tcW w:type="dxa" w:w="2163"/>
          </w:tcPr>
          <w:p>
            <w:pPr>
              <w:spacing w:before="20" w:after="20"/>
            </w:pPr>
            <w:r/>
            <w:r>
              <w:rPr>
                <w:rFonts w:ascii="Verdana" w:hAnsi="Verdana"/>
                <w:b w:val="0"/>
                <w:sz w:val="16"/>
              </w:rPr>
              <w:t>Height of plume</w:t>
            </w:r>
          </w:p>
        </w:tc>
        <w:tc>
          <w:tcPr>
            <w:tcW w:type="dxa" w:w="2163"/>
          </w:tcPr>
          <w:p>
            <w:pPr>
              <w:spacing w:before="20" w:after="20"/>
            </w:pPr>
            <w:r/>
            <w:r>
              <w:rPr>
                <w:rFonts w:ascii="Verdana" w:hAnsi="Verdana"/>
                <w:b w:val="0"/>
                <w:sz w:val="16"/>
              </w:rPr>
              <w:t>Altitude of the plume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0 15 007</w:t>
            </w:r>
          </w:p>
        </w:tc>
        <w:tc>
          <w:tcPr>
            <w:tcW w:type="dxa" w:w="2163"/>
          </w:tcPr>
          <w:p>
            <w:pPr>
              <w:spacing w:before="20" w:after="20"/>
            </w:pPr>
            <w:r/>
            <w:r>
              <w:rPr>
                <w:rFonts w:ascii="Verdana" w:hAnsi="Verdana"/>
                <w:b w:val="0"/>
                <w:sz w:val="16"/>
              </w:rPr>
              <w:t>Estimated amount of chemical constituent</w:t>
            </w:r>
          </w:p>
        </w:tc>
        <w:tc>
          <w:tcPr>
            <w:tcW w:type="dxa" w:w="2163"/>
          </w:tcPr>
          <w:p>
            <w:pPr>
              <w:spacing w:before="20" w:after="20"/>
            </w:pPr>
            <w:r/>
            <w:r>
              <w:rPr>
                <w:rFonts w:ascii="Verdana" w:hAnsi="Verdana"/>
                <w:b w:val="0"/>
                <w:sz w:val="16"/>
              </w:rPr>
              <w:t>SO2 amount at the retrieved plume altitude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0 12 169</w:t>
            </w:r>
          </w:p>
        </w:tc>
        <w:tc>
          <w:tcPr>
            <w:tcW w:type="dxa" w:w="2163"/>
          </w:tcPr>
          <w:p>
            <w:pPr>
              <w:spacing w:before="20" w:after="20"/>
            </w:pPr>
            <w:r/>
            <w:r>
              <w:rPr>
                <w:rFonts w:ascii="Verdana" w:hAnsi="Verdana"/>
                <w:b w:val="0"/>
                <w:sz w:val="16"/>
              </w:rPr>
              <w:t>Brightness temperature difference</w:t>
            </w:r>
          </w:p>
        </w:tc>
        <w:tc>
          <w:tcPr>
            <w:tcW w:type="dxa" w:w="2163"/>
          </w:tcPr>
          <w:p>
            <w:pPr>
              <w:spacing w:before="20" w:after="20"/>
            </w:pPr>
            <w:r/>
            <w:r>
              <w:rPr>
                <w:rFonts w:ascii="Verdana" w:hAnsi="Verdana"/>
                <w:b w:val="0"/>
                <w:sz w:val="16"/>
              </w:rPr>
              <w:t>Indicative brightness temperature difference in K</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1 02 005</w:t>
            </w:r>
          </w:p>
        </w:tc>
        <w:tc>
          <w:tcPr>
            <w:tcW w:type="dxa" w:w="2163"/>
          </w:tcPr>
          <w:p>
            <w:pPr>
              <w:spacing w:before="20" w:after="20"/>
            </w:pPr>
            <w:r/>
            <w:r>
              <w:rPr>
                <w:rFonts w:ascii="Verdana" w:hAnsi="Verdana"/>
                <w:b w:val="0"/>
                <w:sz w:val="16"/>
              </w:rPr>
              <w:t>Replicate 2 descriptors 5 times</w:t>
            </w:r>
          </w:p>
        </w:tc>
        <w:tc>
          <w:tcPr>
            <w:tcW w:type="dxa" w:w="2163"/>
          </w:tcPr>
          <w:p>
            <w:pPr>
              <w:spacing w:before="20" w:after="20"/>
            </w:pPr>
            <w:r/>
            <w:r>
              <w:rPr>
                <w:rFonts w:ascii="Verdana" w:hAnsi="Verdana"/>
                <w:b w:val="0"/>
                <w:sz w:val="16"/>
              </w:rPr>
              <w:t>5 different altitudes/pressures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t>Static pressure at different altitudes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0 15 007</w:t>
            </w:r>
          </w:p>
        </w:tc>
        <w:tc>
          <w:tcPr>
            <w:tcW w:type="dxa" w:w="2163"/>
          </w:tcPr>
          <w:p>
            <w:pPr>
              <w:spacing w:before="20" w:after="20"/>
            </w:pPr>
            <w:r/>
            <w:r>
              <w:rPr>
                <w:rFonts w:ascii="Verdana" w:hAnsi="Verdana"/>
                <w:b w:val="0"/>
                <w:sz w:val="16"/>
              </w:rPr>
              <w:t>Estimated amount of chemical constituent</w:t>
            </w:r>
          </w:p>
        </w:tc>
        <w:tc>
          <w:tcPr>
            <w:tcW w:type="dxa" w:w="2163"/>
          </w:tcPr>
          <w:p>
            <w:pPr>
              <w:spacing w:before="20" w:after="20"/>
            </w:pPr>
            <w:r/>
            <w:r>
              <w:rPr>
                <w:rFonts w:ascii="Verdana" w:hAnsi="Verdana"/>
                <w:b w:val="0"/>
                <w:sz w:val="16"/>
              </w:rPr>
              <w:t>Amount of chemical constituent (DU)</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3 10 096</w:t>
            </w:r>
          </w:p>
        </w:tc>
        <w:tc>
          <w:tcPr>
            <w:tcW w:type="dxa" w:w="2163"/>
          </w:tcPr>
          <w:p>
            <w:pPr>
              <w:spacing w:before="20" w:after="20"/>
            </w:pPr>
            <w:r>
              <w:rPr>
                <w:b/>
              </w:rPr>
            </w:r>
            <w:r>
              <w:rPr>
                <w:rFonts w:ascii="Verdana" w:hAnsi="Verdana"/>
                <w:b/>
                <w:sz w:val="16"/>
              </w:rPr>
              <w:t>(Metop-SG Visible Infrared Imager (VII), level 2 common part for VII L2 CLD, CTP, OCA, WVI, WVV)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3 01 005</w:t>
            </w:r>
          </w:p>
        </w:tc>
        <w:tc>
          <w:tcPr>
            <w:tcW w:type="dxa" w:w="2163"/>
          </w:tcPr>
          <w:p>
            <w:pPr>
              <w:spacing w:before="20" w:after="20"/>
            </w:pPr>
            <w:r/>
            <w:r>
              <w:rPr>
                <w:rFonts w:ascii="Verdana" w:hAnsi="Verdana"/>
                <w:b w:val="0"/>
                <w:sz w:val="16"/>
              </w:rPr>
              <w:t>Originating centre/sub-centre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0 25 060</w:t>
            </w:r>
          </w:p>
        </w:tc>
        <w:tc>
          <w:tcPr>
            <w:tcW w:type="dxa" w:w="2163"/>
          </w:tcPr>
          <w:p>
            <w:pPr>
              <w:spacing w:before="20" w:after="20"/>
            </w:pPr>
            <w:r/>
            <w:r>
              <w:rPr>
                <w:rFonts w:ascii="Verdana" w:hAnsi="Verdana"/>
                <w:b w:val="0"/>
                <w:sz w:val="16"/>
              </w:rPr>
              <w:t>Software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 (degree true)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 (degree true)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0 33 028</w:t>
            </w:r>
          </w:p>
        </w:tc>
        <w:tc>
          <w:tcPr>
            <w:tcW w:type="dxa" w:w="2163"/>
          </w:tcPr>
          <w:p>
            <w:pPr>
              <w:spacing w:before="20" w:after="20"/>
            </w:pPr>
            <w:r/>
            <w:r>
              <w:rPr>
                <w:rFonts w:ascii="Verdana" w:hAnsi="Verdana"/>
                <w:b w:val="0"/>
                <w:sz w:val="16"/>
              </w:rPr>
              <w:t>Snapshot overall quality</w:t>
            </w:r>
          </w:p>
        </w:tc>
        <w:tc>
          <w:tcPr>
            <w:tcW w:type="dxa" w:w="2163"/>
          </w:tcPr>
          <w:p>
            <w:pPr>
              <w:spacing w:before="20" w:after="20"/>
            </w:pPr>
            <w:r/>
            <w:r>
              <w:rPr>
                <w:rFonts w:ascii="Verdana" w:hAnsi="Verdana"/>
                <w:b w:val="0"/>
                <w:sz w:val="16"/>
              </w:rPr>
              <w:t>= 1 Nominal or = 5 General degradation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3 10 097</w:t>
            </w:r>
          </w:p>
        </w:tc>
        <w:tc>
          <w:tcPr>
            <w:tcW w:type="dxa" w:w="2163"/>
          </w:tcPr>
          <w:p>
            <w:pPr>
              <w:spacing w:before="20" w:after="20"/>
            </w:pPr>
            <w:r>
              <w:rPr>
                <w:b/>
              </w:rPr>
            </w:r>
            <w:r>
              <w:rPr>
                <w:rFonts w:ascii="Verdana" w:hAnsi="Verdana"/>
                <w:b/>
                <w:sz w:val="16"/>
              </w:rPr>
              <w:t>(Metop-SG Visible Infrared Imager (VII), level 2 cloud mask, cloud detection (CLD))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3 10 096</w:t>
            </w:r>
          </w:p>
        </w:tc>
        <w:tc>
          <w:tcPr>
            <w:tcW w:type="dxa" w:w="2163"/>
          </w:tcPr>
          <w:p>
            <w:pPr>
              <w:spacing w:before="20" w:after="20"/>
            </w:pPr>
            <w:r/>
            <w:r>
              <w:rPr>
                <w:rFonts w:ascii="Verdana" w:hAnsi="Verdana"/>
                <w:b w:val="0"/>
                <w:sz w:val="16"/>
              </w:rPr>
              <w:t>VII L2 common information part</w:t>
            </w:r>
          </w:p>
        </w:tc>
        <w:tc>
          <w:tcPr>
            <w:tcW w:type="dxa" w:w="2163"/>
          </w:tcPr>
          <w:p>
            <w:pPr>
              <w:spacing w:before="20" w:after="20"/>
            </w:pPr>
            <w:r/>
            <w:r>
              <w:rPr>
                <w:rFonts w:ascii="Verdana" w:hAnsi="Verdana"/>
                <w:b w:val="0"/>
                <w:sz w:val="16"/>
              </w:rPr>
              <w:t>The common information shared for CLD, CTP, OCA, WVV and WVI</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Meteorological feature</w:t>
            </w:r>
          </w:p>
        </w:tc>
        <w:tc>
          <w:tcPr>
            <w:tcW w:type="dxa" w:w="2163"/>
          </w:tcPr>
          <w:p>
            <w:pPr>
              <w:spacing w:before="20" w:after="20"/>
            </w:pPr>
            <w:r/>
            <w:r>
              <w:rPr>
                <w:rFonts w:ascii="Verdana" w:hAnsi="Verdana"/>
                <w:b w:val="0"/>
                <w:sz w:val="16"/>
              </w:rPr>
              <w:t>= 11 Cloud clear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Per cent confidence</w:t>
            </w:r>
          </w:p>
        </w:tc>
        <w:tc>
          <w:tcPr>
            <w:tcW w:type="dxa" w:w="2163"/>
          </w:tcPr>
          <w:p>
            <w:pPr>
              <w:spacing w:before="20" w:after="20"/>
            </w:pPr>
            <w:r/>
            <w:r>
              <w:rPr>
                <w:rFonts w:ascii="Verdana" w:hAnsi="Verdana"/>
                <w:b w:val="0"/>
                <w:sz w:val="16"/>
              </w:rPr>
              <w:t>Pixel clear-sky confidence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Meteorological feature</w:t>
            </w:r>
          </w:p>
        </w:tc>
        <w:tc>
          <w:tcPr>
            <w:tcW w:type="dxa" w:w="2163"/>
          </w:tcPr>
          <w:p>
            <w:pPr>
              <w:spacing w:before="20" w:after="20"/>
            </w:pPr>
            <w:r/>
            <w:r>
              <w:rPr>
                <w:rFonts w:ascii="Verdana" w:hAnsi="Verdana"/>
                <w:b w:val="0"/>
                <w:sz w:val="16"/>
              </w:rPr>
              <w:t>= 63 Missing value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t>= 2 Cloudy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Pixel surface type</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3 10 098</w:t>
            </w:r>
          </w:p>
        </w:tc>
        <w:tc>
          <w:tcPr>
            <w:tcW w:type="dxa" w:w="2163"/>
          </w:tcPr>
          <w:p>
            <w:pPr>
              <w:spacing w:before="20" w:after="20"/>
            </w:pPr>
            <w:r>
              <w:rPr>
                <w:b/>
              </w:rPr>
            </w:r>
            <w:r>
              <w:rPr>
                <w:rFonts w:ascii="Verdana" w:hAnsi="Verdana"/>
                <w:b/>
                <w:sz w:val="16"/>
              </w:rPr>
              <w:t>(Metop-SG Visible Infrared Imager (VII), level 2 cloud top temperature (CTP))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3 10 096</w:t>
            </w:r>
          </w:p>
        </w:tc>
        <w:tc>
          <w:tcPr>
            <w:tcW w:type="dxa" w:w="2163"/>
          </w:tcPr>
          <w:p>
            <w:pPr>
              <w:spacing w:before="20" w:after="20"/>
            </w:pPr>
            <w:r/>
            <w:r>
              <w:rPr>
                <w:rFonts w:ascii="Verdana" w:hAnsi="Verdana"/>
                <w:b w:val="0"/>
                <w:sz w:val="16"/>
              </w:rPr>
              <w:t>VII L2 common information part</w:t>
            </w:r>
          </w:p>
        </w:tc>
        <w:tc>
          <w:tcPr>
            <w:tcW w:type="dxa" w:w="2163"/>
          </w:tcPr>
          <w:p>
            <w:pPr>
              <w:spacing w:before="20" w:after="20"/>
            </w:pPr>
            <w:r/>
            <w:r>
              <w:rPr>
                <w:rFonts w:ascii="Verdana" w:hAnsi="Verdana"/>
                <w:b w:val="0"/>
                <w:sz w:val="16"/>
              </w:rPr>
              <w:t>The common information shared for CLD, CTP, OCA, WVV and WVI</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0 13 094</w:t>
            </w:r>
          </w:p>
        </w:tc>
        <w:tc>
          <w:tcPr>
            <w:tcW w:type="dxa" w:w="2163"/>
          </w:tcPr>
          <w:p>
            <w:pPr>
              <w:spacing w:before="20" w:after="20"/>
            </w:pPr>
            <w:r/>
            <w:r>
              <w:rPr>
                <w:rFonts w:ascii="Verdana" w:hAnsi="Verdana"/>
                <w:b w:val="0"/>
                <w:sz w:val="16"/>
              </w:rPr>
              <w:t>Log10 of cloud optical thickness</w:t>
            </w:r>
          </w:p>
        </w:tc>
        <w:tc>
          <w:tcPr>
            <w:tcW w:type="dxa" w:w="2163"/>
          </w:tcPr>
          <w:p>
            <w:pPr>
              <w:spacing w:before="20" w:after="20"/>
            </w:pPr>
            <w:r/>
            <w:r>
              <w:rPr>
                <w:rFonts w:ascii="Verdana" w:hAnsi="Verdana"/>
                <w:b w:val="0"/>
                <w:sz w:val="16"/>
              </w:rPr>
              <w:t>Cloud optical thickness in log10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Pressure at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0 08 093</w:t>
            </w:r>
          </w:p>
        </w:tc>
        <w:tc>
          <w:tcPr>
            <w:tcW w:type="dxa" w:w="2163"/>
          </w:tcPr>
          <w:p>
            <w:pPr>
              <w:spacing w:before="20" w:after="20"/>
            </w:pPr>
            <w:r/>
            <w:r>
              <w:rPr>
                <w:rFonts w:ascii="Verdana" w:hAnsi="Verdana"/>
                <w:b w:val="0"/>
                <w:sz w:val="16"/>
              </w:rPr>
              <w:t>Measurement uncertainty significance</w:t>
            </w:r>
          </w:p>
        </w:tc>
        <w:tc>
          <w:tcPr>
            <w:tcW w:type="dxa" w:w="2163"/>
          </w:tcPr>
          <w:p>
            <w:pPr>
              <w:spacing w:before="20" w:after="20"/>
            </w:pPr>
            <w:r/>
            <w:r>
              <w:rPr>
                <w:rFonts w:ascii="Verdana" w:hAnsi="Verdana"/>
                <w:b w:val="0"/>
                <w:sz w:val="16"/>
              </w:rPr>
              <w:t>Total uncertainty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0 13 094</w:t>
            </w:r>
          </w:p>
        </w:tc>
        <w:tc>
          <w:tcPr>
            <w:tcW w:type="dxa" w:w="2163"/>
          </w:tcPr>
          <w:p>
            <w:pPr>
              <w:spacing w:before="20" w:after="20"/>
            </w:pPr>
            <w:r/>
            <w:r>
              <w:rPr>
                <w:rFonts w:ascii="Verdana" w:hAnsi="Verdana"/>
                <w:b w:val="0"/>
                <w:sz w:val="16"/>
              </w:rPr>
              <w:t>Log10 of cloud optical thickness</w:t>
            </w:r>
          </w:p>
        </w:tc>
        <w:tc>
          <w:tcPr>
            <w:tcW w:type="dxa" w:w="2163"/>
          </w:tcPr>
          <w:p>
            <w:pPr>
              <w:spacing w:before="20" w:after="20"/>
            </w:pPr>
            <w:r/>
            <w:r>
              <w:rPr>
                <w:rFonts w:ascii="Verdana" w:hAnsi="Verdana"/>
                <w:b w:val="0"/>
                <w:sz w:val="16"/>
              </w:rPr>
              <w:t>Error on cloud optical thickness in log10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Pressure at top of cloud</w:t>
            </w:r>
          </w:p>
        </w:tc>
        <w:tc>
          <w:tcPr>
            <w:tcW w:type="dxa" w:w="2163"/>
          </w:tcPr>
          <w:p>
            <w:pPr>
              <w:spacing w:before="20" w:after="20"/>
            </w:pPr>
            <w:r/>
            <w:r>
              <w:rPr>
                <w:rFonts w:ascii="Verdana" w:hAnsi="Verdana"/>
                <w:b w:val="0"/>
                <w:sz w:val="16"/>
              </w:rPr>
              <w:t>Error on pressure at cloud top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t>Error on height at cloud top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0 08 093</w:t>
            </w:r>
          </w:p>
        </w:tc>
        <w:tc>
          <w:tcPr>
            <w:tcW w:type="dxa" w:w="2163"/>
          </w:tcPr>
          <w:p>
            <w:pPr>
              <w:spacing w:before="20" w:after="20"/>
            </w:pPr>
            <w:r/>
            <w:r>
              <w:rPr>
                <w:rFonts w:ascii="Verdana" w:hAnsi="Verdana"/>
                <w:b w:val="0"/>
                <w:sz w:val="16"/>
              </w:rPr>
              <w:t>Measurement uncertainty significance</w:t>
            </w:r>
          </w:p>
        </w:tc>
        <w:tc>
          <w:tcPr>
            <w:tcW w:type="dxa" w:w="2163"/>
          </w:tcPr>
          <w:p>
            <w:pPr>
              <w:spacing w:before="20" w:after="20"/>
            </w:pPr>
            <w:r/>
            <w:r>
              <w:rPr>
                <w:rFonts w:ascii="Verdana" w:hAnsi="Verdana"/>
                <w:b w:val="0"/>
                <w:sz w:val="16"/>
              </w:rPr>
              <w:t>Cancel total uncertainty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3 10 099</w:t>
            </w:r>
          </w:p>
        </w:tc>
        <w:tc>
          <w:tcPr>
            <w:tcW w:type="dxa" w:w="2163"/>
          </w:tcPr>
          <w:p>
            <w:pPr>
              <w:spacing w:before="20" w:after="20"/>
            </w:pPr>
            <w:r>
              <w:rPr>
                <w:b/>
              </w:rPr>
            </w:r>
            <w:r>
              <w:rPr>
                <w:rFonts w:ascii="Verdana" w:hAnsi="Verdana"/>
                <w:b/>
                <w:sz w:val="16"/>
              </w:rPr>
              <w:t>(Metop-SG Visible Infrared Imager (VII), level 2 optimal cloud analysis (OCA))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3 10 096</w:t>
            </w:r>
          </w:p>
        </w:tc>
        <w:tc>
          <w:tcPr>
            <w:tcW w:type="dxa" w:w="2163"/>
          </w:tcPr>
          <w:p>
            <w:pPr>
              <w:spacing w:before="20" w:after="20"/>
            </w:pPr>
            <w:r/>
            <w:r>
              <w:rPr>
                <w:rFonts w:ascii="Verdana" w:hAnsi="Verdana"/>
                <w:b w:val="0"/>
                <w:sz w:val="16"/>
              </w:rPr>
              <w:t>VII L2 common information part</w:t>
            </w:r>
          </w:p>
        </w:tc>
        <w:tc>
          <w:tcPr>
            <w:tcW w:type="dxa" w:w="2163"/>
          </w:tcPr>
          <w:p>
            <w:pPr>
              <w:spacing w:before="20" w:after="20"/>
            </w:pPr>
            <w:r/>
            <w:r>
              <w:rPr>
                <w:rFonts w:ascii="Verdana" w:hAnsi="Verdana"/>
                <w:b w:val="0"/>
                <w:sz w:val="16"/>
              </w:rPr>
              <w:t>The common information shared for CLD, CTP, OCA, WVV and WVI</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0 25 144</w:t>
            </w:r>
          </w:p>
        </w:tc>
        <w:tc>
          <w:tcPr>
            <w:tcW w:type="dxa" w:w="2163"/>
          </w:tcPr>
          <w:p>
            <w:pPr>
              <w:spacing w:before="20" w:after="20"/>
            </w:pPr>
            <w:r/>
            <w:r>
              <w:rPr>
                <w:rFonts w:ascii="Verdana" w:hAnsi="Verdana"/>
                <w:b w:val="0"/>
                <w:sz w:val="16"/>
              </w:rPr>
              <w:t>Number of visual channels used in processing</w:t>
            </w:r>
          </w:p>
        </w:tc>
        <w:tc>
          <w:tcPr>
            <w:tcW w:type="dxa" w:w="2163"/>
          </w:tcPr>
          <w:p>
            <w:pPr>
              <w:spacing w:before="20" w:after="20"/>
            </w:pPr>
            <w:r/>
            <w:r>
              <w:rPr>
                <w:rFonts w:ascii="Verdana" w:hAnsi="Verdana"/>
                <w:b w:val="0"/>
                <w:sz w:val="16"/>
              </w:rPr>
              <w:t>From 0 to 11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0 25 145</w:t>
            </w:r>
          </w:p>
        </w:tc>
        <w:tc>
          <w:tcPr>
            <w:tcW w:type="dxa" w:w="2163"/>
          </w:tcPr>
          <w:p>
            <w:pPr>
              <w:spacing w:before="20" w:after="20"/>
            </w:pPr>
            <w:r/>
            <w:r>
              <w:rPr>
                <w:rFonts w:ascii="Verdana" w:hAnsi="Verdana"/>
                <w:b w:val="0"/>
                <w:sz w:val="16"/>
              </w:rPr>
              <w:t>Number of infrared channels used in processing</w:t>
            </w:r>
          </w:p>
        </w:tc>
        <w:tc>
          <w:tcPr>
            <w:tcW w:type="dxa" w:w="2163"/>
          </w:tcPr>
          <w:p>
            <w:pPr>
              <w:spacing w:before="20" w:after="20"/>
            </w:pPr>
            <w:r/>
            <w:r>
              <w:rPr>
                <w:rFonts w:ascii="Verdana" w:hAnsi="Verdana"/>
                <w:b w:val="0"/>
                <w:sz w:val="16"/>
              </w:rPr>
              <w:t>From 5 to 9</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0 20 139</w:t>
            </w:r>
          </w:p>
        </w:tc>
        <w:tc>
          <w:tcPr>
            <w:tcW w:type="dxa" w:w="2163"/>
          </w:tcPr>
          <w:p>
            <w:pPr>
              <w:spacing w:before="20" w:after="20"/>
            </w:pPr>
            <w:r/>
            <w:r>
              <w:rPr>
                <w:rFonts w:ascii="Verdana" w:hAnsi="Verdana"/>
                <w:b w:val="0"/>
                <w:sz w:val="16"/>
              </w:rPr>
              <w:t>Final cloud model assumption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Pixel surface type</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1 20 002</w:t>
            </w:r>
          </w:p>
        </w:tc>
        <w:tc>
          <w:tcPr>
            <w:tcW w:type="dxa" w:w="2163"/>
          </w:tcPr>
          <w:p>
            <w:pPr>
              <w:spacing w:before="20" w:after="20"/>
            </w:pPr>
            <w:r/>
            <w:r>
              <w:rPr>
                <w:rFonts w:ascii="Verdana" w:hAnsi="Verdana"/>
                <w:b w:val="0"/>
                <w:sz w:val="16"/>
              </w:rPr>
              <w:t>Replicate 20 descriptors 2 times</w:t>
            </w:r>
          </w:p>
        </w:tc>
        <w:tc>
          <w:tcPr>
            <w:tcW w:type="dxa" w:w="2163"/>
          </w:tcPr>
          <w:p>
            <w:pPr>
              <w:spacing w:before="20" w:after="20"/>
            </w:pPr>
            <w:r/>
            <w:r>
              <w:rPr>
                <w:rFonts w:ascii="Verdana" w:hAnsi="Verdana"/>
                <w:b w:val="0"/>
                <w:sz w:val="16"/>
              </w:rPr>
              <w:t>Repeat for the 2 layers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0 08 002</w:t>
            </w:r>
          </w:p>
        </w:tc>
        <w:tc>
          <w:tcPr>
            <w:tcW w:type="dxa" w:w="2163"/>
          </w:tcPr>
          <w:p>
            <w:pPr>
              <w:spacing w:before="20" w:after="20"/>
            </w:pPr>
            <w:r/>
            <w:r>
              <w:rPr>
                <w:rFonts w:ascii="Verdana" w:hAnsi="Verdana"/>
                <w:b w:val="0"/>
                <w:sz w:val="16"/>
              </w:rPr>
              <w:t>Vertical significance (surface observations)</w:t>
            </w:r>
          </w:p>
        </w:tc>
        <w:tc>
          <w:tcPr>
            <w:tcW w:type="dxa" w:w="2163"/>
          </w:tcPr>
          <w:p>
            <w:pPr>
              <w:spacing w:before="20" w:after="20"/>
            </w:pPr>
            <w:r/>
            <w:r>
              <w:rPr>
                <w:rFonts w:ascii="Verdana" w:hAnsi="Verdana"/>
                <w:b w:val="0"/>
                <w:sz w:val="16"/>
              </w:rPr>
              <w:t>On first iteration: 21 First instrument detected cloud layer, for second iteration: 22 Second instrument detected cloud layer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0 13 094</w:t>
            </w:r>
          </w:p>
        </w:tc>
        <w:tc>
          <w:tcPr>
            <w:tcW w:type="dxa" w:w="2163"/>
          </w:tcPr>
          <w:p>
            <w:pPr>
              <w:spacing w:before="20" w:after="20"/>
            </w:pPr>
            <w:r/>
            <w:r>
              <w:rPr>
                <w:rFonts w:ascii="Verdana" w:hAnsi="Verdana"/>
                <w:b w:val="0"/>
                <w:sz w:val="16"/>
              </w:rPr>
              <w:t>Log10 of cloud optical thickness</w:t>
            </w:r>
          </w:p>
        </w:tc>
        <w:tc>
          <w:tcPr>
            <w:tcW w:type="dxa" w:w="2163"/>
          </w:tcPr>
          <w:p>
            <w:pPr>
              <w:spacing w:before="20" w:after="20"/>
            </w:pPr>
            <w:r/>
            <w:r>
              <w:rPr>
                <w:rFonts w:ascii="Verdana" w:hAnsi="Verdana"/>
                <w:b w:val="0"/>
                <w:sz w:val="16"/>
              </w:rPr>
              <w:t>Cloud optical thickness of single or top layer in log10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Pressure at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w:t>
            </w:r>
          </w:p>
        </w:tc>
        <w:tc>
          <w:tcPr>
            <w:tcW w:type="dxa" w:w="2163"/>
          </w:tcPr>
          <w:p>
            <w:pPr>
              <w:spacing w:before="20" w:after="20"/>
            </w:pPr>
            <w:r/>
            <w:r>
              <w:rPr>
                <w:rFonts w:ascii="Verdana" w:hAnsi="Verdana"/>
                <w:b w:val="0"/>
                <w:sz w:val="16"/>
              </w:rPr>
              <w:t>Temperature at cloud top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Add 3 to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2 01 139</w:t>
            </w:r>
          </w:p>
        </w:tc>
        <w:tc>
          <w:tcPr>
            <w:tcW w:type="dxa" w:w="2163"/>
          </w:tcPr>
          <w:p>
            <w:pPr>
              <w:spacing w:before="20" w:after="20"/>
            </w:pPr>
            <w:r/>
            <w:r>
              <w:rPr>
                <w:rFonts w:ascii="Verdana" w:hAnsi="Verdana"/>
                <w:b w:val="0"/>
                <w:sz w:val="16"/>
              </w:rPr>
              <w:t>Add 11 to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0 20 131</w:t>
            </w:r>
          </w:p>
        </w:tc>
        <w:tc>
          <w:tcPr>
            <w:tcW w:type="dxa" w:w="2163"/>
          </w:tcPr>
          <w:p>
            <w:pPr>
              <w:spacing w:before="20" w:after="20"/>
            </w:pPr>
            <w:r/>
            <w:r>
              <w:rPr>
                <w:rFonts w:ascii="Verdana" w:hAnsi="Verdana"/>
                <w:b w:val="0"/>
                <w:sz w:val="16"/>
              </w:rPr>
              <w:t>Effective radius of cloud hydrometeors</w:t>
            </w:r>
          </w:p>
        </w:tc>
        <w:tc>
          <w:tcPr>
            <w:tcW w:type="dxa" w:w="2163"/>
          </w:tcPr>
          <w:p>
            <w:pPr>
              <w:spacing w:before="20" w:after="20"/>
            </w:pPr>
            <w:r/>
            <w:r>
              <w:rPr>
                <w:rFonts w:ascii="Verdana" w:hAnsi="Verdana"/>
                <w:b w:val="0"/>
                <w:sz w:val="16"/>
              </w:rPr>
              <w:t>Cloud particle effective radius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0 08 093</w:t>
            </w:r>
          </w:p>
        </w:tc>
        <w:tc>
          <w:tcPr>
            <w:tcW w:type="dxa" w:w="2163"/>
          </w:tcPr>
          <w:p>
            <w:pPr>
              <w:spacing w:before="20" w:after="20"/>
            </w:pPr>
            <w:r/>
            <w:r>
              <w:rPr>
                <w:rFonts w:ascii="Verdana" w:hAnsi="Verdana"/>
                <w:b w:val="0"/>
                <w:sz w:val="16"/>
              </w:rPr>
              <w:t>Measurement uncertainty significance</w:t>
            </w:r>
          </w:p>
        </w:tc>
        <w:tc>
          <w:tcPr>
            <w:tcW w:type="dxa" w:w="2163"/>
          </w:tcPr>
          <w:p>
            <w:pPr>
              <w:spacing w:before="20" w:after="20"/>
            </w:pPr>
            <w:r/>
            <w:r>
              <w:rPr>
                <w:rFonts w:ascii="Verdana" w:hAnsi="Verdana"/>
                <w:b w:val="0"/>
                <w:sz w:val="16"/>
              </w:rPr>
              <w:t>Total uncertainty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0 13 094</w:t>
            </w:r>
          </w:p>
        </w:tc>
        <w:tc>
          <w:tcPr>
            <w:tcW w:type="dxa" w:w="2163"/>
          </w:tcPr>
          <w:p>
            <w:pPr>
              <w:spacing w:before="20" w:after="20"/>
            </w:pPr>
            <w:r/>
            <w:r>
              <w:rPr>
                <w:rFonts w:ascii="Verdana" w:hAnsi="Verdana"/>
                <w:b w:val="0"/>
                <w:sz w:val="16"/>
              </w:rPr>
              <w:t>Log10 of cloud optical thickness</w:t>
            </w:r>
          </w:p>
        </w:tc>
        <w:tc>
          <w:tcPr>
            <w:tcW w:type="dxa" w:w="2163"/>
          </w:tcPr>
          <w:p>
            <w:pPr>
              <w:spacing w:before="20" w:after="20"/>
            </w:pPr>
            <w:r/>
            <w:r>
              <w:rPr>
                <w:rFonts w:ascii="Verdana" w:hAnsi="Verdana"/>
                <w:b w:val="0"/>
                <w:sz w:val="16"/>
              </w:rPr>
              <w:t>Error on cloud optical thickness in log10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Pressure at top of cloud</w:t>
            </w:r>
          </w:p>
        </w:tc>
        <w:tc>
          <w:tcPr>
            <w:tcW w:type="dxa" w:w="2163"/>
          </w:tcPr>
          <w:p>
            <w:pPr>
              <w:spacing w:before="20" w:after="20"/>
            </w:pPr>
            <w:r/>
            <w:r>
              <w:rPr>
                <w:rFonts w:ascii="Verdana" w:hAnsi="Verdana"/>
                <w:b w:val="0"/>
                <w:sz w:val="16"/>
              </w:rPr>
              <w:t>Error on pressure at top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Add 3 to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2 01 139</w:t>
            </w:r>
          </w:p>
        </w:tc>
        <w:tc>
          <w:tcPr>
            <w:tcW w:type="dxa" w:w="2163"/>
          </w:tcPr>
          <w:p>
            <w:pPr>
              <w:spacing w:before="20" w:after="20"/>
            </w:pPr>
            <w:r/>
            <w:r>
              <w:rPr>
                <w:rFonts w:ascii="Verdana" w:hAnsi="Verdana"/>
                <w:b w:val="0"/>
                <w:sz w:val="16"/>
              </w:rPr>
              <w:t>Add 11 to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0 20 131</w:t>
            </w:r>
          </w:p>
        </w:tc>
        <w:tc>
          <w:tcPr>
            <w:tcW w:type="dxa" w:w="2163"/>
          </w:tcPr>
          <w:p>
            <w:pPr>
              <w:spacing w:before="20" w:after="20"/>
            </w:pPr>
            <w:r/>
            <w:r>
              <w:rPr>
                <w:rFonts w:ascii="Verdana" w:hAnsi="Verdana"/>
                <w:b w:val="0"/>
                <w:sz w:val="16"/>
              </w:rPr>
              <w:t>Effective radius of cloud hydrometeors</w:t>
            </w:r>
          </w:p>
        </w:tc>
        <w:tc>
          <w:tcPr>
            <w:tcW w:type="dxa" w:w="2163"/>
          </w:tcPr>
          <w:p>
            <w:pPr>
              <w:spacing w:before="20" w:after="20"/>
            </w:pPr>
            <w:r/>
            <w:r>
              <w:rPr>
                <w:rFonts w:ascii="Verdana" w:hAnsi="Verdana"/>
                <w:b w:val="0"/>
                <w:sz w:val="16"/>
              </w:rPr>
              <w:t>Error on cloud particle effective radius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t>Error on height at cloud top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0 08 093</w:t>
            </w:r>
          </w:p>
        </w:tc>
        <w:tc>
          <w:tcPr>
            <w:tcW w:type="dxa" w:w="2163"/>
          </w:tcPr>
          <w:p>
            <w:pPr>
              <w:spacing w:before="20" w:after="20"/>
            </w:pPr>
            <w:r/>
            <w:r>
              <w:rPr>
                <w:rFonts w:ascii="Verdana" w:hAnsi="Verdana"/>
                <w:b w:val="0"/>
                <w:sz w:val="16"/>
              </w:rPr>
              <w:t>Measurement uncertainty significance</w:t>
            </w:r>
          </w:p>
        </w:tc>
        <w:tc>
          <w:tcPr>
            <w:tcW w:type="dxa" w:w="2163"/>
          </w:tcPr>
          <w:p>
            <w:pPr>
              <w:spacing w:before="20" w:after="20"/>
            </w:pPr>
            <w:r/>
            <w:r>
              <w:rPr>
                <w:rFonts w:ascii="Verdana" w:hAnsi="Verdana"/>
                <w:b w:val="0"/>
                <w:sz w:val="16"/>
              </w:rPr>
              <w:t>Cancel total uncertainty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3 10 100</w:t>
            </w:r>
          </w:p>
        </w:tc>
        <w:tc>
          <w:tcPr>
            <w:tcW w:type="dxa" w:w="2163"/>
          </w:tcPr>
          <w:p>
            <w:pPr>
              <w:spacing w:before="20" w:after="20"/>
            </w:pPr>
            <w:r>
              <w:rPr>
                <w:b/>
              </w:rPr>
            </w:r>
            <w:r>
              <w:rPr>
                <w:rFonts w:ascii="Verdana" w:hAnsi="Verdana"/>
                <w:b/>
                <w:sz w:val="16"/>
              </w:rPr>
              <w:t>(Metop-SG Visible Infrared Imager (VII), level 2 total precipitable water IR and VIS (WVI and WVV))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3 10 096</w:t>
            </w:r>
          </w:p>
        </w:tc>
        <w:tc>
          <w:tcPr>
            <w:tcW w:type="dxa" w:w="2163"/>
          </w:tcPr>
          <w:p>
            <w:pPr>
              <w:spacing w:before="20" w:after="20"/>
            </w:pPr>
            <w:r/>
            <w:r>
              <w:rPr>
                <w:rFonts w:ascii="Verdana" w:hAnsi="Verdana"/>
                <w:b w:val="0"/>
                <w:sz w:val="16"/>
              </w:rPr>
              <w:t>VII L2 common information part</w:t>
            </w:r>
          </w:p>
        </w:tc>
        <w:tc>
          <w:tcPr>
            <w:tcW w:type="dxa" w:w="2163"/>
          </w:tcPr>
          <w:p>
            <w:pPr>
              <w:spacing w:before="20" w:after="20"/>
            </w:pPr>
            <w:r/>
            <w:r>
              <w:rPr>
                <w:rFonts w:ascii="Verdana" w:hAnsi="Verdana"/>
                <w:b w:val="0"/>
                <w:sz w:val="16"/>
              </w:rPr>
              <w:t>The common information shared for CLD, CTP, OCA, WVV and WVI</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Add 1 to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Add 4 to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0 13 060</w:t>
            </w:r>
          </w:p>
        </w:tc>
        <w:tc>
          <w:tcPr>
            <w:tcW w:type="dxa" w:w="2163"/>
          </w:tcPr>
          <w:p>
            <w:pPr>
              <w:spacing w:before="20" w:after="20"/>
            </w:pPr>
            <w:r/>
            <w:r>
              <w:rPr>
                <w:rFonts w:ascii="Verdana" w:hAnsi="Verdana"/>
                <w:b w:val="0"/>
                <w:sz w:val="16"/>
              </w:rPr>
              <w:t>Total accumulated precipitation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0 33 118</w:t>
            </w:r>
          </w:p>
        </w:tc>
        <w:tc>
          <w:tcPr>
            <w:tcW w:type="dxa" w:w="2163"/>
          </w:tcPr>
          <w:p>
            <w:pPr>
              <w:spacing w:before="20" w:after="20"/>
            </w:pPr>
            <w:r/>
            <w:r>
              <w:rPr>
                <w:rFonts w:ascii="Verdana" w:hAnsi="Verdana"/>
                <w:b w:val="0"/>
                <w:sz w:val="16"/>
              </w:rPr>
              <w:t>Relative error percentage</w:t>
            </w:r>
          </w:p>
        </w:tc>
        <w:tc>
          <w:tcPr>
            <w:tcW w:type="dxa" w:w="2163"/>
          </w:tcPr>
          <w:p>
            <w:pPr>
              <w:spacing w:before="20" w:after="20"/>
            </w:pPr>
            <w:r/>
            <w:r>
              <w:rPr>
                <w:rFonts w:ascii="Verdana" w:hAnsi="Verdana"/>
                <w:b w:val="0"/>
                <w:sz w:val="16"/>
              </w:rPr>
              <w:t>On total accumulated precipitation water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0 33 119</w:t>
            </w:r>
          </w:p>
        </w:tc>
        <w:tc>
          <w:tcPr>
            <w:tcW w:type="dxa" w:w="2163"/>
          </w:tcPr>
          <w:p>
            <w:pPr>
              <w:spacing w:before="20" w:after="20"/>
            </w:pPr>
            <w:r/>
            <w:r>
              <w:rPr>
                <w:rFonts w:ascii="Verdana" w:hAnsi="Verdana"/>
                <w:b w:val="0"/>
                <w:sz w:val="16"/>
              </w:rPr>
              <w:t>Forecast error percentage</w:t>
            </w:r>
          </w:p>
        </w:tc>
        <w:tc>
          <w:tcPr>
            <w:tcW w:type="dxa" w:w="2163"/>
          </w:tcPr>
          <w:p>
            <w:pPr>
              <w:spacing w:before="20" w:after="20"/>
            </w:pPr>
            <w:r/>
            <w:r>
              <w:rPr>
                <w:rFonts w:ascii="Verdana" w:hAnsi="Verdana"/>
                <w:b w:val="0"/>
                <w:sz w:val="16"/>
              </w:rPr>
              <w:t>Relative difference between retrieved TPW and forecast TPW</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3 10 101</w:t>
            </w:r>
          </w:p>
        </w:tc>
        <w:tc>
          <w:tcPr>
            <w:tcW w:type="dxa" w:w="2163"/>
          </w:tcPr>
          <w:p>
            <w:pPr>
              <w:spacing w:before="20" w:after="20"/>
            </w:pPr>
            <w:r>
              <w:rPr>
                <w:b/>
              </w:rPr>
            </w:r>
            <w:r>
              <w:rPr>
                <w:rFonts w:ascii="Verdana" w:hAnsi="Verdana"/>
                <w:b/>
                <w:sz w:val="16"/>
              </w:rPr>
              <w:t>(EPS-SG Common part for IAS-1D and IAS-1C New Generation)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0 01 035</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Sub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0 33 113</w:t>
            </w:r>
          </w:p>
        </w:tc>
        <w:tc>
          <w:tcPr>
            <w:tcW w:type="dxa" w:w="2163"/>
          </w:tcPr>
          <w:p>
            <w:pPr>
              <w:spacing w:before="20" w:after="20"/>
            </w:pPr>
            <w:r/>
            <w:r>
              <w:rPr>
                <w:rFonts w:ascii="Verdana" w:hAnsi="Verdana"/>
                <w:b w:val="0"/>
                <w:sz w:val="16"/>
              </w:rPr>
              <w:t>IASI-NG general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1 11 000</w:t>
            </w:r>
          </w:p>
        </w:tc>
        <w:tc>
          <w:tcPr>
            <w:tcW w:type="dxa" w:w="2163"/>
          </w:tcPr>
          <w:p>
            <w:pPr>
              <w:spacing w:before="20" w:after="20"/>
            </w:pPr>
            <w:r/>
            <w:r>
              <w:rPr>
                <w:rFonts w:ascii="Verdana" w:hAnsi="Verdana"/>
                <w:b w:val="0"/>
                <w:sz w:val="16"/>
              </w:rPr>
              <w:t>Delayed replication of 11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0 05 060</w:t>
            </w:r>
          </w:p>
        </w:tc>
        <w:tc>
          <w:tcPr>
            <w:tcW w:type="dxa" w:w="2163"/>
          </w:tcPr>
          <w:p>
            <w:pPr>
              <w:spacing w:before="20" w:after="20"/>
            </w:pPr>
            <w:r/>
            <w:r>
              <w:rPr>
                <w:rFonts w:ascii="Verdana" w:hAnsi="Verdana"/>
                <w:b w:val="0"/>
                <w:sz w:val="16"/>
              </w:rPr>
              <w:t>Y angular position from centre of gravity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0 05 061</w:t>
            </w:r>
          </w:p>
        </w:tc>
        <w:tc>
          <w:tcPr>
            <w:tcW w:type="dxa" w:w="2163"/>
          </w:tcPr>
          <w:p>
            <w:pPr>
              <w:spacing w:before="20" w:after="20"/>
            </w:pPr>
            <w:r/>
            <w:r>
              <w:rPr>
                <w:rFonts w:ascii="Verdana" w:hAnsi="Verdana"/>
                <w:b w:val="0"/>
                <w:sz w:val="16"/>
              </w:rPr>
              <w:t>Z angular position from centre of gravity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1 06 000</w:t>
            </w:r>
          </w:p>
        </w:tc>
        <w:tc>
          <w:tcPr>
            <w:tcW w:type="dxa" w:w="2163"/>
          </w:tcPr>
          <w:p>
            <w:pPr>
              <w:spacing w:before="20" w:after="20"/>
            </w:pPr>
            <w:r/>
            <w:r>
              <w:rPr>
                <w:rFonts w:ascii="Verdana" w:hAnsi="Verdana"/>
                <w:b w:val="0"/>
                <w:sz w:val="16"/>
              </w:rPr>
              <w:t>Replication of 6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 4 Mean value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0 14 044</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 10 Standard deviation (N)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0 14 044</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t>= 63 Missing value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t>= 1 Clear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t>= 3 Probably clear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t>= 4 Probably cloudy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t>= 2 Cloudy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t>= 5 Ash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Pixel(s) type</w:t>
            </w:r>
          </w:p>
        </w:tc>
        <w:tc>
          <w:tcPr>
            <w:tcW w:type="dxa" w:w="2163"/>
          </w:tcPr>
          <w:p>
            <w:pPr>
              <w:spacing w:before="20" w:after="20"/>
            </w:pPr>
            <w:r/>
            <w:r>
              <w:rPr>
                <w:rFonts w:ascii="Verdana" w:hAnsi="Verdana"/>
                <w:b w:val="0"/>
                <w:sz w:val="16"/>
              </w:rPr>
              <w:t>= 7 Missing value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t>= 13 Sea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t>= 19 Forest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t>= 20 Shrublands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t>= 21 Savanna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t>= 22 Desert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t>= 23 Grasslands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t>= 24 Wetlands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t>= 15 urban land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t>= 16 Rural land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t>= 25 Snow/ice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t>= 26 Coast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0 20 083</w:t>
            </w:r>
          </w:p>
        </w:tc>
        <w:tc>
          <w:tcPr>
            <w:tcW w:type="dxa" w:w="2163"/>
          </w:tcPr>
          <w:p>
            <w:pPr>
              <w:spacing w:before="20" w:after="20"/>
            </w:pPr>
            <w:r/>
            <w:r>
              <w:rPr>
                <w:rFonts w:ascii="Verdana" w:hAnsi="Verdana"/>
                <w:b w:val="0"/>
                <w:sz w:val="16"/>
              </w:rPr>
              <w:t>Amount of segment covered by scene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Surface type</w:t>
            </w:r>
          </w:p>
        </w:tc>
        <w:tc>
          <w:tcPr>
            <w:tcW w:type="dxa" w:w="2163"/>
          </w:tcPr>
          <w:p>
            <w:pPr>
              <w:spacing w:before="20" w:after="20"/>
            </w:pPr>
            <w:r/>
            <w:r>
              <w:rPr>
                <w:rFonts w:ascii="Verdana" w:hAnsi="Verdana"/>
                <w:b w:val="0"/>
                <w:sz w:val="16"/>
              </w:rPr>
              <w:t>= 25 Missing value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3 10 102</w:t>
            </w:r>
          </w:p>
        </w:tc>
        <w:tc>
          <w:tcPr>
            <w:tcW w:type="dxa" w:w="2163"/>
          </w:tcPr>
          <w:p>
            <w:pPr>
              <w:spacing w:before="20" w:after="20"/>
            </w:pPr>
            <w:r>
              <w:rPr>
                <w:b/>
              </w:rPr>
            </w:r>
            <w:r>
              <w:rPr>
                <w:rFonts w:ascii="Verdana" w:hAnsi="Verdana"/>
                <w:b/>
                <w:sz w:val="16"/>
              </w:rPr>
              <w:t>(EPS-SG IAS-1C New Generation Radiance sequence)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3 10 101</w:t>
            </w:r>
          </w:p>
        </w:tc>
        <w:tc>
          <w:tcPr>
            <w:tcW w:type="dxa" w:w="2163"/>
          </w:tcPr>
          <w:p>
            <w:pPr>
              <w:spacing w:before="20" w:after="20"/>
            </w:pPr>
            <w:r/>
            <w:r>
              <w:rPr>
                <w:rFonts w:ascii="Verdana" w:hAnsi="Verdana"/>
                <w:b w:val="0"/>
                <w:sz w:val="16"/>
              </w:rPr>
              <w:t>EPS-SG Common part for IAS-1D and IAS-1C New Generation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1 05 170</w:t>
            </w:r>
          </w:p>
        </w:tc>
        <w:tc>
          <w:tcPr>
            <w:tcW w:type="dxa" w:w="2163"/>
          </w:tcPr>
          <w:p>
            <w:pPr>
              <w:spacing w:before="20" w:after="20"/>
            </w:pPr>
            <w:r/>
            <w:r>
              <w:rPr>
                <w:rFonts w:ascii="Verdana" w:hAnsi="Verdana"/>
                <w:b w:val="0"/>
                <w:sz w:val="16"/>
              </w:rPr>
              <w:t>Repeat 5 descriptors 170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1 04 100</w:t>
            </w:r>
          </w:p>
        </w:tc>
        <w:tc>
          <w:tcPr>
            <w:tcW w:type="dxa" w:w="2163"/>
          </w:tcPr>
          <w:p>
            <w:pPr>
              <w:spacing w:before="20" w:after="20"/>
            </w:pPr>
            <w:r/>
            <w:r>
              <w:rPr>
                <w:rFonts w:ascii="Verdana" w:hAnsi="Verdana"/>
                <w:b w:val="0"/>
                <w:sz w:val="16"/>
              </w:rPr>
              <w:t>Repeat 4 descriptors 100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2 01 137</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0 14 044</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3 10 103</w:t>
            </w:r>
          </w:p>
        </w:tc>
        <w:tc>
          <w:tcPr>
            <w:tcW w:type="dxa" w:w="2163"/>
          </w:tcPr>
          <w:p>
            <w:pPr>
              <w:spacing w:before="20" w:after="20"/>
            </w:pPr>
            <w:r>
              <w:rPr>
                <w:b/>
              </w:rPr>
            </w:r>
            <w:r>
              <w:rPr>
                <w:rFonts w:ascii="Verdana" w:hAnsi="Verdana"/>
                <w:b/>
                <w:sz w:val="16"/>
              </w:rPr>
              <w:t>(EPS-SG IAS-1D New Generation Principal Component Scores sequence)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3 10 101</w:t>
            </w:r>
          </w:p>
        </w:tc>
        <w:tc>
          <w:tcPr>
            <w:tcW w:type="dxa" w:w="2163"/>
          </w:tcPr>
          <w:p>
            <w:pPr>
              <w:spacing w:before="20" w:after="20"/>
            </w:pPr>
            <w:r/>
            <w:r>
              <w:rPr>
                <w:rFonts w:ascii="Verdana" w:hAnsi="Verdana"/>
                <w:b w:val="0"/>
                <w:sz w:val="16"/>
              </w:rPr>
              <w:t>EPS-SG Common part for IAS-1D and IAS-1C New Generation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1 09 004</w:t>
            </w:r>
          </w:p>
        </w:tc>
        <w:tc>
          <w:tcPr>
            <w:tcW w:type="dxa" w:w="2163"/>
          </w:tcPr>
          <w:p>
            <w:pPr>
              <w:spacing w:before="20" w:after="20"/>
            </w:pPr>
            <w:r/>
            <w:r>
              <w:rPr>
                <w:rFonts w:ascii="Verdana" w:hAnsi="Verdana"/>
                <w:b w:val="0"/>
                <w:sz w:val="16"/>
              </w:rPr>
              <w:t>Replicate 9 descriptors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0 25 140</w:t>
            </w:r>
          </w:p>
        </w:tc>
        <w:tc>
          <w:tcPr>
            <w:tcW w:type="dxa" w:w="2163"/>
          </w:tcPr>
          <w:p>
            <w:pPr>
              <w:spacing w:before="20" w:after="20"/>
            </w:pPr>
            <w:r/>
            <w:r>
              <w:rPr>
                <w:rFonts w:ascii="Verdana" w:hAnsi="Verdana"/>
                <w:b w:val="0"/>
                <w:sz w:val="16"/>
              </w:rPr>
              <w:t>Start channel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0 25 141</w:t>
            </w:r>
          </w:p>
        </w:tc>
        <w:tc>
          <w:tcPr>
            <w:tcW w:type="dxa" w:w="2163"/>
          </w:tcPr>
          <w:p>
            <w:pPr>
              <w:spacing w:before="20" w:after="20"/>
            </w:pPr>
            <w:r/>
            <w:r>
              <w:rPr>
                <w:rFonts w:ascii="Verdana" w:hAnsi="Verdana"/>
                <w:b w:val="0"/>
                <w:sz w:val="16"/>
              </w:rPr>
              <w:t>End channel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0 40 026</w:t>
            </w:r>
          </w:p>
        </w:tc>
        <w:tc>
          <w:tcPr>
            <w:tcW w:type="dxa" w:w="2163"/>
          </w:tcPr>
          <w:p>
            <w:pPr>
              <w:spacing w:before="20" w:after="20"/>
            </w:pPr>
            <w:r/>
            <w:r>
              <w:rPr>
                <w:rFonts w:ascii="Verdana" w:hAnsi="Verdana"/>
                <w:b w:val="0"/>
                <w:sz w:val="16"/>
              </w:rPr>
              <w:t>Score quantization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0 40 016</w:t>
            </w:r>
          </w:p>
        </w:tc>
        <w:tc>
          <w:tcPr>
            <w:tcW w:type="dxa" w:w="2163"/>
          </w:tcPr>
          <w:p>
            <w:pPr>
              <w:spacing w:before="20" w:after="20"/>
            </w:pPr>
            <w:r/>
            <w:r>
              <w:rPr>
                <w:rFonts w:ascii="Verdana" w:hAnsi="Verdana"/>
                <w:b w:val="0"/>
                <w:sz w:val="16"/>
              </w:rPr>
              <w:t>Residual RMS in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Delayed replication of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0 40 017</w:t>
            </w:r>
          </w:p>
        </w:tc>
        <w:tc>
          <w:tcPr>
            <w:tcW w:type="dxa" w:w="2163"/>
          </w:tcPr>
          <w:p>
            <w:pPr>
              <w:spacing w:before="20" w:after="20"/>
            </w:pPr>
            <w:r/>
            <w:r>
              <w:rPr>
                <w:rFonts w:ascii="Verdana" w:hAnsi="Verdana"/>
                <w:b w:val="0"/>
                <w:sz w:val="16"/>
              </w:rPr>
              <w:t>Non-normalized principal component score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3 10 191</w:t>
            </w:r>
          </w:p>
        </w:tc>
        <w:tc>
          <w:tcPr>
            <w:tcW w:type="dxa" w:w="2163"/>
          </w:tcPr>
          <w:p>
            <w:pPr>
              <w:spacing w:before="20" w:after="20"/>
            </w:pPr>
            <w:r>
              <w:rPr>
                <w:b/>
              </w:rPr>
            </w:r>
            <w:r>
              <w:rPr>
                <w:rFonts w:ascii="Verdana" w:hAnsi="Verdana"/>
                <w:b/>
                <w:sz w:val="16"/>
              </w:rPr>
              <w:t>(FY-4 Geostationary Interferometric Infrared Sounder (GIIRS))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Satellite classification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Hour,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Increase scale, reference value and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1 02 002</w:t>
            </w:r>
          </w:p>
        </w:tc>
        <w:tc>
          <w:tcPr>
            <w:tcW w:type="dxa" w:w="2163"/>
          </w:tcPr>
          <w:p>
            <w:pPr>
              <w:spacing w:before="20" w:after="20"/>
            </w:pPr>
            <w:r/>
            <w:r>
              <w:rPr>
                <w:rFonts w:ascii="Verdana" w:hAnsi="Verdana"/>
                <w:b w:val="0"/>
                <w:sz w:val="16"/>
              </w:rPr>
              <w:t>Replicate 2 descriptors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0 08 076</w:t>
            </w:r>
          </w:p>
        </w:tc>
        <w:tc>
          <w:tcPr>
            <w:tcW w:type="dxa" w:w="2163"/>
          </w:tcPr>
          <w:p>
            <w:pPr>
              <w:spacing w:before="20" w:after="20"/>
            </w:pPr>
            <w:r/>
            <w:r>
              <w:rPr>
                <w:rFonts w:ascii="Verdana" w:hAnsi="Verdana"/>
                <w:b w:val="0"/>
                <w:sz w:val="16"/>
              </w:rPr>
              <w:t>Type of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0 05 045</w:t>
            </w:r>
          </w:p>
        </w:tc>
        <w:tc>
          <w:tcPr>
            <w:tcW w:type="dxa" w:w="2163"/>
          </w:tcPr>
          <w:p>
            <w:pPr>
              <w:spacing w:before="20" w:after="20"/>
            </w:pPr>
            <w:r/>
            <w:r>
              <w:rPr>
                <w:rFonts w:ascii="Verdana" w:hAnsi="Verdana"/>
                <w:b w:val="0"/>
                <w:sz w:val="16"/>
              </w:rPr>
              <w:t>Field of regard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+5</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0 25 182</w:t>
            </w:r>
          </w:p>
        </w:tc>
        <w:tc>
          <w:tcPr>
            <w:tcW w:type="dxa" w:w="2163"/>
          </w:tcPr>
          <w:p>
            <w:pPr>
              <w:spacing w:before="20" w:after="20"/>
            </w:pPr>
            <w:r/>
            <w:r>
              <w:rPr>
                <w:rFonts w:ascii="Verdana" w:hAnsi="Verdana"/>
                <w:b w:val="0"/>
                <w:sz w:val="16"/>
              </w:rPr>
              <w:t>L1 processing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0 02 165</w:t>
            </w:r>
          </w:p>
        </w:tc>
        <w:tc>
          <w:tcPr>
            <w:tcW w:type="dxa" w:w="2163"/>
          </w:tcPr>
          <w:p>
            <w:pPr>
              <w:spacing w:before="20" w:after="20"/>
            </w:pPr>
            <w:r/>
            <w:r>
              <w:rPr>
                <w:rFonts w:ascii="Verdana" w:hAnsi="Verdana"/>
                <w:b w:val="0"/>
                <w:sz w:val="16"/>
              </w:rPr>
              <w:t>Radiance type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1 08 002</w:t>
            </w:r>
          </w:p>
        </w:tc>
        <w:tc>
          <w:tcPr>
            <w:tcW w:type="dxa" w:w="2163"/>
          </w:tcPr>
          <w:p>
            <w:pPr>
              <w:spacing w:before="20" w:after="20"/>
            </w:pPr>
            <w:r/>
            <w:r>
              <w:rPr>
                <w:rFonts w:ascii="Verdana" w:hAnsi="Verdana"/>
                <w:b w:val="0"/>
                <w:sz w:val="16"/>
              </w:rPr>
              <w:t>Replicate 8 descriptors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0 08 076</w:t>
            </w:r>
          </w:p>
        </w:tc>
        <w:tc>
          <w:tcPr>
            <w:tcW w:type="dxa" w:w="2163"/>
          </w:tcPr>
          <w:p>
            <w:pPr>
              <w:spacing w:before="20" w:after="20"/>
            </w:pPr>
            <w:r/>
            <w:r>
              <w:rPr>
                <w:rFonts w:ascii="Verdana" w:hAnsi="Verdana"/>
                <w:b w:val="0"/>
                <w:sz w:val="16"/>
              </w:rPr>
              <w:t>Type of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0 06 029</w:t>
            </w:r>
          </w:p>
        </w:tc>
        <w:tc>
          <w:tcPr>
            <w:tcW w:type="dxa" w:w="2163"/>
          </w:tcPr>
          <w:p>
            <w:pPr>
              <w:spacing w:before="20" w:after="20"/>
            </w:pPr>
            <w:r/>
            <w:r>
              <w:rPr>
                <w:rFonts w:ascii="Verdana" w:hAnsi="Verdana"/>
                <w:b w:val="0"/>
                <w:sz w:val="16"/>
              </w:rPr>
              <w:t>Wave number</w:t>
            </w:r>
          </w:p>
        </w:tc>
        <w:tc>
          <w:tcPr>
            <w:tcW w:type="dxa" w:w="2163"/>
          </w:tcPr>
          <w:p>
            <w:pPr>
              <w:spacing w:before="20" w:after="20"/>
            </w:pPr>
            <w:r/>
            <w:r>
              <w:rPr>
                <w:rFonts w:ascii="Verdana" w:hAnsi="Verdana"/>
                <w:b w:val="0"/>
                <w:sz w:val="16"/>
              </w:rPr>
              <w:t xml:space="preserve"> Start of range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0 06 029</w:t>
            </w:r>
          </w:p>
        </w:tc>
        <w:tc>
          <w:tcPr>
            <w:tcW w:type="dxa" w:w="2163"/>
          </w:tcPr>
          <w:p>
            <w:pPr>
              <w:spacing w:before="20" w:after="20"/>
            </w:pPr>
            <w:r/>
            <w:r>
              <w:rPr>
                <w:rFonts w:ascii="Verdana" w:hAnsi="Verdana"/>
                <w:b w:val="0"/>
                <w:sz w:val="16"/>
              </w:rPr>
              <w:t>Wave number</w:t>
            </w:r>
          </w:p>
        </w:tc>
        <w:tc>
          <w:tcPr>
            <w:tcW w:type="dxa" w:w="2163"/>
          </w:tcPr>
          <w:p>
            <w:pPr>
              <w:spacing w:before="20" w:after="20"/>
            </w:pPr>
            <w:r/>
            <w:r>
              <w:rPr>
                <w:rFonts w:ascii="Verdana" w:hAnsi="Verdana"/>
                <w:b w:val="0"/>
                <w:sz w:val="16"/>
              </w:rPr>
              <w:t xml:space="preserve"> End of range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0 25 140</w:t>
            </w:r>
          </w:p>
        </w:tc>
        <w:tc>
          <w:tcPr>
            <w:tcW w:type="dxa" w:w="2163"/>
          </w:tcPr>
          <w:p>
            <w:pPr>
              <w:spacing w:before="20" w:after="20"/>
            </w:pPr>
            <w:r/>
            <w:r>
              <w:rPr>
                <w:rFonts w:ascii="Verdana" w:hAnsi="Verdana"/>
                <w:b w:val="0"/>
                <w:sz w:val="16"/>
              </w:rPr>
              <w:t>Start channel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0 25 141</w:t>
            </w:r>
          </w:p>
        </w:tc>
        <w:tc>
          <w:tcPr>
            <w:tcW w:type="dxa" w:w="2163"/>
          </w:tcPr>
          <w:p>
            <w:pPr>
              <w:spacing w:before="20" w:after="20"/>
            </w:pPr>
            <w:r/>
            <w:r>
              <w:rPr>
                <w:rFonts w:ascii="Verdana" w:hAnsi="Verdana"/>
                <w:b w:val="0"/>
                <w:sz w:val="16"/>
              </w:rPr>
              <w:t>End channel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0 33 076</w:t>
            </w:r>
          </w:p>
        </w:tc>
        <w:tc>
          <w:tcPr>
            <w:tcW w:type="dxa" w:w="2163"/>
          </w:tcPr>
          <w:p>
            <w:pPr>
              <w:spacing w:before="20" w:after="20"/>
            </w:pPr>
            <w:r/>
            <w:r>
              <w:rPr>
                <w:rFonts w:ascii="Verdana" w:hAnsi="Verdana"/>
                <w:b w:val="0"/>
                <w:sz w:val="16"/>
              </w:rPr>
              <w:t>Calibration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0 33 077</w:t>
            </w:r>
          </w:p>
        </w:tc>
        <w:tc>
          <w:tcPr>
            <w:tcW w:type="dxa" w:w="2163"/>
          </w:tcPr>
          <w:p>
            <w:pPr>
              <w:spacing w:before="20" w:after="20"/>
            </w:pPr>
            <w:r/>
            <w:r>
              <w:rPr>
                <w:rFonts w:ascii="Verdana" w:hAnsi="Verdana"/>
                <w:b w:val="0"/>
                <w:sz w:val="16"/>
              </w:rPr>
              <w:t>Field-of-view quality flags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0 25 187</w:t>
            </w:r>
          </w:p>
        </w:tc>
        <w:tc>
          <w:tcPr>
            <w:tcW w:type="dxa" w:w="2163"/>
          </w:tcPr>
          <w:p>
            <w:pPr>
              <w:spacing w:before="20" w:after="20"/>
            </w:pPr>
            <w:r/>
            <w:r>
              <w:rPr>
                <w:rFonts w:ascii="Verdana" w:hAnsi="Verdana"/>
                <w:b w:val="0"/>
                <w:sz w:val="16"/>
              </w:rPr>
              <w:t>Confidence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0 08 076</w:t>
            </w:r>
          </w:p>
        </w:tc>
        <w:tc>
          <w:tcPr>
            <w:tcW w:type="dxa" w:w="2163"/>
          </w:tcPr>
          <w:p>
            <w:pPr>
              <w:spacing w:before="20" w:after="20"/>
            </w:pPr>
            <w:r/>
            <w:r>
              <w:rPr>
                <w:rFonts w:ascii="Verdana" w:hAnsi="Verdana"/>
                <w:b w:val="0"/>
                <w:sz w:val="16"/>
              </w:rPr>
              <w:t>Type of band</w:t>
            </w:r>
          </w:p>
        </w:tc>
        <w:tc>
          <w:tcPr>
            <w:tcW w:type="dxa" w:w="2163"/>
          </w:tcPr>
          <w:p>
            <w:pPr>
              <w:spacing w:before="20" w:after="20"/>
            </w:pPr>
            <w:r/>
            <w:r>
              <w:rPr>
                <w:rFonts w:ascii="Verdana" w:hAnsi="Verdana"/>
                <w:b w:val="0"/>
                <w:sz w:val="16"/>
              </w:rPr>
              <w:t>Set to missing (cancel)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Delayed replication of 5 descriptors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+5</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0 14 044</w:t>
            </w:r>
          </w:p>
        </w:tc>
        <w:tc>
          <w:tcPr>
            <w:tcW w:type="dxa" w:w="2163"/>
          </w:tcPr>
          <w:p>
            <w:pPr>
              <w:spacing w:before="20" w:after="20"/>
            </w:pPr>
            <w:r/>
            <w:r>
              <w:rPr>
                <w:rFonts w:ascii="Verdana" w:hAnsi="Verdana"/>
                <w:b w:val="0"/>
                <w:sz w:val="16"/>
              </w:rPr>
              <w:t>Channel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0 14 049</w:t>
            </w:r>
          </w:p>
        </w:tc>
        <w:tc>
          <w:tcPr>
            <w:tcW w:type="dxa" w:w="2163"/>
          </w:tcPr>
          <w:p>
            <w:pPr>
              <w:spacing w:before="20" w:after="20"/>
            </w:pPr>
            <w:r/>
            <w:r>
              <w:rPr>
                <w:rFonts w:ascii="Verdana" w:hAnsi="Verdana"/>
                <w:b w:val="0"/>
                <w:sz w:val="16"/>
              </w:rPr>
              <w:t>Noise equivalent delta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