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12: Температура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определенный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теплой нагрузки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Спектральное излучение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52: Для кодирования излучения вместо дескриптора 0 12 072 следует использовать дескриптор 0 12 076.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снега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самой холодной группы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