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Category 04: Meteorological sequences common to satellite observations</w:t>
      </w:r>
    </w:p>
    <w:p>
      <w:r>
        <w:rPr>
          <w:rFonts w:ascii="Verdana" w:hAnsi="Verdana"/>
          <w:b/>
          <w:sz w:val="18"/>
        </w:rPr>
        <w:t>3 04 001 (Cloud top pressure, temperature, wind)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Vertical significance (satellite observations)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Temperature/air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04 002 (Cloud top pressure, wind)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Vertical significance (satellite observations)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04 003 (Surface temperature)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Vertical significance (satellite observations)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Temperature/air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04 004 (Cloud top pressure, cloud cover, temperature)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Vertical significance (satellite observations)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Cloud cover (total)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Temperature/air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04 005 (Layer mean relative humidity)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Integrated mean humidity computational method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Define layer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Relative humidity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04 006 (Radiation)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Long-wave radiation, integrated over 24 hours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Outgoing long-wave radiation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Long-wave radiation, integrated over 24 hours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Incoming long-wave radiation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Short-wave radiation, integrated over 24 hours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Outgoing short-wave radiation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04 011 (GOES-I/M info)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assignment method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Tracer correlation method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Land/sea qualifier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zenith angle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Origin of first-guess information for GOES-I/M soundings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Month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period or displacement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10 descriptors 4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3 descriptors 10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assignment method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Temperature/air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04 030 (Location of platform)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 direction of 0 degrees longitude, distance from the Earth's centre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 direction 90 degrees East, distance from the Earth's centre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 direction of the North Pole, distance from the Earth's centre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04 031 (Speed of platform)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Absolute platform velocity - first component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Absolute platform velocity - second component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Absolute platform velocity - third component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04 032 (Cloud fraction)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channel centre frequency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channel band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Cloud amount in segment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Amount segment cloud free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Cloud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04 033 (Clear sky radiance)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instrument used in data processing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Radiance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Radiance computational method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channel centre frequency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channel band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Spectral radiance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Brightness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04 034 (Latitude/longitude, solar elevation, number of layers)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2 descriptors 4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Solar elevation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Field of view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Cloud cover (total)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 at top of cloud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Quality information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retrieved layers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04 035 (All sky radiance data)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channel centre frequency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1: 3 04 035 is deprecated.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channel band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1: 3 04 035 is deprecated.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Brightness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1: 3 04 035 is deprecated.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Meteorological feature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Pixel type: clear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1: 3 04 035 is deprecated.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Brightness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Clear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1: 3 04 035 is deprecated.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Meteorological feature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Pixel type: cloudy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1: 3 04 035 is deprecated.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Brightness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Cloudy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1: 3 04 035 is deprecated.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Meteorological feature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1: 3 04 035 is deprecated.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Vertical significance (satellite observations)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Low cloud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1: 3 04 035 is deprecated.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Brightness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Low cloud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1: 3 04 035 is deprecated.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Vertical significance (satellite observations)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Mid cloud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1: 3 04 035 is deprecated.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Brightness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Mid cloud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1: 3 04 035 is deprecated.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Vertical significance (satellite observations)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High cloud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1: 3 04 035 is deprecated.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Brightness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High cloud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1: 3 04 035 is deprecated.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Vertical significance (satellite observations)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1: 3 04 035 is deprecated.</w:t>
            </w:r>
          </w:p>
        </w:tc>
      </w:tr>
    </w:tbl>
    <w:p/>
    <w:p>
      <w:r>
        <w:rPr>
          <w:rFonts w:ascii="Verdana" w:hAnsi="Verdana"/>
          <w:b/>
          <w:sz w:val="18"/>
        </w:rPr>
        <w:t>3 04 036 (Cloud coverage)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Amount segment cloud free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Land/sea qualifier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Amount segment cloud free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Land/sea qualifier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Cloud amount in segment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Vertical significance (satellite observations)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Low cloud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Cloud amount in segment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Low cloud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Vertical significance (satellite observations)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Mid cloud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Cloud amount in segment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Mid cloud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Vertical significance (satellite observations)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High cloud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Cloud amount in segment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High cloud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Vertical significance (satellite observations)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04 037 (All sky radiance data)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channel centre frequency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channel band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Brightness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Meteorological feature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Pixel type: clear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Brightness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Clear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Meteorological feature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Pixel type: cloudy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Brightness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Cloudy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Meteorological feature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Vertical significance (satellite observations)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Low cloud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Brightness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Low cloud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Vertical significance (satellite observations)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Mid cloud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Brightness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Mid cloud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Vertical significance (satellite observations)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High cloud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Brightness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High cloud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04 039 (Radiance in channel)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 8 to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Channel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Scaled radiance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04 040 (Principal component score in band)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Start channel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End channel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Score quantization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Residual RMS in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Database identification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Extended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Non-normalized principal component score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