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Catégorie 21 : Séquences correspondant à des messages de mesures par radar</w:t>
      </w:r>
    </w:p>
    <w:p>
      <w:r>
        <w:rPr>
          <w:rFonts w:ascii="Verdana" w:hAnsi="Verdana"/>
          <w:b/>
          <w:sz w:val="18"/>
        </w:rPr>
        <w:t>3 21 001 (Profileur du vent - caractéristiques de l'antenne)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d'antenne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équivalente de l'antenne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Gain maximal de l'antenne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Ouverture de faisceau à 3 dB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Suppression des lobes latéraux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moyenne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21 003 (Profileur du vent - données relatives au moment)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Puissance du signal supérieure à 1 mW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Doppler moyenne (radiale)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Largeur spectrale de la vitesse Doppler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signal-bruit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21 004 (Profileur du vent - sondage des données relatives au moment)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et type de station, date/heure, position (précision élevée), hauteur de la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d'équipement de mesure utilisé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Profileur du vent - données relatives au moment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21 005 (Caractéristiques des émetteurs-récepteurs)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Traitement des échos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moyenne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Gamme d'agilité de fréquence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Puissance de crête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Puissance moyenne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de répétition des impulsions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Largeur d'impulsion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intermédiaire du récepteur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 passante aux fréquences intermédiaires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minimal détectable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Portée dynamique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Commande de gain variable dans le temps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21 006 (Caractéristiques d'intégration)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de la porte d'intégration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moyen de portes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d'impulsions intégrées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Intégration des échos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21 007 (Corrections)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d'étalonnage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Traitement des échos fixes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des échos de sol (filtrage)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l'atténuation de portée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la bande brillante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l'atténuation par le radôme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l'atténuation en air clair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l'atténuation par les précipitations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21 008 (Conversion de Z à 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Conversion Z - 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conversion Z - 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Exposant de conversion Z - 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21 009 (Loi reliant A à Z)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Loi reliant A à Z pour le facteur d'atténuation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Loi reliant A à Z pour l'exposant d'atténuation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21 010 (Caractéristiques de l'antenne)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d'antenne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de la base du pylône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l'antenne au-dessus de la base du pylône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Radôme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Polarisation de l'antenne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Gain maximal de l'antenne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Ouverture de faisceau à 3 dB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Suppression des lobes latéraux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de découplage de polarisation croisée dans l'axe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angulaire de l'antenne (en azimut)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angulaire de l'antenne (en élévation)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Exactitude du pointage en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Exactitude de l'angle de site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21 011 (Caractéristiques générales)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d'image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Combinaison avec d'autres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grille de coordonnées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21 012 (Angles de site de l'antenne)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de site de l'antenne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21 021 (Information de base (système/site) concernant le profileur du vent/ RASS (Système de sondage radio-acoustique))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d'équipement de mesure utilisé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d'antenne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bits de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Ouverture de faisceau à 3 dB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 bits de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Échelle: -6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moyenne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 bits de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Échelle: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de la porte d'intégration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21 022 (Profileur du vent: données traitées concernant le vent)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bit de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 du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 d'un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bit de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 du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Composante 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 d'un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signal-bruit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21 023 (Profileur du vent: données brutes concernant le vent)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0ième moment du spectre Doppler du signal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signal-bruit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Doppler moyenne (radiale)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bits de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Largeur spectrale de la vitesse Doppler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21 024 (Mode RASS: données traitées RASS (Système de sondage radio-acoustique))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bit de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 du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virtuelle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Composante 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 d'un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signal-bruit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21 025 (Mode RASS: données brutes RASS (Système de sondage radio-acoustique))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0ième moment du spectre Doppler du signal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signal-bruit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Doppler moyenne (radiale)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bits de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Largeur spectrale de la vitesse Doppler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0ième moment du spectre Doppler du signal RASS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signal-bruit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au signal RASS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de propagation acoustique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bits de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Largeur spectrale de la vitesse Doppler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au signal RASS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21 026 (Flux de données RASS (Système de sondage radio-acoustique))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bit de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 du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virtuelle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Constante structurelle de l'indice de réfraction (Cn2)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Flux de quantités de mouvement vertical de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Flux de la poussée verticale de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Énergie cinétique de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Énergie de dissipation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 d'un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21 027 (Spécification du radar, surface équivalente radar normalisée, coefficient de variance Kp)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d'atténuation sur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d'ouverture du faisceau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d'incidence du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Polarisation de l'antenne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équivalente radar normalisée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variance Kp (alpha)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variance Kp (bêta)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variance Kp (gamma)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 sigma-0 déterminée par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 de sigma-0 déterminé par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surface terre/glace mesurée par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Contrôle de la qualité de la variance de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21 028 (Spécification du radar, surface équivalente radar normalisée mesurée par SEAWINDS, coefficient de variance Kp)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d'atténuation sur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d'ouverture du faisceau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d'incidence du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Polarisation de l'antenne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équivalente radar normalisée mesurée par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variance Kp (alpha)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variance Kp (bêta)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variance Kp (gamma)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 sigma-0 déterminée par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 de sigma-0 déterminé par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surface terre/glace mesurée par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Contrôle de la qualité de la variance de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21 030 (Sigma-0 ASCAT)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du faisceau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Augmenter l'échelle de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Augmenter le champ de 3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d'incidence du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du faisceau d'antenne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Rétrodiffusion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Résolution radiométrique (valeur du bruit)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 l'estimation de la Kp, ASCAT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Utilité des sigma-0, ASCAT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Utilisation de données synthétiques, ASCAT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Quantité des données synthétiques, ASCAT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 l'orbite et de l'attitude du satellite, ASCAT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Contamination par réflexion sur panneau solaire, ASCAT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Présence et qualité des télémesures, ASCAT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Fonction de référence extrapolée, ASCAT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Fraction terrestre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