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25</w:t>
      </w:r>
    </w:p>
    <w:p>
      <w:r>
        <w:rPr>
          <w:rFonts w:ascii="Verdana" w:hAnsi="Verdana"/>
          <w:b/>
          <w:sz w:val="18"/>
        </w:rPr>
        <w:t>0 25 004  Обработка отраженного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Некогерентная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Когерентная (Доплер)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25 005  Интегрирование отраженного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Логарифм — 2,5 дБ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Линейное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Специальное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25 006  Конверсия Z в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Конверсия ZH в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(ZH, ZDR) в (NO, DO) в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(Z (F1), Z (F2)) в затухание для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25 009  Метод калибровки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Образец для калибровки или сигнал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дождемерам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другим приборам (дисдрометр — затухание)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/>
    <w:p>
      <w:r>
        <w:rPr>
          <w:rFonts w:ascii="Verdana" w:hAnsi="Verdana"/>
          <w:b/>
          <w:sz w:val="18"/>
        </w:rPr>
        <w:t>0 25 010  Подавление мешающих отражений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Включение данных с более высоким превышением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изменяющегося логарифмического сигнала (обнаружение мешающих отражений)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Исключение изменяющейся части линейного сигнала (подавление мешающих отражений)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мешающих отражений — доплеровское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многих параметров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25 011  Коррекция помех от земной поверхности (защита)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 факторов коррекции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Интерполяция (азимут или превышение)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25 012  Коррекция затухания с увеличением дальности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Аппаратура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Программное обеспечение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Аппаратура и программное обеспечение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25 013  Коррекция яркой полосы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яркой полосы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25 015  Коррекция затухания на обтекателе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на обтекателе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25 017  Коррекция затухания в осадках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в осадках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25 020  Оценка средней скорости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FFT (быстрое преобразование Фурье)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PPP (обработка пары импульсов)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VPC (изменение фазы вектора)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25 021  Расширение расчета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Простое усреднение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Консенсусное усреднение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Медианная проверка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на вертикальную согласованность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Прочие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25 022  Флаг неприемлемости ТПМВРГ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обработаны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Подозрение на присутствие суши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Слишком большая скорость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 дождь (только выборки микроволновых данных)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Обнаружена облачность (только выборки инфракрасных данных)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Несущественное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ТПМ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25 023  Флаг достоверности ТПМВРГ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Использовалось установленное по умолчанию значение достоверности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Использовались установленное по умолчанию искажение и стандартное отклонение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Подозрение на солнечный блик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Выборка по морскому льду для микроволновых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Выборка по высокой скорости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Неточная ТПМ по причине низкой ТПМ (&lt; 285 K) (только применительно к прибору TMI)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Подозрение на слабое искажение данных, обусловленное дождем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Потенциальное загрязнение боковых лепестков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25 024  Качество данных ТПМВРГ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Необработанная выборка инфракрасных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Облачные выборки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Плохое: возможное искажение данных за счет облачности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Приемлемые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Отличные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Подозрение на холодную поверхностную пленку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Необработанная выборка микроволновых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Сомнительная выборка микроволновых данных, которые могут быть искажены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Приемлемая выборка микроволновых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Высокая вероятность суточной изменчивости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25 029  Метод калибровки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Образец для калибровки или сигнал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дождемерам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другими приборам (дисдрометр — затухание)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25 030  Использование скользящей средней температуры поверхности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Скользящая средняя температура поверхности моря не используется, поскольку критерии использования не удовлетворены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Скользящая средняя температура поверхности моря не используется, поскольку данных не имеется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Скользящая средняя температура поверхности моря используется в качестве предиктора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25 031  Метод прореживания вертикальных профилей, полученных с помощью ЧПП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Прореживание не применяется (все собственные модельные уровни включаются от нижней до верхней границы псевдозондирования)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Собственные модельные уровни присутствуют только при условии, что они являются значимыми уровнями в соответствии с правилами B/C25 для обычных зондирований TEMP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Присутствует заранее заданный поднабор собственных модельных уровней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Собственные модельные уровни отсутствуют. Все уровни профилей интерполируются в заранее заданный набор барических координат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/>
    <w:p>
      <w:r>
        <w:rPr>
          <w:rFonts w:ascii="Verdana" w:hAnsi="Verdana"/>
          <w:b/>
          <w:sz w:val="18"/>
        </w:rPr>
        <w:t>0 25 032  Информация о режиме, в котором используется профилометр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 нижнего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 верхнего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25 033  Информация о поддиапазоне применения профилометра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Профилометр ветра, работающий в поддиапазоне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Профилометр ветра, работающий в поддиапазоне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25 034  Результаты контроля качества данных профилометра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А выполнена и не прошла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B выполнена и не прошла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Результаты проверки не дают возможности сделать заключение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25 035  Метод обнаружения атмосфериков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основе единичного скачка напряжения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основе скачка тока выше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основе скачка напряжения выше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Согласованность показаний датчиков, величина тока выше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Согласованность показаний датчиков, величина напряжения выше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25 036  Метод обнаружения атмосфериков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Сеть нескольких радиопеленгаторов, работающих по одним и тем же отдельным атмосферикам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Сеть нескольких станций определения времени поступления сигнала, работающая по одним и тем же отдельным атмосферикам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дальности с использованием одной станции пеленгации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25 040  Получение продукции о ветре по измерениям CO₂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Неопределенный способ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нулевого приближения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облачности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усредненном векторе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Первичные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Модельные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Трассерные данные; данное изображение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Трассерные данные для следующего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25 041  Метод передачи сводок о направлении движения подвижной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первоначально передаваемое в истинных градусах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первоначально передаваемое с использованием кодовой таблицы 0700, FM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/>
    <w:p>
      <w:r>
        <w:rPr>
          <w:rFonts w:ascii="Verdana" w:hAnsi="Verdana"/>
          <w:b/>
          <w:sz w:val="18"/>
        </w:rPr>
        <w:t>0 25 042  Метод передачи сводок о скорости движения подвижной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Скорость, первоначально передаваемая в метрах в секунду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Скорость, первоначально передаваемая с использованием кодовой таблицы 4451, FM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/>
    <w:p>
      <w:r>
        <w:rPr>
          <w:rFonts w:ascii="Verdana" w:hAnsi="Verdana"/>
          <w:b/>
          <w:sz w:val="18"/>
        </w:rPr>
        <w:t>0 25 045  Комбинация каналов HIRS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25 046  Комбинация каналов MSU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25 047  Комбинация каналов SSU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25 048  Комбинация каналов AMSU-A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25 049  Комбинация каналов AMSU-B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25 051  Комбинация каналов AVHRR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Начиная с позиции первого бита (бит старшего разряда), если позиция бита установлена на 1, то канал имеется; если позиция бита установлена на 0, то канал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25 053  Качество наблюдений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Излишнее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Экспериментальное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Необоснованное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25 063  Указатель центрального процессора или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процессор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Дублирующий процессор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25 069  Поправки давления на высоту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сглажено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Скорректированная базовая линия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Нормализованный временной интервал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Выбросы значений проверены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проверена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Согласованность проверена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интерполировано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25 086  Указатель корректировки глубины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Глубины не корректируются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Глубины корректируются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25 090  Флаг характеристики орбиты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Вычисленная орбита во время маневра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Скорректированная орбита полетных операций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Экстраполированная орбита полетных операций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Скорректированная (предварительная/точная) орбита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оценивается во время периода маневра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интерполируется для отслеживания пропуска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экстраполируется на период менее 1 дня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экстраполируется на период от 1 до 2 дней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(Предварительная/точная) орбита экстраполируется на период более 2 дней, или орбита экстраполируется сразу после маневра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Орбита навигатора DORIS DIODE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25 093  Корректировка расчета данных РАСС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Корректировки нет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вертикальной скорости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корректировки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25 095  Флаг состояния высотомера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Функционирующий высотомер (0, если номинальный; 1, если резервный)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25 096  Флаг состояния радиометра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режима (0, если режим 2; 1, если режим 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последовательности калибровки в режиме 1 (0, если обычный прием данных в режиме 1 или 2; 1, если последовательность калибровки в режиме 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2 (0, если включен; 1, если выключен)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3 (0, если включен; 1, если выключен)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25 097  Трехмерная оценка ошибки орбиты навигатора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0–30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30–60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60–90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90–120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120–150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150–180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180–210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210–240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240–270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Диапазоны свыше 270 см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25 098  Флаг качества данных альтиметра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полосы частот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полосы частот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ВЗВ в полосе частот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ВЗВ в полосе частот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в полосе частот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в полосе частот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отклонения от надира исходя из параметров формы волны в полосе частот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отклонения от надира с платформы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5: (0 = хорошее; 1 = плохое)</w:t>
      </w:r>
    </w:p>
    <w:p/>
    <w:p>
      <w:r>
        <w:rPr>
          <w:rFonts w:ascii="Verdana" w:hAnsi="Verdana"/>
          <w:b/>
          <w:sz w:val="18"/>
        </w:rPr>
        <w:t>0 25 099  Флаг качества коррекции альтиметра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 диапазоне полосы частот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 диапазоне полосы частот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ВЗВ в полосе частот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ВЗВ в полосе частот 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коэффициента обратного рассеяния в полосе частот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коэффициента обратного рассеяния в полосе частот 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5: (0 = хорошее; 1 = плохое)</w:t>
      </w:r>
    </w:p>
    <w:p/>
    <w:p>
      <w:r>
        <w:rPr>
          <w:rFonts w:ascii="Verdana" w:hAnsi="Verdana"/>
          <w:b/>
          <w:sz w:val="18"/>
        </w:rPr>
        <w:t>0 25 110  Краткая сводка об обработке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Проводился анализ необработанных данных для их коррекции. Коррекция проведена с параметрами по умолчанию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Проводился анализ необработанных данных для их коррекции. Коррекция проведена с учетом результатов анализа необработанных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Применялась коррекция диаграммы направленности антенны в вертикальной плоскости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Использовалась копия номинального импульса с линейной частотной модуляцией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Использовалось восстановление импульса с линейной частотной модуляцией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Проведено преобразование наклонной дальности в горизонтальную дальность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25 112  Флаг качества данных альтиметра для специфической полосы частот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специфической полосы частот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в специфической полосе частот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отклонения от надира исходя из параметров формы волны в специфической полосе частот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отклонения от надира по отношению к платформе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5: (0 = хорошее; 1 = плохое)</w:t>
      </w:r>
    </w:p>
    <w:p/>
    <w:p>
      <w:r>
        <w:rPr>
          <w:rFonts w:ascii="Verdana" w:hAnsi="Verdana"/>
          <w:b/>
          <w:sz w:val="18"/>
        </w:rPr>
        <w:t>0 25 113  Флаг качества коррекции альтиметра для специфической полосы частот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 диапазоне специфической полосы частот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Инструментальная поправка коэффициента обратного рассеяния в специфической полосе частот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5: (0 = хорошее; 1 = плохое)</w:t>
      </w:r>
    </w:p>
    <w:p/>
    <w:p>
      <w:r>
        <w:rPr>
          <w:rFonts w:ascii="Verdana" w:hAnsi="Verdana"/>
          <w:b/>
          <w:sz w:val="18"/>
        </w:rPr>
        <w:t>0 25 120  Флаги обработки RA2-L2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DSR без ошибок обработки уровня 2 больше допустимого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DSR без ошибок обработки уровня 2 меньше допустимого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25 122  Аппаратная конфигурация 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RF —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RF —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25 123  Аппаратная конфигурация НРА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НРА —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НРА —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25 124  Флаги обработки MWR – 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DSR без ошибок обработки уровня 2 больше допустимого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DSR без ошибок обработки уровня 2 меньше допустимого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25 150  Метод анализа интенсивности тропического циклона с использованием спутниковых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интенсивности по методу Дворака VIS (визуальное изображение)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Анализ интенсивности по методу Дворака EIR (усиленное инфракрасное изображение)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25 174  Флаг информации о СМОС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элемент изображения влияют эффекты радиочастотных помех (РЧП)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 изображения находится в направлении шестиугольной зоны помехи дискретизации, отцентрированной на помехе дискретизации за счет излучения Солнца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 изображения находится около границы расширенной зоны, свободной от помехи дискретизации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 изображения находится внутри расширенной зоны, свободной от помехи дискретизации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 изображения находится внутри исключительной зоны, свободной от помехи дискретизации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 изображения расположен в зоне, где была восстановлена помеха дискретизации за счет излучения Луны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 изображения расположен в зоне, где было обнаружено отраженное излучение Солнца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 изображения расположен в зоне, где была восстановлена помеха дискретизации за счет излучения Солнца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ходе восстановления снимка для этого элемента изображения была выполнена трансформация плоского объекта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ходе восстановления изображения для учета искажения за счет перекрестной поляризации снимок был объединен со скорректированным снимком в обратной поляризации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ходе восстановления снимка для этого элемента изображения была выполнена коррекция прямого излучения Луны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ходе восстановления снимка для этого элемента изображения была выполнена коррекция отраженного излучения Солнца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ходе восстановления изображения этого снимка была выполнена коррекция прямого излучения Солнца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25 181  Флаг обработки данных 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в порядке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данных наблюдений L2b без ошибок обработки меньше допустимого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25 182  Флаг обработки данных L1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в порядке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данных наблюдений L1b без ошибок обработки меньше допустимого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25 184  Статус продукции 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в порядке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Период, охватываемый продукцией, короче, чем у исходной продукции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25 185  Метод шифрования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AES 256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25 187  Флаг достоверности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Допустимое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Недопустимое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25 188  Метод приведения давления к уровню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 в соответствии с ВМО-№ 8 для станций, расположенных на малых высотах (&lt; 50 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 в соответствии с ВМО-№ 8 для станций, расположенных на высоте ниже 750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уровню моря в соответствии с национальной практикой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местному уровню воды в соответствии с национальной практикой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не корректируется с учетом высоты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25 190  Режим обработки отраженного сигнала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низкого разрешения (РНР)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Радиолокатор с синтезированной апертурой (РСА)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РНР и РСА (чередование)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Псевдо-РНР (ПРНР)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Интерферометрический режим РСА (SARin)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25 191  Режим слежения за альтиметром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Разомкнутый контур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Замкнутый контур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усиления разомкнутого контура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