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Категория 13: Последовательности, объединяющие данные изображений</w:t>
      </w:r>
    </w:p>
    <w:p>
      <w:r>
        <w:rPr>
          <w:rFonts w:ascii="Verdana" w:hAnsi="Verdana"/>
          <w:b/>
          <w:sz w:val="18"/>
        </w:rPr>
        <w:t>3 13 009 (Величины радиолокационной отражательной способности)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Горизонтальная отражательная способность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Горизонтальная отражательная способность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13 010 (Интенсивность осадков, измеряемая с помощью радиолокатора)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0 21 036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Интенсивность осадков, измеряемая с помощью радиолокатора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0 21 036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Интенсивность осадков, измеряемая с помощью радиолокатора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13 031 (Закодированный ряд без указания длины пробега для величины элемента изображения (4 бита))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Долгота (низкая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Местоположение первой долготы минус одно приращение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Приращение по долготе (низкая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расширенного дескриптера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0 30 001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Величина элемента изображения (4 бита)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13 032 (Закодированные данные изображения без указания длины пробега для величин элемента изображения (4 бита))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 (низкая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Местоположение первой широты минус одно приращение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Приращение по широте (низкая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Отмечено так, что не может пересечь полюс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расширенного дескриптера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3 13 031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Закодированный ряд без указания длины пробега для величины элемента изображения (4 бита)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13 041 (Закодированный ряд с указанием пробега для величины элемента изображения (4 бита))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Долгота (низкая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Местоположение первой долготы минус одно приращение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1 10 000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10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1 04 000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4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Приращение по долготе (низкая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расширенного дескриптора и данных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0 30 001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Величина элемента изображения (4 бита)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Приращение по долготе (низкая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0 30 001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Величина элемента изображения (4 бита)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13 042 (Закодированные данные изображения с указанием длины пробега для величины элемента изображения (4 бита))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 (низкая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Местоположение первой широты минус одно приращение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Приращение по широте (низкая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Отмечено так, что не может пересечь полюс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расширенного дескриптера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3 13 041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Закодированный ряд с указанием пробега для величины элемента изображения (4 бита)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13 043 (Закодированные данные изображения с указанием пробега для величины элемента изображения (4 бита), регулярная сетка)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Долгота (низкая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Местоположение первой долготы минус одно приращение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 (низкая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Местоположение первой широты минус одно приращение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Приращение по широте (низкая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1 12 000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12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1 10 000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10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1 04 000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4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Приращение по долготе (низкая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и данных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0 30 001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Величина элемента изображения (4 бита)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Приращение по долготе (низкая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0 30 001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Величина элемента изображения (4 бита)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