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22: Secuencias de sustancias químicas y aerosoles</w:t>
      </w:r>
    </w:p>
    <w:p>
      <w:r>
        <w:rPr>
          <w:rFonts w:ascii="Verdana" w:hAnsi="Verdana"/>
          <w:b/>
          <w:sz w:val="18"/>
        </w:rPr>
        <w:t>3 22 028 (GOME-2 de METOP)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terreno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 en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Diferencia entre azimut solar y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nubes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óptico de la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atmosférico químico o físico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registro del 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másica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