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04: Location (time)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Reference time period for accumulated or extreme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Duration of time relating to following value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Duration of time relating to following value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difference, UTC - LMT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48: The latitude and longitude descriptors 0 05 001 and 0 06 001 indicate the position of the instrument and not the measurement itself (which is separately encoded in the associated data sequence).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 of the year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Principal time of daily reading of maximum temperature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Principal time of daily reading of minimum temperature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days with precipitation equal to or more than 1 mm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Times of observation used to compute the reported mean values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Averaging period for following value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