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02: Meteorological sequences common to surface data</w:t>
      </w:r>
    </w:p>
    <w:p>
      <w:r>
        <w:rPr>
          <w:rFonts w:ascii="Verdana" w:hAnsi="Verdana"/>
          <w:b/>
          <w:sz w:val="18"/>
        </w:rPr>
        <w:t>3 02 001 (Pressure and 3-hour pressure change)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Station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Characteristic of pressure tendency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02 002 (High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Station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Pressure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t>Pressure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Characteristic of pressure tendency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02 003 (Wind, temperature, humidity, visibility, weather)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Wind direction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Air temperature at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0 12 006</w:t>
            </w:r>
          </w:p>
        </w:tc>
        <w:tc>
          <w:tcPr>
            <w:tcW w:type="dxa" w:w="3784"/>
          </w:tcPr>
          <w:p>
            <w:pPr>
              <w:spacing w:before="20" w:after="20"/>
            </w:pPr>
            <w:r/>
            <w:r>
              <w:rPr>
                <w:rFonts w:ascii="Verdana" w:hAnsi="Verdana"/>
                <w:b w:val="0"/>
                <w:sz w:val="16"/>
              </w:rPr>
              <w:t>Dewpoint temperature at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Past weather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Past weather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02 004 (General cloud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02 005 (Cloud layer)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02 006 (Pressure and 24-hour pressure change)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Station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24-hour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Characteristic of pressure tendency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02 011 (Low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Wind, temperature, humidity, visibility,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bl>
    <w:p/>
    <w:p>
      <w:r>
        <w:rPr>
          <w:rFonts w:ascii="Verdana" w:hAnsi="Verdana"/>
          <w:b/>
          <w:sz w:val="18"/>
        </w:rPr>
        <w:t>3 02 012 (High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3 02 002</w:t>
            </w:r>
          </w:p>
        </w:tc>
        <w:tc>
          <w:tcPr>
            <w:tcW w:type="dxa" w:w="3784"/>
          </w:tcPr>
          <w:p>
            <w:pPr>
              <w:spacing w:before="20" w:after="20"/>
            </w:pPr>
            <w:r/>
            <w:r>
              <w:rPr>
                <w:rFonts w:ascii="Verdana" w:hAnsi="Verdana"/>
                <w:b w:val="0"/>
                <w:sz w:val="16"/>
              </w:rPr>
              <w:t>High altitude station</w:t>
            </w:r>
          </w:p>
        </w:tc>
        <w:tc>
          <w:tcPr>
            <w:tcW w:type="dxa" w:w="3784"/>
          </w:tcPr>
          <w:p>
            <w:pPr>
              <w:spacing w:before="20" w:after="20"/>
            </w:pPr>
            <w:r/>
            <w:r>
              <w:rPr>
                <w:rFonts w:ascii="Verdana" w:hAnsi="Verdana"/>
                <w:b w:val="0"/>
                <w:sz w:val="16"/>
              </w:rPr>
              <w:t>Pressure and pressure change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Wind, temperature, humidity, visibility,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bl>
    <w:p/>
    <w:p>
      <w:r>
        <w:rPr>
          <w:rFonts w:ascii="Verdana" w:hAnsi="Verdana"/>
          <w:b/>
          <w:sz w:val="18"/>
        </w:rPr>
        <w:t>3 02 013 (Basic surface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3 02 006</w:t>
            </w:r>
          </w:p>
        </w:tc>
        <w:tc>
          <w:tcPr>
            <w:tcW w:type="dxa" w:w="3784"/>
          </w:tcPr>
          <w:p>
            <w:pPr>
              <w:spacing w:before="20" w:after="20"/>
            </w:pPr>
            <w:r/>
            <w:r>
              <w:rPr>
                <w:rFonts w:ascii="Verdana" w:hAnsi="Verdana"/>
                <w:b w:val="0"/>
                <w:sz w:val="16"/>
              </w:rPr>
              <w:t>Pressure and 24-hour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Wind, temperature, humidity, visibility,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02 021 (Waves)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0 22 001</w:t>
            </w:r>
          </w:p>
        </w:tc>
        <w:tc>
          <w:tcPr>
            <w:tcW w:type="dxa" w:w="3784"/>
          </w:tcPr>
          <w:p>
            <w:pPr>
              <w:spacing w:before="20" w:after="20"/>
            </w:pPr>
            <w:r/>
            <w:r>
              <w:rPr>
                <w:rFonts w:ascii="Verdana" w:hAnsi="Verdana"/>
                <w:b w:val="0"/>
                <w:sz w:val="16"/>
              </w:rPr>
              <w:t>Direction of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0 22 011</w:t>
            </w:r>
          </w:p>
        </w:tc>
        <w:tc>
          <w:tcPr>
            <w:tcW w:type="dxa" w:w="3784"/>
          </w:tcPr>
          <w:p>
            <w:pPr>
              <w:spacing w:before="20" w:after="20"/>
            </w:pPr>
            <w:r/>
            <w:r>
              <w:rPr>
                <w:rFonts w:ascii="Verdana" w:hAnsi="Verdana"/>
                <w:b w:val="0"/>
                <w:sz w:val="16"/>
              </w:rPr>
              <w:t>Period of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Height of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02 022 (Wind waves)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0 22 002</w:t>
            </w:r>
          </w:p>
        </w:tc>
        <w:tc>
          <w:tcPr>
            <w:tcW w:type="dxa" w:w="3784"/>
          </w:tcPr>
          <w:p>
            <w:pPr>
              <w:spacing w:before="20" w:after="20"/>
            </w:pPr>
            <w:r/>
            <w:r>
              <w:rPr>
                <w:rFonts w:ascii="Verdana" w:hAnsi="Verdana"/>
                <w:b w:val="0"/>
                <w:sz w:val="16"/>
              </w:rPr>
              <w:t>Direction of wind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0 22 012</w:t>
            </w:r>
          </w:p>
        </w:tc>
        <w:tc>
          <w:tcPr>
            <w:tcW w:type="dxa" w:w="3784"/>
          </w:tcPr>
          <w:p>
            <w:pPr>
              <w:spacing w:before="20" w:after="20"/>
            </w:pPr>
            <w:r/>
            <w:r>
              <w:rPr>
                <w:rFonts w:ascii="Verdana" w:hAnsi="Verdana"/>
                <w:b w:val="0"/>
                <w:sz w:val="16"/>
              </w:rPr>
              <w:t>Period of wind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0 22 022</w:t>
            </w:r>
          </w:p>
        </w:tc>
        <w:tc>
          <w:tcPr>
            <w:tcW w:type="dxa" w:w="3784"/>
          </w:tcPr>
          <w:p>
            <w:pPr>
              <w:spacing w:before="20" w:after="20"/>
            </w:pPr>
            <w:r/>
            <w:r>
              <w:rPr>
                <w:rFonts w:ascii="Verdana" w:hAnsi="Verdana"/>
                <w:b w:val="0"/>
                <w:sz w:val="16"/>
              </w:rPr>
              <w:t>Height of wind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02 023 (Swell waves)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0 22 003</w:t>
            </w:r>
          </w:p>
        </w:tc>
        <w:tc>
          <w:tcPr>
            <w:tcW w:type="dxa" w:w="3784"/>
          </w:tcPr>
          <w:p>
            <w:pPr>
              <w:spacing w:before="20" w:after="20"/>
            </w:pPr>
            <w:r/>
            <w:r>
              <w:rPr>
                <w:rFonts w:ascii="Verdana" w:hAnsi="Verdana"/>
                <w:b w:val="0"/>
                <w:sz w:val="16"/>
              </w:rPr>
              <w:t>Direction of 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0 22 013</w:t>
            </w:r>
          </w:p>
        </w:tc>
        <w:tc>
          <w:tcPr>
            <w:tcW w:type="dxa" w:w="3784"/>
          </w:tcPr>
          <w:p>
            <w:pPr>
              <w:spacing w:before="20" w:after="20"/>
            </w:pPr>
            <w:r/>
            <w:r>
              <w:rPr>
                <w:rFonts w:ascii="Verdana" w:hAnsi="Verdana"/>
                <w:b w:val="0"/>
                <w:sz w:val="16"/>
              </w:rPr>
              <w:t>Period of 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0 22 023</w:t>
            </w:r>
          </w:p>
        </w:tc>
        <w:tc>
          <w:tcPr>
            <w:tcW w:type="dxa" w:w="3784"/>
          </w:tcPr>
          <w:p>
            <w:pPr>
              <w:spacing w:before="20" w:after="20"/>
            </w:pPr>
            <w:r/>
            <w:r>
              <w:rPr>
                <w:rFonts w:ascii="Verdana" w:hAnsi="Verdana"/>
                <w:b w:val="0"/>
                <w:sz w:val="16"/>
              </w:rPr>
              <w:t>Height of 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02 024 (Wind and swell waves)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3 02 022</w:t>
            </w:r>
          </w:p>
        </w:tc>
        <w:tc>
          <w:tcPr>
            <w:tcW w:type="dxa" w:w="3784"/>
          </w:tcPr>
          <w:p>
            <w:pPr>
              <w:spacing w:before="20" w:after="20"/>
            </w:pPr>
            <w:r/>
            <w:r>
              <w:rPr>
                <w:rFonts w:ascii="Verdana" w:hAnsi="Verdana"/>
                <w:b w:val="0"/>
                <w:sz w:val="16"/>
              </w:rPr>
              <w:t>Wind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3 02 023</w:t>
            </w:r>
          </w:p>
        </w:tc>
        <w:tc>
          <w:tcPr>
            <w:tcW w:type="dxa" w:w="3784"/>
          </w:tcPr>
          <w:p>
            <w:pPr>
              <w:spacing w:before="20" w:after="20"/>
            </w:pPr>
            <w:r/>
            <w:r>
              <w:rPr>
                <w:rFonts w:ascii="Verdana" w:hAnsi="Verdana"/>
                <w:b w:val="0"/>
                <w:sz w:val="16"/>
              </w:rPr>
              <w:t>Swell waves</w:t>
            </w:r>
          </w:p>
        </w:tc>
        <w:tc>
          <w:tcPr>
            <w:tcW w:type="dxa" w:w="3784"/>
          </w:tcPr>
          <w:p>
            <w:pPr>
              <w:spacing w:before="20" w:after="20"/>
            </w:pPr>
            <w:r/>
            <w:r>
              <w:rPr>
                <w:rFonts w:ascii="Verdana" w:hAnsi="Verdana"/>
                <w:b w:val="0"/>
                <w:sz w:val="16"/>
              </w:rPr>
              <w:t>2 systems of swell</w:t>
            </w:r>
          </w:p>
        </w:tc>
        <w:tc>
          <w:tcPr>
            <w:tcW w:type="dxa" w:w="3784"/>
          </w:tcPr>
          <w:p>
            <w:pPr>
              <w:spacing w:before="20" w:after="20"/>
            </w:pPr>
            <w:r/>
            <w:r>
              <w:rPr>
                <w:rFonts w:ascii="Verdana" w:hAnsi="Verdana"/>
                <w:b w:val="0"/>
                <w:sz w:val="16"/>
              </w:rPr>
            </w:r>
          </w:p>
        </w:tc>
      </w:tr>
    </w:tbl>
    <w:p/>
    <w:p>
      <w:r>
        <w:rPr>
          <w:rFonts w:ascii="Verdana" w:hAnsi="Verdana"/>
          <w:b/>
          <w:sz w:val="18"/>
        </w:rPr>
        <w:t>3 02 031 (Pressure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24-hour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Standard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02 032 (Temperature and humidity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Temperature and humidity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02 033 (Visibility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Visibility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02 034 (Precipitation past 24 hours)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0 13 023</w:t>
            </w:r>
          </w:p>
        </w:tc>
        <w:tc>
          <w:tcPr>
            <w:tcW w:type="dxa" w:w="3784"/>
          </w:tcPr>
          <w:p>
            <w:pPr>
              <w:spacing w:before="20" w:after="20"/>
            </w:pPr>
            <w:r/>
            <w:r>
              <w:rPr>
                <w:rFonts w:ascii="Verdana" w:hAnsi="Verdana"/>
                <w:b w:val="0"/>
                <w:sz w:val="16"/>
              </w:rPr>
              <w:t>Total precipitation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02 035 (Basic synoptic "instantaneous"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3 02 033</w:t>
            </w:r>
          </w:p>
        </w:tc>
        <w:tc>
          <w:tcPr>
            <w:tcW w:type="dxa" w:w="3784"/>
          </w:tcPr>
          <w:p>
            <w:pPr>
              <w:spacing w:before="20" w:after="20"/>
            </w:pPr>
            <w:r/>
            <w:r>
              <w:rPr>
                <w:rFonts w:ascii="Verdana" w:hAnsi="Verdana"/>
                <w:b w:val="0"/>
                <w:sz w:val="16"/>
              </w:rPr>
              <w:t>Visibility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Precipitation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t>Individual cloud layer or mass</w:t>
            </w:r>
          </w:p>
        </w:tc>
        <w:tc>
          <w:tcPr>
            <w:tcW w:type="dxa" w:w="3784"/>
          </w:tcPr>
          <w:p>
            <w:pPr>
              <w:spacing w:before="20" w:after="20"/>
            </w:pPr>
            <w:r/>
            <w:r>
              <w:rPr>
                <w:rFonts w:ascii="Verdana" w:hAnsi="Verdana"/>
                <w:b w:val="0"/>
                <w:sz w:val="16"/>
              </w:rPr>
            </w:r>
          </w:p>
        </w:tc>
      </w:tr>
    </w:tbl>
    <w:p/>
    <w:p>
      <w:r>
        <w:rPr>
          <w:rFonts w:ascii="Verdana" w:hAnsi="Verdana"/>
          <w:b/>
          <w:sz w:val="18"/>
        </w:rPr>
        <w:t>3 02 036 (Clouds with bases below station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0 20 017</w:t>
            </w:r>
          </w:p>
        </w:tc>
        <w:tc>
          <w:tcPr>
            <w:tcW w:type="dxa" w:w="3784"/>
          </w:tcPr>
          <w:p>
            <w:pPr>
              <w:spacing w:before="20" w:after="20"/>
            </w:pPr>
            <w:r/>
            <w:r>
              <w:rPr>
                <w:rFonts w:ascii="Verdana" w:hAnsi="Verdana"/>
                <w:b w:val="0"/>
                <w:sz w:val="16"/>
              </w:rPr>
              <w:t>Cloud top description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02 037 (State of ground, snow depth, ground minimum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State of the ground (with or without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Total snow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0 12 113</w:t>
            </w:r>
          </w:p>
        </w:tc>
        <w:tc>
          <w:tcPr>
            <w:tcW w:type="dxa" w:w="3784"/>
          </w:tcPr>
          <w:p>
            <w:pPr>
              <w:spacing w:before="20" w:after="20"/>
            </w:pPr>
            <w:r/>
            <w:r>
              <w:rPr>
                <w:rFonts w:ascii="Verdana" w:hAnsi="Verdana"/>
                <w:b w:val="0"/>
                <w:sz w:val="16"/>
              </w:rPr>
              <w:t>Ground minimum temperature, past 12 hours</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bl>
    <w:p/>
    <w:p>
      <w:r>
        <w:rPr>
          <w:rFonts w:ascii="Verdana" w:hAnsi="Verdana"/>
          <w:b/>
          <w:sz w:val="18"/>
        </w:rPr>
        <w:t>3 02 038 (Present and past weather)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Past weather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Past weather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02 039 (Sunshine data (from 1 hour and 24 hour period))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02 040 (Precipitation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02 041 (Extreme temperature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 | 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Maximum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Minimum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bl>
    <w:p/>
    <w:p>
      <w:r>
        <w:rPr>
          <w:rFonts w:ascii="Verdana" w:hAnsi="Verdana"/>
          <w:b/>
          <w:sz w:val="18"/>
        </w:rPr>
        <w:t>3 02 042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Wind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Replicate 3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02 043 (Basic synoptic "period"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Present and past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3 02 039</w:t>
            </w:r>
          </w:p>
        </w:tc>
        <w:tc>
          <w:tcPr>
            <w:tcW w:type="dxa" w:w="3784"/>
          </w:tcPr>
          <w:p>
            <w:pPr>
              <w:spacing w:before="20" w:after="20"/>
            </w:pPr>
            <w:r/>
            <w:r>
              <w:rPr>
                <w:rFonts w:ascii="Verdana" w:hAnsi="Verdana"/>
                <w:b w:val="0"/>
                <w:sz w:val="16"/>
              </w:rPr>
              <w:t>Sunshine data (from 1 hour and 24 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3 02 041</w:t>
            </w:r>
          </w:p>
        </w:tc>
        <w:tc>
          <w:tcPr>
            <w:tcW w:type="dxa" w:w="3784"/>
          </w:tcPr>
          <w:p>
            <w:pPr>
              <w:spacing w:before="20" w:after="20"/>
            </w:pPr>
            <w:r/>
            <w:r>
              <w:rPr>
                <w:rFonts w:ascii="Verdana" w:hAnsi="Verdana"/>
                <w:b w:val="0"/>
                <w:sz w:val="16"/>
              </w:rPr>
              <w:t>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3 02 042</w:t>
            </w:r>
          </w:p>
        </w:tc>
        <w:tc>
          <w:tcPr>
            <w:tcW w:type="dxa" w:w="3784"/>
          </w:tcPr>
          <w:p>
            <w:pPr>
              <w:spacing w:before="20" w:after="20"/>
            </w:pPr>
            <w:r/>
            <w:r>
              <w:rPr>
                <w:rFonts w:ascii="Verdana" w:hAnsi="Verdana"/>
                <w:b w:val="0"/>
                <w:sz w:val="16"/>
              </w:rPr>
              <w:t>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02 044 (Evaporation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0 02 004</w:t>
            </w:r>
          </w:p>
        </w:tc>
        <w:tc>
          <w:tcPr>
            <w:tcW w:type="dxa" w:w="3784"/>
          </w:tcPr>
          <w:p>
            <w:pPr>
              <w:spacing w:before="20" w:after="20"/>
            </w:pPr>
            <w:r/>
            <w:r>
              <w:rPr>
                <w:rFonts w:ascii="Verdana" w:hAnsi="Verdana"/>
                <w:b w:val="0"/>
                <w:sz w:val="16"/>
              </w:rPr>
              <w:t>Type of instrumentation for evaporation measurement or type of crop for which evapotranspiration is reported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Evaporation/evapotranspiration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02 045 (Radiation data (from 1 hour and 24 hour period))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Long-wave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Short-wave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0 14 016</w:t>
            </w:r>
          </w:p>
        </w:tc>
        <w:tc>
          <w:tcPr>
            <w:tcW w:type="dxa" w:w="3784"/>
          </w:tcPr>
          <w:p>
            <w:pPr>
              <w:spacing w:before="20" w:after="20"/>
            </w:pPr>
            <w:r/>
            <w:r>
              <w:rPr>
                <w:rFonts w:ascii="Verdana" w:hAnsi="Verdana"/>
                <w:b w:val="0"/>
                <w:sz w:val="16"/>
              </w:rPr>
              <w:t>Net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0 14 028</w:t>
            </w:r>
          </w:p>
        </w:tc>
        <w:tc>
          <w:tcPr>
            <w:tcW w:type="dxa" w:w="3784"/>
          </w:tcPr>
          <w:p>
            <w:pPr>
              <w:spacing w:before="20" w:after="20"/>
            </w:pPr>
            <w:r/>
            <w:r>
              <w:rPr>
                <w:rFonts w:ascii="Verdana" w:hAnsi="Verdana"/>
                <w:b w:val="0"/>
                <w:sz w:val="16"/>
              </w:rPr>
              <w:t>Global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0 14 029</w:t>
            </w:r>
          </w:p>
        </w:tc>
        <w:tc>
          <w:tcPr>
            <w:tcW w:type="dxa" w:w="3784"/>
          </w:tcPr>
          <w:p>
            <w:pPr>
              <w:spacing w:before="20" w:after="20"/>
            </w:pPr>
            <w:r/>
            <w:r>
              <w:rPr>
                <w:rFonts w:ascii="Verdana" w:hAnsi="Verdana"/>
                <w:b w:val="0"/>
                <w:sz w:val="16"/>
              </w:rPr>
              <w:t>Diffuse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0 14 030</w:t>
            </w:r>
          </w:p>
        </w:tc>
        <w:tc>
          <w:tcPr>
            <w:tcW w:type="dxa" w:w="3784"/>
          </w:tcPr>
          <w:p>
            <w:pPr>
              <w:spacing w:before="20" w:after="20"/>
            </w:pPr>
            <w:r/>
            <w:r>
              <w:rPr>
                <w:rFonts w:ascii="Verdana" w:hAnsi="Verdana"/>
                <w:b w:val="0"/>
                <w:sz w:val="16"/>
              </w:rPr>
              <w:t>Direct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02 046 (Temperature change)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73: To construct the required time range, descriptor 0 04 024 has to be included two times.</w:t>
            </w:r>
          </w:p>
        </w:tc>
      </w:tr>
      <w:tr>
        <w:trPr>
          <w:cantSplit/>
        </w:trPr>
        <w:tc>
          <w:tcPr>
            <w:tcW w:type="dxa" w:w="3784"/>
          </w:tcPr>
          <w:p>
            <w:pPr>
              <w:spacing w:before="20" w:after="20"/>
            </w:pPr>
            <w:r/>
            <w:r>
              <w:rPr>
                <w:rFonts w:ascii="Verdana" w:hAnsi="Verdana"/>
                <w:b w:val="0"/>
                <w:sz w:val="16"/>
              </w:rPr>
              <w:t>0 12 049</w:t>
            </w:r>
          </w:p>
        </w:tc>
        <w:tc>
          <w:tcPr>
            <w:tcW w:type="dxa" w:w="3784"/>
          </w:tcPr>
          <w:p>
            <w:pPr>
              <w:spacing w:before="20" w:after="20"/>
            </w:pPr>
            <w:r/>
            <w:r>
              <w:rPr>
                <w:rFonts w:ascii="Verdana" w:hAnsi="Verdana"/>
                <w:b w:val="0"/>
                <w:sz w:val="16"/>
              </w:rPr>
              <w:t>Temperature change over specified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02 047 (Direction of cloud drift)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Replicate 2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02 048 (Direction and elevation of cloud)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Elevation</w:t>
            </w:r>
          </w:p>
        </w:tc>
        <w:tc>
          <w:tcPr>
            <w:tcW w:type="dxa" w:w="3784"/>
          </w:tcPr>
          <w:p>
            <w:pPr>
              <w:spacing w:before="20" w:after="20"/>
            </w:pPr>
            <w:r/>
            <w:r>
              <w:rPr>
                <w:rFonts w:ascii="Verdana" w:hAnsi="Verdana"/>
                <w:b w:val="0"/>
                <w:sz w:val="16"/>
              </w:rPr>
              <w:t>Elevation angle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Elevation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02 049 (Cloud information reported with vertical soundings)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t>Low or middle clouds Nh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t>Low clouds CL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t>Middle clouds CM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t>High clouds CH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bl>
    <w:p/>
    <w:p>
      <w:r>
        <w:rPr>
          <w:rFonts w:ascii="Verdana" w:hAnsi="Verdana"/>
          <w:b/>
          <w:sz w:val="18"/>
        </w:rPr>
        <w:t>3 02 050 (Radiosonde surface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5 Surface observation displacement from launch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0 07 005</w:t>
            </w:r>
          </w:p>
        </w:tc>
        <w:tc>
          <w:tcPr>
            <w:tcW w:type="dxa" w:w="3784"/>
          </w:tcPr>
          <w:p>
            <w:pPr>
              <w:spacing w:before="20" w:after="20"/>
            </w:pPr>
            <w:r/>
            <w:r>
              <w:rPr>
                <w:rFonts w:ascii="Verdana" w:hAnsi="Verdana"/>
                <w:b w:val="0"/>
                <w:sz w:val="16"/>
              </w:rPr>
              <w:t>Height increment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0 06 021</w:t>
            </w:r>
          </w:p>
        </w:tc>
        <w:tc>
          <w:tcPr>
            <w:tcW w:type="dxa" w:w="3784"/>
          </w:tcPr>
          <w:p>
            <w:pPr>
              <w:spacing w:before="20" w:after="20"/>
            </w:pPr>
            <w:r/>
            <w:r>
              <w:rPr>
                <w:rFonts w:ascii="Verdana" w:hAnsi="Verdana"/>
                <w:b w:val="0"/>
                <w:sz w:val="16"/>
              </w:rPr>
              <w:t>Distance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4 Surface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of surface observing equipment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of surface observing equipment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of surface observing equipment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of surface observing equipment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of surface observing equipment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Wet-bulb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Vertical location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Air temperature at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0 12 051</w:t>
            </w:r>
          </w:p>
        </w:tc>
        <w:tc>
          <w:tcPr>
            <w:tcW w:type="dxa" w:w="3784"/>
          </w:tcPr>
          <w:p>
            <w:pPr>
              <w:spacing w:before="20" w:after="20"/>
            </w:pPr>
            <w:r/>
            <w:r>
              <w:rPr>
                <w:rFonts w:ascii="Verdana" w:hAnsi="Verdana"/>
                <w:b w:val="0"/>
                <w:sz w:val="16"/>
              </w:rPr>
              <w:t>Standard deviation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0 12 016</w:t>
            </w:r>
          </w:p>
        </w:tc>
        <w:tc>
          <w:tcPr>
            <w:tcW w:type="dxa" w:w="3784"/>
          </w:tcPr>
          <w:p>
            <w:pPr>
              <w:spacing w:before="20" w:after="20"/>
            </w:pPr>
            <w:r/>
            <w:r>
              <w:rPr>
                <w:rFonts w:ascii="Verdana" w:hAnsi="Verdana"/>
                <w:b w:val="0"/>
                <w:sz w:val="16"/>
              </w:rPr>
              <w:t>Maximum temperature at 2 m,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0 12 017</w:t>
            </w:r>
          </w:p>
        </w:tc>
        <w:tc>
          <w:tcPr>
            <w:tcW w:type="dxa" w:w="3784"/>
          </w:tcPr>
          <w:p>
            <w:pPr>
              <w:spacing w:before="20" w:after="20"/>
            </w:pPr>
            <w:r/>
            <w:r>
              <w:rPr>
                <w:rFonts w:ascii="Verdana" w:hAnsi="Verdana"/>
                <w:b w:val="0"/>
                <w:sz w:val="16"/>
              </w:rPr>
              <w:t>Minimum temperature at 2 m,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Vapour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Replicate 2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0 08 051</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02 052 (Ship temperature and humidity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Temperature and humidity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Temperature and humidity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Method of wet-bulb temperature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Wet-bulb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02 053 (Ship visibility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Visibility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Visibility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02 054 (Ship "instantaneous"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Ship 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Ship visibility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Precipitation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02 055 (Icing and ice)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Ice deposit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Rate of ice accretion (estimated)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0 20 033</w:t>
            </w:r>
          </w:p>
        </w:tc>
        <w:tc>
          <w:tcPr>
            <w:tcW w:type="dxa" w:w="3784"/>
          </w:tcPr>
          <w:p>
            <w:pPr>
              <w:spacing w:before="20" w:after="20"/>
            </w:pPr>
            <w:r/>
            <w:r>
              <w:rPr>
                <w:rFonts w:ascii="Verdana" w:hAnsi="Verdana"/>
                <w:b w:val="0"/>
                <w:sz w:val="16"/>
              </w:rPr>
              <w:t>Cause of ice accretion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0 20 034</w:t>
            </w:r>
          </w:p>
        </w:tc>
        <w:tc>
          <w:tcPr>
            <w:tcW w:type="dxa" w:w="3784"/>
          </w:tcPr>
          <w:p>
            <w:pPr>
              <w:spacing w:before="20" w:after="20"/>
            </w:pPr>
            <w:r/>
            <w:r>
              <w:rPr>
                <w:rFonts w:ascii="Verdana" w:hAnsi="Verdana"/>
                <w:b w:val="0"/>
                <w:sz w:val="16"/>
              </w:rPr>
              <w:t>Sea ice concentration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0 20 035</w:t>
            </w:r>
          </w:p>
        </w:tc>
        <w:tc>
          <w:tcPr>
            <w:tcW w:type="dxa" w:w="3784"/>
          </w:tcPr>
          <w:p>
            <w:pPr>
              <w:spacing w:before="20" w:after="20"/>
            </w:pPr>
            <w:r/>
            <w:r>
              <w:rPr>
                <w:rFonts w:ascii="Verdana" w:hAnsi="Verdana"/>
                <w:b w:val="0"/>
                <w:sz w:val="16"/>
              </w:rPr>
              <w:t>Amount and type of ice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0 20 036</w:t>
            </w:r>
          </w:p>
        </w:tc>
        <w:tc>
          <w:tcPr>
            <w:tcW w:type="dxa" w:w="3784"/>
          </w:tcPr>
          <w:p>
            <w:pPr>
              <w:spacing w:before="20" w:after="20"/>
            </w:pPr>
            <w:r/>
            <w:r>
              <w:rPr>
                <w:rFonts w:ascii="Verdana" w:hAnsi="Verdana"/>
                <w:b w:val="0"/>
                <w:sz w:val="16"/>
              </w:rPr>
              <w:t>Ice situation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0 20 037</w:t>
            </w:r>
          </w:p>
        </w:tc>
        <w:tc>
          <w:tcPr>
            <w:tcW w:type="dxa" w:w="3784"/>
          </w:tcPr>
          <w:p>
            <w:pPr>
              <w:spacing w:before="20" w:after="20"/>
            </w:pPr>
            <w:r/>
            <w:r>
              <w:rPr>
                <w:rFonts w:ascii="Verdana" w:hAnsi="Verdana"/>
                <w:b w:val="0"/>
                <w:sz w:val="16"/>
              </w:rPr>
              <w:t>Ice development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0 20 038</w:t>
            </w:r>
          </w:p>
        </w:tc>
        <w:tc>
          <w:tcPr>
            <w:tcW w:type="dxa" w:w="3784"/>
          </w:tcPr>
          <w:p>
            <w:pPr>
              <w:spacing w:before="20" w:after="20"/>
            </w:pPr>
            <w:r/>
            <w:r>
              <w:rPr>
                <w:rFonts w:ascii="Verdana" w:hAnsi="Verdana"/>
                <w:b w:val="0"/>
                <w:sz w:val="16"/>
              </w:rPr>
              <w:t>Bearing of ice edge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02 056 (Sea/water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Method of water temperature and/or salinity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t>Sea-surface 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02 057 (Ship marine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Sea-surface temperature, method of measurement, and depth below sea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Wind and 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02 058 (Ship extreme temperature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 | 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Maximum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Minimum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bl>
    <w:p/>
    <w:p>
      <w:r>
        <w:rPr>
          <w:rFonts w:ascii="Verdana" w:hAnsi="Verdana"/>
          <w:b/>
          <w:sz w:val="18"/>
        </w:rPr>
        <w:t>3 02 059 (Ship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Wind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Wind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Replicate 3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02 060 (Ship "period"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Present and past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3 02 058</w:t>
            </w:r>
          </w:p>
        </w:tc>
        <w:tc>
          <w:tcPr>
            <w:tcW w:type="dxa" w:w="3784"/>
          </w:tcPr>
          <w:p>
            <w:pPr>
              <w:spacing w:before="20" w:after="20"/>
            </w:pPr>
            <w:r/>
            <w:r>
              <w:rPr>
                <w:rFonts w:ascii="Verdana" w:hAnsi="Verdana"/>
                <w:b w:val="0"/>
                <w:sz w:val="16"/>
              </w:rPr>
              <w:t>Ship 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3 02 059</w:t>
            </w:r>
          </w:p>
        </w:tc>
        <w:tc>
          <w:tcPr>
            <w:tcW w:type="dxa" w:w="3784"/>
          </w:tcPr>
          <w:p>
            <w:pPr>
              <w:spacing w:before="20" w:after="20"/>
            </w:pPr>
            <w:r/>
            <w:r>
              <w:rPr>
                <w:rFonts w:ascii="Verdana" w:hAnsi="Verdana"/>
                <w:b w:val="0"/>
                <w:sz w:val="16"/>
              </w:rPr>
              <w:t>Ship 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02 062 (Ship "instantaneous"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0 25 188</w:t>
            </w:r>
          </w:p>
        </w:tc>
        <w:tc>
          <w:tcPr>
            <w:tcW w:type="dxa" w:w="3784"/>
          </w:tcPr>
          <w:p>
            <w:pPr>
              <w:spacing w:before="20" w:after="20"/>
            </w:pPr>
            <w:r/>
            <w:r>
              <w:rPr>
                <w:rFonts w:ascii="Verdana" w:hAnsi="Verdana"/>
                <w:b w:val="0"/>
                <w:sz w:val="16"/>
              </w:rPr>
              <w:t>Method for reducing pressure to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3 02 093</w:t>
            </w:r>
          </w:p>
        </w:tc>
        <w:tc>
          <w:tcPr>
            <w:tcW w:type="dxa" w:w="3784"/>
          </w:tcPr>
          <w:p>
            <w:pPr>
              <w:spacing w:before="20" w:after="20"/>
            </w:pPr>
            <w:r/>
            <w:r>
              <w:rPr>
                <w:rFonts w:ascii="Verdana" w:hAnsi="Verdana"/>
                <w:b w:val="0"/>
                <w:sz w:val="16"/>
              </w:rPr>
              <w:t>Extended ship 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Ship visibility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Icing and ice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Wind and 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02 063 (Ship "period"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Present and past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Precipitation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3 02 058</w:t>
            </w:r>
          </w:p>
        </w:tc>
        <w:tc>
          <w:tcPr>
            <w:tcW w:type="dxa" w:w="3784"/>
          </w:tcPr>
          <w:p>
            <w:pPr>
              <w:spacing w:before="20" w:after="20"/>
            </w:pPr>
            <w:r/>
            <w:r>
              <w:rPr>
                <w:rFonts w:ascii="Verdana" w:hAnsi="Verdana"/>
                <w:b w:val="0"/>
                <w:sz w:val="16"/>
              </w:rPr>
              <w:t>Ship 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3 02 064</w:t>
            </w:r>
          </w:p>
        </w:tc>
        <w:tc>
          <w:tcPr>
            <w:tcW w:type="dxa" w:w="3784"/>
          </w:tcPr>
          <w:p>
            <w:pPr>
              <w:spacing w:before="20" w:after="20"/>
            </w:pPr>
            <w:r/>
            <w:r>
              <w:rPr>
                <w:rFonts w:ascii="Verdana" w:hAnsi="Verdana"/>
                <w:b w:val="0"/>
                <w:sz w:val="16"/>
              </w:rPr>
              <w:t>Ship or other marine platform 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02 064 (Ship or other marine platform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02 065 (CFOSAT (Chinese-French Oceanography Satellite) : SWIM off-nadir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3 01 129</w:t>
            </w:r>
          </w:p>
        </w:tc>
        <w:tc>
          <w:tcPr>
            <w:tcW w:type="dxa" w:w="3784"/>
          </w:tcPr>
          <w:p>
            <w:pPr>
              <w:spacing w:before="20" w:after="20"/>
            </w:pPr>
            <w:r/>
            <w:r>
              <w:rPr>
                <w:rFonts w:ascii="Verdana" w:hAnsi="Verdana"/>
                <w:b w:val="0"/>
                <w:sz w:val="16"/>
              </w:rPr>
              <w:t>Observing satellite and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0 05 074</w:t>
            </w:r>
          </w:p>
        </w:tc>
        <w:tc>
          <w:tcPr>
            <w:tcW w:type="dxa" w:w="3784"/>
          </w:tcPr>
          <w:p>
            <w:pPr>
              <w:spacing w:before="20" w:after="20"/>
            </w:pPr>
            <w:r/>
            <w:r>
              <w:rPr>
                <w:rFonts w:ascii="Verdana" w:hAnsi="Verdana"/>
                <w:b w:val="0"/>
                <w:sz w:val="16"/>
              </w:rPr>
              <w:t>Index in range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0 06 029</w:t>
            </w:r>
          </w:p>
        </w:tc>
        <w:tc>
          <w:tcPr>
            <w:tcW w:type="dxa" w:w="3784"/>
          </w:tcPr>
          <w:p>
            <w:pPr>
              <w:spacing w:before="20" w:after="20"/>
            </w:pPr>
            <w:r/>
            <w:r>
              <w:rPr>
                <w:rFonts w:ascii="Verdana" w:hAnsi="Verdana"/>
                <w:b w:val="0"/>
                <w:sz w:val="16"/>
              </w:rPr>
              <w:t>Wave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 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1 02 024</w:t>
            </w:r>
          </w:p>
        </w:tc>
        <w:tc>
          <w:tcPr>
            <w:tcW w:type="dxa" w:w="3784"/>
          </w:tcPr>
          <w:p>
            <w:pPr>
              <w:spacing w:before="20" w:after="20"/>
            </w:pPr>
            <w:r/>
            <w:r>
              <w:rPr>
                <w:rFonts w:ascii="Verdana" w:hAnsi="Verdana"/>
                <w:b w:val="0"/>
                <w:sz w:val="16"/>
              </w:rPr>
              <w:t>Replicate 2 descriptors 24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0 05 075</w:t>
            </w:r>
          </w:p>
        </w:tc>
        <w:tc>
          <w:tcPr>
            <w:tcW w:type="dxa" w:w="3784"/>
          </w:tcPr>
          <w:p>
            <w:pPr>
              <w:spacing w:before="20" w:after="20"/>
            </w:pPr>
            <w:r/>
            <w:r>
              <w:rPr>
                <w:rFonts w:ascii="Verdana" w:hAnsi="Verdana"/>
                <w:b w:val="0"/>
                <w:sz w:val="16"/>
              </w:rPr>
              <w:t>Index in azimuthal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0 25 082</w:t>
            </w:r>
          </w:p>
        </w:tc>
        <w:tc>
          <w:tcPr>
            <w:tcW w:type="dxa" w:w="3784"/>
          </w:tcPr>
          <w:p>
            <w:pPr>
              <w:spacing w:before="20" w:after="20"/>
            </w:pPr>
            <w:r/>
            <w:r>
              <w:rPr>
                <w:rFonts w:ascii="Verdana" w:hAnsi="Verdana"/>
                <w:b w:val="0"/>
                <w:sz w:val="16"/>
              </w:rPr>
              <w:t>Azimuth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0 05 092</w:t>
            </w:r>
          </w:p>
        </w:tc>
        <w:tc>
          <w:tcPr>
            <w:tcW w:type="dxa" w:w="3784"/>
          </w:tcPr>
          <w:p>
            <w:pPr>
              <w:spacing w:before="20" w:after="20"/>
            </w:pPr>
            <w:r/>
            <w:r>
              <w:rPr>
                <w:rFonts w:ascii="Verdana" w:hAnsi="Verdana"/>
                <w:b w:val="0"/>
                <w:sz w:val="16"/>
              </w:rPr>
              <w:t>Side track index or along lateral track row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0 01 124</w:t>
            </w:r>
          </w:p>
        </w:tc>
        <w:tc>
          <w:tcPr>
            <w:tcW w:type="dxa" w:w="3784"/>
          </w:tcPr>
          <w:p>
            <w:pPr>
              <w:spacing w:before="20" w:after="20"/>
            </w:pPr>
            <w:r/>
            <w:r>
              <w:rPr>
                <w:rFonts w:ascii="Verdana" w:hAnsi="Verdana"/>
                <w:b w:val="0"/>
                <w:sz w:val="16"/>
              </w:rPr>
              <w:t>Grid point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3 01 130</w:t>
            </w:r>
          </w:p>
        </w:tc>
        <w:tc>
          <w:tcPr>
            <w:tcW w:type="dxa" w:w="3784"/>
          </w:tcPr>
          <w:p>
            <w:pPr>
              <w:spacing w:before="20" w:after="20"/>
            </w:pPr>
            <w:r/>
            <w:r>
              <w:rPr>
                <w:rFonts w:ascii="Verdana" w:hAnsi="Verdana"/>
                <w:b w:val="0"/>
                <w:sz w:val="16"/>
              </w:rPr>
              <w:t>High precision timestamp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0 05 074</w:t>
            </w:r>
          </w:p>
        </w:tc>
        <w:tc>
          <w:tcPr>
            <w:tcW w:type="dxa" w:w="3784"/>
          </w:tcPr>
          <w:p>
            <w:pPr>
              <w:spacing w:before="20" w:after="20"/>
            </w:pPr>
            <w:r/>
            <w:r>
              <w:rPr>
                <w:rFonts w:ascii="Verdana" w:hAnsi="Verdana"/>
                <w:b w:val="0"/>
                <w:sz w:val="16"/>
              </w:rPr>
              <w:t>Index in range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1 08 024</w:t>
            </w:r>
          </w:p>
        </w:tc>
        <w:tc>
          <w:tcPr>
            <w:tcW w:type="dxa" w:w="3784"/>
          </w:tcPr>
          <w:p>
            <w:pPr>
              <w:spacing w:before="20" w:after="20"/>
            </w:pPr>
            <w:r/>
            <w:r>
              <w:rPr>
                <w:rFonts w:ascii="Verdana" w:hAnsi="Verdana"/>
                <w:b w:val="0"/>
                <w:sz w:val="16"/>
              </w:rPr>
              <w:t>Replicate 8 descriptors 24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0 05 075</w:t>
            </w:r>
          </w:p>
        </w:tc>
        <w:tc>
          <w:tcPr>
            <w:tcW w:type="dxa" w:w="3784"/>
          </w:tcPr>
          <w:p>
            <w:pPr>
              <w:spacing w:before="20" w:after="20"/>
            </w:pPr>
            <w:r/>
            <w:r>
              <w:rPr>
                <w:rFonts w:ascii="Verdana" w:hAnsi="Verdana"/>
                <w:b w:val="0"/>
                <w:sz w:val="16"/>
              </w:rPr>
              <w:t>Index in azimuthal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0 08 085</w:t>
            </w:r>
          </w:p>
        </w:tc>
        <w:tc>
          <w:tcPr>
            <w:tcW w:type="dxa" w:w="3784"/>
          </w:tcPr>
          <w:p>
            <w:pPr>
              <w:spacing w:before="20" w:after="20"/>
            </w:pPr>
            <w:r/>
            <w:r>
              <w:rPr>
                <w:rFonts w:ascii="Verdana" w:hAnsi="Verdana"/>
                <w:b w:val="0"/>
                <w:sz w:val="16"/>
              </w:rPr>
              <w:t>Beam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0 22 161</w:t>
            </w:r>
          </w:p>
        </w:tc>
        <w:tc>
          <w:tcPr>
            <w:tcW w:type="dxa" w:w="3784"/>
          </w:tcPr>
          <w:p>
            <w:pPr>
              <w:spacing w:before="20" w:after="20"/>
            </w:pPr>
            <w:r/>
            <w:r>
              <w:rPr>
                <w:rFonts w:ascii="Verdana" w:hAnsi="Verdana"/>
                <w:b w:val="0"/>
                <w:sz w:val="16"/>
              </w:rPr>
              <w:t>Wave spectra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0 08 085</w:t>
            </w:r>
          </w:p>
        </w:tc>
        <w:tc>
          <w:tcPr>
            <w:tcW w:type="dxa" w:w="3784"/>
          </w:tcPr>
          <w:p>
            <w:pPr>
              <w:spacing w:before="20" w:after="20"/>
            </w:pPr>
            <w:r/>
            <w:r>
              <w:rPr>
                <w:rFonts w:ascii="Verdana" w:hAnsi="Verdana"/>
                <w:b w:val="0"/>
                <w:sz w:val="16"/>
              </w:rPr>
              <w:t>Beam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0 02 134</w:t>
            </w:r>
          </w:p>
        </w:tc>
        <w:tc>
          <w:tcPr>
            <w:tcW w:type="dxa" w:w="3784"/>
          </w:tcPr>
          <w:p>
            <w:pPr>
              <w:spacing w:before="20" w:after="20"/>
            </w:pPr>
            <w:r/>
            <w:r>
              <w:rPr>
                <w:rFonts w:ascii="Verdana" w:hAnsi="Verdana"/>
                <w:b w:val="0"/>
                <w:sz w:val="16"/>
              </w:rPr>
              <w:t>Antenna beam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0 22 161</w:t>
            </w:r>
          </w:p>
        </w:tc>
        <w:tc>
          <w:tcPr>
            <w:tcW w:type="dxa" w:w="3784"/>
          </w:tcPr>
          <w:p>
            <w:pPr>
              <w:spacing w:before="20" w:after="20"/>
            </w:pPr>
            <w:r/>
            <w:r>
              <w:rPr>
                <w:rFonts w:ascii="Verdana" w:hAnsi="Verdana"/>
                <w:b w:val="0"/>
                <w:sz w:val="16"/>
              </w:rPr>
              <w:t>Wave spectra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02 066 (Dangerous weather phenomena)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Character of 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0 20 040</w:t>
            </w:r>
          </w:p>
        </w:tc>
        <w:tc>
          <w:tcPr>
            <w:tcW w:type="dxa" w:w="3784"/>
          </w:tcPr>
          <w:p>
            <w:pPr>
              <w:spacing w:before="20" w:after="20"/>
            </w:pPr>
            <w:r/>
            <w:r>
              <w:rPr>
                <w:rFonts w:ascii="Verdana" w:hAnsi="Verdana"/>
                <w:b w:val="0"/>
                <w:sz w:val="16"/>
              </w:rPr>
              <w:t>Evolution of drift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0 20 066</w:t>
            </w:r>
          </w:p>
        </w:tc>
        <w:tc>
          <w:tcPr>
            <w:tcW w:type="dxa" w:w="3784"/>
          </w:tcPr>
          <w:p>
            <w:pPr>
              <w:spacing w:before="20" w:after="20"/>
            </w:pPr>
            <w:r/>
            <w:r>
              <w:rPr>
                <w:rFonts w:ascii="Verdana" w:hAnsi="Verdana"/>
                <w:b w:val="0"/>
                <w:sz w:val="16"/>
              </w:rPr>
              <w:t>Maximum diameter of hailstones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0 20 067</w:t>
            </w:r>
          </w:p>
        </w:tc>
        <w:tc>
          <w:tcPr>
            <w:tcW w:type="dxa" w:w="3784"/>
          </w:tcPr>
          <w:p>
            <w:pPr>
              <w:spacing w:before="20" w:after="20"/>
            </w:pPr>
            <w:r/>
            <w:r>
              <w:rPr>
                <w:rFonts w:ascii="Verdana" w:hAnsi="Verdana"/>
                <w:b w:val="0"/>
                <w:sz w:val="16"/>
              </w:rPr>
              <w:t>Diameter of deposit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02 067 (Additional synoptical parameters)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Method of snow depth measurement</w:t>
            </w:r>
          </w:p>
        </w:tc>
        <w:tc>
          <w:tcPr>
            <w:tcW w:type="dxa" w:w="3784"/>
          </w:tcPr>
          <w:p>
            <w:pPr>
              <w:spacing w:before="20" w:after="20"/>
            </w:pPr>
            <w:r/>
            <w:r>
              <w:rPr>
                <w:rFonts w:ascii="Verdana" w:hAnsi="Verdana"/>
                <w:b w:val="0"/>
                <w:sz w:val="16"/>
              </w:rPr>
              <w:t>= 0 Manual observation, = 1 Ultrasonic method, = 2 Video camera method, = 3 Laser method, 4-13 Reserved, = 14 Others, = 15 Missing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t>960ww, 961ww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981VV-988VV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t>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Sea-surface temperature, method of measurement, and depth below sea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Attribute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0 20 058</w:t>
            </w:r>
          </w:p>
        </w:tc>
        <w:tc>
          <w:tcPr>
            <w:tcW w:type="dxa" w:w="3784"/>
          </w:tcPr>
          <w:p>
            <w:pPr>
              <w:spacing w:before="20" w:after="20"/>
            </w:pPr>
            <w:r/>
            <w:r>
              <w:rPr>
                <w:rFonts w:ascii="Verdana" w:hAnsi="Verdana"/>
                <w:b w:val="0"/>
                <w:sz w:val="16"/>
              </w:rPr>
              <w:t>Visibility seawards from a coastal station</w:t>
            </w:r>
          </w:p>
        </w:tc>
        <w:tc>
          <w:tcPr>
            <w:tcW w:type="dxa" w:w="3784"/>
          </w:tcPr>
          <w:p>
            <w:pPr>
              <w:spacing w:before="20" w:after="20"/>
            </w:pPr>
            <w:r/>
            <w:r>
              <w:rPr>
                <w:rFonts w:ascii="Verdana" w:hAnsi="Verdana"/>
                <w:b w:val="0"/>
                <w:sz w:val="16"/>
              </w:rPr>
              <w:t>980VsVs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0 22 061</w:t>
            </w:r>
          </w:p>
        </w:tc>
        <w:tc>
          <w:tcPr>
            <w:tcW w:type="dxa" w:w="3784"/>
          </w:tcPr>
          <w:p>
            <w:pPr>
              <w:spacing w:before="20" w:after="20"/>
            </w:pPr>
            <w:r/>
            <w:r>
              <w:rPr>
                <w:rFonts w:ascii="Verdana" w:hAnsi="Verdana"/>
                <w:b w:val="0"/>
                <w:sz w:val="16"/>
              </w:rPr>
              <w:t>State of the sea</w:t>
            </w:r>
          </w:p>
        </w:tc>
        <w:tc>
          <w:tcPr>
            <w:tcW w:type="dxa" w:w="3784"/>
          </w:tcPr>
          <w:p>
            <w:pPr>
              <w:spacing w:before="20" w:after="20"/>
            </w:pPr>
            <w:r/>
            <w:r>
              <w:rPr>
                <w:rFonts w:ascii="Verdana" w:hAnsi="Verdana"/>
                <w:b w:val="0"/>
                <w:sz w:val="16"/>
              </w:rPr>
              <w:t>924SVs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3 02 022</w:t>
            </w:r>
          </w:p>
        </w:tc>
        <w:tc>
          <w:tcPr>
            <w:tcW w:type="dxa" w:w="3784"/>
          </w:tcPr>
          <w:p>
            <w:pPr>
              <w:spacing w:before="20" w:after="20"/>
            </w:pPr>
            <w:r/>
            <w:r>
              <w:rPr>
                <w:rFonts w:ascii="Verdana" w:hAnsi="Verdana"/>
                <w:b w:val="0"/>
                <w:sz w:val="16"/>
              </w:rPr>
              <w:t>Wind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3 02 023</w:t>
            </w:r>
          </w:p>
        </w:tc>
        <w:tc>
          <w:tcPr>
            <w:tcW w:type="dxa" w:w="3784"/>
          </w:tcPr>
          <w:p>
            <w:pPr>
              <w:spacing w:before="20" w:after="20"/>
            </w:pPr>
            <w:r/>
            <w:r>
              <w:rPr>
                <w:rFonts w:ascii="Verdana" w:hAnsi="Verdana"/>
                <w:b w:val="0"/>
                <w:sz w:val="16"/>
              </w:rPr>
              <w:t>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0 20 137</w:t>
            </w:r>
          </w:p>
        </w:tc>
        <w:tc>
          <w:tcPr>
            <w:tcW w:type="dxa" w:w="3784"/>
          </w:tcPr>
          <w:p>
            <w:pPr>
              <w:spacing w:before="20" w:after="20"/>
            </w:pPr>
            <w:r/>
            <w:r>
              <w:rPr>
                <w:rFonts w:ascii="Verdana" w:hAnsi="Verdana"/>
                <w:b w:val="0"/>
                <w:sz w:val="16"/>
              </w:rPr>
              <w:t>Evolution of clouds</w:t>
            </w:r>
          </w:p>
        </w:tc>
        <w:tc>
          <w:tcPr>
            <w:tcW w:type="dxa" w:w="3784"/>
          </w:tcPr>
          <w:p>
            <w:pPr>
              <w:spacing w:before="20" w:after="20"/>
            </w:pPr>
            <w:r/>
            <w:r>
              <w:rPr>
                <w:rFonts w:ascii="Verdana" w:hAnsi="Verdana"/>
                <w:b w:val="0"/>
                <w:sz w:val="16"/>
              </w:rPr>
              <w:t>940Cn3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t>941CDp, 943CLDp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Special clouds</w:t>
            </w:r>
          </w:p>
        </w:tc>
        <w:tc>
          <w:tcPr>
            <w:tcW w:type="dxa" w:w="3784"/>
          </w:tcPr>
          <w:p>
            <w:pPr>
              <w:spacing w:before="20" w:after="20"/>
            </w:pPr>
            <w:r/>
            <w:r>
              <w:rPr>
                <w:rFonts w:ascii="Verdana" w:hAnsi="Verdana"/>
                <w:b w:val="0"/>
                <w:sz w:val="16"/>
              </w:rPr>
              <w:t>993CsDa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0 20 137</w:t>
            </w:r>
          </w:p>
        </w:tc>
        <w:tc>
          <w:tcPr>
            <w:tcW w:type="dxa" w:w="3784"/>
          </w:tcPr>
          <w:p>
            <w:pPr>
              <w:spacing w:before="20" w:after="20"/>
            </w:pPr>
            <w:r/>
            <w:r>
              <w:rPr>
                <w:rFonts w:ascii="Verdana" w:hAnsi="Verdana"/>
                <w:b w:val="0"/>
                <w:sz w:val="16"/>
              </w:rPr>
              <w:t>Evolution of clouds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0 20 136</w:t>
            </w:r>
          </w:p>
        </w:tc>
        <w:tc>
          <w:tcPr>
            <w:tcW w:type="dxa" w:w="3784"/>
          </w:tcPr>
          <w:p>
            <w:pPr>
              <w:spacing w:before="20" w:after="20"/>
            </w:pPr>
            <w:r/>
            <w:r>
              <w:rPr>
                <w:rFonts w:ascii="Verdana" w:hAnsi="Verdana"/>
                <w:b w:val="0"/>
                <w:sz w:val="16"/>
              </w:rPr>
              <w:t>Supplementary cloud type</w:t>
            </w:r>
          </w:p>
        </w:tc>
        <w:tc>
          <w:tcPr>
            <w:tcW w:type="dxa" w:w="3784"/>
          </w:tcPr>
          <w:p>
            <w:pPr>
              <w:spacing w:before="20" w:after="20"/>
            </w:pPr>
            <w:r/>
            <w:r>
              <w:rPr>
                <w:rFonts w:ascii="Verdana" w:hAnsi="Verdana"/>
                <w:b w:val="0"/>
                <w:sz w:val="16"/>
              </w:rPr>
              <w:t>948C0Da, 949CaDa, 950Nmn3, 951Nvn4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Reference period of fresh fallen snow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0 13 012</w:t>
            </w:r>
          </w:p>
        </w:tc>
        <w:tc>
          <w:tcPr>
            <w:tcW w:type="dxa" w:w="3784"/>
          </w:tcPr>
          <w:p>
            <w:pPr>
              <w:spacing w:before="20" w:after="20"/>
            </w:pPr>
            <w:r/>
            <w:r>
              <w:rPr>
                <w:rFonts w:ascii="Verdana" w:hAnsi="Verdana"/>
                <w:b w:val="0"/>
                <w:sz w:val="16"/>
              </w:rPr>
              <w:t>Depth of fresh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-60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0 11 042</w:t>
            </w:r>
          </w:p>
        </w:tc>
        <w:tc>
          <w:tcPr>
            <w:tcW w:type="dxa" w:w="3784"/>
          </w:tcPr>
          <w:p>
            <w:pPr>
              <w:spacing w:before="20" w:after="20"/>
            </w:pPr>
            <w:r/>
            <w:r>
              <w:rPr>
                <w:rFonts w:ascii="Verdana" w:hAnsi="Verdana"/>
                <w:b w:val="0"/>
                <w:sz w:val="16"/>
              </w:rPr>
              <w:t>Maximum wind speed (10-minute mean wind)</w:t>
            </w:r>
          </w:p>
        </w:tc>
        <w:tc>
          <w:tcPr>
            <w:tcW w:type="dxa" w:w="3784"/>
          </w:tcPr>
          <w:p>
            <w:pPr>
              <w:spacing w:before="20" w:after="20"/>
            </w:pPr>
            <w:r/>
            <w:r>
              <w:rPr>
                <w:rFonts w:ascii="Verdana" w:hAnsi="Verdana"/>
                <w:b w:val="0"/>
                <w:sz w:val="16"/>
              </w:rPr>
              <w:t>912ff 902tt 912ff .. mandatory ff &gt;= 18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30 Time of occurrence, = 17 Start of phenomenon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-xx | 902tt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0 11 042</w:t>
            </w:r>
          </w:p>
        </w:tc>
        <w:tc>
          <w:tcPr>
            <w:tcW w:type="dxa" w:w="3784"/>
          </w:tcPr>
          <w:p>
            <w:pPr>
              <w:spacing w:before="20" w:after="20"/>
            </w:pPr>
            <w:r/>
            <w:r>
              <w:rPr>
                <w:rFonts w:ascii="Verdana" w:hAnsi="Verdana"/>
                <w:b w:val="0"/>
                <w:sz w:val="16"/>
              </w:rPr>
              <w:t>Maximum wind speed (10-minute mean wind)</w:t>
            </w:r>
          </w:p>
        </w:tc>
        <w:tc>
          <w:tcPr>
            <w:tcW w:type="dxa" w:w="3784"/>
          </w:tcPr>
          <w:p>
            <w:pPr>
              <w:spacing w:before="20" w:after="20"/>
            </w:pPr>
            <w:r/>
            <w:r>
              <w:rPr>
                <w:rFonts w:ascii="Verdana" w:hAnsi="Verdana"/>
                <w:b w:val="0"/>
                <w:sz w:val="16"/>
              </w:rPr>
              <w:t>912ff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Delayed replication of 15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30 Time of occurrence, = 17 Start of phenomenon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 -xx1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915dd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913ff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22 Time of occurrence of wind shift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 +xx2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915dd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913ff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 +(xx1-xx2) | Non negative to reset the time to the actual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-xx, i.e. from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-xx, i.e. 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t>962ww, 963w1w1, 964ww, 965w1w1, 966ww, 967w1w1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-xx, i.e. from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-xx, i.e. 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t>= 1 Light, = 2 Moderate, = 3 Heavy, = 4 Violent, = 5 Severe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Character of 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0 20 063</w:t>
            </w:r>
          </w:p>
        </w:tc>
        <w:tc>
          <w:tcPr>
            <w:tcW w:type="dxa" w:w="3784"/>
          </w:tcPr>
          <w:p>
            <w:pPr>
              <w:spacing w:before="20" w:after="20"/>
            </w:pPr>
            <w:r/>
            <w:r>
              <w:rPr>
                <w:rFonts w:ascii="Verdana" w:hAnsi="Verdana"/>
                <w:b w:val="0"/>
                <w:sz w:val="16"/>
              </w:rPr>
              <w:t>Special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02 069 (Visibility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Attribute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02 070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Extreme counterclockwise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Extreme 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02 071 (Wind data from one-hour period)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 if any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Replicate 3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in the first replication, = -60 minutes in the second replication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Extreme counterclockwise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Extreme 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02 072 (Temperature and humidity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02 073 (Cloud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Replicate 5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Attribute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02 074 (Present and past weather)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Past weather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Past weather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02 075 (Intensity of precipitation, size of precipitation element)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Intensity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0 13 058</w:t>
            </w:r>
          </w:p>
        </w:tc>
        <w:tc>
          <w:tcPr>
            <w:tcW w:type="dxa" w:w="3784"/>
          </w:tcPr>
          <w:p>
            <w:pPr>
              <w:spacing w:before="20" w:after="20"/>
            </w:pPr>
            <w:r/>
            <w:r>
              <w:rPr>
                <w:rFonts w:ascii="Verdana" w:hAnsi="Verdana"/>
                <w:b w:val="0"/>
                <w:sz w:val="16"/>
              </w:rPr>
              <w:t>Size of precipitating element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bl>
    <w:p/>
    <w:p>
      <w:r>
        <w:rPr>
          <w:rFonts w:ascii="Verdana" w:hAnsi="Verdana"/>
          <w:b/>
          <w:sz w:val="18"/>
        </w:rPr>
        <w:t>3 02 076 (Precipitation, obscuration and other phenomena)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0 20 022</w:t>
            </w:r>
          </w:p>
        </w:tc>
        <w:tc>
          <w:tcPr>
            <w:tcW w:type="dxa" w:w="3784"/>
          </w:tcPr>
          <w:p>
            <w:pPr>
              <w:spacing w:before="20" w:after="20"/>
            </w:pPr>
            <w:r/>
            <w:r>
              <w:rPr>
                <w:rFonts w:ascii="Verdana" w:hAnsi="Verdana"/>
                <w:b w:val="0"/>
                <w:sz w:val="16"/>
              </w:rPr>
              <w:t>Character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0 26 020</w:t>
            </w:r>
          </w:p>
        </w:tc>
        <w:tc>
          <w:tcPr>
            <w:tcW w:type="dxa" w:w="3784"/>
          </w:tcPr>
          <w:p>
            <w:pPr>
              <w:spacing w:before="20" w:after="20"/>
            </w:pPr>
            <w:r/>
            <w:r>
              <w:rPr>
                <w:rFonts w:ascii="Verdana" w:hAnsi="Verdana"/>
                <w:b w:val="0"/>
                <w:sz w:val="16"/>
              </w:rPr>
              <w:t>Duration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Character of 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02 077 (Extreme temperature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Maximum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Minimum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Ground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Minimum temperature, at height and over period specified</w:t>
            </w:r>
          </w:p>
        </w:tc>
        <w:tc>
          <w:tcPr>
            <w:tcW w:type="dxa" w:w="3784"/>
          </w:tcPr>
          <w:p>
            <w:pPr>
              <w:spacing w:before="20" w:after="20"/>
            </w:pPr>
            <w:r/>
            <w:r>
              <w:rPr>
                <w:rFonts w:ascii="Verdana" w:hAnsi="Verdana"/>
                <w:b w:val="0"/>
                <w:sz w:val="16"/>
              </w:rPr>
              <w:t>Scale: 2 | Ground temperature</w:t>
            </w:r>
          </w:p>
        </w:tc>
        <w:tc>
          <w:tcPr>
            <w:tcW w:type="dxa" w:w="3784"/>
          </w:tcPr>
          <w:p>
            <w:pPr>
              <w:spacing w:before="20" w:after="20"/>
            </w:pPr>
            <w:r/>
            <w:r>
              <w:rPr>
                <w:rFonts w:ascii="Verdana" w:hAnsi="Verdana"/>
                <w:b w:val="0"/>
                <w:sz w:val="16"/>
              </w:rPr>
            </w:r>
          </w:p>
        </w:tc>
      </w:tr>
    </w:tbl>
    <w:p/>
    <w:p>
      <w:r>
        <w:rPr>
          <w:rFonts w:ascii="Verdana" w:hAnsi="Verdana"/>
          <w:b/>
          <w:sz w:val="18"/>
        </w:rPr>
        <w:t>3 02 078 (State of ground and snow depth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0 02 176</w:t>
            </w:r>
          </w:p>
        </w:tc>
        <w:tc>
          <w:tcPr>
            <w:tcW w:type="dxa" w:w="3784"/>
          </w:tcPr>
          <w:p>
            <w:pPr>
              <w:spacing w:before="20" w:after="20"/>
            </w:pPr>
            <w:r/>
            <w:r>
              <w:rPr>
                <w:rFonts w:ascii="Verdana" w:hAnsi="Verdana"/>
                <w:b w:val="0"/>
                <w:sz w:val="16"/>
              </w:rPr>
              <w:t>Method of state of ground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State of the ground (with or without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Method of snow 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Total snow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02 079 (Precipitation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0 02 175</w:t>
            </w:r>
          </w:p>
        </w:tc>
        <w:tc>
          <w:tcPr>
            <w:tcW w:type="dxa" w:w="3784"/>
          </w:tcPr>
          <w:p>
            <w:pPr>
              <w:spacing w:before="20" w:after="20"/>
            </w:pPr>
            <w:r/>
            <w:r>
              <w:rPr>
                <w:rFonts w:ascii="Verdana" w:hAnsi="Verdana"/>
                <w:b w:val="0"/>
                <w:sz w:val="16"/>
              </w:rPr>
              <w:t>Method of 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0 02 178</w:t>
            </w:r>
          </w:p>
        </w:tc>
        <w:tc>
          <w:tcPr>
            <w:tcW w:type="dxa" w:w="3784"/>
          </w:tcPr>
          <w:p>
            <w:pPr>
              <w:spacing w:before="20" w:after="20"/>
            </w:pPr>
            <w:r/>
            <w:r>
              <w:rPr>
                <w:rFonts w:ascii="Verdana" w:hAnsi="Verdana"/>
                <w:b w:val="0"/>
                <w:sz w:val="16"/>
              </w:rPr>
              <w:t>Method of liquid content measurement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02 080 (Evaporation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0 02 185</w:t>
            </w:r>
          </w:p>
        </w:tc>
        <w:tc>
          <w:tcPr>
            <w:tcW w:type="dxa" w:w="3784"/>
          </w:tcPr>
          <w:p>
            <w:pPr>
              <w:spacing w:before="20" w:after="20"/>
            </w:pPr>
            <w:r/>
            <w:r>
              <w:rPr>
                <w:rFonts w:ascii="Verdana" w:hAnsi="Verdana"/>
                <w:b w:val="0"/>
                <w:sz w:val="16"/>
              </w:rPr>
              <w:t>Method of evaporation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Evaporation/evapotranspiration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02 081 (Total sunshine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02 082 (Radiation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Long-wave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Short-wave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0 14 016</w:t>
            </w:r>
          </w:p>
        </w:tc>
        <w:tc>
          <w:tcPr>
            <w:tcW w:type="dxa" w:w="3784"/>
          </w:tcPr>
          <w:p>
            <w:pPr>
              <w:spacing w:before="20" w:after="20"/>
            </w:pPr>
            <w:r/>
            <w:r>
              <w:rPr>
                <w:rFonts w:ascii="Verdana" w:hAnsi="Verdana"/>
                <w:b w:val="0"/>
                <w:sz w:val="16"/>
              </w:rPr>
              <w:t>Net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0 14 028</w:t>
            </w:r>
          </w:p>
        </w:tc>
        <w:tc>
          <w:tcPr>
            <w:tcW w:type="dxa" w:w="3784"/>
          </w:tcPr>
          <w:p>
            <w:pPr>
              <w:spacing w:before="20" w:after="20"/>
            </w:pPr>
            <w:r/>
            <w:r>
              <w:rPr>
                <w:rFonts w:ascii="Verdana" w:hAnsi="Verdana"/>
                <w:b w:val="0"/>
                <w:sz w:val="16"/>
              </w:rPr>
              <w:t>Global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0 14 029</w:t>
            </w:r>
          </w:p>
        </w:tc>
        <w:tc>
          <w:tcPr>
            <w:tcW w:type="dxa" w:w="3784"/>
          </w:tcPr>
          <w:p>
            <w:pPr>
              <w:spacing w:before="20" w:after="20"/>
            </w:pPr>
            <w:r/>
            <w:r>
              <w:rPr>
                <w:rFonts w:ascii="Verdana" w:hAnsi="Verdana"/>
                <w:b w:val="0"/>
                <w:sz w:val="16"/>
              </w:rPr>
              <w:t>Diffuse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0 14 030</w:t>
            </w:r>
          </w:p>
        </w:tc>
        <w:tc>
          <w:tcPr>
            <w:tcW w:type="dxa" w:w="3784"/>
          </w:tcPr>
          <w:p>
            <w:pPr>
              <w:spacing w:before="20" w:after="20"/>
            </w:pPr>
            <w:r/>
            <w:r>
              <w:rPr>
                <w:rFonts w:ascii="Verdana" w:hAnsi="Verdana"/>
                <w:b w:val="0"/>
                <w:sz w:val="16"/>
              </w:rPr>
              <w:t>Direct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02 083 (First-order statistics of P, W, T, U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bl>
    <w:p/>
    <w:p>
      <w:r>
        <w:rPr>
          <w:rFonts w:ascii="Verdana" w:hAnsi="Verdana"/>
          <w:b/>
          <w:sz w:val="18"/>
        </w:rPr>
        <w:t>3 02 084 ("Instantaneous" data of sequence 3 07 096)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Replicate 1 descriptor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3 07 063</w:t>
            </w:r>
          </w:p>
        </w:tc>
        <w:tc>
          <w:tcPr>
            <w:tcW w:type="dxa" w:w="3784"/>
          </w:tcPr>
          <w:p>
            <w:pPr>
              <w:spacing w:before="20" w:after="20"/>
            </w:pPr>
            <w:r/>
            <w:r>
              <w:rPr>
                <w:rFonts w:ascii="Verdana" w:hAnsi="Verdana"/>
                <w:b w:val="0"/>
                <w:sz w:val="16"/>
              </w:rPr>
              <w:t>Depth below land surface and soil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Depth below land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3 02 069</w:t>
            </w:r>
          </w:p>
        </w:tc>
        <w:tc>
          <w:tcPr>
            <w:tcW w:type="dxa" w:w="3784"/>
          </w:tcPr>
          <w:p>
            <w:pPr>
              <w:spacing w:before="20" w:after="20"/>
            </w:pPr>
            <w:r/>
            <w:r>
              <w:rPr>
                <w:rFonts w:ascii="Verdana" w:hAnsi="Verdana"/>
                <w:b w:val="0"/>
                <w:sz w:val="16"/>
              </w:rPr>
              <w:t>Visibility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Ice deposit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Rate of ice accretion (estimated)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Method of water temperature and/or salinity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3 02 078</w:t>
            </w:r>
          </w:p>
        </w:tc>
        <w:tc>
          <w:tcPr>
            <w:tcW w:type="dxa" w:w="3784"/>
          </w:tcPr>
          <w:p>
            <w:pPr>
              <w:spacing w:before="20" w:after="20"/>
            </w:pPr>
            <w:r/>
            <w:r>
              <w:rPr>
                <w:rFonts w:ascii="Verdana" w:hAnsi="Verdana"/>
                <w:b w:val="0"/>
                <w:sz w:val="16"/>
              </w:rPr>
              <w:t>State of ground and snow 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0 12 113</w:t>
            </w:r>
          </w:p>
        </w:tc>
        <w:tc>
          <w:tcPr>
            <w:tcW w:type="dxa" w:w="3784"/>
          </w:tcPr>
          <w:p>
            <w:pPr>
              <w:spacing w:before="20" w:after="20"/>
            </w:pPr>
            <w:r/>
            <w:r>
              <w:rPr>
                <w:rFonts w:ascii="Verdana" w:hAnsi="Verdana"/>
                <w:b w:val="0"/>
                <w:sz w:val="16"/>
              </w:rPr>
              <w:t>Ground minimum temperature, past 12 hours</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Attribute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of cloud drift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and elevation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02 085 ("Period" data of sequence 3 07 096)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Replicate 3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 hour in the first replication, = -x hours in the second replication, x corresponding to the time period of W1W2 in the SYNOP report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Past weather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Past weather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3 02 175</w:t>
            </w:r>
          </w:p>
        </w:tc>
        <w:tc>
          <w:tcPr>
            <w:tcW w:type="dxa" w:w="3784"/>
          </w:tcPr>
          <w:p>
            <w:pPr>
              <w:spacing w:before="20" w:after="20"/>
            </w:pPr>
            <w:r/>
            <w:r>
              <w:rPr>
                <w:rFonts w:ascii="Verdana" w:hAnsi="Verdana"/>
                <w:b w:val="0"/>
                <w:sz w:val="16"/>
              </w:rPr>
              <w:t>Intensity of precipitation, size of precipitation element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3 02 076</w:t>
            </w:r>
          </w:p>
        </w:tc>
        <w:tc>
          <w:tcPr>
            <w:tcW w:type="dxa" w:w="3784"/>
          </w:tcPr>
          <w:p>
            <w:pPr>
              <w:spacing w:before="20" w:after="20"/>
            </w:pPr>
            <w:r/>
            <w:r>
              <w:rPr>
                <w:rFonts w:ascii="Verdana" w:hAnsi="Verdana"/>
                <w:b w:val="0"/>
                <w:sz w:val="16"/>
              </w:rPr>
              <w:t>Precipitation, obscuration and other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0 13 059</w:t>
            </w:r>
          </w:p>
        </w:tc>
        <w:tc>
          <w:tcPr>
            <w:tcW w:type="dxa" w:w="3784"/>
          </w:tcPr>
          <w:p>
            <w:pPr>
              <w:spacing w:before="20" w:after="20"/>
            </w:pPr>
            <w:r/>
            <w:r>
              <w:rPr>
                <w:rFonts w:ascii="Verdana" w:hAnsi="Verdana"/>
                <w:b w:val="0"/>
                <w:sz w:val="16"/>
              </w:rPr>
              <w:t>Number of flashes (thunderstorm)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1 03 003</w:t>
            </w:r>
          </w:p>
        </w:tc>
        <w:tc>
          <w:tcPr>
            <w:tcW w:type="dxa" w:w="3784"/>
          </w:tcPr>
          <w:p>
            <w:pPr>
              <w:spacing w:before="20" w:after="20"/>
            </w:pPr>
            <w:r/>
            <w:r>
              <w:rPr>
                <w:rFonts w:ascii="Verdana" w:hAnsi="Verdana"/>
                <w:b w:val="0"/>
                <w:sz w:val="16"/>
              </w:rPr>
              <w:t>Replicate 3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in the first replication, = -60 minutes in the second replication, = -60x3 or 60x6 minutes in the third replication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Extreme counterclockwise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Extreme 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3 02 077</w:t>
            </w:r>
          </w:p>
        </w:tc>
        <w:tc>
          <w:tcPr>
            <w:tcW w:type="dxa" w:w="3784"/>
          </w:tcPr>
          <w:p>
            <w:pPr>
              <w:spacing w:before="20" w:after="20"/>
            </w:pPr>
            <w:r/>
            <w:r>
              <w:rPr>
                <w:rFonts w:ascii="Verdana" w:hAnsi="Verdana"/>
                <w:b w:val="0"/>
                <w:sz w:val="16"/>
              </w:rPr>
              <w:t>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3 02 041</w:t>
            </w:r>
          </w:p>
        </w:tc>
        <w:tc>
          <w:tcPr>
            <w:tcW w:type="dxa" w:w="3784"/>
          </w:tcPr>
          <w:p>
            <w:pPr>
              <w:spacing w:before="20" w:after="20"/>
            </w:pPr>
            <w:r/>
            <w:r>
              <w:rPr>
                <w:rFonts w:ascii="Verdana" w:hAnsi="Verdana"/>
                <w:b w:val="0"/>
                <w:sz w:val="16"/>
              </w:rPr>
              <w:t>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0 02 175</w:t>
            </w:r>
          </w:p>
        </w:tc>
        <w:tc>
          <w:tcPr>
            <w:tcW w:type="dxa" w:w="3784"/>
          </w:tcPr>
          <w:p>
            <w:pPr>
              <w:spacing w:before="20" w:after="20"/>
            </w:pPr>
            <w:r/>
            <w:r>
              <w:rPr>
                <w:rFonts w:ascii="Verdana" w:hAnsi="Verdana"/>
                <w:b w:val="0"/>
                <w:sz w:val="16"/>
              </w:rPr>
              <w:t>Method of 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0 02 178</w:t>
            </w:r>
          </w:p>
        </w:tc>
        <w:tc>
          <w:tcPr>
            <w:tcW w:type="dxa" w:w="3784"/>
          </w:tcPr>
          <w:p>
            <w:pPr>
              <w:spacing w:before="20" w:after="20"/>
            </w:pPr>
            <w:r/>
            <w:r>
              <w:rPr>
                <w:rFonts w:ascii="Verdana" w:hAnsi="Verdana"/>
                <w:b w:val="0"/>
                <w:sz w:val="16"/>
              </w:rPr>
              <w:t>Method of liquid content measurement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Replicate 2 descriptors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 hour in the first replication, = -3, -6, -12 and -24 hours in the other replications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0 02 185</w:t>
            </w:r>
          </w:p>
        </w:tc>
        <w:tc>
          <w:tcPr>
            <w:tcW w:type="dxa" w:w="3784"/>
          </w:tcPr>
          <w:p>
            <w:pPr>
              <w:spacing w:before="20" w:after="20"/>
            </w:pPr>
            <w:r/>
            <w:r>
              <w:rPr>
                <w:rFonts w:ascii="Verdana" w:hAnsi="Verdana"/>
                <w:b w:val="0"/>
                <w:sz w:val="16"/>
              </w:rPr>
              <w:t>Method of evaporation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3 02 039</w:t>
            </w:r>
          </w:p>
        </w:tc>
        <w:tc>
          <w:tcPr>
            <w:tcW w:type="dxa" w:w="3784"/>
          </w:tcPr>
          <w:p>
            <w:pPr>
              <w:spacing w:before="20" w:after="20"/>
            </w:pPr>
            <w:r/>
            <w:r>
              <w:rPr>
                <w:rFonts w:ascii="Verdana" w:hAnsi="Verdana"/>
                <w:b w:val="0"/>
                <w:sz w:val="16"/>
              </w:rPr>
              <w:t>Sunshine data (from 1 hour and 24 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 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Temperature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3 02 083</w:t>
            </w:r>
          </w:p>
        </w:tc>
        <w:tc>
          <w:tcPr>
            <w:tcW w:type="dxa" w:w="3784"/>
          </w:tcPr>
          <w:p>
            <w:pPr>
              <w:spacing w:before="20" w:after="20"/>
            </w:pPr>
            <w:r/>
            <w:r>
              <w:rPr>
                <w:rFonts w:ascii="Verdana" w:hAnsi="Verdana"/>
                <w:b w:val="0"/>
                <w:sz w:val="16"/>
              </w:rPr>
              <w:t>First-order statistics of P, W, T, U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02 089 (Locust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0 20 101</w:t>
            </w:r>
          </w:p>
        </w:tc>
        <w:tc>
          <w:tcPr>
            <w:tcW w:type="dxa" w:w="3784"/>
          </w:tcPr>
          <w:p>
            <w:pPr>
              <w:spacing w:before="20" w:after="20"/>
            </w:pPr>
            <w:r/>
            <w:r>
              <w:rPr>
                <w:rFonts w:ascii="Verdana" w:hAnsi="Verdana"/>
                <w:b w:val="0"/>
                <w:sz w:val="16"/>
              </w:rPr>
              <w:t>Locust (acridian) name</w:t>
            </w:r>
          </w:p>
        </w:tc>
        <w:tc>
          <w:tcPr>
            <w:tcW w:type="dxa" w:w="3784"/>
          </w:tcPr>
          <w:p>
            <w:pPr>
              <w:spacing w:before="20" w:after="20"/>
            </w:pPr>
            <w:r/>
            <w:r>
              <w:rPr>
                <w:rFonts w:ascii="Verdana" w:hAnsi="Verdana"/>
                <w:b w:val="0"/>
                <w:sz w:val="16"/>
              </w:rPr>
              <w:t>Ln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0 20 102</w:t>
            </w:r>
          </w:p>
        </w:tc>
        <w:tc>
          <w:tcPr>
            <w:tcW w:type="dxa" w:w="3784"/>
          </w:tcPr>
          <w:p>
            <w:pPr>
              <w:spacing w:before="20" w:after="20"/>
            </w:pPr>
            <w:r/>
            <w:r>
              <w:rPr>
                <w:rFonts w:ascii="Verdana" w:hAnsi="Verdana"/>
                <w:b w:val="0"/>
                <w:sz w:val="16"/>
              </w:rPr>
              <w:t>Locust (maturity) colour</w:t>
            </w:r>
          </w:p>
        </w:tc>
        <w:tc>
          <w:tcPr>
            <w:tcW w:type="dxa" w:w="3784"/>
          </w:tcPr>
          <w:p>
            <w:pPr>
              <w:spacing w:before="20" w:after="20"/>
            </w:pPr>
            <w:r/>
            <w:r>
              <w:rPr>
                <w:rFonts w:ascii="Verdana" w:hAnsi="Verdana"/>
                <w:b w:val="0"/>
                <w:sz w:val="16"/>
              </w:rPr>
              <w:t>Lc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0 20 103</w:t>
            </w:r>
          </w:p>
        </w:tc>
        <w:tc>
          <w:tcPr>
            <w:tcW w:type="dxa" w:w="3784"/>
          </w:tcPr>
          <w:p>
            <w:pPr>
              <w:spacing w:before="20" w:after="20"/>
            </w:pPr>
            <w:r/>
            <w:r>
              <w:rPr>
                <w:rFonts w:ascii="Verdana" w:hAnsi="Verdana"/>
                <w:b w:val="0"/>
                <w:sz w:val="16"/>
              </w:rPr>
              <w:t>Stage of development of locusts</w:t>
            </w:r>
          </w:p>
        </w:tc>
        <w:tc>
          <w:tcPr>
            <w:tcW w:type="dxa" w:w="3784"/>
          </w:tcPr>
          <w:p>
            <w:pPr>
              <w:spacing w:before="20" w:after="20"/>
            </w:pPr>
            <w:r/>
            <w:r>
              <w:rPr>
                <w:rFonts w:ascii="Verdana" w:hAnsi="Verdana"/>
                <w:b w:val="0"/>
                <w:sz w:val="16"/>
              </w:rPr>
              <w:t>Ld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0 20 104</w:t>
            </w:r>
          </w:p>
        </w:tc>
        <w:tc>
          <w:tcPr>
            <w:tcW w:type="dxa" w:w="3784"/>
          </w:tcPr>
          <w:p>
            <w:pPr>
              <w:spacing w:before="20" w:after="20"/>
            </w:pPr>
            <w:r/>
            <w:r>
              <w:rPr>
                <w:rFonts w:ascii="Verdana" w:hAnsi="Verdana"/>
                <w:b w:val="0"/>
                <w:sz w:val="16"/>
              </w:rPr>
              <w:t>Organization state of swarm or band of locusts</w:t>
            </w:r>
          </w:p>
        </w:tc>
        <w:tc>
          <w:tcPr>
            <w:tcW w:type="dxa" w:w="3784"/>
          </w:tcPr>
          <w:p>
            <w:pPr>
              <w:spacing w:before="20" w:after="20"/>
            </w:pPr>
            <w:r/>
            <w:r>
              <w:rPr>
                <w:rFonts w:ascii="Verdana" w:hAnsi="Verdana"/>
                <w:b w:val="0"/>
                <w:sz w:val="16"/>
              </w:rPr>
              <w:t>Lg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0 20 105</w:t>
            </w:r>
          </w:p>
        </w:tc>
        <w:tc>
          <w:tcPr>
            <w:tcW w:type="dxa" w:w="3784"/>
          </w:tcPr>
          <w:p>
            <w:pPr>
              <w:spacing w:before="20" w:after="20"/>
            </w:pPr>
            <w:r/>
            <w:r>
              <w:rPr>
                <w:rFonts w:ascii="Verdana" w:hAnsi="Verdana"/>
                <w:b w:val="0"/>
                <w:sz w:val="16"/>
              </w:rPr>
              <w:t>Size of swarm or band of locusts and duration of passage of swarm</w:t>
            </w:r>
          </w:p>
        </w:tc>
        <w:tc>
          <w:tcPr>
            <w:tcW w:type="dxa" w:w="3784"/>
          </w:tcPr>
          <w:p>
            <w:pPr>
              <w:spacing w:before="20" w:after="20"/>
            </w:pPr>
            <w:r/>
            <w:r>
              <w:rPr>
                <w:rFonts w:ascii="Verdana" w:hAnsi="Verdana"/>
                <w:b w:val="0"/>
                <w:sz w:val="16"/>
              </w:rPr>
              <w:t>sL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0 20 106</w:t>
            </w:r>
          </w:p>
        </w:tc>
        <w:tc>
          <w:tcPr>
            <w:tcW w:type="dxa" w:w="3784"/>
          </w:tcPr>
          <w:p>
            <w:pPr>
              <w:spacing w:before="20" w:after="20"/>
            </w:pPr>
            <w:r/>
            <w:r>
              <w:rPr>
                <w:rFonts w:ascii="Verdana" w:hAnsi="Verdana"/>
                <w:b w:val="0"/>
                <w:sz w:val="16"/>
              </w:rPr>
              <w:t>Locust population density</w:t>
            </w:r>
          </w:p>
        </w:tc>
        <w:tc>
          <w:tcPr>
            <w:tcW w:type="dxa" w:w="3784"/>
          </w:tcPr>
          <w:p>
            <w:pPr>
              <w:spacing w:before="20" w:after="20"/>
            </w:pPr>
            <w:r/>
            <w:r>
              <w:rPr>
                <w:rFonts w:ascii="Verdana" w:hAnsi="Verdana"/>
                <w:b w:val="0"/>
                <w:sz w:val="16"/>
              </w:rPr>
              <w:t>dL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0 20 107</w:t>
            </w:r>
          </w:p>
        </w:tc>
        <w:tc>
          <w:tcPr>
            <w:tcW w:type="dxa" w:w="3784"/>
          </w:tcPr>
          <w:p>
            <w:pPr>
              <w:spacing w:before="20" w:after="20"/>
            </w:pPr>
            <w:r/>
            <w:r>
              <w:rPr>
                <w:rFonts w:ascii="Verdana" w:hAnsi="Verdana"/>
                <w:b w:val="0"/>
                <w:sz w:val="16"/>
              </w:rPr>
              <w:t>Direction of movements of locust swarm</w:t>
            </w:r>
          </w:p>
        </w:tc>
        <w:tc>
          <w:tcPr>
            <w:tcW w:type="dxa" w:w="3784"/>
          </w:tcPr>
          <w:p>
            <w:pPr>
              <w:spacing w:before="20" w:after="20"/>
            </w:pPr>
            <w:r/>
            <w:r>
              <w:rPr>
                <w:rFonts w:ascii="Verdana" w:hAnsi="Verdana"/>
                <w:b w:val="0"/>
                <w:sz w:val="16"/>
              </w:rPr>
              <w:t>DL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0 20 108</w:t>
            </w:r>
          </w:p>
        </w:tc>
        <w:tc>
          <w:tcPr>
            <w:tcW w:type="dxa" w:w="3784"/>
          </w:tcPr>
          <w:p>
            <w:pPr>
              <w:spacing w:before="20" w:after="20"/>
            </w:pPr>
            <w:r/>
            <w:r>
              <w:rPr>
                <w:rFonts w:ascii="Verdana" w:hAnsi="Verdana"/>
                <w:b w:val="0"/>
                <w:sz w:val="16"/>
              </w:rPr>
              <w:t>Extent of vegetation</w:t>
            </w:r>
          </w:p>
        </w:tc>
        <w:tc>
          <w:tcPr>
            <w:tcW w:type="dxa" w:w="3784"/>
          </w:tcPr>
          <w:p>
            <w:pPr>
              <w:spacing w:before="20" w:after="20"/>
            </w:pPr>
            <w:r/>
            <w:r>
              <w:rPr>
                <w:rFonts w:ascii="Verdana" w:hAnsi="Verdana"/>
                <w:b w:val="0"/>
                <w:sz w:val="16"/>
              </w:rPr>
              <w:t>ve</w:t>
            </w:r>
          </w:p>
        </w:tc>
        <w:tc>
          <w:tcPr>
            <w:tcW w:type="dxa" w:w="3784"/>
          </w:tcPr>
          <w:p>
            <w:pPr>
              <w:spacing w:before="20" w:after="20"/>
            </w:pPr>
            <w:r/>
            <w:r>
              <w:rPr>
                <w:rFonts w:ascii="Verdana" w:hAnsi="Verdana"/>
                <w:b w:val="0"/>
                <w:sz w:val="16"/>
              </w:rPr>
            </w:r>
          </w:p>
        </w:tc>
      </w:tr>
    </w:tbl>
    <w:p/>
    <w:p>
      <w:r>
        <w:rPr>
          <w:rFonts w:ascii="Verdana" w:hAnsi="Verdana"/>
          <w:b/>
          <w:sz w:val="18"/>
        </w:rPr>
        <w:t>3 02 090 (Sea/water temperature high precision)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Method of water temperature and/or salinity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t>Sea-surface 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02 091 (Sequence for representation of ancillary meteorological observations)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02 092 (VOSClim data elements)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True heading of aircraft, ship or other mobile platform</w:t>
            </w:r>
          </w:p>
        </w:tc>
        <w:tc>
          <w:tcPr>
            <w:tcW w:type="dxa" w:w="3784"/>
          </w:tcPr>
          <w:p>
            <w:pPr>
              <w:spacing w:before="20" w:after="20"/>
            </w:pPr>
            <w:r/>
            <w:r>
              <w:rPr>
                <w:rFonts w:ascii="Verdana" w:hAnsi="Verdana"/>
                <w:b w:val="0"/>
                <w:sz w:val="16"/>
              </w:rPr>
              <w:t>Ship’s true heading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t>Ship’s course over ground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t>Ship’s speed over ground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0 10 038</w:t>
            </w:r>
          </w:p>
        </w:tc>
        <w:tc>
          <w:tcPr>
            <w:tcW w:type="dxa" w:w="3784"/>
          </w:tcPr>
          <w:p>
            <w:pPr>
              <w:spacing w:before="20" w:after="20"/>
            </w:pPr>
            <w:r/>
            <w:r>
              <w:rPr>
                <w:rFonts w:ascii="Verdana" w:hAnsi="Verdana"/>
                <w:b w:val="0"/>
                <w:sz w:val="16"/>
              </w:rPr>
              <w:t>Maximum height of deck cargo above summer load line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0 10 039</w:t>
            </w:r>
          </w:p>
        </w:tc>
        <w:tc>
          <w:tcPr>
            <w:tcW w:type="dxa" w:w="3784"/>
          </w:tcPr>
          <w:p>
            <w:pPr>
              <w:spacing w:before="20" w:after="20"/>
            </w:pPr>
            <w:r/>
            <w:r>
              <w:rPr>
                <w:rFonts w:ascii="Verdana" w:hAnsi="Verdana"/>
                <w:b w:val="0"/>
                <w:sz w:val="16"/>
              </w:rPr>
              <w:t>Departure of reference level (summer maximum load line) from actual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0 11 007</w:t>
            </w:r>
          </w:p>
        </w:tc>
        <w:tc>
          <w:tcPr>
            <w:tcW w:type="dxa" w:w="3784"/>
          </w:tcPr>
          <w:p>
            <w:pPr>
              <w:spacing w:before="20" w:after="20"/>
            </w:pPr>
            <w:r/>
            <w:r>
              <w:rPr>
                <w:rFonts w:ascii="Verdana" w:hAnsi="Verdana"/>
                <w:b w:val="0"/>
                <w:sz w:val="16"/>
              </w:rPr>
              <w:t>Relative wind direction (in degrees off bow)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0 11 008</w:t>
            </w:r>
          </w:p>
        </w:tc>
        <w:tc>
          <w:tcPr>
            <w:tcW w:type="dxa" w:w="3784"/>
          </w:tcPr>
          <w:p>
            <w:pPr>
              <w:spacing w:before="20" w:after="20"/>
            </w:pPr>
            <w:r/>
            <w:r>
              <w:rPr>
                <w:rFonts w:ascii="Verdana" w:hAnsi="Verdana"/>
                <w:b w:val="0"/>
                <w:sz w:val="16"/>
              </w:rPr>
              <w:t>Relative 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02 093 (Extended ship temperature and humidity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Metadata common to temperature/humidity sensors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Set to 0 if no change from previous values, 1 if changes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Metadata common to temperature/humidity sensors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Method of wet-bulb temperature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0 03 024</w:t>
            </w:r>
          </w:p>
        </w:tc>
        <w:tc>
          <w:tcPr>
            <w:tcW w:type="dxa" w:w="3784"/>
          </w:tcPr>
          <w:p>
            <w:pPr>
              <w:spacing w:before="20" w:after="20"/>
            </w:pPr>
            <w:r/>
            <w:r>
              <w:rPr>
                <w:rFonts w:ascii="Verdana" w:hAnsi="Verdana"/>
                <w:b w:val="0"/>
                <w:sz w:val="16"/>
              </w:rPr>
              <w:t>Psychrometric coefficient</w:t>
            </w:r>
          </w:p>
        </w:tc>
        <w:tc>
          <w:tcPr>
            <w:tcW w:type="dxa" w:w="3784"/>
          </w:tcPr>
          <w:p>
            <w:pPr>
              <w:spacing w:before="20" w:after="20"/>
            </w:pPr>
            <w:r/>
            <w:r>
              <w:rPr>
                <w:rFonts w:ascii="Verdana" w:hAnsi="Verdana"/>
                <w:b w:val="0"/>
                <w:sz w:val="16"/>
              </w:rPr>
              <w:t>Set to missing if type of humidity sensor is not psychrometer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0 03 021</w:t>
            </w:r>
          </w:p>
        </w:tc>
        <w:tc>
          <w:tcPr>
            <w:tcW w:type="dxa" w:w="3784"/>
          </w:tcPr>
          <w:p>
            <w:pPr>
              <w:spacing w:before="20" w:after="20"/>
            </w:pPr>
            <w:r/>
            <w:r>
              <w:rPr>
                <w:rFonts w:ascii="Verdana" w:hAnsi="Verdana"/>
                <w:b w:val="0"/>
                <w:sz w:val="16"/>
              </w:rPr>
              <w:t>Hygrometer heating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Wet-bulb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Metadata common to temperature/humidity sensors</w:t>
            </w:r>
          </w:p>
        </w:tc>
        <w:tc>
          <w:tcPr>
            <w:tcW w:type="dxa" w:w="3784"/>
          </w:tcPr>
          <w:p>
            <w:pPr>
              <w:spacing w:before="20" w:after="20"/>
            </w:pPr>
            <w:r/>
            <w:r>
              <w:rPr>
                <w:rFonts w:ascii="Verdana" w:hAnsi="Verdana"/>
                <w:b w:val="0"/>
                <w:sz w:val="16"/>
              </w:rPr>
              <w:t>Set all elements in sequence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Method of wet-bulb temperature measurement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0 03 021</w:t>
            </w:r>
          </w:p>
        </w:tc>
        <w:tc>
          <w:tcPr>
            <w:tcW w:type="dxa" w:w="3784"/>
          </w:tcPr>
          <w:p>
            <w:pPr>
              <w:spacing w:before="20" w:after="20"/>
            </w:pPr>
            <w:r/>
            <w:r>
              <w:rPr>
                <w:rFonts w:ascii="Verdana" w:hAnsi="Verdana"/>
                <w:b w:val="0"/>
                <w:sz w:val="16"/>
              </w:rPr>
              <w:t>Hygrometer heating</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0 03 024</w:t>
            </w:r>
          </w:p>
        </w:tc>
        <w:tc>
          <w:tcPr>
            <w:tcW w:type="dxa" w:w="3784"/>
          </w:tcPr>
          <w:p>
            <w:pPr>
              <w:spacing w:before="20" w:after="20"/>
            </w:pPr>
            <w:r/>
            <w:r>
              <w:rPr>
                <w:rFonts w:ascii="Verdana" w:hAnsi="Verdana"/>
                <w:b w:val="0"/>
                <w:sz w:val="16"/>
              </w:rPr>
              <w:t>Psychrometric coefficient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02 175 (Intensity of precipitation, size of precipitation element)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0 13 155</w:t>
            </w:r>
          </w:p>
        </w:tc>
        <w:tc>
          <w:tcPr>
            <w:tcW w:type="dxa" w:w="3784"/>
          </w:tcPr>
          <w:p>
            <w:pPr>
              <w:spacing w:before="20" w:after="20"/>
            </w:pPr>
            <w:r/>
            <w:r>
              <w:rPr>
                <w:rFonts w:ascii="Verdana" w:hAnsi="Verdana"/>
                <w:b w:val="0"/>
                <w:sz w:val="16"/>
              </w:rPr>
              <w:t>Intensity of precipitation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0 13 058</w:t>
            </w:r>
          </w:p>
        </w:tc>
        <w:tc>
          <w:tcPr>
            <w:tcW w:type="dxa" w:w="3784"/>
          </w:tcPr>
          <w:p>
            <w:pPr>
              <w:spacing w:before="20" w:after="20"/>
            </w:pPr>
            <w:r/>
            <w:r>
              <w:rPr>
                <w:rFonts w:ascii="Verdana" w:hAnsi="Verdana"/>
                <w:b w:val="0"/>
                <w:sz w:val="16"/>
              </w:rPr>
              <w:t>Size of precipitating element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