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40: Additional satellite report sequences</w:t>
      </w:r>
    </w:p>
    <w:p>
      <w:r>
        <w:rPr>
          <w:rFonts w:ascii="Verdana" w:hAnsi="Verdana"/>
          <w:b/>
          <w:sz w:val="18"/>
        </w:rPr>
        <w:t>3 40 001 (IASI Level 1c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Add 3 to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10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Satellite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Solar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Solar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Field of view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5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Scan line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4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0 25 070</w:t>
            </w:r>
          </w:p>
        </w:tc>
        <w:tc>
          <w:tcPr>
            <w:tcW w:type="dxa" w:w="3784"/>
          </w:tcPr>
          <w:p>
            <w:pPr>
              <w:spacing w:before="20" w:after="20"/>
            </w:pPr>
            <w:r/>
            <w:r>
              <w:rPr>
                <w:rFonts w:ascii="Verdana" w:hAnsi="Verdana"/>
                <w:b w:val="0"/>
                <w:sz w:val="16"/>
              </w:rPr>
              <w:t>Major frame count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Subtract 2 from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0 33 060</w:t>
            </w:r>
          </w:p>
        </w:tc>
        <w:tc>
          <w:tcPr>
            <w:tcW w:type="dxa" w:w="3784"/>
          </w:tcPr>
          <w:p>
            <w:pPr>
              <w:spacing w:before="20" w:after="20"/>
            </w:pPr>
            <w:r/>
            <w:r>
              <w:rPr>
                <w:rFonts w:ascii="Verdana" w:hAnsi="Verdana"/>
                <w:b w:val="0"/>
                <w:sz w:val="16"/>
              </w:rPr>
              <w:t>GqisFlagQual - individual IASI-System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0 33 061</w:t>
            </w:r>
          </w:p>
        </w:tc>
        <w:tc>
          <w:tcPr>
            <w:tcW w:type="dxa" w:w="3784"/>
          </w:tcPr>
          <w:p>
            <w:pPr>
              <w:spacing w:before="20" w:after="20"/>
            </w:pPr>
            <w:r/>
            <w:r>
              <w:rPr>
                <w:rFonts w:ascii="Verdana" w:hAnsi="Verdana"/>
                <w:b w:val="0"/>
                <w:sz w:val="16"/>
              </w:rPr>
              <w:t>GqisQualIndex - indicator for instrument noise performance (contributions from spectral and radiometric calibration)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0 33 062</w:t>
            </w:r>
          </w:p>
        </w:tc>
        <w:tc>
          <w:tcPr>
            <w:tcW w:type="dxa" w:w="3784"/>
          </w:tcPr>
          <w:p>
            <w:pPr>
              <w:spacing w:before="20" w:after="20"/>
            </w:pPr>
            <w:r/>
            <w:r>
              <w:rPr>
                <w:rFonts w:ascii="Verdana" w:hAnsi="Verdana"/>
                <w:b w:val="0"/>
                <w:sz w:val="16"/>
              </w:rPr>
              <w:t>GqisQualIndexLoc - indicator for geometric quality index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0 33 063</w:t>
            </w:r>
          </w:p>
        </w:tc>
        <w:tc>
          <w:tcPr>
            <w:tcW w:type="dxa" w:w="3784"/>
          </w:tcPr>
          <w:p>
            <w:pPr>
              <w:spacing w:before="20" w:after="20"/>
            </w:pPr>
            <w:r/>
            <w:r>
              <w:rPr>
                <w:rFonts w:ascii="Verdana" w:hAnsi="Verdana"/>
                <w:b w:val="0"/>
                <w:sz w:val="16"/>
              </w:rPr>
              <w:t>GqisQualIndexRad - indicator for instrument noise performance (contributions from radiometric calibration)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0 33 064</w:t>
            </w:r>
          </w:p>
        </w:tc>
        <w:tc>
          <w:tcPr>
            <w:tcW w:type="dxa" w:w="3784"/>
          </w:tcPr>
          <w:p>
            <w:pPr>
              <w:spacing w:before="20" w:after="20"/>
            </w:pPr>
            <w:r/>
            <w:r>
              <w:rPr>
                <w:rFonts w:ascii="Verdana" w:hAnsi="Verdana"/>
                <w:b w:val="0"/>
                <w:sz w:val="16"/>
              </w:rPr>
              <w:t>GqisQualIndexSpect - indicator for instrument noise performance (contributions from spectral calibration)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0 33 065</w:t>
            </w:r>
          </w:p>
        </w:tc>
        <w:tc>
          <w:tcPr>
            <w:tcW w:type="dxa" w:w="3784"/>
          </w:tcPr>
          <w:p>
            <w:pPr>
              <w:spacing w:before="20" w:after="20"/>
            </w:pPr>
            <w:r/>
            <w:r>
              <w:rPr>
                <w:rFonts w:ascii="Verdana" w:hAnsi="Verdana"/>
                <w:b w:val="0"/>
                <w:sz w:val="16"/>
              </w:rPr>
              <w:t>GqisSysTecSondQual - output of system TEC (Technical Expertise Centre) quality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1 01 010</w:t>
            </w:r>
          </w:p>
        </w:tc>
        <w:tc>
          <w:tcPr>
            <w:tcW w:type="dxa" w:w="3784"/>
          </w:tcPr>
          <w:p>
            <w:pPr>
              <w:spacing w:before="20" w:after="20"/>
            </w:pPr>
            <w:r/>
            <w:r>
              <w:rPr>
                <w:rFonts w:ascii="Verdana" w:hAnsi="Verdana"/>
                <w:b w:val="0"/>
                <w:sz w:val="16"/>
              </w:rPr>
              <w:t>Replicate 1 descriptor 10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3 40 002</w:t>
            </w:r>
          </w:p>
        </w:tc>
        <w:tc>
          <w:tcPr>
            <w:tcW w:type="dxa" w:w="3784"/>
          </w:tcPr>
          <w:p>
            <w:pPr>
              <w:spacing w:before="20" w:after="20"/>
            </w:pPr>
            <w:r/>
            <w:r>
              <w:rPr>
                <w:rFonts w:ascii="Verdana" w:hAnsi="Verdana"/>
                <w:b w:val="0"/>
                <w:sz w:val="16"/>
              </w:rPr>
              <w:t>Band description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1 01 087</w:t>
            </w:r>
          </w:p>
        </w:tc>
        <w:tc>
          <w:tcPr>
            <w:tcW w:type="dxa" w:w="3784"/>
          </w:tcPr>
          <w:p>
            <w:pPr>
              <w:spacing w:before="20" w:after="20"/>
            </w:pPr>
            <w:r/>
            <w:r>
              <w:rPr>
                <w:rFonts w:ascii="Verdana" w:hAnsi="Verdana"/>
                <w:b w:val="0"/>
                <w:sz w:val="16"/>
              </w:rPr>
              <w:t>Replicate 1 descriptor 87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3 40 003</w:t>
            </w:r>
          </w:p>
        </w:tc>
        <w:tc>
          <w:tcPr>
            <w:tcW w:type="dxa" w:w="3784"/>
          </w:tcPr>
          <w:p>
            <w:pPr>
              <w:spacing w:before="20" w:after="20"/>
            </w:pPr>
            <w:r/>
            <w:r>
              <w:rPr>
                <w:rFonts w:ascii="Verdana" w:hAnsi="Verdana"/>
                <w:b w:val="0"/>
                <w:sz w:val="16"/>
              </w:rPr>
              <w:t>IASI Level 1c 100 channels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0 25 051</w:t>
            </w:r>
          </w:p>
        </w:tc>
        <w:tc>
          <w:tcPr>
            <w:tcW w:type="dxa" w:w="3784"/>
          </w:tcPr>
          <w:p>
            <w:pPr>
              <w:spacing w:before="20" w:after="20"/>
            </w:pPr>
            <w:r/>
            <w:r>
              <w:rPr>
                <w:rFonts w:ascii="Verdana" w:hAnsi="Verdana"/>
                <w:b w:val="0"/>
                <w:sz w:val="16"/>
              </w:rPr>
              <w:t>AVHRR channel combination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1 01 007</w:t>
            </w:r>
          </w:p>
        </w:tc>
        <w:tc>
          <w:tcPr>
            <w:tcW w:type="dxa" w:w="3784"/>
          </w:tcPr>
          <w:p>
            <w:pPr>
              <w:spacing w:before="20" w:after="20"/>
            </w:pPr>
            <w:r/>
            <w:r>
              <w:rPr>
                <w:rFonts w:ascii="Verdana" w:hAnsi="Verdana"/>
                <w:b w:val="0"/>
                <w:sz w:val="16"/>
              </w:rPr>
              <w:t>Replicate 1 descriptor 7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3 40 004</w:t>
            </w:r>
          </w:p>
        </w:tc>
        <w:tc>
          <w:tcPr>
            <w:tcW w:type="dxa" w:w="3784"/>
          </w:tcPr>
          <w:p>
            <w:pPr>
              <w:spacing w:before="20" w:after="20"/>
            </w:pPr>
            <w:r/>
            <w:r>
              <w:rPr>
                <w:rFonts w:ascii="Verdana" w:hAnsi="Verdana"/>
                <w:b w:val="0"/>
                <w:sz w:val="16"/>
              </w:rPr>
              <w:t>IASI Level 1c AVHRR single scene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40 002 (Band description)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0 25 140</w:t>
            </w:r>
          </w:p>
        </w:tc>
        <w:tc>
          <w:tcPr>
            <w:tcW w:type="dxa" w:w="3784"/>
          </w:tcPr>
          <w:p>
            <w:pPr>
              <w:spacing w:before="20" w:after="20"/>
            </w:pPr>
            <w:r/>
            <w:r>
              <w:rPr>
                <w:rFonts w:ascii="Verdana" w:hAnsi="Verdana"/>
                <w:b w:val="0"/>
                <w:sz w:val="16"/>
              </w:rPr>
              <w:t>Start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0 25 141</w:t>
            </w:r>
          </w:p>
        </w:tc>
        <w:tc>
          <w:tcPr>
            <w:tcW w:type="dxa" w:w="3784"/>
          </w:tcPr>
          <w:p>
            <w:pPr>
              <w:spacing w:before="20" w:after="20"/>
            </w:pPr>
            <w:r/>
            <w:r>
              <w:rPr>
                <w:rFonts w:ascii="Verdana" w:hAnsi="Verdana"/>
                <w:b w:val="0"/>
                <w:sz w:val="16"/>
              </w:rPr>
              <w:t>End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0 25 142</w:t>
            </w:r>
          </w:p>
        </w:tc>
        <w:tc>
          <w:tcPr>
            <w:tcW w:type="dxa" w:w="3784"/>
          </w:tcPr>
          <w:p>
            <w:pPr>
              <w:spacing w:before="20" w:after="20"/>
            </w:pPr>
            <w:r/>
            <w:r>
              <w:rPr>
                <w:rFonts w:ascii="Verdana" w:hAnsi="Verdana"/>
                <w:b w:val="0"/>
                <w:sz w:val="16"/>
              </w:rPr>
              <w:t>Channel scale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40 003 (IASI Level 1c 100 channels)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1 04 100</w:t>
            </w:r>
          </w:p>
        </w:tc>
        <w:tc>
          <w:tcPr>
            <w:tcW w:type="dxa" w:w="3784"/>
          </w:tcPr>
          <w:p>
            <w:pPr>
              <w:spacing w:before="20" w:after="20"/>
            </w:pPr>
            <w:r/>
            <w:r>
              <w:rPr>
                <w:rFonts w:ascii="Verdana" w:hAnsi="Verdana"/>
                <w:b w:val="0"/>
                <w:sz w:val="16"/>
              </w:rPr>
              <w:t>Replicate 4 descriptors 100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8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Channel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0 14 046</w:t>
            </w:r>
          </w:p>
        </w:tc>
        <w:tc>
          <w:tcPr>
            <w:tcW w:type="dxa" w:w="3784"/>
          </w:tcPr>
          <w:p>
            <w:pPr>
              <w:spacing w:before="20" w:after="20"/>
            </w:pPr>
            <w:r/>
            <w:r>
              <w:rPr>
                <w:rFonts w:ascii="Verdana" w:hAnsi="Verdana"/>
                <w:b w:val="0"/>
                <w:sz w:val="16"/>
              </w:rPr>
              <w:t>Scaled radiance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40 004 (IASI Level 1c AVHRR single scene)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0 05 060</w:t>
            </w:r>
          </w:p>
        </w:tc>
        <w:tc>
          <w:tcPr>
            <w:tcW w:type="dxa" w:w="3784"/>
          </w:tcPr>
          <w:p>
            <w:pPr>
              <w:spacing w:before="20" w:after="20"/>
            </w:pPr>
            <w:r/>
            <w:r>
              <w:rPr>
                <w:rFonts w:ascii="Verdana" w:hAnsi="Verdana"/>
                <w:b w:val="0"/>
                <w:sz w:val="16"/>
              </w:rPr>
              <w:t>Y angular position from centre of gravity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0 05 061</w:t>
            </w:r>
          </w:p>
        </w:tc>
        <w:tc>
          <w:tcPr>
            <w:tcW w:type="dxa" w:w="3784"/>
          </w:tcPr>
          <w:p>
            <w:pPr>
              <w:spacing w:before="20" w:after="20"/>
            </w:pPr>
            <w:r/>
            <w:r>
              <w:rPr>
                <w:rFonts w:ascii="Verdana" w:hAnsi="Verdana"/>
                <w:b w:val="0"/>
                <w:sz w:val="16"/>
              </w:rPr>
              <w:t>Z angular position from centre of gravity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0 25 085</w:t>
            </w:r>
          </w:p>
        </w:tc>
        <w:tc>
          <w:tcPr>
            <w:tcW w:type="dxa" w:w="3784"/>
          </w:tcPr>
          <w:p>
            <w:pPr>
              <w:spacing w:before="20" w:after="20"/>
            </w:pPr>
            <w:r/>
            <w:r>
              <w:rPr>
                <w:rFonts w:ascii="Verdana" w:hAnsi="Verdana"/>
                <w:b w:val="0"/>
                <w:sz w:val="16"/>
              </w:rPr>
              <w:t>Fraction of clear pixels in HIRS FOV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1 05 006</w:t>
            </w:r>
          </w:p>
        </w:tc>
        <w:tc>
          <w:tcPr>
            <w:tcW w:type="dxa" w:w="3784"/>
          </w:tcPr>
          <w:p>
            <w:pPr>
              <w:spacing w:before="20" w:after="20"/>
            </w:pPr>
            <w:r/>
            <w:r>
              <w:rPr>
                <w:rFonts w:ascii="Verdana" w:hAnsi="Verdana"/>
                <w:b w:val="0"/>
                <w:sz w:val="16"/>
              </w:rPr>
              <w:t>Replicate 5 descriptors 6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Channel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0 25 142</w:t>
            </w:r>
          </w:p>
        </w:tc>
        <w:tc>
          <w:tcPr>
            <w:tcW w:type="dxa" w:w="3784"/>
          </w:tcPr>
          <w:p>
            <w:pPr>
              <w:spacing w:before="20" w:after="20"/>
            </w:pPr>
            <w:r/>
            <w:r>
              <w:rPr>
                <w:rFonts w:ascii="Verdana" w:hAnsi="Verdana"/>
                <w:b w:val="0"/>
                <w:sz w:val="16"/>
              </w:rPr>
              <w:t>Channel scale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0 14 047</w:t>
            </w:r>
          </w:p>
        </w:tc>
        <w:tc>
          <w:tcPr>
            <w:tcW w:type="dxa" w:w="3784"/>
          </w:tcPr>
          <w:p>
            <w:pPr>
              <w:spacing w:before="20" w:after="20"/>
            </w:pPr>
            <w:r/>
            <w:r>
              <w:rPr>
                <w:rFonts w:ascii="Verdana" w:hAnsi="Verdana"/>
                <w:b w:val="0"/>
                <w:sz w:val="16"/>
              </w:rPr>
              <w:t>Scaled mean AVHRR radiance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0 25 142</w:t>
            </w:r>
          </w:p>
        </w:tc>
        <w:tc>
          <w:tcPr>
            <w:tcW w:type="dxa" w:w="3784"/>
          </w:tcPr>
          <w:p>
            <w:pPr>
              <w:spacing w:before="20" w:after="20"/>
            </w:pPr>
            <w:r/>
            <w:r>
              <w:rPr>
                <w:rFonts w:ascii="Verdana" w:hAnsi="Verdana"/>
                <w:b w:val="0"/>
                <w:sz w:val="16"/>
              </w:rPr>
              <w:t>Channel scale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0 14 048</w:t>
            </w:r>
          </w:p>
        </w:tc>
        <w:tc>
          <w:tcPr>
            <w:tcW w:type="dxa" w:w="3784"/>
          </w:tcPr>
          <w:p>
            <w:pPr>
              <w:spacing w:before="20" w:after="20"/>
            </w:pPr>
            <w:r/>
            <w:r>
              <w:rPr>
                <w:rFonts w:ascii="Verdana" w:hAnsi="Verdana"/>
                <w:b w:val="0"/>
                <w:sz w:val="16"/>
              </w:rPr>
              <w:t>Scaled standard deviation AVHRR radiance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40 005 (JASON2 OGDR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14: Descriptor 3 40 010 should be used in preference to 3 40 005.</w:t>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Station acquisition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Satellite cycle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Numerical model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0 08 074</w:t>
            </w:r>
          </w:p>
        </w:tc>
        <w:tc>
          <w:tcPr>
            <w:tcW w:type="dxa" w:w="3784"/>
          </w:tcPr>
          <w:p>
            <w:pPr>
              <w:spacing w:before="20" w:after="20"/>
            </w:pPr>
            <w:r/>
            <w:r>
              <w:rPr>
                <w:rFonts w:ascii="Verdana" w:hAnsi="Verdana"/>
                <w:b w:val="0"/>
                <w:sz w:val="16"/>
              </w:rPr>
              <w:t>Altimeter echo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Radiometer sensed 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Interpolation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0 25 097</w:t>
            </w:r>
          </w:p>
        </w:tc>
        <w:tc>
          <w:tcPr>
            <w:tcW w:type="dxa" w:w="3784"/>
          </w:tcPr>
          <w:p>
            <w:pPr>
              <w:spacing w:before="20" w:after="20"/>
            </w:pPr>
            <w:r/>
            <w:r>
              <w:rPr>
                <w:rFonts w:ascii="Verdana" w:hAnsi="Verdana"/>
                <w:b w:val="0"/>
                <w:sz w:val="16"/>
              </w:rPr>
              <w:t>Three-dimensional error estimate of the navigator orbit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0 25 095</w:t>
            </w:r>
          </w:p>
        </w:tc>
        <w:tc>
          <w:tcPr>
            <w:tcW w:type="dxa" w:w="3784"/>
          </w:tcPr>
          <w:p>
            <w:pPr>
              <w:spacing w:before="20" w:after="20"/>
            </w:pPr>
            <w:r/>
            <w:r>
              <w:rPr>
                <w:rFonts w:ascii="Verdana" w:hAnsi="Verdana"/>
                <w:b w:val="0"/>
                <w:sz w:val="16"/>
              </w:rPr>
              <w:t>Altimeter state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0 25 098</w:t>
            </w:r>
          </w:p>
        </w:tc>
        <w:tc>
          <w:tcPr>
            <w:tcW w:type="dxa" w:w="3784"/>
          </w:tcPr>
          <w:p>
            <w:pPr>
              <w:spacing w:before="20" w:after="20"/>
            </w:pPr>
            <w:r/>
            <w:r>
              <w:rPr>
                <w:rFonts w:ascii="Verdana" w:hAnsi="Verdana"/>
                <w:b w:val="0"/>
                <w:sz w:val="16"/>
              </w:rPr>
              <w:t>Altimeter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0 25 099</w:t>
            </w:r>
          </w:p>
        </w:tc>
        <w:tc>
          <w:tcPr>
            <w:tcW w:type="dxa" w:w="3784"/>
          </w:tcPr>
          <w:p>
            <w:pPr>
              <w:spacing w:before="20" w:after="20"/>
            </w:pPr>
            <w:r/>
            <w:r>
              <w:rPr>
                <w:rFonts w:ascii="Verdana" w:hAnsi="Verdana"/>
                <w:b w:val="0"/>
                <w:sz w:val="16"/>
              </w:rPr>
              <w:t>Altimeter correction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0 21 144</w:t>
            </w:r>
          </w:p>
        </w:tc>
        <w:tc>
          <w:tcPr>
            <w:tcW w:type="dxa" w:w="3784"/>
          </w:tcPr>
          <w:p>
            <w:pPr>
              <w:spacing w:before="20" w:after="20"/>
            </w:pPr>
            <w:r/>
            <w:r>
              <w:rPr>
                <w:rFonts w:ascii="Verdana" w:hAnsi="Verdana"/>
                <w:b w:val="0"/>
                <w:sz w:val="16"/>
              </w:rPr>
              <w:t>Altimeter rain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0 25 096</w:t>
            </w:r>
          </w:p>
        </w:tc>
        <w:tc>
          <w:tcPr>
            <w:tcW w:type="dxa" w:w="3784"/>
          </w:tcPr>
          <w:p>
            <w:pPr>
              <w:spacing w:before="20" w:after="20"/>
            </w:pPr>
            <w:r/>
            <w:r>
              <w:rPr>
                <w:rFonts w:ascii="Verdana" w:hAnsi="Verdana"/>
                <w:b w:val="0"/>
                <w:sz w:val="16"/>
              </w:rPr>
              <w:t>Radiometer state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0 40 012</w:t>
            </w:r>
          </w:p>
        </w:tc>
        <w:tc>
          <w:tcPr>
            <w:tcW w:type="dxa" w:w="3784"/>
          </w:tcPr>
          <w:p>
            <w:pPr>
              <w:spacing w:before="20" w:after="20"/>
            </w:pPr>
            <w:r/>
            <w:r>
              <w:rPr>
                <w:rFonts w:ascii="Verdana" w:hAnsi="Verdana"/>
                <w:b w:val="0"/>
                <w:sz w:val="16"/>
              </w:rPr>
              <w:t>Radiometer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0 40 013</w:t>
            </w:r>
          </w:p>
        </w:tc>
        <w:tc>
          <w:tcPr>
            <w:tcW w:type="dxa" w:w="3784"/>
          </w:tcPr>
          <w:p>
            <w:pPr>
              <w:spacing w:before="20" w:after="20"/>
            </w:pPr>
            <w:r/>
            <w:r>
              <w:rPr>
                <w:rFonts w:ascii="Verdana" w:hAnsi="Verdana"/>
                <w:b w:val="0"/>
                <w:sz w:val="16"/>
              </w:rPr>
              <w:t>Radiometer brightness temperature interpretation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0 21 169</w:t>
            </w:r>
          </w:p>
        </w:tc>
        <w:tc>
          <w:tcPr>
            <w:tcW w:type="dxa" w:w="3784"/>
          </w:tcPr>
          <w:p>
            <w:pPr>
              <w:spacing w:before="20" w:after="20"/>
            </w:pPr>
            <w:r/>
            <w:r>
              <w:rPr>
                <w:rFonts w:ascii="Verdana" w:hAnsi="Verdana"/>
                <w:b w:val="0"/>
                <w:sz w:val="16"/>
              </w:rPr>
              <w:t>Ice presence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0 22 151</w:t>
            </w:r>
          </w:p>
        </w:tc>
        <w:tc>
          <w:tcPr>
            <w:tcW w:type="dxa" w:w="3784"/>
          </w:tcPr>
          <w:p>
            <w:pPr>
              <w:spacing w:before="20" w:after="20"/>
            </w:pPr>
            <w:r/>
            <w:r>
              <w:rPr>
                <w:rFonts w:ascii="Verdana" w:hAnsi="Verdana"/>
                <w:b w:val="0"/>
                <w:sz w:val="16"/>
              </w:rPr>
              <w:t>Ku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0 22 162</w:t>
            </w:r>
          </w:p>
        </w:tc>
        <w:tc>
          <w:tcPr>
            <w:tcW w:type="dxa" w:w="3784"/>
          </w:tcPr>
          <w:p>
            <w:pPr>
              <w:spacing w:before="20" w:after="20"/>
            </w:pPr>
            <w:r/>
            <w:r>
              <w:rPr>
                <w:rFonts w:ascii="Verdana" w:hAnsi="Verdana"/>
                <w:b w:val="0"/>
                <w:sz w:val="16"/>
              </w:rPr>
              <w:t>RMS of 20 Hz Ku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0 22 163</w:t>
            </w:r>
          </w:p>
        </w:tc>
        <w:tc>
          <w:tcPr>
            <w:tcW w:type="dxa" w:w="3784"/>
          </w:tcPr>
          <w:p>
            <w:pPr>
              <w:spacing w:before="20" w:after="20"/>
            </w:pPr>
            <w:r/>
            <w:r>
              <w:rPr>
                <w:rFonts w:ascii="Verdana" w:hAnsi="Verdana"/>
                <w:b w:val="0"/>
                <w:sz w:val="16"/>
              </w:rPr>
              <w:t>Number of 20 Hz valid points for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0 25 160</w:t>
            </w:r>
          </w:p>
        </w:tc>
        <w:tc>
          <w:tcPr>
            <w:tcW w:type="dxa" w:w="3784"/>
          </w:tcPr>
          <w:p>
            <w:pPr>
              <w:spacing w:before="20" w:after="20"/>
            </w:pPr>
            <w:r/>
            <w:r>
              <w:rPr>
                <w:rFonts w:ascii="Verdana" w:hAnsi="Verdana"/>
                <w:b w:val="0"/>
                <w:sz w:val="16"/>
              </w:rPr>
              <w:t>Ku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0 25 133</w:t>
            </w:r>
          </w:p>
        </w:tc>
        <w:tc>
          <w:tcPr>
            <w:tcW w:type="dxa" w:w="3784"/>
          </w:tcPr>
          <w:p>
            <w:pPr>
              <w:spacing w:before="20" w:after="20"/>
            </w:pPr>
            <w:r/>
            <w:r>
              <w:rPr>
                <w:rFonts w:ascii="Verdana" w:hAnsi="Verdana"/>
                <w:b w:val="0"/>
                <w:sz w:val="16"/>
              </w:rPr>
              <w:t>Sea state bias correction on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0 22 156</w:t>
            </w:r>
          </w:p>
        </w:tc>
        <w:tc>
          <w:tcPr>
            <w:tcW w:type="dxa" w:w="3784"/>
          </w:tcPr>
          <w:p>
            <w:pPr>
              <w:spacing w:before="20" w:after="20"/>
            </w:pPr>
            <w:r/>
            <w:r>
              <w:rPr>
                <w:rFonts w:ascii="Verdana" w:hAnsi="Verdana"/>
                <w:b w:val="0"/>
                <w:sz w:val="16"/>
              </w:rPr>
              <w:t>Ku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0 22 164</w:t>
            </w:r>
          </w:p>
        </w:tc>
        <w:tc>
          <w:tcPr>
            <w:tcW w:type="dxa" w:w="3784"/>
          </w:tcPr>
          <w:p>
            <w:pPr>
              <w:spacing w:before="20" w:after="20"/>
            </w:pPr>
            <w:r/>
            <w:r>
              <w:rPr>
                <w:rFonts w:ascii="Verdana" w:hAnsi="Verdana"/>
                <w:b w:val="0"/>
                <w:sz w:val="16"/>
              </w:rPr>
              <w:t>RMS 20 Hz Ku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0 22 165</w:t>
            </w:r>
          </w:p>
        </w:tc>
        <w:tc>
          <w:tcPr>
            <w:tcW w:type="dxa" w:w="3784"/>
          </w:tcPr>
          <w:p>
            <w:pPr>
              <w:spacing w:before="20" w:after="20"/>
            </w:pPr>
            <w:r/>
            <w:r>
              <w:rPr>
                <w:rFonts w:ascii="Verdana" w:hAnsi="Verdana"/>
                <w:b w:val="0"/>
                <w:sz w:val="16"/>
              </w:rPr>
              <w:t>Number of 20 Hz valid points for Ku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0 22 166</w:t>
            </w:r>
          </w:p>
        </w:tc>
        <w:tc>
          <w:tcPr>
            <w:tcW w:type="dxa" w:w="3784"/>
          </w:tcPr>
          <w:p>
            <w:pPr>
              <w:spacing w:before="20" w:after="20"/>
            </w:pPr>
            <w:r/>
            <w:r>
              <w:rPr>
                <w:rFonts w:ascii="Verdana" w:hAnsi="Verdana"/>
                <w:b w:val="0"/>
                <w:sz w:val="16"/>
              </w:rPr>
              <w:t>Ku band net instrumental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0 21 137</w:t>
            </w:r>
          </w:p>
        </w:tc>
        <w:tc>
          <w:tcPr>
            <w:tcW w:type="dxa" w:w="3784"/>
          </w:tcPr>
          <w:p>
            <w:pPr>
              <w:spacing w:before="20" w:after="20"/>
            </w:pPr>
            <w:r/>
            <w:r>
              <w:rPr>
                <w:rFonts w:ascii="Verdana" w:hAnsi="Verdana"/>
                <w:b w:val="0"/>
                <w:sz w:val="16"/>
              </w:rPr>
              <w:t>Ku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0 21 138</w:t>
            </w:r>
          </w:p>
        </w:tc>
        <w:tc>
          <w:tcPr>
            <w:tcW w:type="dxa" w:w="3784"/>
          </w:tcPr>
          <w:p>
            <w:pPr>
              <w:spacing w:before="20" w:after="20"/>
            </w:pPr>
            <w:r/>
            <w:r>
              <w:rPr>
                <w:rFonts w:ascii="Verdana" w:hAnsi="Verdana"/>
                <w:b w:val="0"/>
                <w:sz w:val="16"/>
              </w:rPr>
              <w:t>STD Ku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0 22 167</w:t>
            </w:r>
          </w:p>
        </w:tc>
        <w:tc>
          <w:tcPr>
            <w:tcW w:type="dxa" w:w="3784"/>
          </w:tcPr>
          <w:p>
            <w:pPr>
              <w:spacing w:before="20" w:after="20"/>
            </w:pPr>
            <w:r/>
            <w:r>
              <w:rPr>
                <w:rFonts w:ascii="Verdana" w:hAnsi="Verdana"/>
                <w:b w:val="0"/>
                <w:sz w:val="16"/>
              </w:rPr>
              <w:t>Number of valid points for Ku band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0 21 139</w:t>
            </w:r>
          </w:p>
        </w:tc>
        <w:tc>
          <w:tcPr>
            <w:tcW w:type="dxa" w:w="3784"/>
          </w:tcPr>
          <w:p>
            <w:pPr>
              <w:spacing w:before="20" w:after="20"/>
            </w:pPr>
            <w:r/>
            <w:r>
              <w:rPr>
                <w:rFonts w:ascii="Verdana" w:hAnsi="Verdana"/>
                <w:b w:val="0"/>
                <w:sz w:val="16"/>
              </w:rPr>
              <w:t>Ku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Attenuation correction on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0 21 145</w:t>
            </w:r>
          </w:p>
        </w:tc>
        <w:tc>
          <w:tcPr>
            <w:tcW w:type="dxa" w:w="3784"/>
          </w:tcPr>
          <w:p>
            <w:pPr>
              <w:spacing w:before="20" w:after="20"/>
            </w:pPr>
            <w:r/>
            <w:r>
              <w:rPr>
                <w:rFonts w:ascii="Verdana" w:hAnsi="Verdana"/>
                <w:b w:val="0"/>
                <w:sz w:val="16"/>
              </w:rPr>
              <w:t>Ku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0 21 146</w:t>
            </w:r>
          </w:p>
        </w:tc>
        <w:tc>
          <w:tcPr>
            <w:tcW w:type="dxa" w:w="3784"/>
          </w:tcPr>
          <w:p>
            <w:pPr>
              <w:spacing w:before="20" w:after="20"/>
            </w:pPr>
            <w:r/>
            <w:r>
              <w:rPr>
                <w:rFonts w:ascii="Verdana" w:hAnsi="Verdana"/>
                <w:b w:val="0"/>
                <w:sz w:val="16"/>
              </w:rPr>
              <w:t>RMS Ku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0 21 147</w:t>
            </w:r>
          </w:p>
        </w:tc>
        <w:tc>
          <w:tcPr>
            <w:tcW w:type="dxa" w:w="3784"/>
          </w:tcPr>
          <w:p>
            <w:pPr>
              <w:spacing w:before="20" w:after="20"/>
            </w:pPr>
            <w:r/>
            <w:r>
              <w:rPr>
                <w:rFonts w:ascii="Verdana" w:hAnsi="Verdana"/>
                <w:b w:val="0"/>
                <w:sz w:val="16"/>
              </w:rPr>
              <w:t>Number of valid points for Ku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0 22 168</w:t>
            </w:r>
          </w:p>
        </w:tc>
        <w:tc>
          <w:tcPr>
            <w:tcW w:type="dxa" w:w="3784"/>
          </w:tcPr>
          <w:p>
            <w:pPr>
              <w:spacing w:before="20" w:after="20"/>
            </w:pPr>
            <w:r/>
            <w:r>
              <w:rPr>
                <w:rFonts w:ascii="Verdana" w:hAnsi="Verdana"/>
                <w:b w:val="0"/>
                <w:sz w:val="16"/>
              </w:rPr>
              <w:t>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0 22 169</w:t>
            </w:r>
          </w:p>
        </w:tc>
        <w:tc>
          <w:tcPr>
            <w:tcW w:type="dxa" w:w="3784"/>
          </w:tcPr>
          <w:p>
            <w:pPr>
              <w:spacing w:before="20" w:after="20"/>
            </w:pPr>
            <w:r/>
            <w:r>
              <w:rPr>
                <w:rFonts w:ascii="Verdana" w:hAnsi="Verdana"/>
                <w:b w:val="0"/>
                <w:sz w:val="16"/>
              </w:rPr>
              <w:t>RMS of 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0 22 170</w:t>
            </w:r>
          </w:p>
        </w:tc>
        <w:tc>
          <w:tcPr>
            <w:tcW w:type="dxa" w:w="3784"/>
          </w:tcPr>
          <w:p>
            <w:pPr>
              <w:spacing w:before="20" w:after="20"/>
            </w:pPr>
            <w:r/>
            <w:r>
              <w:rPr>
                <w:rFonts w:ascii="Verdana" w:hAnsi="Verdana"/>
                <w:b w:val="0"/>
                <w:sz w:val="16"/>
              </w:rPr>
              <w:t>Number of 20 Hz valid points for 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0 25 161</w:t>
            </w:r>
          </w:p>
        </w:tc>
        <w:tc>
          <w:tcPr>
            <w:tcW w:type="dxa" w:w="3784"/>
          </w:tcPr>
          <w:p>
            <w:pPr>
              <w:spacing w:before="20" w:after="20"/>
            </w:pPr>
            <w:r/>
            <w:r>
              <w:rPr>
                <w:rFonts w:ascii="Verdana" w:hAnsi="Verdana"/>
                <w:b w:val="0"/>
                <w:sz w:val="16"/>
              </w:rPr>
              <w:t>C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0 25 162</w:t>
            </w:r>
          </w:p>
        </w:tc>
        <w:tc>
          <w:tcPr>
            <w:tcW w:type="dxa" w:w="3784"/>
          </w:tcPr>
          <w:p>
            <w:pPr>
              <w:spacing w:before="20" w:after="20"/>
            </w:pPr>
            <w:r/>
            <w:r>
              <w:rPr>
                <w:rFonts w:ascii="Verdana" w:hAnsi="Verdana"/>
                <w:b w:val="0"/>
                <w:sz w:val="16"/>
              </w:rPr>
              <w:t>Sea state bias correction on 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0 22 171</w:t>
            </w:r>
          </w:p>
        </w:tc>
        <w:tc>
          <w:tcPr>
            <w:tcW w:type="dxa" w:w="3784"/>
          </w:tcPr>
          <w:p>
            <w:pPr>
              <w:spacing w:before="20" w:after="20"/>
            </w:pPr>
            <w:r/>
            <w:r>
              <w:rPr>
                <w:rFonts w:ascii="Verdana" w:hAnsi="Verdana"/>
                <w:b w:val="0"/>
                <w:sz w:val="16"/>
              </w:rPr>
              <w:t>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0 22 172</w:t>
            </w:r>
          </w:p>
        </w:tc>
        <w:tc>
          <w:tcPr>
            <w:tcW w:type="dxa" w:w="3784"/>
          </w:tcPr>
          <w:p>
            <w:pPr>
              <w:spacing w:before="20" w:after="20"/>
            </w:pPr>
            <w:r/>
            <w:r>
              <w:rPr>
                <w:rFonts w:ascii="Verdana" w:hAnsi="Verdana"/>
                <w:b w:val="0"/>
                <w:sz w:val="16"/>
              </w:rPr>
              <w:t>RMS 20 Hz 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0 22 173</w:t>
            </w:r>
          </w:p>
        </w:tc>
        <w:tc>
          <w:tcPr>
            <w:tcW w:type="dxa" w:w="3784"/>
          </w:tcPr>
          <w:p>
            <w:pPr>
              <w:spacing w:before="20" w:after="20"/>
            </w:pPr>
            <w:r/>
            <w:r>
              <w:rPr>
                <w:rFonts w:ascii="Verdana" w:hAnsi="Verdana"/>
                <w:b w:val="0"/>
                <w:sz w:val="16"/>
              </w:rPr>
              <w:t>Number of 20 Hz valid points for 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0 22 174</w:t>
            </w:r>
          </w:p>
        </w:tc>
        <w:tc>
          <w:tcPr>
            <w:tcW w:type="dxa" w:w="3784"/>
          </w:tcPr>
          <w:p>
            <w:pPr>
              <w:spacing w:before="20" w:after="20"/>
            </w:pPr>
            <w:r/>
            <w:r>
              <w:rPr>
                <w:rFonts w:ascii="Verdana" w:hAnsi="Verdana"/>
                <w:b w:val="0"/>
                <w:sz w:val="16"/>
              </w:rPr>
              <w:t>C band net instrumental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0 21 170</w:t>
            </w:r>
          </w:p>
        </w:tc>
        <w:tc>
          <w:tcPr>
            <w:tcW w:type="dxa" w:w="3784"/>
          </w:tcPr>
          <w:p>
            <w:pPr>
              <w:spacing w:before="20" w:after="20"/>
            </w:pPr>
            <w:r/>
            <w:r>
              <w:rPr>
                <w:rFonts w:ascii="Verdana" w:hAnsi="Verdana"/>
                <w:b w:val="0"/>
                <w:sz w:val="16"/>
              </w:rPr>
              <w:t>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0 21 171</w:t>
            </w:r>
          </w:p>
        </w:tc>
        <w:tc>
          <w:tcPr>
            <w:tcW w:type="dxa" w:w="3784"/>
          </w:tcPr>
          <w:p>
            <w:pPr>
              <w:spacing w:before="20" w:after="20"/>
            </w:pPr>
            <w:r/>
            <w:r>
              <w:rPr>
                <w:rFonts w:ascii="Verdana" w:hAnsi="Verdana"/>
                <w:b w:val="0"/>
                <w:sz w:val="16"/>
              </w:rPr>
              <w:t>RMS 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0 22 175</w:t>
            </w:r>
          </w:p>
        </w:tc>
        <w:tc>
          <w:tcPr>
            <w:tcW w:type="dxa" w:w="3784"/>
          </w:tcPr>
          <w:p>
            <w:pPr>
              <w:spacing w:before="20" w:after="20"/>
            </w:pPr>
            <w:r/>
            <w:r>
              <w:rPr>
                <w:rFonts w:ascii="Verdana" w:hAnsi="Verdana"/>
                <w:b w:val="0"/>
                <w:sz w:val="16"/>
              </w:rPr>
              <w:t>Number of valid points for C band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0 21 172</w:t>
            </w:r>
          </w:p>
        </w:tc>
        <w:tc>
          <w:tcPr>
            <w:tcW w:type="dxa" w:w="3784"/>
          </w:tcPr>
          <w:p>
            <w:pPr>
              <w:spacing w:before="20" w:after="20"/>
            </w:pPr>
            <w:r/>
            <w:r>
              <w:rPr>
                <w:rFonts w:ascii="Verdana" w:hAnsi="Verdana"/>
                <w:b w:val="0"/>
                <w:sz w:val="16"/>
              </w:rPr>
              <w:t>C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Attenuation correction on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0 21 173</w:t>
            </w:r>
          </w:p>
        </w:tc>
        <w:tc>
          <w:tcPr>
            <w:tcW w:type="dxa" w:w="3784"/>
          </w:tcPr>
          <w:p>
            <w:pPr>
              <w:spacing w:before="20" w:after="20"/>
            </w:pPr>
            <w:r/>
            <w:r>
              <w:rPr>
                <w:rFonts w:ascii="Verdana" w:hAnsi="Verdana"/>
                <w:b w:val="0"/>
                <w:sz w:val="16"/>
              </w:rPr>
              <w:t>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0 21 174</w:t>
            </w:r>
          </w:p>
        </w:tc>
        <w:tc>
          <w:tcPr>
            <w:tcW w:type="dxa" w:w="3784"/>
          </w:tcPr>
          <w:p>
            <w:pPr>
              <w:spacing w:before="20" w:after="20"/>
            </w:pPr>
            <w:r/>
            <w:r>
              <w:rPr>
                <w:rFonts w:ascii="Verdana" w:hAnsi="Verdana"/>
                <w:b w:val="0"/>
                <w:sz w:val="16"/>
              </w:rPr>
              <w:t>RMS 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0 21 175</w:t>
            </w:r>
          </w:p>
        </w:tc>
        <w:tc>
          <w:tcPr>
            <w:tcW w:type="dxa" w:w="3784"/>
          </w:tcPr>
          <w:p>
            <w:pPr>
              <w:spacing w:before="20" w:after="20"/>
            </w:pPr>
            <w:r/>
            <w:r>
              <w:rPr>
                <w:rFonts w:ascii="Verdana" w:hAnsi="Verdana"/>
                <w:b w:val="0"/>
                <w:sz w:val="16"/>
              </w:rPr>
              <w:t>Number of valid points for 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Radiometer water vapour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0 13 091</w:t>
            </w:r>
          </w:p>
        </w:tc>
        <w:tc>
          <w:tcPr>
            <w:tcW w:type="dxa" w:w="3784"/>
          </w:tcPr>
          <w:p>
            <w:pPr>
              <w:spacing w:before="20" w:after="20"/>
            </w:pPr>
            <w:r/>
            <w:r>
              <w:rPr>
                <w:rFonts w:ascii="Verdana" w:hAnsi="Verdana"/>
                <w:b w:val="0"/>
                <w:sz w:val="16"/>
              </w:rPr>
              <w:t>Radiometer liquid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Wind speed from altimeter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0 11 098</w:t>
            </w:r>
          </w:p>
        </w:tc>
        <w:tc>
          <w:tcPr>
            <w:tcW w:type="dxa" w:w="3784"/>
          </w:tcPr>
          <w:p>
            <w:pPr>
              <w:spacing w:before="20" w:after="20"/>
            </w:pPr>
            <w:r/>
            <w:r>
              <w:rPr>
                <w:rFonts w:ascii="Verdana" w:hAnsi="Verdana"/>
                <w:b w:val="0"/>
                <w:sz w:val="16"/>
              </w:rPr>
              <w:t>Wind speed from radiometer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u-component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v-component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0 10 096</w:t>
            </w:r>
          </w:p>
        </w:tc>
        <w:tc>
          <w:tcPr>
            <w:tcW w:type="dxa" w:w="3784"/>
          </w:tcPr>
          <w:p>
            <w:pPr>
              <w:spacing w:before="20" w:after="20"/>
            </w:pPr>
            <w:r/>
            <w:r>
              <w:rPr>
                <w:rFonts w:ascii="Verdana" w:hAnsi="Verdana"/>
                <w:b w:val="0"/>
                <w:sz w:val="16"/>
              </w:rPr>
              <w:t>Mean dynamic topography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of COG above reference ellipsoid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Instantaneous altitude 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0 10 083</w:t>
            </w:r>
          </w:p>
        </w:tc>
        <w:tc>
          <w:tcPr>
            <w:tcW w:type="dxa" w:w="3784"/>
          </w:tcPr>
          <w:p>
            <w:pPr>
              <w:spacing w:before="20" w:after="20"/>
            </w:pPr>
            <w:r/>
            <w:r>
              <w:rPr>
                <w:rFonts w:ascii="Verdana" w:hAnsi="Verdana"/>
                <w:b w:val="0"/>
                <w:sz w:val="16"/>
              </w:rPr>
              <w:t>Squared off nadir angle of the satellite from platform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0 10 101</w:t>
            </w:r>
          </w:p>
        </w:tc>
        <w:tc>
          <w:tcPr>
            <w:tcW w:type="dxa" w:w="3784"/>
          </w:tcPr>
          <w:p>
            <w:pPr>
              <w:spacing w:before="20" w:after="20"/>
            </w:pPr>
            <w:r/>
            <w:r>
              <w:rPr>
                <w:rFonts w:ascii="Verdana" w:hAnsi="Verdana"/>
                <w:b w:val="0"/>
                <w:sz w:val="16"/>
              </w:rPr>
              <w:t>Squared off nadir angle of the satellite from waveform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0 25 132</w:t>
            </w:r>
          </w:p>
        </w:tc>
        <w:tc>
          <w:tcPr>
            <w:tcW w:type="dxa" w:w="3784"/>
          </w:tcPr>
          <w:p>
            <w:pPr>
              <w:spacing w:before="20" w:after="20"/>
            </w:pPr>
            <w:r/>
            <w:r>
              <w:rPr>
                <w:rFonts w:ascii="Verdana" w:hAnsi="Verdana"/>
                <w:b w:val="0"/>
                <w:sz w:val="16"/>
              </w:rPr>
              <w:t>Ionospheric correction from model on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0 25 163</w:t>
            </w:r>
          </w:p>
        </w:tc>
        <w:tc>
          <w:tcPr>
            <w:tcW w:type="dxa" w:w="3784"/>
          </w:tcPr>
          <w:p>
            <w:pPr>
              <w:spacing w:before="20" w:after="20"/>
            </w:pPr>
            <w:r/>
            <w:r>
              <w:rPr>
                <w:rFonts w:ascii="Verdana" w:hAnsi="Verdana"/>
                <w:b w:val="0"/>
                <w:sz w:val="16"/>
              </w:rPr>
              <w:t>Altimeter ionospheric correction on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Model dry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Model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Radiometer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Mean sea-surface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0 10 097</w:t>
            </w:r>
          </w:p>
        </w:tc>
        <w:tc>
          <w:tcPr>
            <w:tcW w:type="dxa" w:w="3784"/>
          </w:tcPr>
          <w:p>
            <w:pPr>
              <w:spacing w:before="20" w:after="20"/>
            </w:pPr>
            <w:r/>
            <w:r>
              <w:rPr>
                <w:rFonts w:ascii="Verdana" w:hAnsi="Verdana"/>
                <w:b w:val="0"/>
                <w:sz w:val="16"/>
              </w:rPr>
              <w:t>Mean sea-surface height from altimeter only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Geoid's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Ocean depth/land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Solid Earth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Total geocentric ocean tide height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Total geocentric ocean tide height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0 10 098</w:t>
            </w:r>
          </w:p>
        </w:tc>
        <w:tc>
          <w:tcPr>
            <w:tcW w:type="dxa" w:w="3784"/>
          </w:tcPr>
          <w:p>
            <w:pPr>
              <w:spacing w:before="20" w:after="20"/>
            </w:pPr>
            <w:r/>
            <w:r>
              <w:rPr>
                <w:rFonts w:ascii="Verdana" w:hAnsi="Verdana"/>
                <w:b w:val="0"/>
                <w:sz w:val="16"/>
              </w:rPr>
              <w:t>Loading tide height geocentric ocean tide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0 10 099</w:t>
            </w:r>
          </w:p>
        </w:tc>
        <w:tc>
          <w:tcPr>
            <w:tcW w:type="dxa" w:w="3784"/>
          </w:tcPr>
          <w:p>
            <w:pPr>
              <w:spacing w:before="20" w:after="20"/>
            </w:pPr>
            <w:r/>
            <w:r>
              <w:rPr>
                <w:rFonts w:ascii="Verdana" w:hAnsi="Verdana"/>
                <w:b w:val="0"/>
                <w:sz w:val="16"/>
              </w:rPr>
              <w:t>Loading tide height geocentric ocean tide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0 10 100</w:t>
            </w:r>
          </w:p>
        </w:tc>
        <w:tc>
          <w:tcPr>
            <w:tcW w:type="dxa" w:w="3784"/>
          </w:tcPr>
          <w:p>
            <w:pPr>
              <w:spacing w:before="20" w:after="20"/>
            </w:pPr>
            <w:r/>
            <w:r>
              <w:rPr>
                <w:rFonts w:ascii="Verdana" w:hAnsi="Verdana"/>
                <w:b w:val="0"/>
                <w:sz w:val="16"/>
              </w:rPr>
              <w:t>Non-equilibrium 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Geocentric pole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Inverted barometer correction</w:t>
            </w:r>
          </w:p>
        </w:tc>
        <w:tc>
          <w:tcPr>
            <w:tcW w:type="dxa" w:w="3784"/>
          </w:tcPr>
          <w:p>
            <w:pPr>
              <w:spacing w:before="20" w:after="20"/>
            </w:pPr>
            <w:r/>
            <w:r>
              <w:rPr>
                <w:rFonts w:ascii="Verdana" w:hAnsi="Verdana"/>
                <w:b w:val="0"/>
                <w:sz w:val="16"/>
              </w:rPr>
              <w:t>Sea-surface height correction due to pressure loading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0 40 014</w:t>
            </w:r>
          </w:p>
        </w:tc>
        <w:tc>
          <w:tcPr>
            <w:tcW w:type="dxa" w:w="3784"/>
          </w:tcPr>
          <w:p>
            <w:pPr>
              <w:spacing w:before="20" w:after="20"/>
            </w:pPr>
            <w:r/>
            <w:r>
              <w:rPr>
                <w:rFonts w:ascii="Verdana" w:hAnsi="Verdana"/>
                <w:b w:val="0"/>
                <w:sz w:val="16"/>
              </w:rPr>
              <w:t>High-frequency fluctuations of the sea-surface topography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40 007 (IASI Level 1c data (all channels))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Add 3 to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10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Satellite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Solar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Solar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Field of view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5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Scan line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4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0 25 070</w:t>
            </w:r>
          </w:p>
        </w:tc>
        <w:tc>
          <w:tcPr>
            <w:tcW w:type="dxa" w:w="3784"/>
          </w:tcPr>
          <w:p>
            <w:pPr>
              <w:spacing w:before="20" w:after="20"/>
            </w:pPr>
            <w:r/>
            <w:r>
              <w:rPr>
                <w:rFonts w:ascii="Verdana" w:hAnsi="Verdana"/>
                <w:b w:val="0"/>
                <w:sz w:val="16"/>
              </w:rPr>
              <w:t>Major frame count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Subtract 2 from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1 03 003</w:t>
            </w:r>
          </w:p>
        </w:tc>
        <w:tc>
          <w:tcPr>
            <w:tcW w:type="dxa" w:w="3784"/>
          </w:tcPr>
          <w:p>
            <w:pPr>
              <w:spacing w:before="20" w:after="20"/>
            </w:pPr>
            <w:r/>
            <w:r>
              <w:rPr>
                <w:rFonts w:ascii="Verdana" w:hAnsi="Verdana"/>
                <w:b w:val="0"/>
                <w:sz w:val="16"/>
              </w:rPr>
              <w:t>Replicate 3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0 25 140</w:t>
            </w:r>
          </w:p>
        </w:tc>
        <w:tc>
          <w:tcPr>
            <w:tcW w:type="dxa" w:w="3784"/>
          </w:tcPr>
          <w:p>
            <w:pPr>
              <w:spacing w:before="20" w:after="20"/>
            </w:pPr>
            <w:r/>
            <w:r>
              <w:rPr>
                <w:rFonts w:ascii="Verdana" w:hAnsi="Verdana"/>
                <w:b w:val="0"/>
                <w:sz w:val="16"/>
              </w:rPr>
              <w:t>Start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0 25 141</w:t>
            </w:r>
          </w:p>
        </w:tc>
        <w:tc>
          <w:tcPr>
            <w:tcW w:type="dxa" w:w="3784"/>
          </w:tcPr>
          <w:p>
            <w:pPr>
              <w:spacing w:before="20" w:after="20"/>
            </w:pPr>
            <w:r/>
            <w:r>
              <w:rPr>
                <w:rFonts w:ascii="Verdana" w:hAnsi="Verdana"/>
                <w:b w:val="0"/>
                <w:sz w:val="16"/>
              </w:rPr>
              <w:t>End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0 33 060</w:t>
            </w:r>
          </w:p>
        </w:tc>
        <w:tc>
          <w:tcPr>
            <w:tcW w:type="dxa" w:w="3784"/>
          </w:tcPr>
          <w:p>
            <w:pPr>
              <w:spacing w:before="20" w:after="20"/>
            </w:pPr>
            <w:r/>
            <w:r>
              <w:rPr>
                <w:rFonts w:ascii="Verdana" w:hAnsi="Verdana"/>
                <w:b w:val="0"/>
                <w:sz w:val="16"/>
              </w:rPr>
              <w:t>GqisFlagQual - individual IASI-System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0 33 061</w:t>
            </w:r>
          </w:p>
        </w:tc>
        <w:tc>
          <w:tcPr>
            <w:tcW w:type="dxa" w:w="3784"/>
          </w:tcPr>
          <w:p>
            <w:pPr>
              <w:spacing w:before="20" w:after="20"/>
            </w:pPr>
            <w:r/>
            <w:r>
              <w:rPr>
                <w:rFonts w:ascii="Verdana" w:hAnsi="Verdana"/>
                <w:b w:val="0"/>
                <w:sz w:val="16"/>
              </w:rPr>
              <w:t>GqisQualIndex - indicator for instrument noise performance (contributions from spectral and radiometric calibration)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0 33 062</w:t>
            </w:r>
          </w:p>
        </w:tc>
        <w:tc>
          <w:tcPr>
            <w:tcW w:type="dxa" w:w="3784"/>
          </w:tcPr>
          <w:p>
            <w:pPr>
              <w:spacing w:before="20" w:after="20"/>
            </w:pPr>
            <w:r/>
            <w:r>
              <w:rPr>
                <w:rFonts w:ascii="Verdana" w:hAnsi="Verdana"/>
                <w:b w:val="0"/>
                <w:sz w:val="16"/>
              </w:rPr>
              <w:t>GqisQualIndexLoc - indicator for geometric quality index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0 33 063</w:t>
            </w:r>
          </w:p>
        </w:tc>
        <w:tc>
          <w:tcPr>
            <w:tcW w:type="dxa" w:w="3784"/>
          </w:tcPr>
          <w:p>
            <w:pPr>
              <w:spacing w:before="20" w:after="20"/>
            </w:pPr>
            <w:r/>
            <w:r>
              <w:rPr>
                <w:rFonts w:ascii="Verdana" w:hAnsi="Verdana"/>
                <w:b w:val="0"/>
                <w:sz w:val="16"/>
              </w:rPr>
              <w:t>GqisQualIndexRad - indicator for instrument noise performance (contributions from radiometric calibration)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0 33 064</w:t>
            </w:r>
          </w:p>
        </w:tc>
        <w:tc>
          <w:tcPr>
            <w:tcW w:type="dxa" w:w="3784"/>
          </w:tcPr>
          <w:p>
            <w:pPr>
              <w:spacing w:before="20" w:after="20"/>
            </w:pPr>
            <w:r/>
            <w:r>
              <w:rPr>
                <w:rFonts w:ascii="Verdana" w:hAnsi="Verdana"/>
                <w:b w:val="0"/>
                <w:sz w:val="16"/>
              </w:rPr>
              <w:t>GqisQualIndexSpect - indicator for instrument noise performance (contributions from spectral calibration)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0 33 065</w:t>
            </w:r>
          </w:p>
        </w:tc>
        <w:tc>
          <w:tcPr>
            <w:tcW w:type="dxa" w:w="3784"/>
          </w:tcPr>
          <w:p>
            <w:pPr>
              <w:spacing w:before="20" w:after="20"/>
            </w:pPr>
            <w:r/>
            <w:r>
              <w:rPr>
                <w:rFonts w:ascii="Verdana" w:hAnsi="Verdana"/>
                <w:b w:val="0"/>
                <w:sz w:val="16"/>
              </w:rPr>
              <w:t>GqisSysTecSondQual - output of system TEC (Technical Expertise Centre) quality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0 40 020</w:t>
            </w:r>
          </w:p>
        </w:tc>
        <w:tc>
          <w:tcPr>
            <w:tcW w:type="dxa" w:w="3784"/>
          </w:tcPr>
          <w:p>
            <w:pPr>
              <w:spacing w:before="20" w:after="20"/>
            </w:pPr>
            <w:r/>
            <w:r>
              <w:rPr>
                <w:rFonts w:ascii="Verdana" w:hAnsi="Verdana"/>
                <w:b w:val="0"/>
                <w:sz w:val="16"/>
              </w:rPr>
              <w:t>GqisFlagQualDetailed - quality flag for the system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1 01 010</w:t>
            </w:r>
          </w:p>
        </w:tc>
        <w:tc>
          <w:tcPr>
            <w:tcW w:type="dxa" w:w="3784"/>
          </w:tcPr>
          <w:p>
            <w:pPr>
              <w:spacing w:before="20" w:after="20"/>
            </w:pPr>
            <w:r/>
            <w:r>
              <w:rPr>
                <w:rFonts w:ascii="Verdana" w:hAnsi="Verdana"/>
                <w:b w:val="0"/>
                <w:sz w:val="16"/>
              </w:rPr>
              <w:t>Replicate 1 descriptor 10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3 40 002</w:t>
            </w:r>
          </w:p>
        </w:tc>
        <w:tc>
          <w:tcPr>
            <w:tcW w:type="dxa" w:w="3784"/>
          </w:tcPr>
          <w:p>
            <w:pPr>
              <w:spacing w:before="20" w:after="20"/>
            </w:pPr>
            <w:r/>
            <w:r>
              <w:rPr>
                <w:rFonts w:ascii="Verdana" w:hAnsi="Verdana"/>
                <w:b w:val="0"/>
                <w:sz w:val="16"/>
              </w:rPr>
              <w:t>Band description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1 01 087</w:t>
            </w:r>
          </w:p>
        </w:tc>
        <w:tc>
          <w:tcPr>
            <w:tcW w:type="dxa" w:w="3784"/>
          </w:tcPr>
          <w:p>
            <w:pPr>
              <w:spacing w:before="20" w:after="20"/>
            </w:pPr>
            <w:r/>
            <w:r>
              <w:rPr>
                <w:rFonts w:ascii="Verdana" w:hAnsi="Verdana"/>
                <w:b w:val="0"/>
                <w:sz w:val="16"/>
              </w:rPr>
              <w:t>Replicate 1 descriptor 87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3 40 003</w:t>
            </w:r>
          </w:p>
        </w:tc>
        <w:tc>
          <w:tcPr>
            <w:tcW w:type="dxa" w:w="3784"/>
          </w:tcPr>
          <w:p>
            <w:pPr>
              <w:spacing w:before="20" w:after="20"/>
            </w:pPr>
            <w:r/>
            <w:r>
              <w:rPr>
                <w:rFonts w:ascii="Verdana" w:hAnsi="Verdana"/>
                <w:b w:val="0"/>
                <w:sz w:val="16"/>
              </w:rPr>
              <w:t>IASI Level 1c 100 channels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0 25 051</w:t>
            </w:r>
          </w:p>
        </w:tc>
        <w:tc>
          <w:tcPr>
            <w:tcW w:type="dxa" w:w="3784"/>
          </w:tcPr>
          <w:p>
            <w:pPr>
              <w:spacing w:before="20" w:after="20"/>
            </w:pPr>
            <w:r/>
            <w:r>
              <w:rPr>
                <w:rFonts w:ascii="Verdana" w:hAnsi="Verdana"/>
                <w:b w:val="0"/>
                <w:sz w:val="16"/>
              </w:rPr>
              <w:t>AVHRR channel combination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1 01 007</w:t>
            </w:r>
          </w:p>
        </w:tc>
        <w:tc>
          <w:tcPr>
            <w:tcW w:type="dxa" w:w="3784"/>
          </w:tcPr>
          <w:p>
            <w:pPr>
              <w:spacing w:before="20" w:after="20"/>
            </w:pPr>
            <w:r/>
            <w:r>
              <w:rPr>
                <w:rFonts w:ascii="Verdana" w:hAnsi="Verdana"/>
                <w:b w:val="0"/>
                <w:sz w:val="16"/>
              </w:rPr>
              <w:t>Replicate 1 descriptor 7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3 40 004</w:t>
            </w:r>
          </w:p>
        </w:tc>
        <w:tc>
          <w:tcPr>
            <w:tcW w:type="dxa" w:w="3784"/>
          </w:tcPr>
          <w:p>
            <w:pPr>
              <w:spacing w:before="20" w:after="20"/>
            </w:pPr>
            <w:r/>
            <w:r>
              <w:rPr>
                <w:rFonts w:ascii="Verdana" w:hAnsi="Verdana"/>
                <w:b w:val="0"/>
                <w:sz w:val="16"/>
              </w:rPr>
              <w:t>IASI Level 1c AVHRR single scene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0 20 081</w:t>
            </w:r>
          </w:p>
        </w:tc>
        <w:tc>
          <w:tcPr>
            <w:tcW w:type="dxa" w:w="3784"/>
          </w:tcPr>
          <w:p>
            <w:pPr>
              <w:spacing w:before="20" w:after="20"/>
            </w:pPr>
            <w:r/>
            <w:r>
              <w:rPr>
                <w:rFonts w:ascii="Verdana" w:hAnsi="Verdana"/>
                <w:b w:val="0"/>
                <w:sz w:val="16"/>
              </w:rPr>
              <w:t>Cloud amount in segment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0 20 083</w:t>
            </w:r>
          </w:p>
        </w:tc>
        <w:tc>
          <w:tcPr>
            <w:tcW w:type="dxa" w:w="3784"/>
          </w:tcPr>
          <w:p>
            <w:pPr>
              <w:spacing w:before="20" w:after="20"/>
            </w:pPr>
            <w:r/>
            <w:r>
              <w:rPr>
                <w:rFonts w:ascii="Verdana" w:hAnsi="Verdana"/>
                <w:b w:val="0"/>
                <w:sz w:val="16"/>
              </w:rPr>
              <w:t>Amount of segment covered by scene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0 40 018</w:t>
            </w:r>
          </w:p>
        </w:tc>
        <w:tc>
          <w:tcPr>
            <w:tcW w:type="dxa" w:w="3784"/>
          </w:tcPr>
          <w:p>
            <w:pPr>
              <w:spacing w:before="20" w:after="20"/>
            </w:pPr>
            <w:r/>
            <w:r>
              <w:rPr>
                <w:rFonts w:ascii="Verdana" w:hAnsi="Verdana"/>
                <w:b w:val="0"/>
                <w:sz w:val="16"/>
              </w:rPr>
              <w:t>GIacAvgImagIIS - average of imager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0 40 019</w:t>
            </w:r>
          </w:p>
        </w:tc>
        <w:tc>
          <w:tcPr>
            <w:tcW w:type="dxa" w:w="3784"/>
          </w:tcPr>
          <w:p>
            <w:pPr>
              <w:spacing w:before="20" w:after="20"/>
            </w:pPr>
            <w:r/>
            <w:r>
              <w:rPr>
                <w:rFonts w:ascii="Verdana" w:hAnsi="Verdana"/>
                <w:b w:val="0"/>
                <w:sz w:val="16"/>
              </w:rPr>
              <w:t>GIacVarImagIIS - variance of imager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0 40 021</w:t>
            </w:r>
          </w:p>
        </w:tc>
        <w:tc>
          <w:tcPr>
            <w:tcW w:type="dxa" w:w="3784"/>
          </w:tcPr>
          <w:p>
            <w:pPr>
              <w:spacing w:before="20" w:after="20"/>
            </w:pPr>
            <w:r/>
            <w:r>
              <w:rPr>
                <w:rFonts w:ascii="Verdana" w:hAnsi="Verdana"/>
                <w:b w:val="0"/>
                <w:sz w:val="16"/>
              </w:rPr>
              <w:t>Fraction of weighted AVHRR pixel in IASI FOV covered with snow/ice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0 40 022</w:t>
            </w:r>
          </w:p>
        </w:tc>
        <w:tc>
          <w:tcPr>
            <w:tcW w:type="dxa" w:w="3784"/>
          </w:tcPr>
          <w:p>
            <w:pPr>
              <w:spacing w:before="20" w:after="20"/>
            </w:pPr>
            <w:r/>
            <w:r>
              <w:rPr>
                <w:rFonts w:ascii="Verdana" w:hAnsi="Verdana"/>
                <w:b w:val="0"/>
                <w:sz w:val="16"/>
              </w:rPr>
              <w:t>Number of missing, bad or failed AVHRR pixels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40 008 (IASI sequence combining PC scores, channel selection and enhanced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Add 3 to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10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Satellite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Solar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Solar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Field of view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5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Scan line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4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0 25 070</w:t>
            </w:r>
          </w:p>
        </w:tc>
        <w:tc>
          <w:tcPr>
            <w:tcW w:type="dxa" w:w="3784"/>
          </w:tcPr>
          <w:p>
            <w:pPr>
              <w:spacing w:before="20" w:after="20"/>
            </w:pPr>
            <w:r/>
            <w:r>
              <w:rPr>
                <w:rFonts w:ascii="Verdana" w:hAnsi="Verdana"/>
                <w:b w:val="0"/>
                <w:sz w:val="16"/>
              </w:rPr>
              <w:t>Major frame count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Subtract 2 from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1 03 003</w:t>
            </w:r>
          </w:p>
        </w:tc>
        <w:tc>
          <w:tcPr>
            <w:tcW w:type="dxa" w:w="3784"/>
          </w:tcPr>
          <w:p>
            <w:pPr>
              <w:spacing w:before="20" w:after="20"/>
            </w:pPr>
            <w:r/>
            <w:r>
              <w:rPr>
                <w:rFonts w:ascii="Verdana" w:hAnsi="Verdana"/>
                <w:b w:val="0"/>
                <w:sz w:val="16"/>
              </w:rPr>
              <w:t>Replicate 3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0 25 140</w:t>
            </w:r>
          </w:p>
        </w:tc>
        <w:tc>
          <w:tcPr>
            <w:tcW w:type="dxa" w:w="3784"/>
          </w:tcPr>
          <w:p>
            <w:pPr>
              <w:spacing w:before="20" w:after="20"/>
            </w:pPr>
            <w:r/>
            <w:r>
              <w:rPr>
                <w:rFonts w:ascii="Verdana" w:hAnsi="Verdana"/>
                <w:b w:val="0"/>
                <w:sz w:val="16"/>
              </w:rPr>
              <w:t>Start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0 25 141</w:t>
            </w:r>
          </w:p>
        </w:tc>
        <w:tc>
          <w:tcPr>
            <w:tcW w:type="dxa" w:w="3784"/>
          </w:tcPr>
          <w:p>
            <w:pPr>
              <w:spacing w:before="20" w:after="20"/>
            </w:pPr>
            <w:r/>
            <w:r>
              <w:rPr>
                <w:rFonts w:ascii="Verdana" w:hAnsi="Verdana"/>
                <w:b w:val="0"/>
                <w:sz w:val="16"/>
              </w:rPr>
              <w:t>End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0 33 060</w:t>
            </w:r>
          </w:p>
        </w:tc>
        <w:tc>
          <w:tcPr>
            <w:tcW w:type="dxa" w:w="3784"/>
          </w:tcPr>
          <w:p>
            <w:pPr>
              <w:spacing w:before="20" w:after="20"/>
            </w:pPr>
            <w:r/>
            <w:r>
              <w:rPr>
                <w:rFonts w:ascii="Verdana" w:hAnsi="Verdana"/>
                <w:b w:val="0"/>
                <w:sz w:val="16"/>
              </w:rPr>
              <w:t>GqisFlagQual - individual IASI-System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0 33 061</w:t>
            </w:r>
          </w:p>
        </w:tc>
        <w:tc>
          <w:tcPr>
            <w:tcW w:type="dxa" w:w="3784"/>
          </w:tcPr>
          <w:p>
            <w:pPr>
              <w:spacing w:before="20" w:after="20"/>
            </w:pPr>
            <w:r/>
            <w:r>
              <w:rPr>
                <w:rFonts w:ascii="Verdana" w:hAnsi="Verdana"/>
                <w:b w:val="0"/>
                <w:sz w:val="16"/>
              </w:rPr>
              <w:t>GqisQualIndex - indicator for instrument noise performance (contributions from spectral and radiometric calibration)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0 33 062</w:t>
            </w:r>
          </w:p>
        </w:tc>
        <w:tc>
          <w:tcPr>
            <w:tcW w:type="dxa" w:w="3784"/>
          </w:tcPr>
          <w:p>
            <w:pPr>
              <w:spacing w:before="20" w:after="20"/>
            </w:pPr>
            <w:r/>
            <w:r>
              <w:rPr>
                <w:rFonts w:ascii="Verdana" w:hAnsi="Verdana"/>
                <w:b w:val="0"/>
                <w:sz w:val="16"/>
              </w:rPr>
              <w:t>GqisQualIndexLoc - indicator for geometric quality index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0 33 063</w:t>
            </w:r>
          </w:p>
        </w:tc>
        <w:tc>
          <w:tcPr>
            <w:tcW w:type="dxa" w:w="3784"/>
          </w:tcPr>
          <w:p>
            <w:pPr>
              <w:spacing w:before="20" w:after="20"/>
            </w:pPr>
            <w:r/>
            <w:r>
              <w:rPr>
                <w:rFonts w:ascii="Verdana" w:hAnsi="Verdana"/>
                <w:b w:val="0"/>
                <w:sz w:val="16"/>
              </w:rPr>
              <w:t>GqisQualIndexRad - indicator for instrument noise performance (contributions from radiometric calibration)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0 33 064</w:t>
            </w:r>
          </w:p>
        </w:tc>
        <w:tc>
          <w:tcPr>
            <w:tcW w:type="dxa" w:w="3784"/>
          </w:tcPr>
          <w:p>
            <w:pPr>
              <w:spacing w:before="20" w:after="20"/>
            </w:pPr>
            <w:r/>
            <w:r>
              <w:rPr>
                <w:rFonts w:ascii="Verdana" w:hAnsi="Verdana"/>
                <w:b w:val="0"/>
                <w:sz w:val="16"/>
              </w:rPr>
              <w:t>GqisQualIndexSpect - indicator for instrument noise performance (contributions from spectral calibration)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0 33 065</w:t>
            </w:r>
          </w:p>
        </w:tc>
        <w:tc>
          <w:tcPr>
            <w:tcW w:type="dxa" w:w="3784"/>
          </w:tcPr>
          <w:p>
            <w:pPr>
              <w:spacing w:before="20" w:after="20"/>
            </w:pPr>
            <w:r/>
            <w:r>
              <w:rPr>
                <w:rFonts w:ascii="Verdana" w:hAnsi="Verdana"/>
                <w:b w:val="0"/>
                <w:sz w:val="16"/>
              </w:rPr>
              <w:t>GqisSysTecSondQual - output of system TEC (Technical Expertise Centre) quality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0 40 020</w:t>
            </w:r>
          </w:p>
        </w:tc>
        <w:tc>
          <w:tcPr>
            <w:tcW w:type="dxa" w:w="3784"/>
          </w:tcPr>
          <w:p>
            <w:pPr>
              <w:spacing w:before="20" w:after="20"/>
            </w:pPr>
            <w:r/>
            <w:r>
              <w:rPr>
                <w:rFonts w:ascii="Verdana" w:hAnsi="Verdana"/>
                <w:b w:val="0"/>
                <w:sz w:val="16"/>
              </w:rPr>
              <w:t>GqisFlagQualDetailed - quality flag for the system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1 01 010</w:t>
            </w:r>
          </w:p>
        </w:tc>
        <w:tc>
          <w:tcPr>
            <w:tcW w:type="dxa" w:w="3784"/>
          </w:tcPr>
          <w:p>
            <w:pPr>
              <w:spacing w:before="20" w:after="20"/>
            </w:pPr>
            <w:r/>
            <w:r>
              <w:rPr>
                <w:rFonts w:ascii="Verdana" w:hAnsi="Verdana"/>
                <w:b w:val="0"/>
                <w:sz w:val="16"/>
              </w:rPr>
              <w:t>Replicate 1 descriptor 10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3 40 002</w:t>
            </w:r>
          </w:p>
        </w:tc>
        <w:tc>
          <w:tcPr>
            <w:tcW w:type="dxa" w:w="3784"/>
          </w:tcPr>
          <w:p>
            <w:pPr>
              <w:spacing w:before="20" w:after="20"/>
            </w:pPr>
            <w:r/>
            <w:r>
              <w:rPr>
                <w:rFonts w:ascii="Verdana" w:hAnsi="Verdana"/>
                <w:b w:val="0"/>
                <w:sz w:val="16"/>
              </w:rPr>
              <w:t>Band description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8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Channel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0 14 046</w:t>
            </w:r>
          </w:p>
        </w:tc>
        <w:tc>
          <w:tcPr>
            <w:tcW w:type="dxa" w:w="3784"/>
          </w:tcPr>
          <w:p>
            <w:pPr>
              <w:spacing w:before="20" w:after="20"/>
            </w:pPr>
            <w:r/>
            <w:r>
              <w:rPr>
                <w:rFonts w:ascii="Verdana" w:hAnsi="Verdana"/>
                <w:b w:val="0"/>
                <w:sz w:val="16"/>
              </w:rPr>
              <w:t>Scaled radiance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1 08 003</w:t>
            </w:r>
          </w:p>
        </w:tc>
        <w:tc>
          <w:tcPr>
            <w:tcW w:type="dxa" w:w="3784"/>
          </w:tcPr>
          <w:p>
            <w:pPr>
              <w:spacing w:before="20" w:after="20"/>
            </w:pPr>
            <w:r/>
            <w:r>
              <w:rPr>
                <w:rFonts w:ascii="Verdana" w:hAnsi="Verdana"/>
                <w:b w:val="0"/>
                <w:sz w:val="16"/>
              </w:rPr>
              <w:t>Replicate 8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0 25 140</w:t>
            </w:r>
          </w:p>
        </w:tc>
        <w:tc>
          <w:tcPr>
            <w:tcW w:type="dxa" w:w="3784"/>
          </w:tcPr>
          <w:p>
            <w:pPr>
              <w:spacing w:before="20" w:after="20"/>
            </w:pPr>
            <w:r/>
            <w:r>
              <w:rPr>
                <w:rFonts w:ascii="Verdana" w:hAnsi="Verdana"/>
                <w:b w:val="0"/>
                <w:sz w:val="16"/>
              </w:rPr>
              <w:t>Start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0 25 141</w:t>
            </w:r>
          </w:p>
        </w:tc>
        <w:tc>
          <w:tcPr>
            <w:tcW w:type="dxa" w:w="3784"/>
          </w:tcPr>
          <w:p>
            <w:pPr>
              <w:spacing w:before="20" w:after="20"/>
            </w:pPr>
            <w:r/>
            <w:r>
              <w:rPr>
                <w:rFonts w:ascii="Verdana" w:hAnsi="Verdana"/>
                <w:b w:val="0"/>
                <w:sz w:val="16"/>
              </w:rPr>
              <w:t>End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0 40 026</w:t>
            </w:r>
          </w:p>
        </w:tc>
        <w:tc>
          <w:tcPr>
            <w:tcW w:type="dxa" w:w="3784"/>
          </w:tcPr>
          <w:p>
            <w:pPr>
              <w:spacing w:before="20" w:after="20"/>
            </w:pPr>
            <w:r/>
            <w:r>
              <w:rPr>
                <w:rFonts w:ascii="Verdana" w:hAnsi="Verdana"/>
                <w:b w:val="0"/>
                <w:sz w:val="16"/>
              </w:rPr>
              <w:t>Score quantization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0 40 016</w:t>
            </w:r>
          </w:p>
        </w:tc>
        <w:tc>
          <w:tcPr>
            <w:tcW w:type="dxa" w:w="3784"/>
          </w:tcPr>
          <w:p>
            <w:pPr>
              <w:spacing w:before="20" w:after="20"/>
            </w:pPr>
            <w:r/>
            <w:r>
              <w:rPr>
                <w:rFonts w:ascii="Verdana" w:hAnsi="Verdana"/>
                <w:b w:val="0"/>
                <w:sz w:val="16"/>
              </w:rPr>
              <w:t>Residual RMS in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0 25 062</w:t>
            </w:r>
          </w:p>
        </w:tc>
        <w:tc>
          <w:tcPr>
            <w:tcW w:type="dxa" w:w="3784"/>
          </w:tcPr>
          <w:p>
            <w:pPr>
              <w:spacing w:before="20" w:after="20"/>
            </w:pPr>
            <w:r/>
            <w:r>
              <w:rPr>
                <w:rFonts w:ascii="Verdana" w:hAnsi="Verdana"/>
                <w:b w:val="0"/>
                <w:sz w:val="16"/>
              </w:rPr>
              <w:t>Database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0 40 017</w:t>
            </w:r>
          </w:p>
        </w:tc>
        <w:tc>
          <w:tcPr>
            <w:tcW w:type="dxa" w:w="3784"/>
          </w:tcPr>
          <w:p>
            <w:pPr>
              <w:spacing w:before="20" w:after="20"/>
            </w:pPr>
            <w:r/>
            <w:r>
              <w:rPr>
                <w:rFonts w:ascii="Verdana" w:hAnsi="Verdana"/>
                <w:b w:val="0"/>
                <w:sz w:val="16"/>
              </w:rPr>
              <w:t>Non-normalized principal component score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0 25 051</w:t>
            </w:r>
          </w:p>
        </w:tc>
        <w:tc>
          <w:tcPr>
            <w:tcW w:type="dxa" w:w="3784"/>
          </w:tcPr>
          <w:p>
            <w:pPr>
              <w:spacing w:before="20" w:after="20"/>
            </w:pPr>
            <w:r/>
            <w:r>
              <w:rPr>
                <w:rFonts w:ascii="Verdana" w:hAnsi="Verdana"/>
                <w:b w:val="0"/>
                <w:sz w:val="16"/>
              </w:rPr>
              <w:t>AVHRR channel combination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1 01 007</w:t>
            </w:r>
          </w:p>
        </w:tc>
        <w:tc>
          <w:tcPr>
            <w:tcW w:type="dxa" w:w="3784"/>
          </w:tcPr>
          <w:p>
            <w:pPr>
              <w:spacing w:before="20" w:after="20"/>
            </w:pPr>
            <w:r/>
            <w:r>
              <w:rPr>
                <w:rFonts w:ascii="Verdana" w:hAnsi="Verdana"/>
                <w:b w:val="0"/>
                <w:sz w:val="16"/>
              </w:rPr>
              <w:t>Replicate 1 descriptor 7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3 40 004</w:t>
            </w:r>
          </w:p>
        </w:tc>
        <w:tc>
          <w:tcPr>
            <w:tcW w:type="dxa" w:w="3784"/>
          </w:tcPr>
          <w:p>
            <w:pPr>
              <w:spacing w:before="20" w:after="20"/>
            </w:pPr>
            <w:r/>
            <w:r>
              <w:rPr>
                <w:rFonts w:ascii="Verdana" w:hAnsi="Verdana"/>
                <w:b w:val="0"/>
                <w:sz w:val="16"/>
              </w:rPr>
              <w:t>IASI Level 1c AVHRR single scene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0 20 081</w:t>
            </w:r>
          </w:p>
        </w:tc>
        <w:tc>
          <w:tcPr>
            <w:tcW w:type="dxa" w:w="3784"/>
          </w:tcPr>
          <w:p>
            <w:pPr>
              <w:spacing w:before="20" w:after="20"/>
            </w:pPr>
            <w:r/>
            <w:r>
              <w:rPr>
                <w:rFonts w:ascii="Verdana" w:hAnsi="Verdana"/>
                <w:b w:val="0"/>
                <w:sz w:val="16"/>
              </w:rPr>
              <w:t>Cloud amount in segment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0 20 083</w:t>
            </w:r>
          </w:p>
        </w:tc>
        <w:tc>
          <w:tcPr>
            <w:tcW w:type="dxa" w:w="3784"/>
          </w:tcPr>
          <w:p>
            <w:pPr>
              <w:spacing w:before="20" w:after="20"/>
            </w:pPr>
            <w:r/>
            <w:r>
              <w:rPr>
                <w:rFonts w:ascii="Verdana" w:hAnsi="Verdana"/>
                <w:b w:val="0"/>
                <w:sz w:val="16"/>
              </w:rPr>
              <w:t>Amount of segment covered by scene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0 40 018</w:t>
            </w:r>
          </w:p>
        </w:tc>
        <w:tc>
          <w:tcPr>
            <w:tcW w:type="dxa" w:w="3784"/>
          </w:tcPr>
          <w:p>
            <w:pPr>
              <w:spacing w:before="20" w:after="20"/>
            </w:pPr>
            <w:r/>
            <w:r>
              <w:rPr>
                <w:rFonts w:ascii="Verdana" w:hAnsi="Verdana"/>
                <w:b w:val="0"/>
                <w:sz w:val="16"/>
              </w:rPr>
              <w:t>GIacAvgImagIIS - average of imager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0 40 019</w:t>
            </w:r>
          </w:p>
        </w:tc>
        <w:tc>
          <w:tcPr>
            <w:tcW w:type="dxa" w:w="3784"/>
          </w:tcPr>
          <w:p>
            <w:pPr>
              <w:spacing w:before="20" w:after="20"/>
            </w:pPr>
            <w:r/>
            <w:r>
              <w:rPr>
                <w:rFonts w:ascii="Verdana" w:hAnsi="Verdana"/>
                <w:b w:val="0"/>
                <w:sz w:val="16"/>
              </w:rPr>
              <w:t>GIacVarImagIIS - variance of imager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0 40 021</w:t>
            </w:r>
          </w:p>
        </w:tc>
        <w:tc>
          <w:tcPr>
            <w:tcW w:type="dxa" w:w="3784"/>
          </w:tcPr>
          <w:p>
            <w:pPr>
              <w:spacing w:before="20" w:after="20"/>
            </w:pPr>
            <w:r/>
            <w:r>
              <w:rPr>
                <w:rFonts w:ascii="Verdana" w:hAnsi="Verdana"/>
                <w:b w:val="0"/>
                <w:sz w:val="16"/>
              </w:rPr>
              <w:t>Fraction of weighted AVHRR pixel in IASI FOV covered with snow/ice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0 40 022</w:t>
            </w:r>
          </w:p>
        </w:tc>
        <w:tc>
          <w:tcPr>
            <w:tcW w:type="dxa" w:w="3784"/>
          </w:tcPr>
          <w:p>
            <w:pPr>
              <w:spacing w:before="20" w:after="20"/>
            </w:pPr>
            <w:r/>
            <w:r>
              <w:rPr>
                <w:rFonts w:ascii="Verdana" w:hAnsi="Verdana"/>
                <w:b w:val="0"/>
                <w:sz w:val="16"/>
              </w:rPr>
              <w:t>Number of missing, bad or failed AVHRR pixels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40 009 (Normalized differential vegetation index (NDVI))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8 to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Scan line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0 25 071</w:t>
            </w:r>
          </w:p>
        </w:tc>
        <w:tc>
          <w:tcPr>
            <w:tcW w:type="dxa" w:w="3784"/>
          </w:tcPr>
          <w:p>
            <w:pPr>
              <w:spacing w:before="20" w:after="20"/>
            </w:pPr>
            <w:r/>
            <w:r>
              <w:rPr>
                <w:rFonts w:ascii="Verdana" w:hAnsi="Verdana"/>
                <w:b w:val="0"/>
                <w:sz w:val="16"/>
              </w:rPr>
              <w:t>Frame count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1 07 064</w:t>
            </w:r>
          </w:p>
        </w:tc>
        <w:tc>
          <w:tcPr>
            <w:tcW w:type="dxa" w:w="3784"/>
          </w:tcPr>
          <w:p>
            <w:pPr>
              <w:spacing w:before="20" w:after="20"/>
            </w:pPr>
            <w:r/>
            <w:r>
              <w:rPr>
                <w:rFonts w:ascii="Verdana" w:hAnsi="Verdana"/>
                <w:b w:val="0"/>
                <w:sz w:val="16"/>
              </w:rPr>
              <w:t>Replicate 7 descriptors 64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1 06 032</w:t>
            </w:r>
          </w:p>
        </w:tc>
        <w:tc>
          <w:tcPr>
            <w:tcW w:type="dxa" w:w="3784"/>
          </w:tcPr>
          <w:p>
            <w:pPr>
              <w:spacing w:before="20" w:after="20"/>
            </w:pPr>
            <w:r/>
            <w:r>
              <w:rPr>
                <w:rFonts w:ascii="Verdana" w:hAnsi="Verdana"/>
                <w:b w:val="0"/>
                <w:sz w:val="16"/>
              </w:rPr>
              <w:t>Replicate 6 descriptors 32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0 08 012</w:t>
            </w:r>
          </w:p>
        </w:tc>
        <w:tc>
          <w:tcPr>
            <w:tcW w:type="dxa" w:w="3784"/>
          </w:tcPr>
          <w:p>
            <w:pPr>
              <w:spacing w:before="20" w:after="20"/>
            </w:pPr>
            <w:r/>
            <w:r>
              <w:rPr>
                <w:rFonts w:ascii="Verdana" w:hAnsi="Verdana"/>
                <w:b w:val="0"/>
                <w:sz w:val="16"/>
              </w:rPr>
              <w:t>Land/sea qualifier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0 08 013</w:t>
            </w:r>
          </w:p>
        </w:tc>
        <w:tc>
          <w:tcPr>
            <w:tcW w:type="dxa" w:w="3784"/>
          </w:tcPr>
          <w:p>
            <w:pPr>
              <w:spacing w:before="20" w:after="20"/>
            </w:pPr>
            <w:r/>
            <w:r>
              <w:rPr>
                <w:rFonts w:ascii="Verdana" w:hAnsi="Verdana"/>
                <w:b w:val="0"/>
                <w:sz w:val="16"/>
              </w:rPr>
              <w:t>Day/night qualifier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0 08 065</w:t>
            </w:r>
          </w:p>
        </w:tc>
        <w:tc>
          <w:tcPr>
            <w:tcW w:type="dxa" w:w="3784"/>
          </w:tcPr>
          <w:p>
            <w:pPr>
              <w:spacing w:before="20" w:after="20"/>
            </w:pPr>
            <w:r/>
            <w:r>
              <w:rPr>
                <w:rFonts w:ascii="Verdana" w:hAnsi="Verdana"/>
                <w:b w:val="0"/>
                <w:sz w:val="16"/>
              </w:rPr>
              <w:t>Sun-glint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0 08 072</w:t>
            </w:r>
          </w:p>
        </w:tc>
        <w:tc>
          <w:tcPr>
            <w:tcW w:type="dxa" w:w="3784"/>
          </w:tcPr>
          <w:p>
            <w:pPr>
              <w:spacing w:before="20" w:after="20"/>
            </w:pPr>
            <w:r/>
            <w:r>
              <w:rPr>
                <w:rFonts w:ascii="Verdana" w:hAnsi="Verdana"/>
                <w:b w:val="0"/>
                <w:sz w:val="16"/>
              </w:rPr>
              <w:t>Pixel(s)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0 13 039</w:t>
            </w:r>
          </w:p>
        </w:tc>
        <w:tc>
          <w:tcPr>
            <w:tcW w:type="dxa" w:w="3784"/>
          </w:tcPr>
          <w:p>
            <w:pPr>
              <w:spacing w:before="20" w:after="20"/>
            </w:pPr>
            <w:r/>
            <w:r>
              <w:rPr>
                <w:rFonts w:ascii="Verdana" w:hAnsi="Verdana"/>
                <w:b w:val="0"/>
                <w:sz w:val="16"/>
              </w:rPr>
              <w:t>Terrain type (ice/snow)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0 40 015</w:t>
            </w:r>
          </w:p>
        </w:tc>
        <w:tc>
          <w:tcPr>
            <w:tcW w:type="dxa" w:w="3784"/>
          </w:tcPr>
          <w:p>
            <w:pPr>
              <w:spacing w:before="20" w:after="20"/>
            </w:pPr>
            <w:r/>
            <w:r>
              <w:rPr>
                <w:rFonts w:ascii="Verdana" w:hAnsi="Verdana"/>
                <w:b w:val="0"/>
                <w:sz w:val="16"/>
              </w:rPr>
              <w:t>Normalized differential vegetation index (NDVI)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40 010 (JASON-2 OGDR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Station acquisition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Satellite cycle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Numerical model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0 08 074</w:t>
            </w:r>
          </w:p>
        </w:tc>
        <w:tc>
          <w:tcPr>
            <w:tcW w:type="dxa" w:w="3784"/>
          </w:tcPr>
          <w:p>
            <w:pPr>
              <w:spacing w:before="20" w:after="20"/>
            </w:pPr>
            <w:r/>
            <w:r>
              <w:rPr>
                <w:rFonts w:ascii="Verdana" w:hAnsi="Verdana"/>
                <w:b w:val="0"/>
                <w:sz w:val="16"/>
              </w:rPr>
              <w:t>Altimeter echo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Radiometer sensed 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Interpolation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0 25 097</w:t>
            </w:r>
          </w:p>
        </w:tc>
        <w:tc>
          <w:tcPr>
            <w:tcW w:type="dxa" w:w="3784"/>
          </w:tcPr>
          <w:p>
            <w:pPr>
              <w:spacing w:before="20" w:after="20"/>
            </w:pPr>
            <w:r/>
            <w:r>
              <w:rPr>
                <w:rFonts w:ascii="Verdana" w:hAnsi="Verdana"/>
                <w:b w:val="0"/>
                <w:sz w:val="16"/>
              </w:rPr>
              <w:t>Three-dimensional error estimate of the navigator orbit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0 25 095</w:t>
            </w:r>
          </w:p>
        </w:tc>
        <w:tc>
          <w:tcPr>
            <w:tcW w:type="dxa" w:w="3784"/>
          </w:tcPr>
          <w:p>
            <w:pPr>
              <w:spacing w:before="20" w:after="20"/>
            </w:pPr>
            <w:r/>
            <w:r>
              <w:rPr>
                <w:rFonts w:ascii="Verdana" w:hAnsi="Verdana"/>
                <w:b w:val="0"/>
                <w:sz w:val="16"/>
              </w:rPr>
              <w:t>Altimeter state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0 25 098</w:t>
            </w:r>
          </w:p>
        </w:tc>
        <w:tc>
          <w:tcPr>
            <w:tcW w:type="dxa" w:w="3784"/>
          </w:tcPr>
          <w:p>
            <w:pPr>
              <w:spacing w:before="20" w:after="20"/>
            </w:pPr>
            <w:r/>
            <w:r>
              <w:rPr>
                <w:rFonts w:ascii="Verdana" w:hAnsi="Verdana"/>
                <w:b w:val="0"/>
                <w:sz w:val="16"/>
              </w:rPr>
              <w:t>Altimeter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0 25 099</w:t>
            </w:r>
          </w:p>
        </w:tc>
        <w:tc>
          <w:tcPr>
            <w:tcW w:type="dxa" w:w="3784"/>
          </w:tcPr>
          <w:p>
            <w:pPr>
              <w:spacing w:before="20" w:after="20"/>
            </w:pPr>
            <w:r/>
            <w:r>
              <w:rPr>
                <w:rFonts w:ascii="Verdana" w:hAnsi="Verdana"/>
                <w:b w:val="0"/>
                <w:sz w:val="16"/>
              </w:rPr>
              <w:t>Altimeter correction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0 21 144</w:t>
            </w:r>
          </w:p>
        </w:tc>
        <w:tc>
          <w:tcPr>
            <w:tcW w:type="dxa" w:w="3784"/>
          </w:tcPr>
          <w:p>
            <w:pPr>
              <w:spacing w:before="20" w:after="20"/>
            </w:pPr>
            <w:r/>
            <w:r>
              <w:rPr>
                <w:rFonts w:ascii="Verdana" w:hAnsi="Verdana"/>
                <w:b w:val="0"/>
                <w:sz w:val="16"/>
              </w:rPr>
              <w:t>Altimeter rain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0 25 096</w:t>
            </w:r>
          </w:p>
        </w:tc>
        <w:tc>
          <w:tcPr>
            <w:tcW w:type="dxa" w:w="3784"/>
          </w:tcPr>
          <w:p>
            <w:pPr>
              <w:spacing w:before="20" w:after="20"/>
            </w:pPr>
            <w:r/>
            <w:r>
              <w:rPr>
                <w:rFonts w:ascii="Verdana" w:hAnsi="Verdana"/>
                <w:b w:val="0"/>
                <w:sz w:val="16"/>
              </w:rPr>
              <w:t>Radiometer state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0 40 012</w:t>
            </w:r>
          </w:p>
        </w:tc>
        <w:tc>
          <w:tcPr>
            <w:tcW w:type="dxa" w:w="3784"/>
          </w:tcPr>
          <w:p>
            <w:pPr>
              <w:spacing w:before="20" w:after="20"/>
            </w:pPr>
            <w:r/>
            <w:r>
              <w:rPr>
                <w:rFonts w:ascii="Verdana" w:hAnsi="Verdana"/>
                <w:b w:val="0"/>
                <w:sz w:val="16"/>
              </w:rPr>
              <w:t>Radiometer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0 40 013</w:t>
            </w:r>
          </w:p>
        </w:tc>
        <w:tc>
          <w:tcPr>
            <w:tcW w:type="dxa" w:w="3784"/>
          </w:tcPr>
          <w:p>
            <w:pPr>
              <w:spacing w:before="20" w:after="20"/>
            </w:pPr>
            <w:r/>
            <w:r>
              <w:rPr>
                <w:rFonts w:ascii="Verdana" w:hAnsi="Verdana"/>
                <w:b w:val="0"/>
                <w:sz w:val="16"/>
              </w:rPr>
              <w:t>Radiometer brightness temperature interpretation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0 21 169</w:t>
            </w:r>
          </w:p>
        </w:tc>
        <w:tc>
          <w:tcPr>
            <w:tcW w:type="dxa" w:w="3784"/>
          </w:tcPr>
          <w:p>
            <w:pPr>
              <w:spacing w:before="20" w:after="20"/>
            </w:pPr>
            <w:r/>
            <w:r>
              <w:rPr>
                <w:rFonts w:ascii="Verdana" w:hAnsi="Verdana"/>
                <w:b w:val="0"/>
                <w:sz w:val="16"/>
              </w:rPr>
              <w:t>Ice presence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0 40 023</w:t>
            </w:r>
          </w:p>
        </w:tc>
        <w:tc>
          <w:tcPr>
            <w:tcW w:type="dxa" w:w="3784"/>
          </w:tcPr>
          <w:p>
            <w:pPr>
              <w:spacing w:before="20" w:after="20"/>
            </w:pPr>
            <w:r/>
            <w:r>
              <w:rPr>
                <w:rFonts w:ascii="Verdana" w:hAnsi="Verdana"/>
                <w:b w:val="0"/>
                <w:sz w:val="16"/>
              </w:rPr>
              <w:t>Auxiliary altimeter state flags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0 40 024</w:t>
            </w:r>
          </w:p>
        </w:tc>
        <w:tc>
          <w:tcPr>
            <w:tcW w:type="dxa" w:w="3784"/>
          </w:tcPr>
          <w:p>
            <w:pPr>
              <w:spacing w:before="20" w:after="20"/>
            </w:pPr>
            <w:r/>
            <w:r>
              <w:rPr>
                <w:rFonts w:ascii="Verdana" w:hAnsi="Verdana"/>
                <w:b w:val="0"/>
                <w:sz w:val="16"/>
              </w:rPr>
              <w:t>Meteorological map availability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0 40 025</w:t>
            </w:r>
          </w:p>
        </w:tc>
        <w:tc>
          <w:tcPr>
            <w:tcW w:type="dxa" w:w="3784"/>
          </w:tcPr>
          <w:p>
            <w:pPr>
              <w:spacing w:before="20" w:after="20"/>
            </w:pPr>
            <w:r/>
            <w:r>
              <w:rPr>
                <w:rFonts w:ascii="Verdana" w:hAnsi="Verdana"/>
                <w:b w:val="0"/>
                <w:sz w:val="16"/>
              </w:rPr>
              <w:t>Interpolation flag for mean diurnal tide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0 22 151</w:t>
            </w:r>
          </w:p>
        </w:tc>
        <w:tc>
          <w:tcPr>
            <w:tcW w:type="dxa" w:w="3784"/>
          </w:tcPr>
          <w:p>
            <w:pPr>
              <w:spacing w:before="20" w:after="20"/>
            </w:pPr>
            <w:r/>
            <w:r>
              <w:rPr>
                <w:rFonts w:ascii="Verdana" w:hAnsi="Verdana"/>
                <w:b w:val="0"/>
                <w:sz w:val="16"/>
              </w:rPr>
              <w:t>Ku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0 22 162</w:t>
            </w:r>
          </w:p>
        </w:tc>
        <w:tc>
          <w:tcPr>
            <w:tcW w:type="dxa" w:w="3784"/>
          </w:tcPr>
          <w:p>
            <w:pPr>
              <w:spacing w:before="20" w:after="20"/>
            </w:pPr>
            <w:r/>
            <w:r>
              <w:rPr>
                <w:rFonts w:ascii="Verdana" w:hAnsi="Verdana"/>
                <w:b w:val="0"/>
                <w:sz w:val="16"/>
              </w:rPr>
              <w:t>RMS of 20 Hz Ku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0 22 163</w:t>
            </w:r>
          </w:p>
        </w:tc>
        <w:tc>
          <w:tcPr>
            <w:tcW w:type="dxa" w:w="3784"/>
          </w:tcPr>
          <w:p>
            <w:pPr>
              <w:spacing w:before="20" w:after="20"/>
            </w:pPr>
            <w:r/>
            <w:r>
              <w:rPr>
                <w:rFonts w:ascii="Verdana" w:hAnsi="Verdana"/>
                <w:b w:val="0"/>
                <w:sz w:val="16"/>
              </w:rPr>
              <w:t>Number of 20 Hz valid points for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0 25 160</w:t>
            </w:r>
          </w:p>
        </w:tc>
        <w:tc>
          <w:tcPr>
            <w:tcW w:type="dxa" w:w="3784"/>
          </w:tcPr>
          <w:p>
            <w:pPr>
              <w:spacing w:before="20" w:after="20"/>
            </w:pPr>
            <w:r/>
            <w:r>
              <w:rPr>
                <w:rFonts w:ascii="Verdana" w:hAnsi="Verdana"/>
                <w:b w:val="0"/>
                <w:sz w:val="16"/>
              </w:rPr>
              <w:t>Ku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0 25 133</w:t>
            </w:r>
          </w:p>
        </w:tc>
        <w:tc>
          <w:tcPr>
            <w:tcW w:type="dxa" w:w="3784"/>
          </w:tcPr>
          <w:p>
            <w:pPr>
              <w:spacing w:before="20" w:after="20"/>
            </w:pPr>
            <w:r/>
            <w:r>
              <w:rPr>
                <w:rFonts w:ascii="Verdana" w:hAnsi="Verdana"/>
                <w:b w:val="0"/>
                <w:sz w:val="16"/>
              </w:rPr>
              <w:t>Sea state bias correction on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0 22 156</w:t>
            </w:r>
          </w:p>
        </w:tc>
        <w:tc>
          <w:tcPr>
            <w:tcW w:type="dxa" w:w="3784"/>
          </w:tcPr>
          <w:p>
            <w:pPr>
              <w:spacing w:before="20" w:after="20"/>
            </w:pPr>
            <w:r/>
            <w:r>
              <w:rPr>
                <w:rFonts w:ascii="Verdana" w:hAnsi="Verdana"/>
                <w:b w:val="0"/>
                <w:sz w:val="16"/>
              </w:rPr>
              <w:t>Ku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0 22 164</w:t>
            </w:r>
          </w:p>
        </w:tc>
        <w:tc>
          <w:tcPr>
            <w:tcW w:type="dxa" w:w="3784"/>
          </w:tcPr>
          <w:p>
            <w:pPr>
              <w:spacing w:before="20" w:after="20"/>
            </w:pPr>
            <w:r/>
            <w:r>
              <w:rPr>
                <w:rFonts w:ascii="Verdana" w:hAnsi="Verdana"/>
                <w:b w:val="0"/>
                <w:sz w:val="16"/>
              </w:rPr>
              <w:t>RMS 20 Hz Ku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0 22 165</w:t>
            </w:r>
          </w:p>
        </w:tc>
        <w:tc>
          <w:tcPr>
            <w:tcW w:type="dxa" w:w="3784"/>
          </w:tcPr>
          <w:p>
            <w:pPr>
              <w:spacing w:before="20" w:after="20"/>
            </w:pPr>
            <w:r/>
            <w:r>
              <w:rPr>
                <w:rFonts w:ascii="Verdana" w:hAnsi="Verdana"/>
                <w:b w:val="0"/>
                <w:sz w:val="16"/>
              </w:rPr>
              <w:t>Number of 20 Hz valid points for Ku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0 22 166</w:t>
            </w:r>
          </w:p>
        </w:tc>
        <w:tc>
          <w:tcPr>
            <w:tcW w:type="dxa" w:w="3784"/>
          </w:tcPr>
          <w:p>
            <w:pPr>
              <w:spacing w:before="20" w:after="20"/>
            </w:pPr>
            <w:r/>
            <w:r>
              <w:rPr>
                <w:rFonts w:ascii="Verdana" w:hAnsi="Verdana"/>
                <w:b w:val="0"/>
                <w:sz w:val="16"/>
              </w:rPr>
              <w:t>Ku band net instrumental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0 21 137</w:t>
            </w:r>
          </w:p>
        </w:tc>
        <w:tc>
          <w:tcPr>
            <w:tcW w:type="dxa" w:w="3784"/>
          </w:tcPr>
          <w:p>
            <w:pPr>
              <w:spacing w:before="20" w:after="20"/>
            </w:pPr>
            <w:r/>
            <w:r>
              <w:rPr>
                <w:rFonts w:ascii="Verdana" w:hAnsi="Verdana"/>
                <w:b w:val="0"/>
                <w:sz w:val="16"/>
              </w:rPr>
              <w:t>Ku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0 21 138</w:t>
            </w:r>
          </w:p>
        </w:tc>
        <w:tc>
          <w:tcPr>
            <w:tcW w:type="dxa" w:w="3784"/>
          </w:tcPr>
          <w:p>
            <w:pPr>
              <w:spacing w:before="20" w:after="20"/>
            </w:pPr>
            <w:r/>
            <w:r>
              <w:rPr>
                <w:rFonts w:ascii="Verdana" w:hAnsi="Verdana"/>
                <w:b w:val="0"/>
                <w:sz w:val="16"/>
              </w:rPr>
              <w:t>STD Ku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0 22 167</w:t>
            </w:r>
          </w:p>
        </w:tc>
        <w:tc>
          <w:tcPr>
            <w:tcW w:type="dxa" w:w="3784"/>
          </w:tcPr>
          <w:p>
            <w:pPr>
              <w:spacing w:before="20" w:after="20"/>
            </w:pPr>
            <w:r/>
            <w:r>
              <w:rPr>
                <w:rFonts w:ascii="Verdana" w:hAnsi="Verdana"/>
                <w:b w:val="0"/>
                <w:sz w:val="16"/>
              </w:rPr>
              <w:t>Number of valid points for Ku band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0 21 139</w:t>
            </w:r>
          </w:p>
        </w:tc>
        <w:tc>
          <w:tcPr>
            <w:tcW w:type="dxa" w:w="3784"/>
          </w:tcPr>
          <w:p>
            <w:pPr>
              <w:spacing w:before="20" w:after="20"/>
            </w:pPr>
            <w:r/>
            <w:r>
              <w:rPr>
                <w:rFonts w:ascii="Verdana" w:hAnsi="Verdana"/>
                <w:b w:val="0"/>
                <w:sz w:val="16"/>
              </w:rPr>
              <w:t>Ku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Attenuation correction on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0 21 145</w:t>
            </w:r>
          </w:p>
        </w:tc>
        <w:tc>
          <w:tcPr>
            <w:tcW w:type="dxa" w:w="3784"/>
          </w:tcPr>
          <w:p>
            <w:pPr>
              <w:spacing w:before="20" w:after="20"/>
            </w:pPr>
            <w:r/>
            <w:r>
              <w:rPr>
                <w:rFonts w:ascii="Verdana" w:hAnsi="Verdana"/>
                <w:b w:val="0"/>
                <w:sz w:val="16"/>
              </w:rPr>
              <w:t>Ku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0 21 146</w:t>
            </w:r>
          </w:p>
        </w:tc>
        <w:tc>
          <w:tcPr>
            <w:tcW w:type="dxa" w:w="3784"/>
          </w:tcPr>
          <w:p>
            <w:pPr>
              <w:spacing w:before="20" w:after="20"/>
            </w:pPr>
            <w:r/>
            <w:r>
              <w:rPr>
                <w:rFonts w:ascii="Verdana" w:hAnsi="Verdana"/>
                <w:b w:val="0"/>
                <w:sz w:val="16"/>
              </w:rPr>
              <w:t>RMS Ku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0 21 147</w:t>
            </w:r>
          </w:p>
        </w:tc>
        <w:tc>
          <w:tcPr>
            <w:tcW w:type="dxa" w:w="3784"/>
          </w:tcPr>
          <w:p>
            <w:pPr>
              <w:spacing w:before="20" w:after="20"/>
            </w:pPr>
            <w:r/>
            <w:r>
              <w:rPr>
                <w:rFonts w:ascii="Verdana" w:hAnsi="Verdana"/>
                <w:b w:val="0"/>
                <w:sz w:val="16"/>
              </w:rPr>
              <w:t>Number of valid points for Ku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0 22 168</w:t>
            </w:r>
          </w:p>
        </w:tc>
        <w:tc>
          <w:tcPr>
            <w:tcW w:type="dxa" w:w="3784"/>
          </w:tcPr>
          <w:p>
            <w:pPr>
              <w:spacing w:before="20" w:after="20"/>
            </w:pPr>
            <w:r/>
            <w:r>
              <w:rPr>
                <w:rFonts w:ascii="Verdana" w:hAnsi="Verdana"/>
                <w:b w:val="0"/>
                <w:sz w:val="16"/>
              </w:rPr>
              <w:t>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0 22 169</w:t>
            </w:r>
          </w:p>
        </w:tc>
        <w:tc>
          <w:tcPr>
            <w:tcW w:type="dxa" w:w="3784"/>
          </w:tcPr>
          <w:p>
            <w:pPr>
              <w:spacing w:before="20" w:after="20"/>
            </w:pPr>
            <w:r/>
            <w:r>
              <w:rPr>
                <w:rFonts w:ascii="Verdana" w:hAnsi="Verdana"/>
                <w:b w:val="0"/>
                <w:sz w:val="16"/>
              </w:rPr>
              <w:t>RMS of 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0 22 170</w:t>
            </w:r>
          </w:p>
        </w:tc>
        <w:tc>
          <w:tcPr>
            <w:tcW w:type="dxa" w:w="3784"/>
          </w:tcPr>
          <w:p>
            <w:pPr>
              <w:spacing w:before="20" w:after="20"/>
            </w:pPr>
            <w:r/>
            <w:r>
              <w:rPr>
                <w:rFonts w:ascii="Verdana" w:hAnsi="Verdana"/>
                <w:b w:val="0"/>
                <w:sz w:val="16"/>
              </w:rPr>
              <w:t>Number of 20 Hz valid points for 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0 25 161</w:t>
            </w:r>
          </w:p>
        </w:tc>
        <w:tc>
          <w:tcPr>
            <w:tcW w:type="dxa" w:w="3784"/>
          </w:tcPr>
          <w:p>
            <w:pPr>
              <w:spacing w:before="20" w:after="20"/>
            </w:pPr>
            <w:r/>
            <w:r>
              <w:rPr>
                <w:rFonts w:ascii="Verdana" w:hAnsi="Verdana"/>
                <w:b w:val="0"/>
                <w:sz w:val="16"/>
              </w:rPr>
              <w:t>C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0 25 162</w:t>
            </w:r>
          </w:p>
        </w:tc>
        <w:tc>
          <w:tcPr>
            <w:tcW w:type="dxa" w:w="3784"/>
          </w:tcPr>
          <w:p>
            <w:pPr>
              <w:spacing w:before="20" w:after="20"/>
            </w:pPr>
            <w:r/>
            <w:r>
              <w:rPr>
                <w:rFonts w:ascii="Verdana" w:hAnsi="Verdana"/>
                <w:b w:val="0"/>
                <w:sz w:val="16"/>
              </w:rPr>
              <w:t>Sea state bias correction on 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0 22 171</w:t>
            </w:r>
          </w:p>
        </w:tc>
        <w:tc>
          <w:tcPr>
            <w:tcW w:type="dxa" w:w="3784"/>
          </w:tcPr>
          <w:p>
            <w:pPr>
              <w:spacing w:before="20" w:after="20"/>
            </w:pPr>
            <w:r/>
            <w:r>
              <w:rPr>
                <w:rFonts w:ascii="Verdana" w:hAnsi="Verdana"/>
                <w:b w:val="0"/>
                <w:sz w:val="16"/>
              </w:rPr>
              <w:t>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0 22 172</w:t>
            </w:r>
          </w:p>
        </w:tc>
        <w:tc>
          <w:tcPr>
            <w:tcW w:type="dxa" w:w="3784"/>
          </w:tcPr>
          <w:p>
            <w:pPr>
              <w:spacing w:before="20" w:after="20"/>
            </w:pPr>
            <w:r/>
            <w:r>
              <w:rPr>
                <w:rFonts w:ascii="Verdana" w:hAnsi="Verdana"/>
                <w:b w:val="0"/>
                <w:sz w:val="16"/>
              </w:rPr>
              <w:t>RMS 20 Hz 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0 22 173</w:t>
            </w:r>
          </w:p>
        </w:tc>
        <w:tc>
          <w:tcPr>
            <w:tcW w:type="dxa" w:w="3784"/>
          </w:tcPr>
          <w:p>
            <w:pPr>
              <w:spacing w:before="20" w:after="20"/>
            </w:pPr>
            <w:r/>
            <w:r>
              <w:rPr>
                <w:rFonts w:ascii="Verdana" w:hAnsi="Verdana"/>
                <w:b w:val="0"/>
                <w:sz w:val="16"/>
              </w:rPr>
              <w:t>Number of 20 Hz valid points for 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0 22 174</w:t>
            </w:r>
          </w:p>
        </w:tc>
        <w:tc>
          <w:tcPr>
            <w:tcW w:type="dxa" w:w="3784"/>
          </w:tcPr>
          <w:p>
            <w:pPr>
              <w:spacing w:before="20" w:after="20"/>
            </w:pPr>
            <w:r/>
            <w:r>
              <w:rPr>
                <w:rFonts w:ascii="Verdana" w:hAnsi="Verdana"/>
                <w:b w:val="0"/>
                <w:sz w:val="16"/>
              </w:rPr>
              <w:t>C band net instrumental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0 21 170</w:t>
            </w:r>
          </w:p>
        </w:tc>
        <w:tc>
          <w:tcPr>
            <w:tcW w:type="dxa" w:w="3784"/>
          </w:tcPr>
          <w:p>
            <w:pPr>
              <w:spacing w:before="20" w:after="20"/>
            </w:pPr>
            <w:r/>
            <w:r>
              <w:rPr>
                <w:rFonts w:ascii="Verdana" w:hAnsi="Verdana"/>
                <w:b w:val="0"/>
                <w:sz w:val="16"/>
              </w:rPr>
              <w:t>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0 21 171</w:t>
            </w:r>
          </w:p>
        </w:tc>
        <w:tc>
          <w:tcPr>
            <w:tcW w:type="dxa" w:w="3784"/>
          </w:tcPr>
          <w:p>
            <w:pPr>
              <w:spacing w:before="20" w:after="20"/>
            </w:pPr>
            <w:r/>
            <w:r>
              <w:rPr>
                <w:rFonts w:ascii="Verdana" w:hAnsi="Verdana"/>
                <w:b w:val="0"/>
                <w:sz w:val="16"/>
              </w:rPr>
              <w:t>RMS 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0 22 175</w:t>
            </w:r>
          </w:p>
        </w:tc>
        <w:tc>
          <w:tcPr>
            <w:tcW w:type="dxa" w:w="3784"/>
          </w:tcPr>
          <w:p>
            <w:pPr>
              <w:spacing w:before="20" w:after="20"/>
            </w:pPr>
            <w:r/>
            <w:r>
              <w:rPr>
                <w:rFonts w:ascii="Verdana" w:hAnsi="Verdana"/>
                <w:b w:val="0"/>
                <w:sz w:val="16"/>
              </w:rPr>
              <w:t>Number of valid points for C band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0 21 172</w:t>
            </w:r>
          </w:p>
        </w:tc>
        <w:tc>
          <w:tcPr>
            <w:tcW w:type="dxa" w:w="3784"/>
          </w:tcPr>
          <w:p>
            <w:pPr>
              <w:spacing w:before="20" w:after="20"/>
            </w:pPr>
            <w:r/>
            <w:r>
              <w:rPr>
                <w:rFonts w:ascii="Verdana" w:hAnsi="Verdana"/>
                <w:b w:val="0"/>
                <w:sz w:val="16"/>
              </w:rPr>
              <w:t>C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Attenuation correction on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0 21 173</w:t>
            </w:r>
          </w:p>
        </w:tc>
        <w:tc>
          <w:tcPr>
            <w:tcW w:type="dxa" w:w="3784"/>
          </w:tcPr>
          <w:p>
            <w:pPr>
              <w:spacing w:before="20" w:after="20"/>
            </w:pPr>
            <w:r/>
            <w:r>
              <w:rPr>
                <w:rFonts w:ascii="Verdana" w:hAnsi="Verdana"/>
                <w:b w:val="0"/>
                <w:sz w:val="16"/>
              </w:rPr>
              <w:t>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0 21 174</w:t>
            </w:r>
          </w:p>
        </w:tc>
        <w:tc>
          <w:tcPr>
            <w:tcW w:type="dxa" w:w="3784"/>
          </w:tcPr>
          <w:p>
            <w:pPr>
              <w:spacing w:before="20" w:after="20"/>
            </w:pPr>
            <w:r/>
            <w:r>
              <w:rPr>
                <w:rFonts w:ascii="Verdana" w:hAnsi="Verdana"/>
                <w:b w:val="0"/>
                <w:sz w:val="16"/>
              </w:rPr>
              <w:t>RMS 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0 21 175</w:t>
            </w:r>
          </w:p>
        </w:tc>
        <w:tc>
          <w:tcPr>
            <w:tcW w:type="dxa" w:w="3784"/>
          </w:tcPr>
          <w:p>
            <w:pPr>
              <w:spacing w:before="20" w:after="20"/>
            </w:pPr>
            <w:r/>
            <w:r>
              <w:rPr>
                <w:rFonts w:ascii="Verdana" w:hAnsi="Verdana"/>
                <w:b w:val="0"/>
                <w:sz w:val="16"/>
              </w:rPr>
              <w:t>Number of valid points for 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Radiometer water vapour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0 13 091</w:t>
            </w:r>
          </w:p>
        </w:tc>
        <w:tc>
          <w:tcPr>
            <w:tcW w:type="dxa" w:w="3784"/>
          </w:tcPr>
          <w:p>
            <w:pPr>
              <w:spacing w:before="20" w:after="20"/>
            </w:pPr>
            <w:r/>
            <w:r>
              <w:rPr>
                <w:rFonts w:ascii="Verdana" w:hAnsi="Verdana"/>
                <w:b w:val="0"/>
                <w:sz w:val="16"/>
              </w:rPr>
              <w:t>Radiometer liquid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Wind speed from altimeter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0 11 098</w:t>
            </w:r>
          </w:p>
        </w:tc>
        <w:tc>
          <w:tcPr>
            <w:tcW w:type="dxa" w:w="3784"/>
          </w:tcPr>
          <w:p>
            <w:pPr>
              <w:spacing w:before="20" w:after="20"/>
            </w:pPr>
            <w:r/>
            <w:r>
              <w:rPr>
                <w:rFonts w:ascii="Verdana" w:hAnsi="Verdana"/>
                <w:b w:val="0"/>
                <w:sz w:val="16"/>
              </w:rPr>
              <w:t>Wind speed from radiometer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u-component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v-component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0 10 096</w:t>
            </w:r>
          </w:p>
        </w:tc>
        <w:tc>
          <w:tcPr>
            <w:tcW w:type="dxa" w:w="3784"/>
          </w:tcPr>
          <w:p>
            <w:pPr>
              <w:spacing w:before="20" w:after="20"/>
            </w:pPr>
            <w:r/>
            <w:r>
              <w:rPr>
                <w:rFonts w:ascii="Verdana" w:hAnsi="Verdana"/>
                <w:b w:val="0"/>
                <w:sz w:val="16"/>
              </w:rPr>
              <w:t>Mean dynamic topography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of COG above reference ellipsoid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Instantaneous altitude 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0 10 083</w:t>
            </w:r>
          </w:p>
        </w:tc>
        <w:tc>
          <w:tcPr>
            <w:tcW w:type="dxa" w:w="3784"/>
          </w:tcPr>
          <w:p>
            <w:pPr>
              <w:spacing w:before="20" w:after="20"/>
            </w:pPr>
            <w:r/>
            <w:r>
              <w:rPr>
                <w:rFonts w:ascii="Verdana" w:hAnsi="Verdana"/>
                <w:b w:val="0"/>
                <w:sz w:val="16"/>
              </w:rPr>
              <w:t>Squared off nadir angle of the satellite from platform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0 10 101</w:t>
            </w:r>
          </w:p>
        </w:tc>
        <w:tc>
          <w:tcPr>
            <w:tcW w:type="dxa" w:w="3784"/>
          </w:tcPr>
          <w:p>
            <w:pPr>
              <w:spacing w:before="20" w:after="20"/>
            </w:pPr>
            <w:r/>
            <w:r>
              <w:rPr>
                <w:rFonts w:ascii="Verdana" w:hAnsi="Verdana"/>
                <w:b w:val="0"/>
                <w:sz w:val="16"/>
              </w:rPr>
              <w:t>Squared off nadir angle of the satellite from waveform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0 25 132</w:t>
            </w:r>
          </w:p>
        </w:tc>
        <w:tc>
          <w:tcPr>
            <w:tcW w:type="dxa" w:w="3784"/>
          </w:tcPr>
          <w:p>
            <w:pPr>
              <w:spacing w:before="20" w:after="20"/>
            </w:pPr>
            <w:r/>
            <w:r>
              <w:rPr>
                <w:rFonts w:ascii="Verdana" w:hAnsi="Verdana"/>
                <w:b w:val="0"/>
                <w:sz w:val="16"/>
              </w:rPr>
              <w:t>Ionospheric correction from model on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0 25 163</w:t>
            </w:r>
          </w:p>
        </w:tc>
        <w:tc>
          <w:tcPr>
            <w:tcW w:type="dxa" w:w="3784"/>
          </w:tcPr>
          <w:p>
            <w:pPr>
              <w:spacing w:before="20" w:after="20"/>
            </w:pPr>
            <w:r/>
            <w:r>
              <w:rPr>
                <w:rFonts w:ascii="Verdana" w:hAnsi="Verdana"/>
                <w:b w:val="0"/>
                <w:sz w:val="16"/>
              </w:rPr>
              <w:t>Altimeter ionospheric correction on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Model dry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Model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Radiometer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Mean sea-surface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0 10 097</w:t>
            </w:r>
          </w:p>
        </w:tc>
        <w:tc>
          <w:tcPr>
            <w:tcW w:type="dxa" w:w="3784"/>
          </w:tcPr>
          <w:p>
            <w:pPr>
              <w:spacing w:before="20" w:after="20"/>
            </w:pPr>
            <w:r/>
            <w:r>
              <w:rPr>
                <w:rFonts w:ascii="Verdana" w:hAnsi="Verdana"/>
                <w:b w:val="0"/>
                <w:sz w:val="16"/>
              </w:rPr>
              <w:t>Mean sea-surface height from altimeter only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Geoid's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Ocean depth/land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Solid Earth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Total geocentric ocean tide height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Total geocentric ocean tide height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0 10 098</w:t>
            </w:r>
          </w:p>
        </w:tc>
        <w:tc>
          <w:tcPr>
            <w:tcW w:type="dxa" w:w="3784"/>
          </w:tcPr>
          <w:p>
            <w:pPr>
              <w:spacing w:before="20" w:after="20"/>
            </w:pPr>
            <w:r/>
            <w:r>
              <w:rPr>
                <w:rFonts w:ascii="Verdana" w:hAnsi="Verdana"/>
                <w:b w:val="0"/>
                <w:sz w:val="16"/>
              </w:rPr>
              <w:t>Loading tide height geocentric ocean tide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0 10 099</w:t>
            </w:r>
          </w:p>
        </w:tc>
        <w:tc>
          <w:tcPr>
            <w:tcW w:type="dxa" w:w="3784"/>
          </w:tcPr>
          <w:p>
            <w:pPr>
              <w:spacing w:before="20" w:after="20"/>
            </w:pPr>
            <w:r/>
            <w:r>
              <w:rPr>
                <w:rFonts w:ascii="Verdana" w:hAnsi="Verdana"/>
                <w:b w:val="0"/>
                <w:sz w:val="16"/>
              </w:rPr>
              <w:t>Loading tide height geocentric ocean tide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0 10 100</w:t>
            </w:r>
          </w:p>
        </w:tc>
        <w:tc>
          <w:tcPr>
            <w:tcW w:type="dxa" w:w="3784"/>
          </w:tcPr>
          <w:p>
            <w:pPr>
              <w:spacing w:before="20" w:after="20"/>
            </w:pPr>
            <w:r/>
            <w:r>
              <w:rPr>
                <w:rFonts w:ascii="Verdana" w:hAnsi="Verdana"/>
                <w:b w:val="0"/>
                <w:sz w:val="16"/>
              </w:rPr>
              <w:t>Non-equilibrium 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Geocentric pole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Inverted barometer correction</w:t>
            </w:r>
          </w:p>
        </w:tc>
        <w:tc>
          <w:tcPr>
            <w:tcW w:type="dxa" w:w="3784"/>
          </w:tcPr>
          <w:p>
            <w:pPr>
              <w:spacing w:before="20" w:after="20"/>
            </w:pPr>
            <w:r/>
            <w:r>
              <w:rPr>
                <w:rFonts w:ascii="Verdana" w:hAnsi="Verdana"/>
                <w:b w:val="0"/>
                <w:sz w:val="16"/>
              </w:rPr>
              <w:t>Sea-surface height correction due to pressure loading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0 40 014</w:t>
            </w:r>
          </w:p>
        </w:tc>
        <w:tc>
          <w:tcPr>
            <w:tcW w:type="dxa" w:w="3784"/>
          </w:tcPr>
          <w:p>
            <w:pPr>
              <w:spacing w:before="20" w:after="20"/>
            </w:pPr>
            <w:r/>
            <w:r>
              <w:rPr>
                <w:rFonts w:ascii="Verdana" w:hAnsi="Verdana"/>
                <w:b w:val="0"/>
                <w:sz w:val="16"/>
              </w:rPr>
              <w:t>High-frequency fluctuations of the sea-surface topography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Sea-surface height anomaly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40 011 (SARAL Altika)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Station acquisition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Satellite cycle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Numerical model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Radiometer sensed 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Interpolation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0 25 097</w:t>
            </w:r>
          </w:p>
        </w:tc>
        <w:tc>
          <w:tcPr>
            <w:tcW w:type="dxa" w:w="3784"/>
          </w:tcPr>
          <w:p>
            <w:pPr>
              <w:spacing w:before="20" w:after="20"/>
            </w:pPr>
            <w:r/>
            <w:r>
              <w:rPr>
                <w:rFonts w:ascii="Verdana" w:hAnsi="Verdana"/>
                <w:b w:val="0"/>
                <w:sz w:val="16"/>
              </w:rPr>
              <w:t>Three-dimensional error estimate of the navigator orbit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Band specific altimeter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Band specific altimeter correction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0 21 148</w:t>
            </w:r>
          </w:p>
        </w:tc>
        <w:tc>
          <w:tcPr>
            <w:tcW w:type="dxa" w:w="3784"/>
          </w:tcPr>
          <w:p>
            <w:pPr>
              <w:spacing w:before="20" w:after="20"/>
            </w:pPr>
            <w:r/>
            <w:r>
              <w:rPr>
                <w:rFonts w:ascii="Verdana" w:hAnsi="Verdana"/>
                <w:b w:val="0"/>
                <w:sz w:val="16"/>
              </w:rPr>
              <w:t>Trailing edge variation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0 21 169</w:t>
            </w:r>
          </w:p>
        </w:tc>
        <w:tc>
          <w:tcPr>
            <w:tcW w:type="dxa" w:w="3784"/>
          </w:tcPr>
          <w:p>
            <w:pPr>
              <w:spacing w:before="20" w:after="20"/>
            </w:pPr>
            <w:r/>
            <w:r>
              <w:rPr>
                <w:rFonts w:ascii="Verdana" w:hAnsi="Verdana"/>
                <w:b w:val="0"/>
                <w:sz w:val="16"/>
              </w:rPr>
              <w:t>Ice presence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0 40 024</w:t>
            </w:r>
          </w:p>
        </w:tc>
        <w:tc>
          <w:tcPr>
            <w:tcW w:type="dxa" w:w="3784"/>
          </w:tcPr>
          <w:p>
            <w:pPr>
              <w:spacing w:before="20" w:after="20"/>
            </w:pPr>
            <w:r/>
            <w:r>
              <w:rPr>
                <w:rFonts w:ascii="Verdana" w:hAnsi="Verdana"/>
                <w:b w:val="0"/>
                <w:sz w:val="16"/>
              </w:rPr>
              <w:t>Meteorological map availability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0 40 025</w:t>
            </w:r>
          </w:p>
        </w:tc>
        <w:tc>
          <w:tcPr>
            <w:tcW w:type="dxa" w:w="3784"/>
          </w:tcPr>
          <w:p>
            <w:pPr>
              <w:spacing w:before="20" w:after="20"/>
            </w:pPr>
            <w:r/>
            <w:r>
              <w:rPr>
                <w:rFonts w:ascii="Verdana" w:hAnsi="Verdana"/>
                <w:b w:val="0"/>
                <w:sz w:val="16"/>
              </w:rPr>
              <w:t>Interpolation flag for mean diurnal tide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0 22 191</w:t>
            </w:r>
          </w:p>
        </w:tc>
        <w:tc>
          <w:tcPr>
            <w:tcW w:type="dxa" w:w="3784"/>
          </w:tcPr>
          <w:p>
            <w:pPr>
              <w:spacing w:before="20" w:after="20"/>
            </w:pPr>
            <w:r/>
            <w:r>
              <w:rPr>
                <w:rFonts w:ascii="Verdana" w:hAnsi="Verdana"/>
                <w:b w:val="0"/>
                <w:sz w:val="16"/>
              </w:rPr>
              <w:t>RMS of 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0 22 130</w:t>
            </w:r>
          </w:p>
        </w:tc>
        <w:tc>
          <w:tcPr>
            <w:tcW w:type="dxa" w:w="3784"/>
          </w:tcPr>
          <w:p>
            <w:pPr>
              <w:spacing w:before="20" w:after="20"/>
            </w:pPr>
            <w:r/>
            <w:r>
              <w:rPr>
                <w:rFonts w:ascii="Verdana" w:hAnsi="Verdana"/>
                <w:b w:val="0"/>
                <w:sz w:val="16"/>
              </w:rPr>
              <w:t>Number of valid points for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Specific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0 25 166</w:t>
            </w:r>
          </w:p>
        </w:tc>
        <w:tc>
          <w:tcPr>
            <w:tcW w:type="dxa" w:w="3784"/>
          </w:tcPr>
          <w:p>
            <w:pPr>
              <w:spacing w:before="20" w:after="20"/>
            </w:pPr>
            <w:r/>
            <w:r>
              <w:rPr>
                <w:rFonts w:ascii="Verdana" w:hAnsi="Verdana"/>
                <w:b w:val="0"/>
                <w:sz w:val="16"/>
              </w:rPr>
              <w:t>Sea state bias correction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0 22 131</w:t>
            </w:r>
          </w:p>
        </w:tc>
        <w:tc>
          <w:tcPr>
            <w:tcW w:type="dxa" w:w="3784"/>
          </w:tcPr>
          <w:p>
            <w:pPr>
              <w:spacing w:before="20" w:after="20"/>
            </w:pPr>
            <w:r/>
            <w:r>
              <w:rPr>
                <w:rFonts w:ascii="Verdana" w:hAnsi="Verdana"/>
                <w:b w:val="0"/>
                <w:sz w:val="16"/>
              </w:rPr>
              <w:t>RMS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0 22 132</w:t>
            </w:r>
          </w:p>
        </w:tc>
        <w:tc>
          <w:tcPr>
            <w:tcW w:type="dxa" w:w="3784"/>
          </w:tcPr>
          <w:p>
            <w:pPr>
              <w:spacing w:before="20" w:after="20"/>
            </w:pPr>
            <w:r/>
            <w:r>
              <w:rPr>
                <w:rFonts w:ascii="Verdana" w:hAnsi="Verdana"/>
                <w:b w:val="0"/>
                <w:sz w:val="16"/>
              </w:rPr>
              <w:t>Number of valid points for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Specific band net instrument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STD 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0 22 134</w:t>
            </w:r>
          </w:p>
        </w:tc>
        <w:tc>
          <w:tcPr>
            <w:tcW w:type="dxa" w:w="3784"/>
          </w:tcPr>
          <w:p>
            <w:pPr>
              <w:spacing w:before="20" w:after="20"/>
            </w:pPr>
            <w:r/>
            <w:r>
              <w:rPr>
                <w:rFonts w:ascii="Verdana" w:hAnsi="Verdana"/>
                <w:b w:val="0"/>
                <w:sz w:val="16"/>
              </w:rPr>
              <w:t>Number of valid points for specific band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Specific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Attenuation correction on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0 21 186</w:t>
            </w:r>
          </w:p>
        </w:tc>
        <w:tc>
          <w:tcPr>
            <w:tcW w:type="dxa" w:w="3784"/>
          </w:tcPr>
          <w:p>
            <w:pPr>
              <w:spacing w:before="20" w:after="20"/>
            </w:pPr>
            <w:r/>
            <w:r>
              <w:rPr>
                <w:rFonts w:ascii="Verdana" w:hAnsi="Verdana"/>
                <w:b w:val="0"/>
                <w:sz w:val="16"/>
              </w:rPr>
              <w:t>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0 21 187</w:t>
            </w:r>
          </w:p>
        </w:tc>
        <w:tc>
          <w:tcPr>
            <w:tcW w:type="dxa" w:w="3784"/>
          </w:tcPr>
          <w:p>
            <w:pPr>
              <w:spacing w:before="20" w:after="20"/>
            </w:pPr>
            <w:r/>
            <w:r>
              <w:rPr>
                <w:rFonts w:ascii="Verdana" w:hAnsi="Verdana"/>
                <w:b w:val="0"/>
                <w:sz w:val="16"/>
              </w:rPr>
              <w:t>RMS 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0 21 188</w:t>
            </w:r>
          </w:p>
        </w:tc>
        <w:tc>
          <w:tcPr>
            <w:tcW w:type="dxa" w:w="3784"/>
          </w:tcPr>
          <w:p>
            <w:pPr>
              <w:spacing w:before="20" w:after="20"/>
            </w:pPr>
            <w:r/>
            <w:r>
              <w:rPr>
                <w:rFonts w:ascii="Verdana" w:hAnsi="Verdana"/>
                <w:b w:val="0"/>
                <w:sz w:val="16"/>
              </w:rPr>
              <w:t>Number of valid points for 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Radiometer water vapour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0 13 160</w:t>
            </w:r>
          </w:p>
        </w:tc>
        <w:tc>
          <w:tcPr>
            <w:tcW w:type="dxa" w:w="3784"/>
          </w:tcPr>
          <w:p>
            <w:pPr>
              <w:spacing w:before="20" w:after="20"/>
            </w:pPr>
            <w:r/>
            <w:r>
              <w:rPr>
                <w:rFonts w:ascii="Verdana" w:hAnsi="Verdana"/>
                <w:b w:val="0"/>
                <w:sz w:val="16"/>
              </w:rPr>
              <w:t>Radiometer liquid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Wind speed from altimeter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u-component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v-component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0 10 096</w:t>
            </w:r>
          </w:p>
        </w:tc>
        <w:tc>
          <w:tcPr>
            <w:tcW w:type="dxa" w:w="3784"/>
          </w:tcPr>
          <w:p>
            <w:pPr>
              <w:spacing w:before="20" w:after="20"/>
            </w:pPr>
            <w:r/>
            <w:r>
              <w:rPr>
                <w:rFonts w:ascii="Verdana" w:hAnsi="Verdana"/>
                <w:b w:val="0"/>
                <w:sz w:val="16"/>
              </w:rPr>
              <w:t>Mean dynamic topography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of COG above reference ellipsoid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Instantaneous altitude 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0 10 083</w:t>
            </w:r>
          </w:p>
        </w:tc>
        <w:tc>
          <w:tcPr>
            <w:tcW w:type="dxa" w:w="3784"/>
          </w:tcPr>
          <w:p>
            <w:pPr>
              <w:spacing w:before="20" w:after="20"/>
            </w:pPr>
            <w:r/>
            <w:r>
              <w:rPr>
                <w:rFonts w:ascii="Verdana" w:hAnsi="Verdana"/>
                <w:b w:val="0"/>
                <w:sz w:val="16"/>
              </w:rPr>
              <w:t>Squared off-nadir angle of the satellite from platform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0 10 101</w:t>
            </w:r>
          </w:p>
        </w:tc>
        <w:tc>
          <w:tcPr>
            <w:tcW w:type="dxa" w:w="3784"/>
          </w:tcPr>
          <w:p>
            <w:pPr>
              <w:spacing w:before="20" w:after="20"/>
            </w:pPr>
            <w:r/>
            <w:r>
              <w:rPr>
                <w:rFonts w:ascii="Verdana" w:hAnsi="Verdana"/>
                <w:b w:val="0"/>
                <w:sz w:val="16"/>
              </w:rPr>
              <w:t>Squared off-nadir angle of the satellite from waveform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0 25 165</w:t>
            </w:r>
          </w:p>
        </w:tc>
        <w:tc>
          <w:tcPr>
            <w:tcW w:type="dxa" w:w="3784"/>
          </w:tcPr>
          <w:p>
            <w:pPr>
              <w:spacing w:before="20" w:after="20"/>
            </w:pPr>
            <w:r/>
            <w:r>
              <w:rPr>
                <w:rFonts w:ascii="Verdana" w:hAnsi="Verdana"/>
                <w:b w:val="0"/>
                <w:sz w:val="16"/>
              </w:rPr>
              <w:t>Ionospheric correction from model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Model dry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Model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Radiometer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Mean sea-surface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Geoid's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Ocean depth/land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Solid Earth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Total geocentric ocean tide height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Total geocentric ocean tide height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0 10 098</w:t>
            </w:r>
          </w:p>
        </w:tc>
        <w:tc>
          <w:tcPr>
            <w:tcW w:type="dxa" w:w="3784"/>
          </w:tcPr>
          <w:p>
            <w:pPr>
              <w:spacing w:before="20" w:after="20"/>
            </w:pPr>
            <w:r/>
            <w:r>
              <w:rPr>
                <w:rFonts w:ascii="Verdana" w:hAnsi="Verdana"/>
                <w:b w:val="0"/>
                <w:sz w:val="16"/>
              </w:rPr>
              <w:t>Loading tide height geocentric ocean tide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0 10 099</w:t>
            </w:r>
          </w:p>
        </w:tc>
        <w:tc>
          <w:tcPr>
            <w:tcW w:type="dxa" w:w="3784"/>
          </w:tcPr>
          <w:p>
            <w:pPr>
              <w:spacing w:before="20" w:after="20"/>
            </w:pPr>
            <w:r/>
            <w:r>
              <w:rPr>
                <w:rFonts w:ascii="Verdana" w:hAnsi="Verdana"/>
                <w:b w:val="0"/>
                <w:sz w:val="16"/>
              </w:rPr>
              <w:t>Loading tide height geocentric ocean tide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0 10 100</w:t>
            </w:r>
          </w:p>
        </w:tc>
        <w:tc>
          <w:tcPr>
            <w:tcW w:type="dxa" w:w="3784"/>
          </w:tcPr>
          <w:p>
            <w:pPr>
              <w:spacing w:before="20" w:after="20"/>
            </w:pPr>
            <w:r/>
            <w:r>
              <w:rPr>
                <w:rFonts w:ascii="Verdana" w:hAnsi="Verdana"/>
                <w:b w:val="0"/>
                <w:sz w:val="16"/>
              </w:rPr>
              <w:t>Non-equilibrium 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Geocentric pole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Inverted barometer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0 40 014</w:t>
            </w:r>
          </w:p>
        </w:tc>
        <w:tc>
          <w:tcPr>
            <w:tcW w:type="dxa" w:w="3784"/>
          </w:tcPr>
          <w:p>
            <w:pPr>
              <w:spacing w:before="20" w:after="20"/>
            </w:pPr>
            <w:r/>
            <w:r>
              <w:rPr>
                <w:rFonts w:ascii="Verdana" w:hAnsi="Verdana"/>
                <w:b w:val="0"/>
                <w:sz w:val="16"/>
              </w:rPr>
              <w:t>High-frequency fluctuations of the sea-surface topography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Sea-surface height anomaly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40 012 (GPM Microwave Imager (GMI))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0 Satellite coordinates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0 05 063</w:t>
            </w:r>
          </w:p>
        </w:tc>
        <w:tc>
          <w:tcPr>
            <w:tcW w:type="dxa" w:w="3784"/>
          </w:tcPr>
          <w:p>
            <w:pPr>
              <w:spacing w:before="20" w:after="20"/>
            </w:pPr>
            <w:r/>
            <w:r>
              <w:rPr>
                <w:rFonts w:ascii="Verdana" w:hAnsi="Verdana"/>
                <w:b w:val="0"/>
                <w:sz w:val="16"/>
              </w:rPr>
              <w:t>Spacecraft roll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0 05 064</w:t>
            </w:r>
          </w:p>
        </w:tc>
        <w:tc>
          <w:tcPr>
            <w:tcW w:type="dxa" w:w="3784"/>
          </w:tcPr>
          <w:p>
            <w:pPr>
              <w:spacing w:before="20" w:after="20"/>
            </w:pPr>
            <w:r/>
            <w:r>
              <w:rPr>
                <w:rFonts w:ascii="Verdana" w:hAnsi="Verdana"/>
                <w:b w:val="0"/>
                <w:sz w:val="16"/>
              </w:rPr>
              <w:t>Spacecraft pitch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0 05 066</w:t>
            </w:r>
          </w:p>
        </w:tc>
        <w:tc>
          <w:tcPr>
            <w:tcW w:type="dxa" w:w="3784"/>
          </w:tcPr>
          <w:p>
            <w:pPr>
              <w:spacing w:before="20" w:after="20"/>
            </w:pPr>
            <w:r/>
            <w:r>
              <w:rPr>
                <w:rFonts w:ascii="Verdana" w:hAnsi="Verdana"/>
                <w:b w:val="0"/>
                <w:sz w:val="16"/>
              </w:rPr>
              <w:t>Spacecraft yaw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Scan line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0 05 067</w:t>
            </w:r>
          </w:p>
        </w:tc>
        <w:tc>
          <w:tcPr>
            <w:tcW w:type="dxa" w:w="3784"/>
          </w:tcPr>
          <w:p>
            <w:pPr>
              <w:spacing w:before="20" w:after="20"/>
            </w:pPr>
            <w:r/>
            <w:r>
              <w:rPr>
                <w:rFonts w:ascii="Verdana" w:hAnsi="Verdana"/>
                <w:b w:val="0"/>
                <w:sz w:val="16"/>
              </w:rPr>
              <w:t>Number of scan lines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1 Observation coordinates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Channel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Antenna polarization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0 40 028</w:t>
            </w:r>
          </w:p>
        </w:tc>
        <w:tc>
          <w:tcPr>
            <w:tcW w:type="dxa" w:w="3784"/>
          </w:tcPr>
          <w:p>
            <w:pPr>
              <w:spacing w:before="20" w:after="20"/>
            </w:pPr>
            <w:r/>
            <w:r>
              <w:rPr>
                <w:rFonts w:ascii="Verdana" w:hAnsi="Verdana"/>
                <w:b w:val="0"/>
                <w:sz w:val="16"/>
              </w:rPr>
              <w:t>GMI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Satellite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0 40 027</w:t>
            </w:r>
          </w:p>
        </w:tc>
        <w:tc>
          <w:tcPr>
            <w:tcW w:type="dxa" w:w="3784"/>
          </w:tcPr>
          <w:p>
            <w:pPr>
              <w:spacing w:before="20" w:after="20"/>
            </w:pPr>
            <w:r/>
            <w:r>
              <w:rPr>
                <w:rFonts w:ascii="Verdana" w:hAnsi="Verdana"/>
                <w:b w:val="0"/>
                <w:sz w:val="16"/>
              </w:rPr>
              <w:t>Sun glint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40 013 (Atmospheric Laser Doppler Instrument (ALADIN) L2b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0 05 068</w:t>
            </w:r>
          </w:p>
        </w:tc>
        <w:tc>
          <w:tcPr>
            <w:tcW w:type="dxa" w:w="3784"/>
          </w:tcPr>
          <w:p>
            <w:pPr>
              <w:spacing w:before="20" w:after="20"/>
            </w:pPr>
            <w:r/>
            <w:r>
              <w:rPr>
                <w:rFonts w:ascii="Verdana" w:hAnsi="Verdana"/>
                <w:b w:val="0"/>
                <w:sz w:val="16"/>
              </w:rPr>
              <w:t>Profile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0 05 070</w:t>
            </w:r>
          </w:p>
        </w:tc>
        <w:tc>
          <w:tcPr>
            <w:tcW w:type="dxa" w:w="3784"/>
          </w:tcPr>
          <w:p>
            <w:pPr>
              <w:spacing w:before="20" w:after="20"/>
            </w:pPr>
            <w:r/>
            <w:r>
              <w:rPr>
                <w:rFonts w:ascii="Verdana" w:hAnsi="Verdana"/>
                <w:b w:val="0"/>
                <w:sz w:val="16"/>
              </w:rPr>
              <w:t>Observation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0 05 069</w:t>
            </w:r>
          </w:p>
        </w:tc>
        <w:tc>
          <w:tcPr>
            <w:tcW w:type="dxa" w:w="3784"/>
          </w:tcPr>
          <w:p>
            <w:pPr>
              <w:spacing w:before="20" w:after="20"/>
            </w:pPr>
            <w:r/>
            <w:r>
              <w:rPr>
                <w:rFonts w:ascii="Verdana" w:hAnsi="Verdana"/>
                <w:b w:val="0"/>
                <w:sz w:val="16"/>
              </w:rPr>
              <w:t>Receiver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0 40 036</w:t>
            </w:r>
          </w:p>
        </w:tc>
        <w:tc>
          <w:tcPr>
            <w:tcW w:type="dxa" w:w="3784"/>
          </w:tcPr>
          <w:p>
            <w:pPr>
              <w:spacing w:before="20" w:after="20"/>
            </w:pPr>
            <w:r/>
            <w:r>
              <w:rPr>
                <w:rFonts w:ascii="Verdana" w:hAnsi="Verdana"/>
                <w:b w:val="0"/>
                <w:sz w:val="16"/>
              </w:rPr>
              <w:t>Lidar L2b classification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2 Start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0 04 016</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3 End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0 04 016</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4 Horizontal centre of gravity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0 04 016</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6 Top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0 07 071</w:t>
            </w:r>
          </w:p>
        </w:tc>
        <w:tc>
          <w:tcPr>
            <w:tcW w:type="dxa" w:w="3784"/>
          </w:tcPr>
          <w:p>
            <w:pPr>
              <w:spacing w:before="20" w:after="20"/>
            </w:pPr>
            <w:r/>
            <w:r>
              <w:rPr>
                <w:rFonts w:ascii="Verdana" w:hAnsi="Verdana"/>
                <w:b w:val="0"/>
                <w:sz w:val="16"/>
              </w:rPr>
              <w:t>Height (high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0 40 035</w:t>
            </w:r>
          </w:p>
        </w:tc>
        <w:tc>
          <w:tcPr>
            <w:tcW w:type="dxa" w:w="3784"/>
          </w:tcPr>
          <w:p>
            <w:pPr>
              <w:spacing w:before="20" w:after="20"/>
            </w:pPr>
            <w:r/>
            <w:r>
              <w:rPr>
                <w:rFonts w:ascii="Verdana" w:hAnsi="Verdana"/>
                <w:b w:val="0"/>
                <w:sz w:val="16"/>
              </w:rPr>
              <w:t>Satellite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7 Bottom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0 07 071</w:t>
            </w:r>
          </w:p>
        </w:tc>
        <w:tc>
          <w:tcPr>
            <w:tcW w:type="dxa" w:w="3784"/>
          </w:tcPr>
          <w:p>
            <w:pPr>
              <w:spacing w:before="20" w:after="20"/>
            </w:pPr>
            <w:r/>
            <w:r>
              <w:rPr>
                <w:rFonts w:ascii="Verdana" w:hAnsi="Verdana"/>
                <w:b w:val="0"/>
                <w:sz w:val="16"/>
              </w:rPr>
              <w:t>Height (high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0 40 035</w:t>
            </w:r>
          </w:p>
        </w:tc>
        <w:tc>
          <w:tcPr>
            <w:tcW w:type="dxa" w:w="3784"/>
          </w:tcPr>
          <w:p>
            <w:pPr>
              <w:spacing w:before="20" w:after="20"/>
            </w:pPr>
            <w:r/>
            <w:r>
              <w:rPr>
                <w:rFonts w:ascii="Verdana" w:hAnsi="Verdana"/>
                <w:b w:val="0"/>
                <w:sz w:val="16"/>
              </w:rPr>
              <w:t>Satellite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5 Vertical centre of gravity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0 07 071</w:t>
            </w:r>
          </w:p>
        </w:tc>
        <w:tc>
          <w:tcPr>
            <w:tcW w:type="dxa" w:w="3784"/>
          </w:tcPr>
          <w:p>
            <w:pPr>
              <w:spacing w:before="20" w:after="20"/>
            </w:pPr>
            <w:r/>
            <w:r>
              <w:rPr>
                <w:rFonts w:ascii="Verdana" w:hAnsi="Verdana"/>
                <w:b w:val="0"/>
                <w:sz w:val="16"/>
              </w:rPr>
              <w:t>Height (high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0 40 035</w:t>
            </w:r>
          </w:p>
        </w:tc>
        <w:tc>
          <w:tcPr>
            <w:tcW w:type="dxa" w:w="3784"/>
          </w:tcPr>
          <w:p>
            <w:pPr>
              <w:spacing w:before="20" w:after="20"/>
            </w:pPr>
            <w:r/>
            <w:r>
              <w:rPr>
                <w:rFonts w:ascii="Verdana" w:hAnsi="Verdana"/>
                <w:b w:val="0"/>
                <w:sz w:val="16"/>
              </w:rPr>
              <w:t>Satellite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0 40 029</w:t>
            </w:r>
          </w:p>
        </w:tc>
        <w:tc>
          <w:tcPr>
            <w:tcW w:type="dxa" w:w="3784"/>
          </w:tcPr>
          <w:p>
            <w:pPr>
              <w:spacing w:before="20" w:after="20"/>
            </w:pPr>
            <w:r/>
            <w:r>
              <w:rPr>
                <w:rFonts w:ascii="Verdana" w:hAnsi="Verdana"/>
                <w:b w:val="0"/>
                <w:sz w:val="16"/>
              </w:rPr>
              <w:t>Horizontal observation integration 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0 40 030</w:t>
            </w:r>
          </w:p>
        </w:tc>
        <w:tc>
          <w:tcPr>
            <w:tcW w:type="dxa" w:w="3784"/>
          </w:tcPr>
          <w:p>
            <w:pPr>
              <w:spacing w:before="20" w:after="20"/>
            </w:pPr>
            <w:r/>
            <w:r>
              <w:rPr>
                <w:rFonts w:ascii="Verdana" w:hAnsi="Verdana"/>
                <w:b w:val="0"/>
                <w:sz w:val="16"/>
              </w:rPr>
              <w:t>Horizontal line of sight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0 40 031</w:t>
            </w:r>
          </w:p>
        </w:tc>
        <w:tc>
          <w:tcPr>
            <w:tcW w:type="dxa" w:w="3784"/>
          </w:tcPr>
          <w:p>
            <w:pPr>
              <w:spacing w:before="20" w:after="20"/>
            </w:pPr>
            <w:r/>
            <w:r>
              <w:rPr>
                <w:rFonts w:ascii="Verdana" w:hAnsi="Verdana"/>
                <w:b w:val="0"/>
                <w:sz w:val="16"/>
              </w:rPr>
              <w:t>Error estimate of horizontal line of sight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0 25 187</w:t>
            </w:r>
          </w:p>
        </w:tc>
        <w:tc>
          <w:tcPr>
            <w:tcW w:type="dxa" w:w="3784"/>
          </w:tcPr>
          <w:p>
            <w:pPr>
              <w:spacing w:before="20" w:after="20"/>
            </w:pPr>
            <w:r/>
            <w:r>
              <w:rPr>
                <w:rFonts w:ascii="Verdana" w:hAnsi="Verdana"/>
                <w:b w:val="0"/>
                <w:sz w:val="16"/>
              </w:rPr>
              <w:t>Confidence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0 40 037</w:t>
            </w:r>
          </w:p>
        </w:tc>
        <w:tc>
          <w:tcPr>
            <w:tcW w:type="dxa" w:w="3784"/>
          </w:tcPr>
          <w:p>
            <w:pPr>
              <w:spacing w:before="20" w:after="20"/>
            </w:pPr>
            <w:r/>
            <w:r>
              <w:rPr>
                <w:rFonts w:ascii="Verdana" w:hAnsi="Verdana"/>
                <w:b w:val="0"/>
                <w:sz w:val="16"/>
              </w:rPr>
              <w:t>Backscatter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0 40 032</w:t>
            </w:r>
          </w:p>
        </w:tc>
        <w:tc>
          <w:tcPr>
            <w:tcW w:type="dxa" w:w="3784"/>
          </w:tcPr>
          <w:p>
            <w:pPr>
              <w:spacing w:before="20" w:after="20"/>
            </w:pPr>
            <w:r/>
            <w:r>
              <w:rPr>
                <w:rFonts w:ascii="Verdana" w:hAnsi="Verdana"/>
                <w:b w:val="0"/>
                <w:sz w:val="16"/>
              </w:rPr>
              <w:t>Derivative wind to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0 40 033</w:t>
            </w:r>
          </w:p>
        </w:tc>
        <w:tc>
          <w:tcPr>
            <w:tcW w:type="dxa" w:w="3784"/>
          </w:tcPr>
          <w:p>
            <w:pPr>
              <w:spacing w:before="20" w:after="20"/>
            </w:pPr>
            <w:r/>
            <w:r>
              <w:rPr>
                <w:rFonts w:ascii="Verdana" w:hAnsi="Verdana"/>
                <w:b w:val="0"/>
                <w:sz w:val="16"/>
              </w:rPr>
              <w:t>Derivative wind to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0 40 034</w:t>
            </w:r>
          </w:p>
        </w:tc>
        <w:tc>
          <w:tcPr>
            <w:tcW w:type="dxa" w:w="3784"/>
          </w:tcPr>
          <w:p>
            <w:pPr>
              <w:spacing w:before="20" w:after="20"/>
            </w:pPr>
            <w:r/>
            <w:r>
              <w:rPr>
                <w:rFonts w:ascii="Verdana" w:hAnsi="Verdana"/>
                <w:b w:val="0"/>
                <w:sz w:val="16"/>
              </w:rPr>
              <w:t>Derivative wind to backscatter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40 015 (Global Precipitation Measurement (GPM) precipitation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Increase bit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Scan line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 increase bit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Increase bit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Field of view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 increase bit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2 07 001</w:t>
            </w:r>
          </w:p>
        </w:tc>
        <w:tc>
          <w:tcPr>
            <w:tcW w:type="dxa" w:w="3784"/>
          </w:tcPr>
          <w:p>
            <w:pPr>
              <w:spacing w:before="20" w:after="20"/>
            </w:pPr>
            <w:r/>
            <w:r>
              <w:rPr>
                <w:rFonts w:ascii="Verdana" w:hAnsi="Verdana"/>
                <w:b w:val="0"/>
                <w:sz w:val="16"/>
              </w:rPr>
              <w:t>Increase scale, reference value and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2 07 000</w:t>
            </w:r>
          </w:p>
        </w:tc>
        <w:tc>
          <w:tcPr>
            <w:tcW w:type="dxa" w:w="3784"/>
          </w:tcPr>
          <w:p>
            <w:pPr>
              <w:spacing w:before="20" w:after="20"/>
            </w:pPr>
            <w:r/>
            <w:r>
              <w:rPr>
                <w:rFonts w:ascii="Verdana" w:hAnsi="Verdana"/>
                <w:b w:val="0"/>
                <w:sz w:val="16"/>
              </w:rPr>
              <w:t>Increase scale, reference value and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0 40 027</w:t>
            </w:r>
          </w:p>
        </w:tc>
        <w:tc>
          <w:tcPr>
            <w:tcW w:type="dxa" w:w="3784"/>
          </w:tcPr>
          <w:p>
            <w:pPr>
              <w:spacing w:before="20" w:after="20"/>
            </w:pPr>
            <w:r/>
            <w:r>
              <w:rPr>
                <w:rFonts w:ascii="Verdana" w:hAnsi="Verdana"/>
                <w:b w:val="0"/>
                <w:sz w:val="16"/>
              </w:rPr>
              <w:t>Sun glint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0 13 040</w:t>
            </w:r>
          </w:p>
        </w:tc>
        <w:tc>
          <w:tcPr>
            <w:tcW w:type="dxa" w:w="3784"/>
          </w:tcPr>
          <w:p>
            <w:pPr>
              <w:spacing w:before="20" w:after="20"/>
            </w:pPr>
            <w:r/>
            <w:r>
              <w:rPr>
                <w:rFonts w:ascii="Verdana" w:hAnsi="Verdana"/>
                <w:b w:val="0"/>
                <w:sz w:val="16"/>
              </w:rPr>
              <w:t>Surface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0 21 120</w:t>
            </w:r>
          </w:p>
        </w:tc>
        <w:tc>
          <w:tcPr>
            <w:tcW w:type="dxa" w:w="3784"/>
          </w:tcPr>
          <w:p>
            <w:pPr>
              <w:spacing w:before="20" w:after="20"/>
            </w:pPr>
            <w:r/>
            <w:r>
              <w:rPr>
                <w:rFonts w:ascii="Verdana" w:hAnsi="Verdana"/>
                <w:b w:val="0"/>
                <w:sz w:val="16"/>
              </w:rPr>
              <w:t>Probability of 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2 07 003</w:t>
            </w:r>
          </w:p>
        </w:tc>
        <w:tc>
          <w:tcPr>
            <w:tcW w:type="dxa" w:w="3784"/>
          </w:tcPr>
          <w:p>
            <w:pPr>
              <w:spacing w:before="20" w:after="20"/>
            </w:pPr>
            <w:r/>
            <w:r>
              <w:rPr>
                <w:rFonts w:ascii="Verdana" w:hAnsi="Verdana"/>
                <w:b w:val="0"/>
                <w:sz w:val="16"/>
              </w:rPr>
              <w:t>Increase scale, reference value and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1 02 003</w:t>
            </w:r>
          </w:p>
        </w:tc>
        <w:tc>
          <w:tcPr>
            <w:tcW w:type="dxa" w:w="3784"/>
          </w:tcPr>
          <w:p>
            <w:pPr>
              <w:spacing w:before="20" w:after="20"/>
            </w:pPr>
            <w:r/>
            <w:r>
              <w:rPr>
                <w:rFonts w:ascii="Verdana" w:hAnsi="Verdana"/>
                <w:b w:val="0"/>
                <w:sz w:val="16"/>
              </w:rPr>
              <w:t>Replicate 2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0 02 186</w:t>
            </w:r>
          </w:p>
        </w:tc>
        <w:tc>
          <w:tcPr>
            <w:tcW w:type="dxa" w:w="3784"/>
          </w:tcPr>
          <w:p>
            <w:pPr>
              <w:spacing w:before="20" w:after="20"/>
            </w:pPr>
            <w:r/>
            <w:r>
              <w:rPr>
                <w:rFonts w:ascii="Verdana" w:hAnsi="Verdana"/>
                <w:b w:val="0"/>
                <w:sz w:val="16"/>
              </w:rPr>
              <w:t>Capability to detect precipitation phenomena</w:t>
            </w:r>
          </w:p>
        </w:tc>
        <w:tc>
          <w:tcPr>
            <w:tcW w:type="dxa" w:w="3784"/>
          </w:tcPr>
          <w:p>
            <w:pPr>
              <w:spacing w:before="20" w:after="20"/>
            </w:pPr>
            <w:r/>
            <w:r>
              <w:rPr>
                <w:rFonts w:ascii="Verdana" w:hAnsi="Verdana"/>
                <w:b w:val="0"/>
                <w:sz w:val="16"/>
              </w:rPr>
              <w:t>Set bit 1 = unknown/unspecified (total precipitation) in the first replication, Set bit 6 = solid precipitation in the second replication, Set bit 24 = convective precipitation in the third replication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0 13 155</w:t>
            </w:r>
          </w:p>
        </w:tc>
        <w:tc>
          <w:tcPr>
            <w:tcW w:type="dxa" w:w="3784"/>
          </w:tcPr>
          <w:p>
            <w:pPr>
              <w:spacing w:before="20" w:after="20"/>
            </w:pPr>
            <w:r/>
            <w:r>
              <w:rPr>
                <w:rFonts w:ascii="Verdana" w:hAnsi="Verdana"/>
                <w:b w:val="0"/>
                <w:sz w:val="16"/>
              </w:rPr>
              <w:t>Intensity of precipitation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2 07 000</w:t>
            </w:r>
          </w:p>
        </w:tc>
        <w:tc>
          <w:tcPr>
            <w:tcW w:type="dxa" w:w="3784"/>
          </w:tcPr>
          <w:p>
            <w:pPr>
              <w:spacing w:before="20" w:after="20"/>
            </w:pPr>
            <w:r/>
            <w:r>
              <w:rPr>
                <w:rFonts w:ascii="Verdana" w:hAnsi="Verdana"/>
                <w:b w:val="0"/>
                <w:sz w:val="16"/>
              </w:rPr>
              <w:t>Increase scale, reference value and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0 33 003</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40 016 (Principal component scores, channel selection and enhanced data collected on board a geostationary platform)</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3 01 129</w:t>
            </w:r>
          </w:p>
        </w:tc>
        <w:tc>
          <w:tcPr>
            <w:tcW w:type="dxa" w:w="3784"/>
          </w:tcPr>
          <w:p>
            <w:pPr>
              <w:spacing w:before="20" w:after="20"/>
            </w:pPr>
            <w:r/>
            <w:r>
              <w:rPr>
                <w:rFonts w:ascii="Verdana" w:hAnsi="Verdana"/>
                <w:b w:val="0"/>
                <w:sz w:val="16"/>
              </w:rPr>
              <w:t>Observing satellite and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3 01 130</w:t>
            </w:r>
          </w:p>
        </w:tc>
        <w:tc>
          <w:tcPr>
            <w:tcW w:type="dxa" w:w="3784"/>
          </w:tcPr>
          <w:p>
            <w:pPr>
              <w:spacing w:before="20" w:after="20"/>
            </w:pPr>
            <w:r/>
            <w:r>
              <w:rPr>
                <w:rFonts w:ascii="Verdana" w:hAnsi="Verdana"/>
                <w:b w:val="0"/>
                <w:sz w:val="16"/>
              </w:rPr>
              <w:t>High precision timestamp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3 01 131</w:t>
            </w:r>
          </w:p>
        </w:tc>
        <w:tc>
          <w:tcPr>
            <w:tcW w:type="dxa" w:w="3784"/>
          </w:tcPr>
          <w:p>
            <w:pPr>
              <w:spacing w:before="20" w:after="20"/>
            </w:pPr>
            <w:r/>
            <w:r>
              <w:rPr>
                <w:rFonts w:ascii="Verdana" w:hAnsi="Verdana"/>
                <w:b w:val="0"/>
                <w:sz w:val="16"/>
              </w:rPr>
              <w:t>Pixel geolocation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2 02 134</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Add 6 to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replicator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3 40 002</w:t>
            </w:r>
          </w:p>
        </w:tc>
        <w:tc>
          <w:tcPr>
            <w:tcW w:type="dxa" w:w="3784"/>
          </w:tcPr>
          <w:p>
            <w:pPr>
              <w:spacing w:before="20" w:after="20"/>
            </w:pPr>
            <w:r/>
            <w:r>
              <w:rPr>
                <w:rFonts w:ascii="Verdana" w:hAnsi="Verdana"/>
                <w:b w:val="0"/>
                <w:sz w:val="16"/>
              </w:rPr>
              <w:t>Band description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3 04 039</w:t>
            </w:r>
          </w:p>
        </w:tc>
        <w:tc>
          <w:tcPr>
            <w:tcW w:type="dxa" w:w="3784"/>
          </w:tcPr>
          <w:p>
            <w:pPr>
              <w:spacing w:before="20" w:after="20"/>
            </w:pPr>
            <w:r/>
            <w:r>
              <w:rPr>
                <w:rFonts w:ascii="Verdana" w:hAnsi="Verdana"/>
                <w:b w:val="0"/>
                <w:sz w:val="16"/>
              </w:rPr>
              <w:t>Radiance in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replicator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3 04 040</w:t>
            </w:r>
          </w:p>
        </w:tc>
        <w:tc>
          <w:tcPr>
            <w:tcW w:type="dxa" w:w="3784"/>
          </w:tcPr>
          <w:p>
            <w:pPr>
              <w:spacing w:before="20" w:after="20"/>
            </w:pPr>
            <w:r/>
            <w:r>
              <w:rPr>
                <w:rFonts w:ascii="Verdana" w:hAnsi="Verdana"/>
                <w:b w:val="0"/>
                <w:sz w:val="16"/>
              </w:rPr>
              <w:t>Principal component score in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40 017 (Sentinel-3 (S3) level 2 water product)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t>= 61 Sentinel 3A or = 65 Sentinel 3B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t>178 (SRAL)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Satellite cycle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Station acquisition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0 01 040</w:t>
            </w:r>
          </w:p>
        </w:tc>
        <w:tc>
          <w:tcPr>
            <w:tcW w:type="dxa" w:w="3784"/>
          </w:tcPr>
          <w:p>
            <w:pPr>
              <w:spacing w:before="20" w:after="20"/>
            </w:pPr>
            <w:r/>
            <w:r>
              <w:rPr>
                <w:rFonts w:ascii="Verdana" w:hAnsi="Verdana"/>
                <w:b w:val="0"/>
                <w:sz w:val="16"/>
              </w:rPr>
              <w:t>Processing centre ID code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0 25 182</w:t>
            </w:r>
          </w:p>
        </w:tc>
        <w:tc>
          <w:tcPr>
            <w:tcW w:type="dxa" w:w="3784"/>
          </w:tcPr>
          <w:p>
            <w:pPr>
              <w:spacing w:before="20" w:after="20"/>
            </w:pPr>
            <w:r/>
            <w:r>
              <w:rPr>
                <w:rFonts w:ascii="Verdana" w:hAnsi="Verdana"/>
                <w:b w:val="0"/>
                <w:sz w:val="16"/>
              </w:rPr>
              <w:t>L1 processing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0 25 183</w:t>
            </w:r>
          </w:p>
        </w:tc>
        <w:tc>
          <w:tcPr>
            <w:tcW w:type="dxa" w:w="3784"/>
          </w:tcPr>
          <w:p>
            <w:pPr>
              <w:spacing w:before="20" w:after="20"/>
            </w:pPr>
            <w:r/>
            <w:r>
              <w:rPr>
                <w:rFonts w:ascii="Verdana" w:hAnsi="Verdana"/>
                <w:b w:val="0"/>
                <w:sz w:val="16"/>
              </w:rPr>
              <w:t>L1 processing quality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0 25 181</w:t>
            </w:r>
          </w:p>
        </w:tc>
        <w:tc>
          <w:tcPr>
            <w:tcW w:type="dxa" w:w="3784"/>
          </w:tcPr>
          <w:p>
            <w:pPr>
              <w:spacing w:before="20" w:after="20"/>
            </w:pPr>
            <w:r/>
            <w:r>
              <w:rPr>
                <w:rFonts w:ascii="Verdana" w:hAnsi="Verdana"/>
                <w:b w:val="0"/>
                <w:sz w:val="16"/>
              </w:rPr>
              <w:t>L2 processing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0 25 184</w:t>
            </w:r>
          </w:p>
        </w:tc>
        <w:tc>
          <w:tcPr>
            <w:tcW w:type="dxa" w:w="3784"/>
          </w:tcPr>
          <w:p>
            <w:pPr>
              <w:spacing w:before="20" w:after="20"/>
            </w:pPr>
            <w:r/>
            <w:r>
              <w:rPr>
                <w:rFonts w:ascii="Verdana" w:hAnsi="Verdana"/>
                <w:b w:val="0"/>
                <w:sz w:val="16"/>
              </w:rPr>
              <w:t>L2 product status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0 05 063</w:t>
            </w:r>
          </w:p>
        </w:tc>
        <w:tc>
          <w:tcPr>
            <w:tcW w:type="dxa" w:w="3784"/>
          </w:tcPr>
          <w:p>
            <w:pPr>
              <w:spacing w:before="20" w:after="20"/>
            </w:pPr>
            <w:r/>
            <w:r>
              <w:rPr>
                <w:rFonts w:ascii="Verdana" w:hAnsi="Verdana"/>
                <w:b w:val="0"/>
                <w:sz w:val="16"/>
              </w:rPr>
              <w:t>Spacecraft roll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0 05 064</w:t>
            </w:r>
          </w:p>
        </w:tc>
        <w:tc>
          <w:tcPr>
            <w:tcW w:type="dxa" w:w="3784"/>
          </w:tcPr>
          <w:p>
            <w:pPr>
              <w:spacing w:before="20" w:after="20"/>
            </w:pPr>
            <w:r/>
            <w:r>
              <w:rPr>
                <w:rFonts w:ascii="Verdana" w:hAnsi="Verdana"/>
                <w:b w:val="0"/>
                <w:sz w:val="16"/>
              </w:rPr>
              <w:t>Spacecraft pitch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0 05 066</w:t>
            </w:r>
          </w:p>
        </w:tc>
        <w:tc>
          <w:tcPr>
            <w:tcW w:type="dxa" w:w="3784"/>
          </w:tcPr>
          <w:p>
            <w:pPr>
              <w:spacing w:before="20" w:after="20"/>
            </w:pPr>
            <w:r/>
            <w:r>
              <w:rPr>
                <w:rFonts w:ascii="Verdana" w:hAnsi="Verdana"/>
                <w:b w:val="0"/>
                <w:sz w:val="16"/>
              </w:rPr>
              <w:t>Spacecraft yaw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of COG above reference ellipsoid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Instantaneous altitude 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0 08 075</w:t>
            </w:r>
          </w:p>
        </w:tc>
        <w:tc>
          <w:tcPr>
            <w:tcW w:type="dxa" w:w="3784"/>
          </w:tcPr>
          <w:p>
            <w:pPr>
              <w:spacing w:before="20" w:after="20"/>
            </w:pPr>
            <w:r/>
            <w:r>
              <w:rPr>
                <w:rFonts w:ascii="Verdana" w:hAnsi="Verdana"/>
                <w:b w:val="0"/>
                <w:sz w:val="16"/>
              </w:rPr>
              <w:t>Ascending/descending orbit qualifier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0 25 090</w:t>
            </w:r>
          </w:p>
        </w:tc>
        <w:tc>
          <w:tcPr>
            <w:tcW w:type="dxa" w:w="3784"/>
          </w:tcPr>
          <w:p>
            <w:pPr>
              <w:spacing w:before="20" w:after="20"/>
            </w:pPr>
            <w:r/>
            <w:r>
              <w:rPr>
                <w:rFonts w:ascii="Verdana" w:hAnsi="Verdana"/>
                <w:b w:val="0"/>
                <w:sz w:val="16"/>
              </w:rPr>
              <w:t>Orbit state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2 01 137</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Increase data width by 9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Add 1 to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0 06 021</w:t>
            </w:r>
          </w:p>
        </w:tc>
        <w:tc>
          <w:tcPr>
            <w:tcW w:type="dxa" w:w="3784"/>
          </w:tcPr>
          <w:p>
            <w:pPr>
              <w:spacing w:before="20" w:after="20"/>
            </w:pPr>
            <w:r/>
            <w:r>
              <w:rPr>
                <w:rFonts w:ascii="Verdana" w:hAnsi="Verdana"/>
                <w:b w:val="0"/>
                <w:sz w:val="16"/>
              </w:rPr>
              <w:t>Distance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Ocean depth/land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0 25 096</w:t>
            </w:r>
          </w:p>
        </w:tc>
        <w:tc>
          <w:tcPr>
            <w:tcW w:type="dxa" w:w="3784"/>
          </w:tcPr>
          <w:p>
            <w:pPr>
              <w:spacing w:before="20" w:after="20"/>
            </w:pPr>
            <w:r/>
            <w:r>
              <w:rPr>
                <w:rFonts w:ascii="Verdana" w:hAnsi="Verdana"/>
                <w:b w:val="0"/>
                <w:sz w:val="16"/>
              </w:rPr>
              <w:t>Radiometer state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0 40 012</w:t>
            </w:r>
          </w:p>
        </w:tc>
        <w:tc>
          <w:tcPr>
            <w:tcW w:type="dxa" w:w="3784"/>
          </w:tcPr>
          <w:p>
            <w:pPr>
              <w:spacing w:before="20" w:after="20"/>
            </w:pPr>
            <w:r/>
            <w:r>
              <w:rPr>
                <w:rFonts w:ascii="Verdana" w:hAnsi="Verdana"/>
                <w:b w:val="0"/>
                <w:sz w:val="16"/>
              </w:rPr>
              <w:t>Radiometer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Radiometer sensed 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Replicate 4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0 12 065</w:t>
            </w:r>
          </w:p>
        </w:tc>
        <w:tc>
          <w:tcPr>
            <w:tcW w:type="dxa" w:w="3784"/>
          </w:tcPr>
          <w:p>
            <w:pPr>
              <w:spacing w:before="20" w:after="20"/>
            </w:pPr>
            <w:r/>
            <w:r>
              <w:rPr>
                <w:rFonts w:ascii="Verdana" w:hAnsi="Verdana"/>
                <w:b w:val="0"/>
                <w:sz w:val="16"/>
              </w:rPr>
              <w:t>Standard deviation 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0 40 013</w:t>
            </w:r>
          </w:p>
        </w:tc>
        <w:tc>
          <w:tcPr>
            <w:tcW w:type="dxa" w:w="3784"/>
          </w:tcPr>
          <w:p>
            <w:pPr>
              <w:spacing w:before="20" w:after="20"/>
            </w:pPr>
            <w:r/>
            <w:r>
              <w:rPr>
                <w:rFonts w:ascii="Verdana" w:hAnsi="Verdana"/>
                <w:b w:val="0"/>
                <w:sz w:val="16"/>
              </w:rPr>
              <w:t>Radiometer brightness temperature interpretation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0 11 098</w:t>
            </w:r>
          </w:p>
        </w:tc>
        <w:tc>
          <w:tcPr>
            <w:tcW w:type="dxa" w:w="3784"/>
          </w:tcPr>
          <w:p>
            <w:pPr>
              <w:spacing w:before="20" w:after="20"/>
            </w:pPr>
            <w:r/>
            <w:r>
              <w:rPr>
                <w:rFonts w:ascii="Verdana" w:hAnsi="Verdana"/>
                <w:b w:val="0"/>
                <w:sz w:val="16"/>
              </w:rPr>
              <w:t>Wind speed from radiometer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Radiometer water vapour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0 13 091</w:t>
            </w:r>
          </w:p>
        </w:tc>
        <w:tc>
          <w:tcPr>
            <w:tcW w:type="dxa" w:w="3784"/>
          </w:tcPr>
          <w:p>
            <w:pPr>
              <w:spacing w:before="20" w:after="20"/>
            </w:pPr>
            <w:r/>
            <w:r>
              <w:rPr>
                <w:rFonts w:ascii="Verdana" w:hAnsi="Verdana"/>
                <w:b w:val="0"/>
                <w:sz w:val="16"/>
              </w:rPr>
              <w:t>Radiometer liquid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Radiometer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0 25 095</w:t>
            </w:r>
          </w:p>
        </w:tc>
        <w:tc>
          <w:tcPr>
            <w:tcW w:type="dxa" w:w="3784"/>
          </w:tcPr>
          <w:p>
            <w:pPr>
              <w:spacing w:before="20" w:after="20"/>
            </w:pPr>
            <w:r/>
            <w:r>
              <w:rPr>
                <w:rFonts w:ascii="Verdana" w:hAnsi="Verdana"/>
                <w:b w:val="0"/>
                <w:sz w:val="16"/>
              </w:rPr>
              <w:t>Altimeter state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0 40 023</w:t>
            </w:r>
          </w:p>
        </w:tc>
        <w:tc>
          <w:tcPr>
            <w:tcW w:type="dxa" w:w="3784"/>
          </w:tcPr>
          <w:p>
            <w:pPr>
              <w:spacing w:before="20" w:after="20"/>
            </w:pPr>
            <w:r/>
            <w:r>
              <w:rPr>
                <w:rFonts w:ascii="Verdana" w:hAnsi="Verdana"/>
                <w:b w:val="0"/>
                <w:sz w:val="16"/>
              </w:rPr>
              <w:t>Auxiliary altimeter state flags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Band specific altimeter correction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0 08 074</w:t>
            </w:r>
          </w:p>
        </w:tc>
        <w:tc>
          <w:tcPr>
            <w:tcW w:type="dxa" w:w="3784"/>
          </w:tcPr>
          <w:p>
            <w:pPr>
              <w:spacing w:before="20" w:after="20"/>
            </w:pPr>
            <w:r/>
            <w:r>
              <w:rPr>
                <w:rFonts w:ascii="Verdana" w:hAnsi="Verdana"/>
                <w:b w:val="0"/>
                <w:sz w:val="16"/>
              </w:rPr>
              <w:t>Altimeter echo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0 25 190</w:t>
            </w:r>
          </w:p>
        </w:tc>
        <w:tc>
          <w:tcPr>
            <w:tcW w:type="dxa" w:w="3784"/>
          </w:tcPr>
          <w:p>
            <w:pPr>
              <w:spacing w:before="20" w:after="20"/>
            </w:pPr>
            <w:r/>
            <w:r>
              <w:rPr>
                <w:rFonts w:ascii="Verdana" w:hAnsi="Verdana"/>
                <w:b w:val="0"/>
                <w:sz w:val="16"/>
              </w:rPr>
              <w:t>Altimeter echo processing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0 21 144</w:t>
            </w:r>
          </w:p>
        </w:tc>
        <w:tc>
          <w:tcPr>
            <w:tcW w:type="dxa" w:w="3784"/>
          </w:tcPr>
          <w:p>
            <w:pPr>
              <w:spacing w:before="20" w:after="20"/>
            </w:pPr>
            <w:r/>
            <w:r>
              <w:rPr>
                <w:rFonts w:ascii="Verdana" w:hAnsi="Verdana"/>
                <w:b w:val="0"/>
                <w:sz w:val="16"/>
              </w:rPr>
              <w:t>Altimeter rain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0 25 191</w:t>
            </w:r>
          </w:p>
        </w:tc>
        <w:tc>
          <w:tcPr>
            <w:tcW w:type="dxa" w:w="3784"/>
          </w:tcPr>
          <w:p>
            <w:pPr>
              <w:spacing w:before="20" w:after="20"/>
            </w:pPr>
            <w:r/>
            <w:r>
              <w:rPr>
                <w:rFonts w:ascii="Verdana" w:hAnsi="Verdana"/>
                <w:b w:val="0"/>
                <w:sz w:val="16"/>
              </w:rPr>
              <w:t>Altimeter tracking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0 21 143</w:t>
            </w:r>
          </w:p>
        </w:tc>
        <w:tc>
          <w:tcPr>
            <w:tcW w:type="dxa" w:w="3784"/>
          </w:tcPr>
          <w:p>
            <w:pPr>
              <w:spacing w:before="20" w:after="20"/>
            </w:pPr>
            <w:r/>
            <w:r>
              <w:rPr>
                <w:rFonts w:ascii="Verdana" w:hAnsi="Verdana"/>
                <w:b w:val="0"/>
                <w:sz w:val="16"/>
              </w:rPr>
              <w:t>Ku band rain attenuation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Intensity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0 21 169</w:t>
            </w:r>
          </w:p>
        </w:tc>
        <w:tc>
          <w:tcPr>
            <w:tcW w:type="dxa" w:w="3784"/>
          </w:tcPr>
          <w:p>
            <w:pPr>
              <w:spacing w:before="20" w:after="20"/>
            </w:pPr>
            <w:r/>
            <w:r>
              <w:rPr>
                <w:rFonts w:ascii="Verdana" w:hAnsi="Verdana"/>
                <w:b w:val="0"/>
                <w:sz w:val="16"/>
              </w:rPr>
              <w:t>Ice presence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0 10 101</w:t>
            </w:r>
          </w:p>
        </w:tc>
        <w:tc>
          <w:tcPr>
            <w:tcW w:type="dxa" w:w="3784"/>
          </w:tcPr>
          <w:p>
            <w:pPr>
              <w:spacing w:before="20" w:after="20"/>
            </w:pPr>
            <w:r/>
            <w:r>
              <w:rPr>
                <w:rFonts w:ascii="Verdana" w:hAnsi="Verdana"/>
                <w:b w:val="0"/>
                <w:sz w:val="16"/>
              </w:rPr>
              <w:t>Squared off-nadir angle of the satellite from waveform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0 15 012</w:t>
            </w:r>
          </w:p>
        </w:tc>
        <w:tc>
          <w:tcPr>
            <w:tcW w:type="dxa" w:w="3784"/>
          </w:tcPr>
          <w:p>
            <w:pPr>
              <w:spacing w:before="20" w:after="20"/>
            </w:pPr>
            <w:r/>
            <w:r>
              <w:rPr>
                <w:rFonts w:ascii="Verdana" w:hAnsi="Verdana"/>
                <w:b w:val="0"/>
                <w:sz w:val="16"/>
              </w:rPr>
              <w:t>Total electron count per square metre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Wind speed from altimeter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0 40 024</w:t>
            </w:r>
          </w:p>
        </w:tc>
        <w:tc>
          <w:tcPr>
            <w:tcW w:type="dxa" w:w="3784"/>
          </w:tcPr>
          <w:p>
            <w:pPr>
              <w:spacing w:before="20" w:after="20"/>
            </w:pPr>
            <w:r/>
            <w:r>
              <w:rPr>
                <w:rFonts w:ascii="Verdana" w:hAnsi="Verdana"/>
                <w:b w:val="0"/>
                <w:sz w:val="16"/>
              </w:rPr>
              <w:t>Meteorological map availability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Model dry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Model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Interpolation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u-component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v-component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Total geocentric ocean tide height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Total geocentric ocean tide height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Solid Earth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Geocentric pole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0 10 098</w:t>
            </w:r>
          </w:p>
        </w:tc>
        <w:tc>
          <w:tcPr>
            <w:tcW w:type="dxa" w:w="3784"/>
          </w:tcPr>
          <w:p>
            <w:pPr>
              <w:spacing w:before="20" w:after="20"/>
            </w:pPr>
            <w:r/>
            <w:r>
              <w:rPr>
                <w:rFonts w:ascii="Verdana" w:hAnsi="Verdana"/>
                <w:b w:val="0"/>
                <w:sz w:val="16"/>
              </w:rPr>
              <w:t>Loading tide height geocentric ocean tide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0 10 099</w:t>
            </w:r>
          </w:p>
        </w:tc>
        <w:tc>
          <w:tcPr>
            <w:tcW w:type="dxa" w:w="3784"/>
          </w:tcPr>
          <w:p>
            <w:pPr>
              <w:spacing w:before="20" w:after="20"/>
            </w:pPr>
            <w:r/>
            <w:r>
              <w:rPr>
                <w:rFonts w:ascii="Verdana" w:hAnsi="Verdana"/>
                <w:b w:val="0"/>
                <w:sz w:val="16"/>
              </w:rPr>
              <w:t>Loading tide height geocentric ocean tide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0 10 100</w:t>
            </w:r>
          </w:p>
        </w:tc>
        <w:tc>
          <w:tcPr>
            <w:tcW w:type="dxa" w:w="3784"/>
          </w:tcPr>
          <w:p>
            <w:pPr>
              <w:spacing w:before="20" w:after="20"/>
            </w:pPr>
            <w:r/>
            <w:r>
              <w:rPr>
                <w:rFonts w:ascii="Verdana" w:hAnsi="Verdana"/>
                <w:b w:val="0"/>
                <w:sz w:val="16"/>
              </w:rPr>
              <w:t>Non-equilibrium 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Inverted barometer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0 40 014</w:t>
            </w:r>
          </w:p>
        </w:tc>
        <w:tc>
          <w:tcPr>
            <w:tcW w:type="dxa" w:w="3784"/>
          </w:tcPr>
          <w:p>
            <w:pPr>
              <w:spacing w:before="20" w:after="20"/>
            </w:pPr>
            <w:r/>
            <w:r>
              <w:rPr>
                <w:rFonts w:ascii="Verdana" w:hAnsi="Verdana"/>
                <w:b w:val="0"/>
                <w:sz w:val="16"/>
              </w:rPr>
              <w:t>High-frequency fluctuations of the sea-surface topography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Mean sea-surface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Geoid's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0 10 096</w:t>
            </w:r>
          </w:p>
        </w:tc>
        <w:tc>
          <w:tcPr>
            <w:tcW w:type="dxa" w:w="3784"/>
          </w:tcPr>
          <w:p>
            <w:pPr>
              <w:spacing w:before="20" w:after="20"/>
            </w:pPr>
            <w:r/>
            <w:r>
              <w:rPr>
                <w:rFonts w:ascii="Verdana" w:hAnsi="Verdana"/>
                <w:b w:val="0"/>
                <w:sz w:val="16"/>
              </w:rPr>
              <w:t>Mean dynamic topography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0 10 103</w:t>
            </w:r>
          </w:p>
        </w:tc>
        <w:tc>
          <w:tcPr>
            <w:tcW w:type="dxa" w:w="3784"/>
          </w:tcPr>
          <w:p>
            <w:pPr>
              <w:spacing w:before="20" w:after="20"/>
            </w:pPr>
            <w:r/>
            <w:r>
              <w:rPr>
                <w:rFonts w:ascii="Verdana" w:hAnsi="Verdana"/>
                <w:b w:val="0"/>
                <w:sz w:val="16"/>
              </w:rPr>
              <w:t>Mean dynamic topography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Sea-surface height anomaly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Waveband central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0 08 076</w:t>
            </w:r>
          </w:p>
        </w:tc>
        <w:tc>
          <w:tcPr>
            <w:tcW w:type="dxa" w:w="3784"/>
          </w:tcPr>
          <w:p>
            <w:pPr>
              <w:spacing w:before="20" w:after="20"/>
            </w:pPr>
            <w:r/>
            <w:r>
              <w:rPr>
                <w:rFonts w:ascii="Verdana" w:hAnsi="Verdana"/>
                <w:b w:val="0"/>
                <w:sz w:val="16"/>
              </w:rPr>
              <w:t>Type of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0 22 191</w:t>
            </w:r>
          </w:p>
        </w:tc>
        <w:tc>
          <w:tcPr>
            <w:tcW w:type="dxa" w:w="3784"/>
          </w:tcPr>
          <w:p>
            <w:pPr>
              <w:spacing w:before="20" w:after="20"/>
            </w:pPr>
            <w:r/>
            <w:r>
              <w:rPr>
                <w:rFonts w:ascii="Verdana" w:hAnsi="Verdana"/>
                <w:b w:val="0"/>
                <w:sz w:val="16"/>
              </w:rPr>
              <w:t>RMS of 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0 22 130</w:t>
            </w:r>
          </w:p>
        </w:tc>
        <w:tc>
          <w:tcPr>
            <w:tcW w:type="dxa" w:w="3784"/>
          </w:tcPr>
          <w:p>
            <w:pPr>
              <w:spacing w:before="20" w:after="20"/>
            </w:pPr>
            <w:r/>
            <w:r>
              <w:rPr>
                <w:rFonts w:ascii="Verdana" w:hAnsi="Verdana"/>
                <w:b w:val="0"/>
                <w:sz w:val="16"/>
              </w:rPr>
              <w:t>Number of valid points for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0 25 165</w:t>
            </w:r>
          </w:p>
        </w:tc>
        <w:tc>
          <w:tcPr>
            <w:tcW w:type="dxa" w:w="3784"/>
          </w:tcPr>
          <w:p>
            <w:pPr>
              <w:spacing w:before="20" w:after="20"/>
            </w:pPr>
            <w:r/>
            <w:r>
              <w:rPr>
                <w:rFonts w:ascii="Verdana" w:hAnsi="Verdana"/>
                <w:b w:val="0"/>
                <w:sz w:val="16"/>
              </w:rPr>
              <w:t>Ionospheric correction from model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0 25 166</w:t>
            </w:r>
          </w:p>
        </w:tc>
        <w:tc>
          <w:tcPr>
            <w:tcW w:type="dxa" w:w="3784"/>
          </w:tcPr>
          <w:p>
            <w:pPr>
              <w:spacing w:before="20" w:after="20"/>
            </w:pPr>
            <w:r/>
            <w:r>
              <w:rPr>
                <w:rFonts w:ascii="Verdana" w:hAnsi="Verdana"/>
                <w:b w:val="0"/>
                <w:sz w:val="16"/>
              </w:rPr>
              <w:t>Sea state bias correction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Specific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STD 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0 22 134</w:t>
            </w:r>
          </w:p>
        </w:tc>
        <w:tc>
          <w:tcPr>
            <w:tcW w:type="dxa" w:w="3784"/>
          </w:tcPr>
          <w:p>
            <w:pPr>
              <w:spacing w:before="20" w:after="20"/>
            </w:pPr>
            <w:r/>
            <w:r>
              <w:rPr>
                <w:rFonts w:ascii="Verdana" w:hAnsi="Verdana"/>
                <w:b w:val="0"/>
                <w:sz w:val="16"/>
              </w:rPr>
              <w:t>Number of valid points for specific band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0 21 122</w:t>
            </w:r>
          </w:p>
        </w:tc>
        <w:tc>
          <w:tcPr>
            <w:tcW w:type="dxa" w:w="3784"/>
          </w:tcPr>
          <w:p>
            <w:pPr>
              <w:spacing w:before="20" w:after="20"/>
            </w:pPr>
            <w:r/>
            <w:r>
              <w:rPr>
                <w:rFonts w:ascii="Verdana" w:hAnsi="Verdana"/>
                <w:b w:val="0"/>
                <w:sz w:val="16"/>
              </w:rPr>
              <w:t>Attenuation correction on sigma-0 (from tB)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0 22 131</w:t>
            </w:r>
          </w:p>
        </w:tc>
        <w:tc>
          <w:tcPr>
            <w:tcW w:type="dxa" w:w="3784"/>
          </w:tcPr>
          <w:p>
            <w:pPr>
              <w:spacing w:before="20" w:after="20"/>
            </w:pPr>
            <w:r/>
            <w:r>
              <w:rPr>
                <w:rFonts w:ascii="Verdana" w:hAnsi="Verdana"/>
                <w:b w:val="0"/>
                <w:sz w:val="16"/>
              </w:rPr>
              <w:t>RMS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0 22 132</w:t>
            </w:r>
          </w:p>
        </w:tc>
        <w:tc>
          <w:tcPr>
            <w:tcW w:type="dxa" w:w="3784"/>
          </w:tcPr>
          <w:p>
            <w:pPr>
              <w:spacing w:before="20" w:after="20"/>
            </w:pPr>
            <w:r/>
            <w:r>
              <w:rPr>
                <w:rFonts w:ascii="Verdana" w:hAnsi="Verdana"/>
                <w:b w:val="0"/>
                <w:sz w:val="16"/>
              </w:rPr>
              <w:t>Number of valid points for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Specific band net instrument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0 21 186</w:t>
            </w:r>
          </w:p>
        </w:tc>
        <w:tc>
          <w:tcPr>
            <w:tcW w:type="dxa" w:w="3784"/>
          </w:tcPr>
          <w:p>
            <w:pPr>
              <w:spacing w:before="20" w:after="20"/>
            </w:pPr>
            <w:r/>
            <w:r>
              <w:rPr>
                <w:rFonts w:ascii="Verdana" w:hAnsi="Verdana"/>
                <w:b w:val="0"/>
                <w:sz w:val="16"/>
              </w:rPr>
              <w:t>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0 21 187</w:t>
            </w:r>
          </w:p>
        </w:tc>
        <w:tc>
          <w:tcPr>
            <w:tcW w:type="dxa" w:w="3784"/>
          </w:tcPr>
          <w:p>
            <w:pPr>
              <w:spacing w:before="20" w:after="20"/>
            </w:pPr>
            <w:r/>
            <w:r>
              <w:rPr>
                <w:rFonts w:ascii="Verdana" w:hAnsi="Verdana"/>
                <w:b w:val="0"/>
                <w:sz w:val="16"/>
              </w:rPr>
              <w:t>RMS 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0 21 188</w:t>
            </w:r>
          </w:p>
        </w:tc>
        <w:tc>
          <w:tcPr>
            <w:tcW w:type="dxa" w:w="3784"/>
          </w:tcPr>
          <w:p>
            <w:pPr>
              <w:spacing w:before="20" w:after="20"/>
            </w:pPr>
            <w:r/>
            <w:r>
              <w:rPr>
                <w:rFonts w:ascii="Verdana" w:hAnsi="Verdana"/>
                <w:b w:val="0"/>
                <w:sz w:val="16"/>
              </w:rPr>
              <w:t>Number of valid points for 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Specific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Band specific altimeter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Band specific altimeter correction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Band specific ocean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0 08 076</w:t>
            </w:r>
          </w:p>
        </w:tc>
        <w:tc>
          <w:tcPr>
            <w:tcW w:type="dxa" w:w="3784"/>
          </w:tcPr>
          <w:p>
            <w:pPr>
              <w:spacing w:before="20" w:after="20"/>
            </w:pPr>
            <w:r/>
            <w:r>
              <w:rPr>
                <w:rFonts w:ascii="Verdana" w:hAnsi="Verdana"/>
                <w:b w:val="0"/>
                <w:sz w:val="16"/>
              </w:rPr>
              <w:t>Type of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0 22 191</w:t>
            </w:r>
          </w:p>
        </w:tc>
        <w:tc>
          <w:tcPr>
            <w:tcW w:type="dxa" w:w="3784"/>
          </w:tcPr>
          <w:p>
            <w:pPr>
              <w:spacing w:before="20" w:after="20"/>
            </w:pPr>
            <w:r/>
            <w:r>
              <w:rPr>
                <w:rFonts w:ascii="Verdana" w:hAnsi="Verdana"/>
                <w:b w:val="0"/>
                <w:sz w:val="16"/>
              </w:rPr>
              <w:t>RMS of 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0 22 130</w:t>
            </w:r>
          </w:p>
        </w:tc>
        <w:tc>
          <w:tcPr>
            <w:tcW w:type="dxa" w:w="3784"/>
          </w:tcPr>
          <w:p>
            <w:pPr>
              <w:spacing w:before="20" w:after="20"/>
            </w:pPr>
            <w:r/>
            <w:r>
              <w:rPr>
                <w:rFonts w:ascii="Verdana" w:hAnsi="Verdana"/>
                <w:b w:val="0"/>
                <w:sz w:val="16"/>
              </w:rPr>
              <w:t>Number of valid points for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0 25 165</w:t>
            </w:r>
          </w:p>
        </w:tc>
        <w:tc>
          <w:tcPr>
            <w:tcW w:type="dxa" w:w="3784"/>
          </w:tcPr>
          <w:p>
            <w:pPr>
              <w:spacing w:before="20" w:after="20"/>
            </w:pPr>
            <w:r/>
            <w:r>
              <w:rPr>
                <w:rFonts w:ascii="Verdana" w:hAnsi="Verdana"/>
                <w:b w:val="0"/>
                <w:sz w:val="16"/>
              </w:rPr>
              <w:t>Ionospheric correction from model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0 25 166</w:t>
            </w:r>
          </w:p>
        </w:tc>
        <w:tc>
          <w:tcPr>
            <w:tcW w:type="dxa" w:w="3784"/>
          </w:tcPr>
          <w:p>
            <w:pPr>
              <w:spacing w:before="20" w:after="20"/>
            </w:pPr>
            <w:r/>
            <w:r>
              <w:rPr>
                <w:rFonts w:ascii="Verdana" w:hAnsi="Verdana"/>
                <w:b w:val="0"/>
                <w:sz w:val="16"/>
              </w:rPr>
              <w:t>Sea state bias correction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Specific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STD 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0 22 134</w:t>
            </w:r>
          </w:p>
        </w:tc>
        <w:tc>
          <w:tcPr>
            <w:tcW w:type="dxa" w:w="3784"/>
          </w:tcPr>
          <w:p>
            <w:pPr>
              <w:spacing w:before="20" w:after="20"/>
            </w:pPr>
            <w:r/>
            <w:r>
              <w:rPr>
                <w:rFonts w:ascii="Verdana" w:hAnsi="Verdana"/>
                <w:b w:val="0"/>
                <w:sz w:val="16"/>
              </w:rPr>
              <w:t>Number of valid points for specific band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0 21 122</w:t>
            </w:r>
          </w:p>
        </w:tc>
        <w:tc>
          <w:tcPr>
            <w:tcW w:type="dxa" w:w="3784"/>
          </w:tcPr>
          <w:p>
            <w:pPr>
              <w:spacing w:before="20" w:after="20"/>
            </w:pPr>
            <w:r/>
            <w:r>
              <w:rPr>
                <w:rFonts w:ascii="Verdana" w:hAnsi="Verdana"/>
                <w:b w:val="0"/>
                <w:sz w:val="16"/>
              </w:rPr>
              <w:t>Attenuation correction on sigma-0 (from tB)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0 22 131</w:t>
            </w:r>
          </w:p>
        </w:tc>
        <w:tc>
          <w:tcPr>
            <w:tcW w:type="dxa" w:w="3784"/>
          </w:tcPr>
          <w:p>
            <w:pPr>
              <w:spacing w:before="20" w:after="20"/>
            </w:pPr>
            <w:r/>
            <w:r>
              <w:rPr>
                <w:rFonts w:ascii="Verdana" w:hAnsi="Verdana"/>
                <w:b w:val="0"/>
                <w:sz w:val="16"/>
              </w:rPr>
              <w:t>RMS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0 22 132</w:t>
            </w:r>
          </w:p>
        </w:tc>
        <w:tc>
          <w:tcPr>
            <w:tcW w:type="dxa" w:w="3784"/>
          </w:tcPr>
          <w:p>
            <w:pPr>
              <w:spacing w:before="20" w:after="20"/>
            </w:pPr>
            <w:r/>
            <w:r>
              <w:rPr>
                <w:rFonts w:ascii="Verdana" w:hAnsi="Verdana"/>
                <w:b w:val="0"/>
                <w:sz w:val="16"/>
              </w:rPr>
              <w:t>Number of valid points for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Specific band net instrument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0 21 186</w:t>
            </w:r>
          </w:p>
        </w:tc>
        <w:tc>
          <w:tcPr>
            <w:tcW w:type="dxa" w:w="3784"/>
          </w:tcPr>
          <w:p>
            <w:pPr>
              <w:spacing w:before="20" w:after="20"/>
            </w:pPr>
            <w:r/>
            <w:r>
              <w:rPr>
                <w:rFonts w:ascii="Verdana" w:hAnsi="Verdana"/>
                <w:b w:val="0"/>
                <w:sz w:val="16"/>
              </w:rPr>
              <w:t>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0 21 187</w:t>
            </w:r>
          </w:p>
        </w:tc>
        <w:tc>
          <w:tcPr>
            <w:tcW w:type="dxa" w:w="3784"/>
          </w:tcPr>
          <w:p>
            <w:pPr>
              <w:spacing w:before="20" w:after="20"/>
            </w:pPr>
            <w:r/>
            <w:r>
              <w:rPr>
                <w:rFonts w:ascii="Verdana" w:hAnsi="Verdana"/>
                <w:b w:val="0"/>
                <w:sz w:val="16"/>
              </w:rPr>
              <w:t>RMS 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0 21 188</w:t>
            </w:r>
          </w:p>
        </w:tc>
        <w:tc>
          <w:tcPr>
            <w:tcW w:type="dxa" w:w="3784"/>
          </w:tcPr>
          <w:p>
            <w:pPr>
              <w:spacing w:before="20" w:after="20"/>
            </w:pPr>
            <w:r/>
            <w:r>
              <w:rPr>
                <w:rFonts w:ascii="Verdana" w:hAnsi="Verdana"/>
                <w:b w:val="0"/>
                <w:sz w:val="16"/>
              </w:rPr>
              <w:t>Number of valid points for 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Specific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Band specific altimeter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Band specific altimeter correction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Band specific ocean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0 25 190</w:t>
            </w:r>
          </w:p>
        </w:tc>
        <w:tc>
          <w:tcPr>
            <w:tcW w:type="dxa" w:w="3784"/>
          </w:tcPr>
          <w:p>
            <w:pPr>
              <w:spacing w:before="20" w:after="20"/>
            </w:pPr>
            <w:r/>
            <w:r>
              <w:rPr>
                <w:rFonts w:ascii="Verdana" w:hAnsi="Verdana"/>
                <w:b w:val="0"/>
                <w:sz w:val="16"/>
              </w:rPr>
              <w:t>Altimeter echo processing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Wind speed from altimeter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Radiometer water vapour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0 13 091</w:t>
            </w:r>
          </w:p>
        </w:tc>
        <w:tc>
          <w:tcPr>
            <w:tcW w:type="dxa" w:w="3784"/>
          </w:tcPr>
          <w:p>
            <w:pPr>
              <w:spacing w:before="20" w:after="20"/>
            </w:pPr>
            <w:r/>
            <w:r>
              <w:rPr>
                <w:rFonts w:ascii="Verdana" w:hAnsi="Verdana"/>
                <w:b w:val="0"/>
                <w:sz w:val="16"/>
              </w:rPr>
              <w:t>Radiometer liquid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0 21 143</w:t>
            </w:r>
          </w:p>
        </w:tc>
        <w:tc>
          <w:tcPr>
            <w:tcW w:type="dxa" w:w="3784"/>
          </w:tcPr>
          <w:p>
            <w:pPr>
              <w:spacing w:before="20" w:after="20"/>
            </w:pPr>
            <w:r/>
            <w:r>
              <w:rPr>
                <w:rFonts w:ascii="Verdana" w:hAnsi="Verdana"/>
                <w:b w:val="0"/>
                <w:sz w:val="16"/>
              </w:rPr>
              <w:t>Ku band rain attenuation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STD 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Model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0 25 163</w:t>
            </w:r>
          </w:p>
        </w:tc>
        <w:tc>
          <w:tcPr>
            <w:tcW w:type="dxa" w:w="3784"/>
          </w:tcPr>
          <w:p>
            <w:pPr>
              <w:spacing w:before="20" w:after="20"/>
            </w:pPr>
            <w:r/>
            <w:r>
              <w:rPr>
                <w:rFonts w:ascii="Verdana" w:hAnsi="Verdana"/>
                <w:b w:val="0"/>
                <w:sz w:val="16"/>
              </w:rPr>
              <w:t>Altimeter ionospheric correction on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Radiometer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Sea-surface height anomaly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0 22 191</w:t>
            </w:r>
          </w:p>
        </w:tc>
        <w:tc>
          <w:tcPr>
            <w:tcW w:type="dxa" w:w="3784"/>
          </w:tcPr>
          <w:p>
            <w:pPr>
              <w:spacing w:before="20" w:after="20"/>
            </w:pPr>
            <w:r/>
            <w:r>
              <w:rPr>
                <w:rFonts w:ascii="Verdana" w:hAnsi="Verdana"/>
                <w:b w:val="0"/>
                <w:sz w:val="16"/>
              </w:rPr>
              <w:t>RMS of 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0 22 130</w:t>
            </w:r>
          </w:p>
        </w:tc>
        <w:tc>
          <w:tcPr>
            <w:tcW w:type="dxa" w:w="3784"/>
          </w:tcPr>
          <w:p>
            <w:pPr>
              <w:spacing w:before="20" w:after="20"/>
            </w:pPr>
            <w:r/>
            <w:r>
              <w:rPr>
                <w:rFonts w:ascii="Verdana" w:hAnsi="Verdana"/>
                <w:b w:val="0"/>
                <w:sz w:val="16"/>
              </w:rPr>
              <w:t>Number of valid points for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0 25 166</w:t>
            </w:r>
          </w:p>
        </w:tc>
        <w:tc>
          <w:tcPr>
            <w:tcW w:type="dxa" w:w="3784"/>
          </w:tcPr>
          <w:p>
            <w:pPr>
              <w:spacing w:before="20" w:after="20"/>
            </w:pPr>
            <w:r/>
            <w:r>
              <w:rPr>
                <w:rFonts w:ascii="Verdana" w:hAnsi="Verdana"/>
                <w:b w:val="0"/>
                <w:sz w:val="16"/>
              </w:rPr>
              <w:t>Sea state bias correction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STD 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0 22 134</w:t>
            </w:r>
          </w:p>
        </w:tc>
        <w:tc>
          <w:tcPr>
            <w:tcW w:type="dxa" w:w="3784"/>
          </w:tcPr>
          <w:p>
            <w:pPr>
              <w:spacing w:before="20" w:after="20"/>
            </w:pPr>
            <w:r/>
            <w:r>
              <w:rPr>
                <w:rFonts w:ascii="Verdana" w:hAnsi="Verdana"/>
                <w:b w:val="0"/>
                <w:sz w:val="16"/>
              </w:rPr>
              <w:t>Number of valid points for specific band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0 22 131</w:t>
            </w:r>
          </w:p>
        </w:tc>
        <w:tc>
          <w:tcPr>
            <w:tcW w:type="dxa" w:w="3784"/>
          </w:tcPr>
          <w:p>
            <w:pPr>
              <w:spacing w:before="20" w:after="20"/>
            </w:pPr>
            <w:r/>
            <w:r>
              <w:rPr>
                <w:rFonts w:ascii="Verdana" w:hAnsi="Verdana"/>
                <w:b w:val="0"/>
                <w:sz w:val="16"/>
              </w:rPr>
              <w:t>RMS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0 22 132</w:t>
            </w:r>
          </w:p>
        </w:tc>
        <w:tc>
          <w:tcPr>
            <w:tcW w:type="dxa" w:w="3784"/>
          </w:tcPr>
          <w:p>
            <w:pPr>
              <w:spacing w:before="20" w:after="20"/>
            </w:pPr>
            <w:r/>
            <w:r>
              <w:rPr>
                <w:rFonts w:ascii="Verdana" w:hAnsi="Verdana"/>
                <w:b w:val="0"/>
                <w:sz w:val="16"/>
              </w:rPr>
              <w:t>Number of valid points for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Band specific altimeter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Band specific altimeter correction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Band specific ocean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0 08 049</w:t>
            </w:r>
          </w:p>
        </w:tc>
        <w:tc>
          <w:tcPr>
            <w:tcW w:type="dxa" w:w="3784"/>
          </w:tcPr>
          <w:p>
            <w:pPr>
              <w:spacing w:before="20" w:after="20"/>
            </w:pPr>
            <w:r/>
            <w:r>
              <w:rPr>
                <w:rFonts w:ascii="Verdana" w:hAnsi="Verdana"/>
                <w:b w:val="0"/>
                <w:sz w:val="16"/>
              </w:rPr>
              <w:t>Number of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Waveband central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1 34 021</w:t>
            </w:r>
          </w:p>
        </w:tc>
        <w:tc>
          <w:tcPr>
            <w:tcW w:type="dxa" w:w="3784"/>
          </w:tcPr>
          <w:p>
            <w:pPr>
              <w:spacing w:before="20" w:after="20"/>
            </w:pPr>
            <w:r/>
            <w:r>
              <w:rPr>
                <w:rFonts w:ascii="Verdana" w:hAnsi="Verdana"/>
                <w:b w:val="0"/>
                <w:sz w:val="16"/>
              </w:rPr>
              <w:t>Replicate 34 descriptors 21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of COG above reference ellipsoid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Instantaneous altitude 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2 01 137</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Add 9 bits to data width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Add 1 to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0 06 021</w:t>
            </w:r>
          </w:p>
        </w:tc>
        <w:tc>
          <w:tcPr>
            <w:tcW w:type="dxa" w:w="3784"/>
          </w:tcPr>
          <w:p>
            <w:pPr>
              <w:spacing w:before="20" w:after="20"/>
            </w:pPr>
            <w:r/>
            <w:r>
              <w:rPr>
                <w:rFonts w:ascii="Verdana" w:hAnsi="Verdana"/>
                <w:b w:val="0"/>
                <w:sz w:val="16"/>
              </w:rPr>
              <w:t>Distance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0 25 191</w:t>
            </w:r>
          </w:p>
        </w:tc>
        <w:tc>
          <w:tcPr>
            <w:tcW w:type="dxa" w:w="3784"/>
          </w:tcPr>
          <w:p>
            <w:pPr>
              <w:spacing w:before="20" w:after="20"/>
            </w:pPr>
            <w:r/>
            <w:r>
              <w:rPr>
                <w:rFonts w:ascii="Verdana" w:hAnsi="Verdana"/>
                <w:b w:val="0"/>
                <w:sz w:val="16"/>
              </w:rPr>
              <w:t>Altimeter tracking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0 21 071</w:t>
            </w:r>
          </w:p>
        </w:tc>
        <w:tc>
          <w:tcPr>
            <w:tcW w:type="dxa" w:w="3784"/>
          </w:tcPr>
          <w:p>
            <w:pPr>
              <w:spacing w:before="20" w:after="20"/>
            </w:pPr>
            <w:r/>
            <w:r>
              <w:rPr>
                <w:rFonts w:ascii="Verdana" w:hAnsi="Verdana"/>
                <w:b w:val="0"/>
                <w:sz w:val="16"/>
              </w:rPr>
              <w:t>Peakiness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Mean sea-surface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Interpolation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Sea-surface height anomaly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0 22 146</w:t>
            </w:r>
          </w:p>
        </w:tc>
        <w:tc>
          <w:tcPr>
            <w:tcW w:type="dxa" w:w="3784"/>
          </w:tcPr>
          <w:p>
            <w:pPr>
              <w:spacing w:before="20" w:after="20"/>
            </w:pPr>
            <w:r/>
            <w:r>
              <w:rPr>
                <w:rFonts w:ascii="Verdana" w:hAnsi="Verdana"/>
                <w:b w:val="0"/>
                <w:sz w:val="16"/>
              </w:rPr>
              <w:t>OCOG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0 25 165</w:t>
            </w:r>
          </w:p>
        </w:tc>
        <w:tc>
          <w:tcPr>
            <w:tcW w:type="dxa" w:w="3784"/>
          </w:tcPr>
          <w:p>
            <w:pPr>
              <w:spacing w:before="20" w:after="20"/>
            </w:pPr>
            <w:r/>
            <w:r>
              <w:rPr>
                <w:rFonts w:ascii="Verdana" w:hAnsi="Verdana"/>
                <w:b w:val="0"/>
                <w:sz w:val="16"/>
              </w:rPr>
              <w:t>Ionospheric correction from model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Specific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0 22 190</w:t>
            </w:r>
          </w:p>
        </w:tc>
        <w:tc>
          <w:tcPr>
            <w:tcW w:type="dxa" w:w="3784"/>
          </w:tcPr>
          <w:p>
            <w:pPr>
              <w:spacing w:before="20" w:after="20"/>
            </w:pPr>
            <w:r/>
            <w:r>
              <w:rPr>
                <w:rFonts w:ascii="Verdana" w:hAnsi="Verdana"/>
                <w:b w:val="0"/>
                <w:sz w:val="16"/>
              </w:rPr>
              <w:t>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Specific band net instrument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0 21 177</w:t>
            </w:r>
          </w:p>
        </w:tc>
        <w:tc>
          <w:tcPr>
            <w:tcW w:type="dxa" w:w="3784"/>
          </w:tcPr>
          <w:p>
            <w:pPr>
              <w:spacing w:before="20" w:after="20"/>
            </w:pPr>
            <w:r/>
            <w:r>
              <w:rPr>
                <w:rFonts w:ascii="Verdana" w:hAnsi="Verdana"/>
                <w:b w:val="0"/>
                <w:sz w:val="16"/>
              </w:rPr>
              <w:t>Corrected OCOG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Specific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0 13 164</w:t>
            </w:r>
          </w:p>
        </w:tc>
        <w:tc>
          <w:tcPr>
            <w:tcW w:type="dxa" w:w="3784"/>
          </w:tcPr>
          <w:p>
            <w:pPr>
              <w:spacing w:before="20" w:after="20"/>
            </w:pPr>
            <w:r/>
            <w:r>
              <w:rPr>
                <w:rFonts w:ascii="Verdana" w:hAnsi="Verdana"/>
                <w:b w:val="0"/>
                <w:sz w:val="16"/>
              </w:rPr>
              <w:t>Sea ice freeboard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Subtract 2 bits from scale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0 22 046</w:t>
            </w:r>
          </w:p>
        </w:tc>
        <w:tc>
          <w:tcPr>
            <w:tcW w:type="dxa" w:w="3784"/>
          </w:tcPr>
          <w:p>
            <w:pPr>
              <w:spacing w:before="20" w:after="20"/>
            </w:pPr>
            <w:r/>
            <w:r>
              <w:rPr>
                <w:rFonts w:ascii="Verdana" w:hAnsi="Verdana"/>
                <w:b w:val="0"/>
                <w:sz w:val="16"/>
              </w:rPr>
              <w:t>Sea-ice fraction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0 13 117</w:t>
            </w:r>
          </w:p>
        </w:tc>
        <w:tc>
          <w:tcPr>
            <w:tcW w:type="dxa" w:w="3784"/>
          </w:tcPr>
          <w:p>
            <w:pPr>
              <w:spacing w:before="20" w:after="20"/>
            </w:pPr>
            <w:r/>
            <w:r>
              <w:rPr>
                <w:rFonts w:ascii="Verdana" w:hAnsi="Verdana"/>
                <w:b w:val="0"/>
                <w:sz w:val="16"/>
              </w:rPr>
              <w:t>Snow density (liquid water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Band specific altimeter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Band specific ocean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40 018 (Infrared Fourier spectrometer - 2 (IKFS-2) spectra)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3 01 129</w:t>
            </w:r>
          </w:p>
        </w:tc>
        <w:tc>
          <w:tcPr>
            <w:tcW w:type="dxa" w:w="3784"/>
          </w:tcPr>
          <w:p>
            <w:pPr>
              <w:spacing w:before="20" w:after="20"/>
            </w:pPr>
            <w:r/>
            <w:r>
              <w:rPr>
                <w:rFonts w:ascii="Verdana" w:hAnsi="Verdana"/>
                <w:b w:val="0"/>
                <w:sz w:val="16"/>
              </w:rPr>
              <w:t>Observing satellite and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3 01 130</w:t>
            </w:r>
          </w:p>
        </w:tc>
        <w:tc>
          <w:tcPr>
            <w:tcW w:type="dxa" w:w="3784"/>
          </w:tcPr>
          <w:p>
            <w:pPr>
              <w:spacing w:before="20" w:after="20"/>
            </w:pPr>
            <w:r/>
            <w:r>
              <w:rPr>
                <w:rFonts w:ascii="Verdana" w:hAnsi="Verdana"/>
                <w:b w:val="0"/>
                <w:sz w:val="16"/>
              </w:rPr>
              <w:t>High precision timestamp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3 01 131</w:t>
            </w:r>
          </w:p>
        </w:tc>
        <w:tc>
          <w:tcPr>
            <w:tcW w:type="dxa" w:w="3784"/>
          </w:tcPr>
          <w:p>
            <w:pPr>
              <w:spacing w:before="20" w:after="20"/>
            </w:pPr>
            <w:r/>
            <w:r>
              <w:rPr>
                <w:rFonts w:ascii="Verdana" w:hAnsi="Verdana"/>
                <w:b w:val="0"/>
                <w:sz w:val="16"/>
              </w:rPr>
              <w:t>Pixel geolocation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0 07 072</w:t>
            </w:r>
          </w:p>
        </w:tc>
        <w:tc>
          <w:tcPr>
            <w:tcW w:type="dxa" w:w="3784"/>
          </w:tcPr>
          <w:p>
            <w:pPr>
              <w:spacing w:before="20" w:after="20"/>
            </w:pPr>
            <w:r/>
            <w:r>
              <w:rPr>
                <w:rFonts w:ascii="Verdana" w:hAnsi="Verdana"/>
                <w:b w:val="0"/>
                <w:sz w:val="16"/>
              </w:rPr>
              <w:t>Scan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0 40 074</w:t>
            </w:r>
          </w:p>
        </w:tc>
        <w:tc>
          <w:tcPr>
            <w:tcW w:type="dxa" w:w="3784"/>
          </w:tcPr>
          <w:p>
            <w:pPr>
              <w:spacing w:before="20" w:after="20"/>
            </w:pPr>
            <w:r/>
            <w:r>
              <w:rPr>
                <w:rFonts w:ascii="Verdana" w:hAnsi="Verdana"/>
                <w:b w:val="0"/>
                <w:sz w:val="16"/>
              </w:rPr>
              <w:t>General interferometry quality flags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repetition of 4 descriptors</w:t>
            </w:r>
          </w:p>
        </w:tc>
        <w:tc>
          <w:tcPr>
            <w:tcW w:type="dxa" w:w="3784"/>
          </w:tcPr>
          <w:p>
            <w:pPr>
              <w:spacing w:before="20" w:after="20"/>
            </w:pPr>
            <w:r/>
            <w:r>
              <w:rPr>
                <w:rFonts w:ascii="Verdana" w:hAnsi="Verdana"/>
                <w:b w:val="0"/>
                <w:sz w:val="16"/>
              </w:rPr>
              <w:t>Repeat for all channels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Channel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0 14 044</w:t>
            </w:r>
          </w:p>
        </w:tc>
        <w:tc>
          <w:tcPr>
            <w:tcW w:type="dxa" w:w="3784"/>
          </w:tcPr>
          <w:p>
            <w:pPr>
              <w:spacing w:before="20" w:after="20"/>
            </w:pPr>
            <w:r/>
            <w:r>
              <w:rPr>
                <w:rFonts w:ascii="Verdana" w:hAnsi="Verdana"/>
                <w:b w:val="0"/>
                <w:sz w:val="16"/>
              </w:rPr>
              <w:t>Channel radiance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40 019 (Altimeter product)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3 40 020</w:t>
            </w:r>
          </w:p>
        </w:tc>
        <w:tc>
          <w:tcPr>
            <w:tcW w:type="dxa" w:w="3784"/>
          </w:tcPr>
          <w:p>
            <w:pPr>
              <w:spacing w:before="20" w:after="20"/>
            </w:pPr>
            <w:r/>
            <w:r>
              <w:rPr>
                <w:rFonts w:ascii="Verdana" w:hAnsi="Verdana"/>
                <w:b w:val="0"/>
                <w:sz w:val="16"/>
              </w:rPr>
              <w:t>Satellite general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3 40 021</w:t>
            </w:r>
          </w:p>
        </w:tc>
        <w:tc>
          <w:tcPr>
            <w:tcW w:type="dxa" w:w="3784"/>
          </w:tcPr>
          <w:p>
            <w:pPr>
              <w:spacing w:before="20" w:after="20"/>
            </w:pPr>
            <w:r/>
            <w:r>
              <w:rPr>
                <w:rFonts w:ascii="Verdana" w:hAnsi="Verdana"/>
                <w:b w:val="0"/>
                <w:sz w:val="16"/>
              </w:rPr>
              <w:t>General radiometer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3 40 022</w:t>
            </w:r>
          </w:p>
        </w:tc>
        <w:tc>
          <w:tcPr>
            <w:tcW w:type="dxa" w:w="3784"/>
          </w:tcPr>
          <w:p>
            <w:pPr>
              <w:spacing w:before="20" w:after="20"/>
            </w:pPr>
            <w:r/>
            <w:r>
              <w:rPr>
                <w:rFonts w:ascii="Verdana" w:hAnsi="Verdana"/>
                <w:b w:val="0"/>
                <w:sz w:val="16"/>
              </w:rPr>
              <w:t>Altimeter model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3 40 023</w:t>
            </w:r>
          </w:p>
        </w:tc>
        <w:tc>
          <w:tcPr>
            <w:tcW w:type="dxa" w:w="3784"/>
          </w:tcPr>
          <w:p>
            <w:pPr>
              <w:spacing w:before="20" w:after="20"/>
            </w:pPr>
            <w:r/>
            <w:r>
              <w:rPr>
                <w:rFonts w:ascii="Verdana" w:hAnsi="Verdana"/>
                <w:b w:val="0"/>
                <w:sz w:val="16"/>
              </w:rPr>
              <w:t>Altimeter main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40 020 (Satellite general values)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0 05 044</w:t>
            </w:r>
          </w:p>
        </w:tc>
        <w:tc>
          <w:tcPr>
            <w:tcW w:type="dxa" w:w="3784"/>
          </w:tcPr>
          <w:p>
            <w:pPr>
              <w:spacing w:before="20" w:after="20"/>
            </w:pPr>
            <w:r/>
            <w:r>
              <w:rPr>
                <w:rFonts w:ascii="Verdana" w:hAnsi="Verdana"/>
                <w:b w:val="0"/>
                <w:sz w:val="16"/>
              </w:rPr>
              <w:t>Satellite cycle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0 01 096</w:t>
            </w:r>
          </w:p>
        </w:tc>
        <w:tc>
          <w:tcPr>
            <w:tcW w:type="dxa" w:w="3784"/>
          </w:tcPr>
          <w:p>
            <w:pPr>
              <w:spacing w:before="20" w:after="20"/>
            </w:pPr>
            <w:r/>
            <w:r>
              <w:rPr>
                <w:rFonts w:ascii="Verdana" w:hAnsi="Verdana"/>
                <w:b w:val="0"/>
                <w:sz w:val="16"/>
              </w:rPr>
              <w:t>Station acquisition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0 01 040</w:t>
            </w:r>
          </w:p>
        </w:tc>
        <w:tc>
          <w:tcPr>
            <w:tcW w:type="dxa" w:w="3784"/>
          </w:tcPr>
          <w:p>
            <w:pPr>
              <w:spacing w:before="20" w:after="20"/>
            </w:pPr>
            <w:r/>
            <w:r>
              <w:rPr>
                <w:rFonts w:ascii="Verdana" w:hAnsi="Verdana"/>
                <w:b w:val="0"/>
                <w:sz w:val="16"/>
              </w:rPr>
              <w:t>Processing centre ID code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0 25 182</w:t>
            </w:r>
          </w:p>
        </w:tc>
        <w:tc>
          <w:tcPr>
            <w:tcW w:type="dxa" w:w="3784"/>
          </w:tcPr>
          <w:p>
            <w:pPr>
              <w:spacing w:before="20" w:after="20"/>
            </w:pPr>
            <w:r/>
            <w:r>
              <w:rPr>
                <w:rFonts w:ascii="Verdana" w:hAnsi="Verdana"/>
                <w:b w:val="0"/>
                <w:sz w:val="16"/>
              </w:rPr>
              <w:t>L1 processing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0 25 183</w:t>
            </w:r>
          </w:p>
        </w:tc>
        <w:tc>
          <w:tcPr>
            <w:tcW w:type="dxa" w:w="3784"/>
          </w:tcPr>
          <w:p>
            <w:pPr>
              <w:spacing w:before="20" w:after="20"/>
            </w:pPr>
            <w:r/>
            <w:r>
              <w:rPr>
                <w:rFonts w:ascii="Verdana" w:hAnsi="Verdana"/>
                <w:b w:val="0"/>
                <w:sz w:val="16"/>
              </w:rPr>
              <w:t>L1 processing quality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0 25 181</w:t>
            </w:r>
          </w:p>
        </w:tc>
        <w:tc>
          <w:tcPr>
            <w:tcW w:type="dxa" w:w="3784"/>
          </w:tcPr>
          <w:p>
            <w:pPr>
              <w:spacing w:before="20" w:after="20"/>
            </w:pPr>
            <w:r/>
            <w:r>
              <w:rPr>
                <w:rFonts w:ascii="Verdana" w:hAnsi="Verdana"/>
                <w:b w:val="0"/>
                <w:sz w:val="16"/>
              </w:rPr>
              <w:t>L2 processing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0 25 184</w:t>
            </w:r>
          </w:p>
        </w:tc>
        <w:tc>
          <w:tcPr>
            <w:tcW w:type="dxa" w:w="3784"/>
          </w:tcPr>
          <w:p>
            <w:pPr>
              <w:spacing w:before="20" w:after="20"/>
            </w:pPr>
            <w:r/>
            <w:r>
              <w:rPr>
                <w:rFonts w:ascii="Verdana" w:hAnsi="Verdana"/>
                <w:b w:val="0"/>
                <w:sz w:val="16"/>
              </w:rPr>
              <w:t>L2 product status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0 08 075</w:t>
            </w:r>
          </w:p>
        </w:tc>
        <w:tc>
          <w:tcPr>
            <w:tcW w:type="dxa" w:w="3784"/>
          </w:tcPr>
          <w:p>
            <w:pPr>
              <w:spacing w:before="20" w:after="20"/>
            </w:pPr>
            <w:r/>
            <w:r>
              <w:rPr>
                <w:rFonts w:ascii="Verdana" w:hAnsi="Verdana"/>
                <w:b w:val="0"/>
                <w:sz w:val="16"/>
              </w:rPr>
              <w:t>Ascending/descending orbit qualifier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0 25 090</w:t>
            </w:r>
          </w:p>
        </w:tc>
        <w:tc>
          <w:tcPr>
            <w:tcW w:type="dxa" w:w="3784"/>
          </w:tcPr>
          <w:p>
            <w:pPr>
              <w:spacing w:before="20" w:after="20"/>
            </w:pPr>
            <w:r/>
            <w:r>
              <w:rPr>
                <w:rFonts w:ascii="Verdana" w:hAnsi="Verdana"/>
                <w:b w:val="0"/>
                <w:sz w:val="16"/>
              </w:rPr>
              <w:t>Orbit state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Date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Time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 and longitude (high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0 05 063</w:t>
            </w:r>
          </w:p>
        </w:tc>
        <w:tc>
          <w:tcPr>
            <w:tcW w:type="dxa" w:w="3784"/>
          </w:tcPr>
          <w:p>
            <w:pPr>
              <w:spacing w:before="20" w:after="20"/>
            </w:pPr>
            <w:r/>
            <w:r>
              <w:rPr>
                <w:rFonts w:ascii="Verdana" w:hAnsi="Verdana"/>
                <w:b w:val="0"/>
                <w:sz w:val="16"/>
              </w:rPr>
              <w:t>Spacecraft roll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0 05 064</w:t>
            </w:r>
          </w:p>
        </w:tc>
        <w:tc>
          <w:tcPr>
            <w:tcW w:type="dxa" w:w="3784"/>
          </w:tcPr>
          <w:p>
            <w:pPr>
              <w:spacing w:before="20" w:after="20"/>
            </w:pPr>
            <w:r/>
            <w:r>
              <w:rPr>
                <w:rFonts w:ascii="Verdana" w:hAnsi="Verdana"/>
                <w:b w:val="0"/>
                <w:sz w:val="16"/>
              </w:rPr>
              <w:t>Spacecraft pitch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0 05 066</w:t>
            </w:r>
          </w:p>
        </w:tc>
        <w:tc>
          <w:tcPr>
            <w:tcW w:type="dxa" w:w="3784"/>
          </w:tcPr>
          <w:p>
            <w:pPr>
              <w:spacing w:before="20" w:after="20"/>
            </w:pPr>
            <w:r/>
            <w:r>
              <w:rPr>
                <w:rFonts w:ascii="Verdana" w:hAnsi="Verdana"/>
                <w:b w:val="0"/>
                <w:sz w:val="16"/>
              </w:rPr>
              <w:t>Spacecraft yaw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of cog above reference ellipsoid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Instantaneous altitude 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40 021 (General radiometer values)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0 40 012</w:t>
            </w:r>
          </w:p>
        </w:tc>
        <w:tc>
          <w:tcPr>
            <w:tcW w:type="dxa" w:w="3784"/>
          </w:tcPr>
          <w:p>
            <w:pPr>
              <w:spacing w:before="20" w:after="20"/>
            </w:pPr>
            <w:r/>
            <w:r>
              <w:rPr>
                <w:rFonts w:ascii="Verdana" w:hAnsi="Verdana"/>
                <w:b w:val="0"/>
                <w:sz w:val="16"/>
              </w:rPr>
              <w:t>Radiometer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0 08 077</w:t>
            </w:r>
          </w:p>
        </w:tc>
        <w:tc>
          <w:tcPr>
            <w:tcW w:type="dxa" w:w="3784"/>
          </w:tcPr>
          <w:p>
            <w:pPr>
              <w:spacing w:before="20" w:after="20"/>
            </w:pPr>
            <w:r/>
            <w:r>
              <w:rPr>
                <w:rFonts w:ascii="Verdana" w:hAnsi="Verdana"/>
                <w:b w:val="0"/>
                <w:sz w:val="16"/>
              </w:rPr>
              <w:t>Radiometer sensed 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0 12 065</w:t>
            </w:r>
          </w:p>
        </w:tc>
        <w:tc>
          <w:tcPr>
            <w:tcW w:type="dxa" w:w="3784"/>
          </w:tcPr>
          <w:p>
            <w:pPr>
              <w:spacing w:before="20" w:after="20"/>
            </w:pPr>
            <w:r/>
            <w:r>
              <w:rPr>
                <w:rFonts w:ascii="Verdana" w:hAnsi="Verdana"/>
                <w:b w:val="0"/>
                <w:sz w:val="16"/>
              </w:rPr>
              <w:t>Standard deviation 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0 40 013</w:t>
            </w:r>
          </w:p>
        </w:tc>
        <w:tc>
          <w:tcPr>
            <w:tcW w:type="dxa" w:w="3784"/>
          </w:tcPr>
          <w:p>
            <w:pPr>
              <w:spacing w:before="20" w:after="20"/>
            </w:pPr>
            <w:r/>
            <w:r>
              <w:rPr>
                <w:rFonts w:ascii="Verdana" w:hAnsi="Verdana"/>
                <w:b w:val="0"/>
                <w:sz w:val="16"/>
              </w:rPr>
              <w:t>Radiometer brightness temperature interpretation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0 11 098</w:t>
            </w:r>
          </w:p>
        </w:tc>
        <w:tc>
          <w:tcPr>
            <w:tcW w:type="dxa" w:w="3784"/>
          </w:tcPr>
          <w:p>
            <w:pPr>
              <w:spacing w:before="20" w:after="20"/>
            </w:pPr>
            <w:r/>
            <w:r>
              <w:rPr>
                <w:rFonts w:ascii="Verdana" w:hAnsi="Verdana"/>
                <w:b w:val="0"/>
                <w:sz w:val="16"/>
              </w:rPr>
              <w:t>Wind speed from radiometer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40 022 (Altimeter model values)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2 01 137</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data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0 06 021</w:t>
            </w:r>
          </w:p>
        </w:tc>
        <w:tc>
          <w:tcPr>
            <w:tcW w:type="dxa" w:w="3784"/>
          </w:tcPr>
          <w:p>
            <w:pPr>
              <w:spacing w:before="20" w:after="20"/>
            </w:pPr>
            <w:r/>
            <w:r>
              <w:rPr>
                <w:rFonts w:ascii="Verdana" w:hAnsi="Verdana"/>
                <w:b w:val="0"/>
                <w:sz w:val="16"/>
              </w:rPr>
              <w:t>Distance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Reset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Reset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0 10 087</w:t>
            </w:r>
          </w:p>
        </w:tc>
        <w:tc>
          <w:tcPr>
            <w:tcW w:type="dxa" w:w="3784"/>
          </w:tcPr>
          <w:p>
            <w:pPr>
              <w:spacing w:before="20" w:after="20"/>
            </w:pPr>
            <w:r/>
            <w:r>
              <w:rPr>
                <w:rFonts w:ascii="Verdana" w:hAnsi="Verdana"/>
                <w:b w:val="0"/>
                <w:sz w:val="16"/>
              </w:rPr>
              <w:t>Ocean depth/land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0 40 024</w:t>
            </w:r>
          </w:p>
        </w:tc>
        <w:tc>
          <w:tcPr>
            <w:tcW w:type="dxa" w:w="3784"/>
          </w:tcPr>
          <w:p>
            <w:pPr>
              <w:spacing w:before="20" w:after="20"/>
            </w:pPr>
            <w:r/>
            <w:r>
              <w:rPr>
                <w:rFonts w:ascii="Verdana" w:hAnsi="Verdana"/>
                <w:b w:val="0"/>
                <w:sz w:val="16"/>
              </w:rPr>
              <w:t>Meteorological map availability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Model dry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Model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Interpolation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0 11 095</w:t>
            </w:r>
          </w:p>
        </w:tc>
        <w:tc>
          <w:tcPr>
            <w:tcW w:type="dxa" w:w="3784"/>
          </w:tcPr>
          <w:p>
            <w:pPr>
              <w:spacing w:before="20" w:after="20"/>
            </w:pPr>
            <w:r/>
            <w:r>
              <w:rPr>
                <w:rFonts w:ascii="Verdana" w:hAnsi="Verdana"/>
                <w:b w:val="0"/>
                <w:sz w:val="16"/>
              </w:rPr>
              <w:t>U-component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0 11 096</w:t>
            </w:r>
          </w:p>
        </w:tc>
        <w:tc>
          <w:tcPr>
            <w:tcW w:type="dxa" w:w="3784"/>
          </w:tcPr>
          <w:p>
            <w:pPr>
              <w:spacing w:before="20" w:after="20"/>
            </w:pPr>
            <w:r/>
            <w:r>
              <w:rPr>
                <w:rFonts w:ascii="Verdana" w:hAnsi="Verdana"/>
                <w:b w:val="0"/>
                <w:sz w:val="16"/>
              </w:rPr>
              <w:t>V-component of the model wind vector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Total geocentric ocean tide height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Total geocentric ocean tide height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0 10 090</w:t>
            </w:r>
          </w:p>
        </w:tc>
        <w:tc>
          <w:tcPr>
            <w:tcW w:type="dxa" w:w="3784"/>
          </w:tcPr>
          <w:p>
            <w:pPr>
              <w:spacing w:before="20" w:after="20"/>
            </w:pPr>
            <w:r/>
            <w:r>
              <w:rPr>
                <w:rFonts w:ascii="Verdana" w:hAnsi="Verdana"/>
                <w:b w:val="0"/>
                <w:sz w:val="16"/>
              </w:rPr>
              <w:t>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0 10 092</w:t>
            </w:r>
          </w:p>
        </w:tc>
        <w:tc>
          <w:tcPr>
            <w:tcW w:type="dxa" w:w="3784"/>
          </w:tcPr>
          <w:p>
            <w:pPr>
              <w:spacing w:before="20" w:after="20"/>
            </w:pPr>
            <w:r/>
            <w:r>
              <w:rPr>
                <w:rFonts w:ascii="Verdana" w:hAnsi="Verdana"/>
                <w:b w:val="0"/>
                <w:sz w:val="16"/>
              </w:rPr>
              <w:t>Solid Earth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0 10 093</w:t>
            </w:r>
          </w:p>
        </w:tc>
        <w:tc>
          <w:tcPr>
            <w:tcW w:type="dxa" w:w="3784"/>
          </w:tcPr>
          <w:p>
            <w:pPr>
              <w:spacing w:before="20" w:after="20"/>
            </w:pPr>
            <w:r/>
            <w:r>
              <w:rPr>
                <w:rFonts w:ascii="Verdana" w:hAnsi="Verdana"/>
                <w:b w:val="0"/>
                <w:sz w:val="16"/>
              </w:rPr>
              <w:t>Geocentric pole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0 10 098</w:t>
            </w:r>
          </w:p>
        </w:tc>
        <w:tc>
          <w:tcPr>
            <w:tcW w:type="dxa" w:w="3784"/>
          </w:tcPr>
          <w:p>
            <w:pPr>
              <w:spacing w:before="20" w:after="20"/>
            </w:pPr>
            <w:r/>
            <w:r>
              <w:rPr>
                <w:rFonts w:ascii="Verdana" w:hAnsi="Verdana"/>
                <w:b w:val="0"/>
                <w:sz w:val="16"/>
              </w:rPr>
              <w:t>Loading tide height geocentric ocean tide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0 10 099</w:t>
            </w:r>
          </w:p>
        </w:tc>
        <w:tc>
          <w:tcPr>
            <w:tcW w:type="dxa" w:w="3784"/>
          </w:tcPr>
          <w:p>
            <w:pPr>
              <w:spacing w:before="20" w:after="20"/>
            </w:pPr>
            <w:r/>
            <w:r>
              <w:rPr>
                <w:rFonts w:ascii="Verdana" w:hAnsi="Verdana"/>
                <w:b w:val="0"/>
                <w:sz w:val="16"/>
              </w:rPr>
              <w:t>Loading tide height geocentric ocean tide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0 10 100</w:t>
            </w:r>
          </w:p>
        </w:tc>
        <w:tc>
          <w:tcPr>
            <w:tcW w:type="dxa" w:w="3784"/>
          </w:tcPr>
          <w:p>
            <w:pPr>
              <w:spacing w:before="20" w:after="20"/>
            </w:pPr>
            <w:r/>
            <w:r>
              <w:rPr>
                <w:rFonts w:ascii="Verdana" w:hAnsi="Verdana"/>
                <w:b w:val="0"/>
                <w:sz w:val="16"/>
              </w:rPr>
              <w:t>Non-equilibrium long period tide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0 25 127</w:t>
            </w:r>
          </w:p>
        </w:tc>
        <w:tc>
          <w:tcPr>
            <w:tcW w:type="dxa" w:w="3784"/>
          </w:tcPr>
          <w:p>
            <w:pPr>
              <w:spacing w:before="20" w:after="20"/>
            </w:pPr>
            <w:r/>
            <w:r>
              <w:rPr>
                <w:rFonts w:ascii="Verdana" w:hAnsi="Verdana"/>
                <w:b w:val="0"/>
                <w:sz w:val="16"/>
              </w:rPr>
              <w:t>Inverted barometer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0 40 014</w:t>
            </w:r>
          </w:p>
        </w:tc>
        <w:tc>
          <w:tcPr>
            <w:tcW w:type="dxa" w:w="3784"/>
          </w:tcPr>
          <w:p>
            <w:pPr>
              <w:spacing w:before="20" w:after="20"/>
            </w:pPr>
            <w:r/>
            <w:r>
              <w:rPr>
                <w:rFonts w:ascii="Verdana" w:hAnsi="Verdana"/>
                <w:b w:val="0"/>
                <w:sz w:val="16"/>
              </w:rPr>
              <w:t>High-frequency fluctuations of the sea-surface topography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Numerical model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Mean sea-surface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Numerical model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Mean sea-surface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0 10 086</w:t>
            </w:r>
          </w:p>
        </w:tc>
        <w:tc>
          <w:tcPr>
            <w:tcW w:type="dxa" w:w="3784"/>
          </w:tcPr>
          <w:p>
            <w:pPr>
              <w:spacing w:before="20" w:after="20"/>
            </w:pPr>
            <w:r/>
            <w:r>
              <w:rPr>
                <w:rFonts w:ascii="Verdana" w:hAnsi="Verdana"/>
                <w:b w:val="0"/>
                <w:sz w:val="16"/>
              </w:rPr>
              <w:t>Geoid's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0 10 096</w:t>
            </w:r>
          </w:p>
        </w:tc>
        <w:tc>
          <w:tcPr>
            <w:tcW w:type="dxa" w:w="3784"/>
          </w:tcPr>
          <w:p>
            <w:pPr>
              <w:spacing w:before="20" w:after="20"/>
            </w:pPr>
            <w:r/>
            <w:r>
              <w:rPr>
                <w:rFonts w:ascii="Verdana" w:hAnsi="Verdana"/>
                <w:b w:val="0"/>
                <w:sz w:val="16"/>
              </w:rPr>
              <w:t>Mean dynamic topography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0 10 103</w:t>
            </w:r>
          </w:p>
        </w:tc>
        <w:tc>
          <w:tcPr>
            <w:tcW w:type="dxa" w:w="3784"/>
          </w:tcPr>
          <w:p>
            <w:pPr>
              <w:spacing w:before="20" w:after="20"/>
            </w:pPr>
            <w:r/>
            <w:r>
              <w:rPr>
                <w:rFonts w:ascii="Verdana" w:hAnsi="Verdana"/>
                <w:b w:val="0"/>
                <w:sz w:val="16"/>
              </w:rPr>
              <w:t>Mean dynamic topography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0 21 169</w:t>
            </w:r>
          </w:p>
        </w:tc>
        <w:tc>
          <w:tcPr>
            <w:tcW w:type="dxa" w:w="3784"/>
          </w:tcPr>
          <w:p>
            <w:pPr>
              <w:spacing w:before="20" w:after="20"/>
            </w:pPr>
            <w:r/>
            <w:r>
              <w:rPr>
                <w:rFonts w:ascii="Verdana" w:hAnsi="Verdana"/>
                <w:b w:val="0"/>
                <w:sz w:val="16"/>
              </w:rPr>
              <w:t>Ice presence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Intensity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0 25 165</w:t>
            </w:r>
          </w:p>
        </w:tc>
        <w:tc>
          <w:tcPr>
            <w:tcW w:type="dxa" w:w="3784"/>
          </w:tcPr>
          <w:p>
            <w:pPr>
              <w:spacing w:before="20" w:after="20"/>
            </w:pPr>
            <w:r/>
            <w:r>
              <w:rPr>
                <w:rFonts w:ascii="Verdana" w:hAnsi="Verdana"/>
                <w:b w:val="0"/>
                <w:sz w:val="16"/>
              </w:rPr>
              <w:t>Ionospheric correction from model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40 023 (Altimeter main values)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0 25 095</w:t>
            </w:r>
          </w:p>
        </w:tc>
        <w:tc>
          <w:tcPr>
            <w:tcW w:type="dxa" w:w="3784"/>
          </w:tcPr>
          <w:p>
            <w:pPr>
              <w:spacing w:before="20" w:after="20"/>
            </w:pPr>
            <w:r/>
            <w:r>
              <w:rPr>
                <w:rFonts w:ascii="Verdana" w:hAnsi="Verdana"/>
                <w:b w:val="0"/>
                <w:sz w:val="16"/>
              </w:rPr>
              <w:t>Altimeter state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0 40 023</w:t>
            </w:r>
          </w:p>
        </w:tc>
        <w:tc>
          <w:tcPr>
            <w:tcW w:type="dxa" w:w="3784"/>
          </w:tcPr>
          <w:p>
            <w:pPr>
              <w:spacing w:before="20" w:after="20"/>
            </w:pPr>
            <w:r/>
            <w:r>
              <w:rPr>
                <w:rFonts w:ascii="Verdana" w:hAnsi="Verdana"/>
                <w:b w:val="0"/>
                <w:sz w:val="16"/>
              </w:rPr>
              <w:t>Auxiliary altimeter state flags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0 08 074</w:t>
            </w:r>
          </w:p>
        </w:tc>
        <w:tc>
          <w:tcPr>
            <w:tcW w:type="dxa" w:w="3784"/>
          </w:tcPr>
          <w:p>
            <w:pPr>
              <w:spacing w:before="20" w:after="20"/>
            </w:pPr>
            <w:r/>
            <w:r>
              <w:rPr>
                <w:rFonts w:ascii="Verdana" w:hAnsi="Verdana"/>
                <w:b w:val="0"/>
                <w:sz w:val="16"/>
              </w:rPr>
              <w:t>Altimeter echo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3 40 024</w:t>
            </w:r>
          </w:p>
        </w:tc>
        <w:tc>
          <w:tcPr>
            <w:tcW w:type="dxa" w:w="3784"/>
          </w:tcPr>
          <w:p>
            <w:pPr>
              <w:spacing w:before="20" w:after="20"/>
            </w:pPr>
            <w:r/>
            <w:r>
              <w:rPr>
                <w:rFonts w:ascii="Verdana" w:hAnsi="Verdana"/>
                <w:b w:val="0"/>
                <w:sz w:val="16"/>
              </w:rPr>
              <w:t>1 Hz C and Ku band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3 40 024</w:t>
            </w:r>
          </w:p>
        </w:tc>
        <w:tc>
          <w:tcPr>
            <w:tcW w:type="dxa" w:w="3784"/>
          </w:tcPr>
          <w:p>
            <w:pPr>
              <w:spacing w:before="20" w:after="20"/>
            </w:pPr>
            <w:r/>
            <w:r>
              <w:rPr>
                <w:rFonts w:ascii="Verdana" w:hAnsi="Verdana"/>
                <w:b w:val="0"/>
                <w:sz w:val="16"/>
              </w:rPr>
              <w:t>1 Hz C and Ku band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3 40 024</w:t>
            </w:r>
          </w:p>
        </w:tc>
        <w:tc>
          <w:tcPr>
            <w:tcW w:type="dxa" w:w="3784"/>
          </w:tcPr>
          <w:p>
            <w:pPr>
              <w:spacing w:before="20" w:after="20"/>
            </w:pPr>
            <w:r/>
            <w:r>
              <w:rPr>
                <w:rFonts w:ascii="Verdana" w:hAnsi="Verdana"/>
                <w:b w:val="0"/>
                <w:sz w:val="16"/>
              </w:rPr>
              <w:t>1 Hz C and Ku band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3 40 025</w:t>
            </w:r>
          </w:p>
        </w:tc>
        <w:tc>
          <w:tcPr>
            <w:tcW w:type="dxa" w:w="3784"/>
          </w:tcPr>
          <w:p>
            <w:pPr>
              <w:spacing w:before="20" w:after="20"/>
            </w:pPr>
            <w:r/>
            <w:r>
              <w:rPr>
                <w:rFonts w:ascii="Verdana" w:hAnsi="Verdana"/>
                <w:b w:val="0"/>
                <w:sz w:val="16"/>
              </w:rPr>
              <w:t>20 Hz C and Ku band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40 024 (1 Hz C and Ku band values)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Waveband central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0 08 076</w:t>
            </w:r>
          </w:p>
        </w:tc>
        <w:tc>
          <w:tcPr>
            <w:tcW w:type="dxa" w:w="3784"/>
          </w:tcPr>
          <w:p>
            <w:pPr>
              <w:spacing w:before="20" w:after="20"/>
            </w:pPr>
            <w:r/>
            <w:r>
              <w:rPr>
                <w:rFonts w:ascii="Verdana" w:hAnsi="Verdana"/>
                <w:b w:val="0"/>
                <w:sz w:val="16"/>
              </w:rPr>
              <w:t>Type of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0 25 190</w:t>
            </w:r>
          </w:p>
        </w:tc>
        <w:tc>
          <w:tcPr>
            <w:tcW w:type="dxa" w:w="3784"/>
          </w:tcPr>
          <w:p>
            <w:pPr>
              <w:spacing w:before="20" w:after="20"/>
            </w:pPr>
            <w:r/>
            <w:r>
              <w:rPr>
                <w:rFonts w:ascii="Verdana" w:hAnsi="Verdana"/>
                <w:b w:val="0"/>
                <w:sz w:val="16"/>
              </w:rPr>
              <w:t>Altimeter echo processing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Sea-surface height anomaly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0 22 191</w:t>
            </w:r>
          </w:p>
        </w:tc>
        <w:tc>
          <w:tcPr>
            <w:tcW w:type="dxa" w:w="3784"/>
          </w:tcPr>
          <w:p>
            <w:pPr>
              <w:spacing w:before="20" w:after="20"/>
            </w:pPr>
            <w:r/>
            <w:r>
              <w:rPr>
                <w:rFonts w:ascii="Verdana" w:hAnsi="Verdana"/>
                <w:b w:val="0"/>
                <w:sz w:val="16"/>
              </w:rPr>
              <w:t>RMS of 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0 22 130</w:t>
            </w:r>
          </w:p>
        </w:tc>
        <w:tc>
          <w:tcPr>
            <w:tcW w:type="dxa" w:w="3784"/>
          </w:tcPr>
          <w:p>
            <w:pPr>
              <w:spacing w:before="20" w:after="20"/>
            </w:pPr>
            <w:r/>
            <w:r>
              <w:rPr>
                <w:rFonts w:ascii="Verdana" w:hAnsi="Verdana"/>
                <w:b w:val="0"/>
                <w:sz w:val="16"/>
              </w:rPr>
              <w:t>Number of valid points for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Specific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0 25 163</w:t>
            </w:r>
          </w:p>
        </w:tc>
        <w:tc>
          <w:tcPr>
            <w:tcW w:type="dxa" w:w="3784"/>
          </w:tcPr>
          <w:p>
            <w:pPr>
              <w:spacing w:before="20" w:after="20"/>
            </w:pPr>
            <w:r/>
            <w:r>
              <w:rPr>
                <w:rFonts w:ascii="Verdana" w:hAnsi="Verdana"/>
                <w:b w:val="0"/>
                <w:sz w:val="16"/>
              </w:rPr>
              <w:t>Altimeter ionospheric correction on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0 15 012</w:t>
            </w:r>
          </w:p>
        </w:tc>
        <w:tc>
          <w:tcPr>
            <w:tcW w:type="dxa" w:w="3784"/>
          </w:tcPr>
          <w:p>
            <w:pPr>
              <w:spacing w:before="20" w:after="20"/>
            </w:pPr>
            <w:r/>
            <w:r>
              <w:rPr>
                <w:rFonts w:ascii="Verdana" w:hAnsi="Verdana"/>
                <w:b w:val="0"/>
                <w:sz w:val="16"/>
              </w:rPr>
              <w:t>Total electron count per square metre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Radiometer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0 13 090</w:t>
            </w:r>
          </w:p>
        </w:tc>
        <w:tc>
          <w:tcPr>
            <w:tcW w:type="dxa" w:w="3784"/>
          </w:tcPr>
          <w:p>
            <w:pPr>
              <w:spacing w:before="20" w:after="20"/>
            </w:pPr>
            <w:r/>
            <w:r>
              <w:rPr>
                <w:rFonts w:ascii="Verdana" w:hAnsi="Verdana"/>
                <w:b w:val="0"/>
                <w:sz w:val="16"/>
              </w:rPr>
              <w:t>Radiometer water vapour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0 13 091</w:t>
            </w:r>
          </w:p>
        </w:tc>
        <w:tc>
          <w:tcPr>
            <w:tcW w:type="dxa" w:w="3784"/>
          </w:tcPr>
          <w:p>
            <w:pPr>
              <w:spacing w:before="20" w:after="20"/>
            </w:pPr>
            <w:r/>
            <w:r>
              <w:rPr>
                <w:rFonts w:ascii="Verdana" w:hAnsi="Verdana"/>
                <w:b w:val="0"/>
                <w:sz w:val="16"/>
              </w:rPr>
              <w:t>Radiometer liquid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0 25 166</w:t>
            </w:r>
          </w:p>
        </w:tc>
        <w:tc>
          <w:tcPr>
            <w:tcW w:type="dxa" w:w="3784"/>
          </w:tcPr>
          <w:p>
            <w:pPr>
              <w:spacing w:before="20" w:after="20"/>
            </w:pPr>
            <w:r/>
            <w:r>
              <w:rPr>
                <w:rFonts w:ascii="Verdana" w:hAnsi="Verdana"/>
                <w:b w:val="0"/>
                <w:sz w:val="16"/>
              </w:rPr>
              <w:t>Sea state bias correction on specific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0 11 097</w:t>
            </w:r>
          </w:p>
        </w:tc>
        <w:tc>
          <w:tcPr>
            <w:tcW w:type="dxa" w:w="3784"/>
          </w:tcPr>
          <w:p>
            <w:pPr>
              <w:spacing w:before="20" w:after="20"/>
            </w:pPr>
            <w:r/>
            <w:r>
              <w:rPr>
                <w:rFonts w:ascii="Verdana" w:hAnsi="Verdana"/>
                <w:b w:val="0"/>
                <w:sz w:val="16"/>
              </w:rPr>
              <w:t>Wind speed from altimeter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0 21 184</w:t>
            </w:r>
          </w:p>
        </w:tc>
        <w:tc>
          <w:tcPr>
            <w:tcW w:type="dxa" w:w="3784"/>
          </w:tcPr>
          <w:p>
            <w:pPr>
              <w:spacing w:before="20" w:after="20"/>
            </w:pPr>
            <w:r/>
            <w:r>
              <w:rPr>
                <w:rFonts w:ascii="Verdana" w:hAnsi="Verdana"/>
                <w:b w:val="0"/>
                <w:sz w:val="16"/>
              </w:rPr>
              <w:t>STD 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0 22 134</w:t>
            </w:r>
          </w:p>
        </w:tc>
        <w:tc>
          <w:tcPr>
            <w:tcW w:type="dxa" w:w="3784"/>
          </w:tcPr>
          <w:p>
            <w:pPr>
              <w:spacing w:before="20" w:after="20"/>
            </w:pPr>
            <w:r/>
            <w:r>
              <w:rPr>
                <w:rFonts w:ascii="Verdana" w:hAnsi="Verdana"/>
                <w:b w:val="0"/>
                <w:sz w:val="16"/>
              </w:rPr>
              <w:t>Number of valid points for specific band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0 21 122</w:t>
            </w:r>
          </w:p>
        </w:tc>
        <w:tc>
          <w:tcPr>
            <w:tcW w:type="dxa" w:w="3784"/>
          </w:tcPr>
          <w:p>
            <w:pPr>
              <w:spacing w:before="20" w:after="20"/>
            </w:pPr>
            <w:r/>
            <w:r>
              <w:rPr>
                <w:rFonts w:ascii="Verdana" w:hAnsi="Verdana"/>
                <w:b w:val="0"/>
                <w:sz w:val="16"/>
              </w:rPr>
              <w:t>Attenuation correction on sigma-0 (from tB)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0 21 186</w:t>
            </w:r>
          </w:p>
        </w:tc>
        <w:tc>
          <w:tcPr>
            <w:tcW w:type="dxa" w:w="3784"/>
          </w:tcPr>
          <w:p>
            <w:pPr>
              <w:spacing w:before="20" w:after="20"/>
            </w:pPr>
            <w:r/>
            <w:r>
              <w:rPr>
                <w:rFonts w:ascii="Verdana" w:hAnsi="Verdana"/>
                <w:b w:val="0"/>
                <w:sz w:val="16"/>
              </w:rPr>
              <w:t>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0 21 187</w:t>
            </w:r>
          </w:p>
        </w:tc>
        <w:tc>
          <w:tcPr>
            <w:tcW w:type="dxa" w:w="3784"/>
          </w:tcPr>
          <w:p>
            <w:pPr>
              <w:spacing w:before="20" w:after="20"/>
            </w:pPr>
            <w:r/>
            <w:r>
              <w:rPr>
                <w:rFonts w:ascii="Verdana" w:hAnsi="Verdana"/>
                <w:b w:val="0"/>
                <w:sz w:val="16"/>
              </w:rPr>
              <w:t>RMS 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0 21 188</w:t>
            </w:r>
          </w:p>
        </w:tc>
        <w:tc>
          <w:tcPr>
            <w:tcW w:type="dxa" w:w="3784"/>
          </w:tcPr>
          <w:p>
            <w:pPr>
              <w:spacing w:before="20" w:after="20"/>
            </w:pPr>
            <w:r/>
            <w:r>
              <w:rPr>
                <w:rFonts w:ascii="Verdana" w:hAnsi="Verdana"/>
                <w:b w:val="0"/>
                <w:sz w:val="16"/>
              </w:rPr>
              <w:t>Number of valid points for specific band automatic gain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Specific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Reset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0 22 179</w:t>
            </w:r>
          </w:p>
        </w:tc>
        <w:tc>
          <w:tcPr>
            <w:tcW w:type="dxa" w:w="3784"/>
          </w:tcPr>
          <w:p>
            <w:pPr>
              <w:spacing w:before="20" w:after="20"/>
            </w:pPr>
            <w:r/>
            <w:r>
              <w:rPr>
                <w:rFonts w:ascii="Verdana" w:hAnsi="Verdana"/>
                <w:b w:val="0"/>
                <w:sz w:val="16"/>
              </w:rPr>
              <w:t>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0 22 131</w:t>
            </w:r>
          </w:p>
        </w:tc>
        <w:tc>
          <w:tcPr>
            <w:tcW w:type="dxa" w:w="3784"/>
          </w:tcPr>
          <w:p>
            <w:pPr>
              <w:spacing w:before="20" w:after="20"/>
            </w:pPr>
            <w:r/>
            <w:r>
              <w:rPr>
                <w:rFonts w:ascii="Verdana" w:hAnsi="Verdana"/>
                <w:b w:val="0"/>
                <w:sz w:val="16"/>
              </w:rPr>
              <w:t>RMS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0 22 132</w:t>
            </w:r>
          </w:p>
        </w:tc>
        <w:tc>
          <w:tcPr>
            <w:tcW w:type="dxa" w:w="3784"/>
          </w:tcPr>
          <w:p>
            <w:pPr>
              <w:spacing w:before="20" w:after="20"/>
            </w:pPr>
            <w:r/>
            <w:r>
              <w:rPr>
                <w:rFonts w:ascii="Verdana" w:hAnsi="Verdana"/>
                <w:b w:val="0"/>
                <w:sz w:val="16"/>
              </w:rPr>
              <w:t>Number of valid points for 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Specific band net instrument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0 21 144</w:t>
            </w:r>
          </w:p>
        </w:tc>
        <w:tc>
          <w:tcPr>
            <w:tcW w:type="dxa" w:w="3784"/>
          </w:tcPr>
          <w:p>
            <w:pPr>
              <w:spacing w:before="20" w:after="20"/>
            </w:pPr>
            <w:r/>
            <w:r>
              <w:rPr>
                <w:rFonts w:ascii="Verdana" w:hAnsi="Verdana"/>
                <w:b w:val="0"/>
                <w:sz w:val="16"/>
              </w:rPr>
              <w:t>Altimeter rain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0 25 191</w:t>
            </w:r>
          </w:p>
        </w:tc>
        <w:tc>
          <w:tcPr>
            <w:tcW w:type="dxa" w:w="3784"/>
          </w:tcPr>
          <w:p>
            <w:pPr>
              <w:spacing w:before="20" w:after="20"/>
            </w:pPr>
            <w:r/>
            <w:r>
              <w:rPr>
                <w:rFonts w:ascii="Verdana" w:hAnsi="Verdana"/>
                <w:b w:val="0"/>
                <w:sz w:val="16"/>
              </w:rPr>
              <w:t>Altimeter tracking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0 21 143</w:t>
            </w:r>
          </w:p>
        </w:tc>
        <w:tc>
          <w:tcPr>
            <w:tcW w:type="dxa" w:w="3784"/>
          </w:tcPr>
          <w:p>
            <w:pPr>
              <w:spacing w:before="20" w:after="20"/>
            </w:pPr>
            <w:r/>
            <w:r>
              <w:rPr>
                <w:rFonts w:ascii="Verdana" w:hAnsi="Verdana"/>
                <w:b w:val="0"/>
                <w:sz w:val="16"/>
              </w:rPr>
              <w:t>Ku band rain attenuation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0 10 101</w:t>
            </w:r>
          </w:p>
        </w:tc>
        <w:tc>
          <w:tcPr>
            <w:tcW w:type="dxa" w:w="3784"/>
          </w:tcPr>
          <w:p>
            <w:pPr>
              <w:spacing w:before="20" w:after="20"/>
            </w:pPr>
            <w:r/>
            <w:r>
              <w:rPr>
                <w:rFonts w:ascii="Verdana" w:hAnsi="Verdana"/>
                <w:b w:val="0"/>
                <w:sz w:val="16"/>
              </w:rPr>
              <w:t>Squared off-nadir angle of the satellite from waveform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Band specific altimeter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Band specific altimeter correction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Band specific ocean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40 025 (20 Hz C and Ku band values)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0 08 049</w:t>
            </w:r>
          </w:p>
        </w:tc>
        <w:tc>
          <w:tcPr>
            <w:tcW w:type="dxa" w:w="3784"/>
          </w:tcPr>
          <w:p>
            <w:pPr>
              <w:spacing w:before="20" w:after="20"/>
            </w:pPr>
            <w:r/>
            <w:r>
              <w:rPr>
                <w:rFonts w:ascii="Verdana" w:hAnsi="Verdana"/>
                <w:b w:val="0"/>
                <w:sz w:val="16"/>
              </w:rPr>
              <w:t>Number of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Waveband central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0 08 076</w:t>
            </w:r>
          </w:p>
        </w:tc>
        <w:tc>
          <w:tcPr>
            <w:tcW w:type="dxa" w:w="3784"/>
          </w:tcPr>
          <w:p>
            <w:pPr>
              <w:spacing w:before="20" w:after="20"/>
            </w:pPr>
            <w:r/>
            <w:r>
              <w:rPr>
                <w:rFonts w:ascii="Verdana" w:hAnsi="Verdana"/>
                <w:b w:val="0"/>
                <w:sz w:val="16"/>
              </w:rPr>
              <w:t>Type of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0 25 190</w:t>
            </w:r>
          </w:p>
        </w:tc>
        <w:tc>
          <w:tcPr>
            <w:tcW w:type="dxa" w:w="3784"/>
          </w:tcPr>
          <w:p>
            <w:pPr>
              <w:spacing w:before="20" w:after="20"/>
            </w:pPr>
            <w:r/>
            <w:r>
              <w:rPr>
                <w:rFonts w:ascii="Verdana" w:hAnsi="Verdana"/>
                <w:b w:val="0"/>
                <w:sz w:val="16"/>
              </w:rPr>
              <w:t>Altimeter echo processing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1 46 021</w:t>
            </w:r>
          </w:p>
        </w:tc>
        <w:tc>
          <w:tcPr>
            <w:tcW w:type="dxa" w:w="3784"/>
          </w:tcPr>
          <w:p>
            <w:pPr>
              <w:spacing w:before="20" w:after="20"/>
            </w:pPr>
            <w:r/>
            <w:r>
              <w:rPr>
                <w:rFonts w:ascii="Verdana" w:hAnsi="Verdana"/>
                <w:b w:val="0"/>
                <w:sz w:val="16"/>
              </w:rPr>
              <w:t>Replication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Date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Time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Seconds within a minute (microsecond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 and longitude (high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0 10 081</w:t>
            </w:r>
          </w:p>
        </w:tc>
        <w:tc>
          <w:tcPr>
            <w:tcW w:type="dxa" w:w="3784"/>
          </w:tcPr>
          <w:p>
            <w:pPr>
              <w:spacing w:before="20" w:after="20"/>
            </w:pPr>
            <w:r/>
            <w:r>
              <w:rPr>
                <w:rFonts w:ascii="Verdana" w:hAnsi="Verdana"/>
                <w:b w:val="0"/>
                <w:sz w:val="16"/>
              </w:rPr>
              <w:t>Altitude of cog above reference ellipsoid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0 10 082</w:t>
            </w:r>
          </w:p>
        </w:tc>
        <w:tc>
          <w:tcPr>
            <w:tcW w:type="dxa" w:w="3784"/>
          </w:tcPr>
          <w:p>
            <w:pPr>
              <w:spacing w:before="20" w:after="20"/>
            </w:pPr>
            <w:r/>
            <w:r>
              <w:rPr>
                <w:rFonts w:ascii="Verdana" w:hAnsi="Verdana"/>
                <w:b w:val="0"/>
                <w:sz w:val="16"/>
              </w:rPr>
              <w:t>Instantaneous altitude 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2 01 137</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data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0 06 021</w:t>
            </w:r>
          </w:p>
        </w:tc>
        <w:tc>
          <w:tcPr>
            <w:tcW w:type="dxa" w:w="3784"/>
          </w:tcPr>
          <w:p>
            <w:pPr>
              <w:spacing w:before="20" w:after="20"/>
            </w:pPr>
            <w:r/>
            <w:r>
              <w:rPr>
                <w:rFonts w:ascii="Verdana" w:hAnsi="Verdana"/>
                <w:b w:val="0"/>
                <w:sz w:val="16"/>
              </w:rPr>
              <w:t>Distance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Reset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Reset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0 25 191</w:t>
            </w:r>
          </w:p>
        </w:tc>
        <w:tc>
          <w:tcPr>
            <w:tcW w:type="dxa" w:w="3784"/>
          </w:tcPr>
          <w:p>
            <w:pPr>
              <w:spacing w:before="20" w:after="20"/>
            </w:pPr>
            <w:r/>
            <w:r>
              <w:rPr>
                <w:rFonts w:ascii="Verdana" w:hAnsi="Verdana"/>
                <w:b w:val="0"/>
                <w:sz w:val="16"/>
              </w:rPr>
              <w:t>Altimeter tracking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0 21 071</w:t>
            </w:r>
          </w:p>
        </w:tc>
        <w:tc>
          <w:tcPr>
            <w:tcW w:type="dxa" w:w="3784"/>
          </w:tcPr>
          <w:p>
            <w:pPr>
              <w:spacing w:before="20" w:after="20"/>
            </w:pPr>
            <w:r/>
            <w:r>
              <w:rPr>
                <w:rFonts w:ascii="Verdana" w:hAnsi="Verdana"/>
                <w:b w:val="0"/>
                <w:sz w:val="16"/>
              </w:rPr>
              <w:t>Peakiness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Numerical model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Mean sea-surface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Numerical model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0 10 085</w:t>
            </w:r>
          </w:p>
        </w:tc>
        <w:tc>
          <w:tcPr>
            <w:tcW w:type="dxa" w:w="3784"/>
          </w:tcPr>
          <w:p>
            <w:pPr>
              <w:spacing w:before="20" w:after="20"/>
            </w:pPr>
            <w:r/>
            <w:r>
              <w:rPr>
                <w:rFonts w:ascii="Verdana" w:hAnsi="Verdana"/>
                <w:b w:val="0"/>
                <w:sz w:val="16"/>
              </w:rPr>
              <w:t>Mean sea-surface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0 40 011</w:t>
            </w:r>
          </w:p>
        </w:tc>
        <w:tc>
          <w:tcPr>
            <w:tcW w:type="dxa" w:w="3784"/>
          </w:tcPr>
          <w:p>
            <w:pPr>
              <w:spacing w:before="20" w:after="20"/>
            </w:pPr>
            <w:r/>
            <w:r>
              <w:rPr>
                <w:rFonts w:ascii="Verdana" w:hAnsi="Verdana"/>
                <w:b w:val="0"/>
                <w:sz w:val="16"/>
              </w:rPr>
              <w:t>Interpolation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0 10 088</w:t>
            </w:r>
          </w:p>
        </w:tc>
        <w:tc>
          <w:tcPr>
            <w:tcW w:type="dxa" w:w="3784"/>
          </w:tcPr>
          <w:p>
            <w:pPr>
              <w:spacing w:before="20" w:after="20"/>
            </w:pPr>
            <w:r/>
            <w:r>
              <w:rPr>
                <w:rFonts w:ascii="Verdana" w:hAnsi="Verdana"/>
                <w:b w:val="0"/>
                <w:sz w:val="16"/>
              </w:rPr>
              <w:t>Total geocentric ocean tide height (solution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0 10 089</w:t>
            </w:r>
          </w:p>
        </w:tc>
        <w:tc>
          <w:tcPr>
            <w:tcW w:type="dxa" w:w="3784"/>
          </w:tcPr>
          <w:p>
            <w:pPr>
              <w:spacing w:before="20" w:after="20"/>
            </w:pPr>
            <w:r/>
            <w:r>
              <w:rPr>
                <w:rFonts w:ascii="Verdana" w:hAnsi="Verdana"/>
                <w:b w:val="0"/>
                <w:sz w:val="16"/>
              </w:rPr>
              <w:t>Total geocentric ocean tide height (solution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0 25 164</w:t>
            </w:r>
          </w:p>
        </w:tc>
        <w:tc>
          <w:tcPr>
            <w:tcW w:type="dxa" w:w="3784"/>
          </w:tcPr>
          <w:p>
            <w:pPr>
              <w:spacing w:before="20" w:after="20"/>
            </w:pPr>
            <w:r/>
            <w:r>
              <w:rPr>
                <w:rFonts w:ascii="Verdana" w:hAnsi="Verdana"/>
                <w:b w:val="0"/>
                <w:sz w:val="16"/>
              </w:rPr>
              <w:t>Radiometer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0 25 126</w:t>
            </w:r>
          </w:p>
        </w:tc>
        <w:tc>
          <w:tcPr>
            <w:tcW w:type="dxa" w:w="3784"/>
          </w:tcPr>
          <w:p>
            <w:pPr>
              <w:spacing w:before="20" w:after="20"/>
            </w:pPr>
            <w:r/>
            <w:r>
              <w:rPr>
                <w:rFonts w:ascii="Verdana" w:hAnsi="Verdana"/>
                <w:b w:val="0"/>
                <w:sz w:val="16"/>
              </w:rPr>
              <w:t>Model dry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0 25 128</w:t>
            </w:r>
          </w:p>
        </w:tc>
        <w:tc>
          <w:tcPr>
            <w:tcW w:type="dxa" w:w="3784"/>
          </w:tcPr>
          <w:p>
            <w:pPr>
              <w:spacing w:before="20" w:after="20"/>
            </w:pPr>
            <w:r/>
            <w:r>
              <w:rPr>
                <w:rFonts w:ascii="Verdana" w:hAnsi="Verdana"/>
                <w:b w:val="0"/>
                <w:sz w:val="16"/>
              </w:rPr>
              <w:t>Model wet tropospheric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0 10 102</w:t>
            </w:r>
          </w:p>
        </w:tc>
        <w:tc>
          <w:tcPr>
            <w:tcW w:type="dxa" w:w="3784"/>
          </w:tcPr>
          <w:p>
            <w:pPr>
              <w:spacing w:before="20" w:after="20"/>
            </w:pPr>
            <w:r/>
            <w:r>
              <w:rPr>
                <w:rFonts w:ascii="Verdana" w:hAnsi="Verdana"/>
                <w:b w:val="0"/>
                <w:sz w:val="16"/>
              </w:rPr>
              <w:t>Sea-surface height anomaly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0 22 189</w:t>
            </w:r>
          </w:p>
        </w:tc>
        <w:tc>
          <w:tcPr>
            <w:tcW w:type="dxa" w:w="3784"/>
          </w:tcPr>
          <w:p>
            <w:pPr>
              <w:spacing w:before="20" w:after="20"/>
            </w:pPr>
            <w:r/>
            <w:r>
              <w:rPr>
                <w:rFonts w:ascii="Verdana" w:hAnsi="Verdana"/>
                <w:b w:val="0"/>
                <w:sz w:val="16"/>
              </w:rPr>
              <w:t>Specific band ocean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0 25 167</w:t>
            </w:r>
          </w:p>
        </w:tc>
        <w:tc>
          <w:tcPr>
            <w:tcW w:type="dxa" w:w="3784"/>
          </w:tcPr>
          <w:p>
            <w:pPr>
              <w:spacing w:before="20" w:after="20"/>
            </w:pPr>
            <w:r/>
            <w:r>
              <w:rPr>
                <w:rFonts w:ascii="Verdana" w:hAnsi="Verdana"/>
                <w:b w:val="0"/>
                <w:sz w:val="16"/>
              </w:rPr>
              <w:t>Specific band net instrumental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0 25 163</w:t>
            </w:r>
          </w:p>
        </w:tc>
        <w:tc>
          <w:tcPr>
            <w:tcW w:type="dxa" w:w="3784"/>
          </w:tcPr>
          <w:p>
            <w:pPr>
              <w:spacing w:before="20" w:after="20"/>
            </w:pPr>
            <w:r/>
            <w:r>
              <w:rPr>
                <w:rFonts w:ascii="Verdana" w:hAnsi="Verdana"/>
                <w:b w:val="0"/>
                <w:sz w:val="16"/>
              </w:rPr>
              <w:t>Altimeter ionospheric correction on Ku band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0 21 183</w:t>
            </w:r>
          </w:p>
        </w:tc>
        <w:tc>
          <w:tcPr>
            <w:tcW w:type="dxa" w:w="3784"/>
          </w:tcPr>
          <w:p>
            <w:pPr>
              <w:spacing w:before="20" w:after="20"/>
            </w:pPr>
            <w:r/>
            <w:r>
              <w:rPr>
                <w:rFonts w:ascii="Verdana" w:hAnsi="Verdana"/>
                <w:b w:val="0"/>
                <w:sz w:val="16"/>
              </w:rPr>
              <w:t>Specific band corrected ocean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0 21 185</w:t>
            </w:r>
          </w:p>
        </w:tc>
        <w:tc>
          <w:tcPr>
            <w:tcW w:type="dxa" w:w="3784"/>
          </w:tcPr>
          <w:p>
            <w:pPr>
              <w:spacing w:before="20" w:after="20"/>
            </w:pPr>
            <w:r/>
            <w:r>
              <w:rPr>
                <w:rFonts w:ascii="Verdana" w:hAnsi="Verdana"/>
                <w:b w:val="0"/>
                <w:sz w:val="16"/>
              </w:rPr>
              <w:t>Specific band net instrumental correction for AGC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Reset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0 22 179</w:t>
            </w:r>
          </w:p>
        </w:tc>
        <w:tc>
          <w:tcPr>
            <w:tcW w:type="dxa" w:w="3784"/>
          </w:tcPr>
          <w:p>
            <w:pPr>
              <w:spacing w:before="20" w:after="20"/>
            </w:pPr>
            <w:r/>
            <w:r>
              <w:rPr>
                <w:rFonts w:ascii="Verdana" w:hAnsi="Verdana"/>
                <w:b w:val="0"/>
                <w:sz w:val="16"/>
              </w:rPr>
              <w:t>Specific band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0 22 133</w:t>
            </w:r>
          </w:p>
        </w:tc>
        <w:tc>
          <w:tcPr>
            <w:tcW w:type="dxa" w:w="3784"/>
          </w:tcPr>
          <w:p>
            <w:pPr>
              <w:spacing w:before="20" w:after="20"/>
            </w:pPr>
            <w:r/>
            <w:r>
              <w:rPr>
                <w:rFonts w:ascii="Verdana" w:hAnsi="Verdana"/>
                <w:b w:val="0"/>
                <w:sz w:val="16"/>
              </w:rPr>
              <w:t>Specific band net instrument correction for significant wave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0 22 146</w:t>
            </w:r>
          </w:p>
        </w:tc>
        <w:tc>
          <w:tcPr>
            <w:tcW w:type="dxa" w:w="3784"/>
          </w:tcPr>
          <w:p>
            <w:pPr>
              <w:spacing w:before="20" w:after="20"/>
            </w:pPr>
            <w:r/>
            <w:r>
              <w:rPr>
                <w:rFonts w:ascii="Verdana" w:hAnsi="Verdana"/>
                <w:b w:val="0"/>
                <w:sz w:val="16"/>
              </w:rPr>
              <w:t>OCOG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0 21 189</w:t>
            </w:r>
          </w:p>
        </w:tc>
        <w:tc>
          <w:tcPr>
            <w:tcW w:type="dxa" w:w="3784"/>
          </w:tcPr>
          <w:p>
            <w:pPr>
              <w:spacing w:before="20" w:after="20"/>
            </w:pPr>
            <w:r/>
            <w:r>
              <w:rPr>
                <w:rFonts w:ascii="Verdana" w:hAnsi="Verdana"/>
                <w:b w:val="0"/>
                <w:sz w:val="16"/>
              </w:rPr>
              <w:t>Corrected OCOG*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0 13 163</w:t>
            </w:r>
          </w:p>
        </w:tc>
        <w:tc>
          <w:tcPr>
            <w:tcW w:type="dxa" w:w="3784"/>
          </w:tcPr>
          <w:p>
            <w:pPr>
              <w:spacing w:before="20" w:after="20"/>
            </w:pPr>
            <w:r/>
            <w:r>
              <w:rPr>
                <w:rFonts w:ascii="Verdana" w:hAnsi="Verdana"/>
                <w:b w:val="0"/>
                <w:sz w:val="16"/>
              </w:rPr>
              <w:t>Snow water equivalent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 data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0 22 046</w:t>
            </w:r>
          </w:p>
        </w:tc>
        <w:tc>
          <w:tcPr>
            <w:tcW w:type="dxa" w:w="3784"/>
          </w:tcPr>
          <w:p>
            <w:pPr>
              <w:spacing w:before="20" w:after="20"/>
            </w:pPr>
            <w:r/>
            <w:r>
              <w:rPr>
                <w:rFonts w:ascii="Verdana" w:hAnsi="Verdana"/>
                <w:b w:val="0"/>
                <w:sz w:val="16"/>
              </w:rPr>
              <w:t>Sea-ice fraction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Reset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0 13 117</w:t>
            </w:r>
          </w:p>
        </w:tc>
        <w:tc>
          <w:tcPr>
            <w:tcW w:type="dxa" w:w="3784"/>
          </w:tcPr>
          <w:p>
            <w:pPr>
              <w:spacing w:before="20" w:after="20"/>
            </w:pPr>
            <w:r/>
            <w:r>
              <w:rPr>
                <w:rFonts w:ascii="Verdana" w:hAnsi="Verdana"/>
                <w:b w:val="0"/>
                <w:sz w:val="16"/>
              </w:rPr>
              <w:t>Snow density (liquid water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0 25 112</w:t>
            </w:r>
          </w:p>
        </w:tc>
        <w:tc>
          <w:tcPr>
            <w:tcW w:type="dxa" w:w="3784"/>
          </w:tcPr>
          <w:p>
            <w:pPr>
              <w:spacing w:before="20" w:after="20"/>
            </w:pPr>
            <w:r/>
            <w:r>
              <w:rPr>
                <w:rFonts w:ascii="Verdana" w:hAnsi="Verdana"/>
                <w:b w:val="0"/>
                <w:sz w:val="16"/>
              </w:rPr>
              <w:t>Band specific altimeter data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0 25 113</w:t>
            </w:r>
          </w:p>
        </w:tc>
        <w:tc>
          <w:tcPr>
            <w:tcW w:type="dxa" w:w="3784"/>
          </w:tcPr>
          <w:p>
            <w:pPr>
              <w:spacing w:before="20" w:after="20"/>
            </w:pPr>
            <w:r/>
            <w:r>
              <w:rPr>
                <w:rFonts w:ascii="Verdana" w:hAnsi="Verdana"/>
                <w:b w:val="0"/>
                <w:sz w:val="16"/>
              </w:rPr>
              <w:t>Band specific altimeter correction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0 33 092</w:t>
            </w:r>
          </w:p>
        </w:tc>
        <w:tc>
          <w:tcPr>
            <w:tcW w:type="dxa" w:w="3784"/>
          </w:tcPr>
          <w:p>
            <w:pPr>
              <w:spacing w:before="20" w:after="20"/>
            </w:pPr>
            <w:r/>
            <w:r>
              <w:rPr>
                <w:rFonts w:ascii="Verdana" w:hAnsi="Verdana"/>
                <w:b w:val="0"/>
                <w:sz w:val="16"/>
              </w:rPr>
              <w:t>Band specific ocean quality flag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40 026 (Lidar observations from satellite)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0 10 033</w:t>
            </w:r>
          </w:p>
        </w:tc>
        <w:tc>
          <w:tcPr>
            <w:tcW w:type="dxa" w:w="3784"/>
          </w:tcPr>
          <w:p>
            <w:pPr>
              <w:spacing w:before="20" w:after="20"/>
            </w:pPr>
            <w:r/>
            <w:r>
              <w:rPr>
                <w:rFonts w:ascii="Verdana" w:hAnsi="Verdana"/>
                <w:b w:val="0"/>
                <w:sz w:val="16"/>
              </w:rPr>
              <w:t>Altitude (platform to ellipsoid)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Atmospheric chemical or physical constituent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0 25 139</w:t>
            </w:r>
          </w:p>
        </w:tc>
        <w:tc>
          <w:tcPr>
            <w:tcW w:type="dxa" w:w="3784"/>
          </w:tcPr>
          <w:p>
            <w:pPr>
              <w:spacing w:before="20" w:after="20"/>
            </w:pPr>
            <w:r/>
            <w:r>
              <w:rPr>
                <w:rFonts w:ascii="Verdana" w:hAnsi="Verdana"/>
                <w:b w:val="0"/>
                <w:sz w:val="16"/>
              </w:rPr>
              <w:t>Processing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0 02 155</w:t>
            </w:r>
          </w:p>
        </w:tc>
        <w:tc>
          <w:tcPr>
            <w:tcW w:type="dxa" w:w="3784"/>
          </w:tcPr>
          <w:p>
            <w:pPr>
              <w:spacing w:before="20" w:after="20"/>
            </w:pPr>
            <w:r/>
            <w:r>
              <w:rPr>
                <w:rFonts w:ascii="Verdana" w:hAnsi="Verdana"/>
                <w:b w:val="0"/>
                <w:sz w:val="16"/>
              </w:rPr>
              <w:t>Satellite channel wavelength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Delayed replication of 12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0 07 071</w:t>
            </w:r>
          </w:p>
        </w:tc>
        <w:tc>
          <w:tcPr>
            <w:tcW w:type="dxa" w:w="3784"/>
          </w:tcPr>
          <w:p>
            <w:pPr>
              <w:spacing w:before="20" w:after="20"/>
            </w:pPr>
            <w:r/>
            <w:r>
              <w:rPr>
                <w:rFonts w:ascii="Verdana" w:hAnsi="Verdana"/>
                <w:b w:val="0"/>
                <w:sz w:val="16"/>
              </w:rPr>
              <w:t>Height (high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0 33 003</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0 15 074</w:t>
            </w:r>
          </w:p>
        </w:tc>
        <w:tc>
          <w:tcPr>
            <w:tcW w:type="dxa" w:w="3784"/>
          </w:tcPr>
          <w:p>
            <w:pPr>
              <w:spacing w:before="20" w:after="20"/>
            </w:pPr>
            <w:r/>
            <w:r>
              <w:rPr>
                <w:rFonts w:ascii="Verdana" w:hAnsi="Verdana"/>
                <w:b w:val="0"/>
                <w:sz w:val="16"/>
              </w:rPr>
              <w:t>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Uncertainty in 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0 15 075</w:t>
            </w:r>
          </w:p>
        </w:tc>
        <w:tc>
          <w:tcPr>
            <w:tcW w:type="dxa" w:w="3784"/>
          </w:tcPr>
          <w:p>
            <w:pPr>
              <w:spacing w:before="20" w:after="20"/>
            </w:pPr>
            <w:r/>
            <w:r>
              <w:rPr>
                <w:rFonts w:ascii="Verdana" w:hAnsi="Verdana"/>
                <w:b w:val="0"/>
                <w:sz w:val="16"/>
              </w:rPr>
              <w:t>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Uncertainty in 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0 15 076</w:t>
            </w:r>
          </w:p>
        </w:tc>
        <w:tc>
          <w:tcPr>
            <w:tcW w:type="dxa" w:w="3784"/>
          </w:tcPr>
          <w:p>
            <w:pPr>
              <w:spacing w:before="20" w:after="20"/>
            </w:pPr>
            <w:r/>
            <w:r>
              <w:rPr>
                <w:rFonts w:ascii="Verdana" w:hAnsi="Verdana"/>
                <w:b w:val="0"/>
                <w:sz w:val="16"/>
              </w:rPr>
              <w:t>Particle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0 15 070</w:t>
            </w:r>
          </w:p>
        </w:tc>
        <w:tc>
          <w:tcPr>
            <w:tcW w:type="dxa" w:w="3784"/>
          </w:tcPr>
          <w:p>
            <w:pPr>
              <w:spacing w:before="20" w:after="20"/>
            </w:pPr>
            <w:r/>
            <w:r>
              <w:rPr>
                <w:rFonts w:ascii="Verdana" w:hAnsi="Verdana"/>
                <w:b w:val="0"/>
                <w:sz w:val="16"/>
              </w:rPr>
              <w:t>Uncertainty in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0 15 078</w:t>
            </w:r>
          </w:p>
        </w:tc>
        <w:tc>
          <w:tcPr>
            <w:tcW w:type="dxa" w:w="3784"/>
          </w:tcPr>
          <w:p>
            <w:pPr>
              <w:spacing w:before="20" w:after="20"/>
            </w:pPr>
            <w:r/>
            <w:r>
              <w:rPr>
                <w:rFonts w:ascii="Verdana" w:hAnsi="Verdana"/>
                <w:b w:val="0"/>
                <w:sz w:val="16"/>
              </w:rPr>
              <w:t>Particle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Uncertainty in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1 07 003</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0 05 069</w:t>
            </w:r>
          </w:p>
        </w:tc>
        <w:tc>
          <w:tcPr>
            <w:tcW w:type="dxa" w:w="3784"/>
          </w:tcPr>
          <w:p>
            <w:pPr>
              <w:spacing w:before="20" w:after="20"/>
            </w:pPr>
            <w:r/>
            <w:r>
              <w:rPr>
                <w:rFonts w:ascii="Verdana" w:hAnsi="Verdana"/>
                <w:b w:val="0"/>
                <w:sz w:val="16"/>
              </w:rPr>
              <w:t>Receiver channel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2 01 135</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0 15 073</w:t>
            </w:r>
          </w:p>
        </w:tc>
        <w:tc>
          <w:tcPr>
            <w:tcW w:type="dxa" w:w="3784"/>
          </w:tcPr>
          <w:p>
            <w:pPr>
              <w:spacing w:before="20" w:after="20"/>
            </w:pPr>
            <w:r/>
            <w:r>
              <w:rPr>
                <w:rFonts w:ascii="Verdana" w:hAnsi="Verdana"/>
                <w:b w:val="0"/>
                <w:sz w:val="16"/>
              </w:rPr>
              <w:t>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Uncertainty in 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40 027 (Lightning observations from satellite)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0 05 077</w:t>
            </w:r>
          </w:p>
        </w:tc>
        <w:tc>
          <w:tcPr>
            <w:tcW w:type="dxa" w:w="3784"/>
          </w:tcPr>
          <w:p>
            <w:pPr>
              <w:spacing w:before="20" w:after="20"/>
            </w:pPr>
            <w:r/>
            <w:r>
              <w:rPr>
                <w:rFonts w:ascii="Verdana" w:hAnsi="Verdana"/>
                <w:b w:val="0"/>
                <w:sz w:val="16"/>
              </w:rPr>
              <w:t>Sub-satellite point latitude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0 06 043</w:t>
            </w:r>
          </w:p>
        </w:tc>
        <w:tc>
          <w:tcPr>
            <w:tcW w:type="dxa" w:w="3784"/>
          </w:tcPr>
          <w:p>
            <w:pPr>
              <w:spacing w:before="20" w:after="20"/>
            </w:pPr>
            <w:r/>
            <w:r>
              <w:rPr>
                <w:rFonts w:ascii="Verdana" w:hAnsi="Verdana"/>
                <w:b w:val="0"/>
                <w:sz w:val="16"/>
              </w:rPr>
              <w:t>Sub-satellite point longitude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0 04 007</w:t>
            </w:r>
          </w:p>
        </w:tc>
        <w:tc>
          <w:tcPr>
            <w:tcW w:type="dxa" w:w="3784"/>
          </w:tcPr>
          <w:p>
            <w:pPr>
              <w:spacing w:before="20" w:after="20"/>
            </w:pPr>
            <w:r/>
            <w:r>
              <w:rPr>
                <w:rFonts w:ascii="Verdana" w:hAnsi="Verdana"/>
                <w:b w:val="0"/>
                <w:sz w:val="16"/>
              </w:rPr>
              <w:t>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0 33 003</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0 20 140</w:t>
            </w:r>
          </w:p>
        </w:tc>
        <w:tc>
          <w:tcPr>
            <w:tcW w:type="dxa" w:w="3784"/>
          </w:tcPr>
          <w:p>
            <w:pPr>
              <w:spacing w:before="20" w:after="20"/>
            </w:pPr>
            <w:r/>
            <w:r>
              <w:rPr>
                <w:rFonts w:ascii="Verdana" w:hAnsi="Verdana"/>
                <w:b w:val="0"/>
                <w:sz w:val="16"/>
              </w:rPr>
              <w:t>Lightning area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0 08 090</w:t>
            </w:r>
          </w:p>
        </w:tc>
        <w:tc>
          <w:tcPr>
            <w:tcW w:type="dxa" w:w="3784"/>
          </w:tcPr>
          <w:p>
            <w:pPr>
              <w:spacing w:before="20" w:after="20"/>
            </w:pPr>
            <w:r/>
            <w:r>
              <w:rPr>
                <w:rFonts w:ascii="Verdana" w:hAnsi="Verdana"/>
                <w:b w:val="0"/>
                <w:sz w:val="16"/>
              </w:rPr>
              <w:t>Decimal scale of following significands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0 20 141</w:t>
            </w:r>
          </w:p>
        </w:tc>
        <w:tc>
          <w:tcPr>
            <w:tcW w:type="dxa" w:w="3784"/>
          </w:tcPr>
          <w:p>
            <w:pPr>
              <w:spacing w:before="20" w:after="20"/>
            </w:pPr>
            <w:r/>
            <w:r>
              <w:rPr>
                <w:rFonts w:ascii="Verdana" w:hAnsi="Verdana"/>
                <w:b w:val="0"/>
                <w:sz w:val="16"/>
              </w:rPr>
              <w:t>Lightning energy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40 028 (Satellite sounding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0 08 070</w:t>
            </w:r>
          </w:p>
        </w:tc>
        <w:tc>
          <w:tcPr>
            <w:tcW w:type="dxa" w:w="3784"/>
          </w:tcPr>
          <w:p>
            <w:pPr>
              <w:spacing w:before="20" w:after="20"/>
            </w:pPr>
            <w:r/>
            <w:r>
              <w:rPr>
                <w:rFonts w:ascii="Verdana" w:hAnsi="Verdana"/>
                <w:b w:val="0"/>
                <w:sz w:val="16"/>
              </w:rPr>
              <w:t>Vertical sounding product qualifier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Orbit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0 25 075</w:t>
            </w:r>
          </w:p>
        </w:tc>
        <w:tc>
          <w:tcPr>
            <w:tcW w:type="dxa" w:w="3784"/>
          </w:tcPr>
          <w:p>
            <w:pPr>
              <w:spacing w:before="20" w:after="20"/>
            </w:pPr>
            <w:r/>
            <w:r>
              <w:rPr>
                <w:rFonts w:ascii="Verdana" w:hAnsi="Verdana"/>
                <w:b w:val="0"/>
                <w:sz w:val="16"/>
              </w:rPr>
              <w:t>Satellite antenna corrections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0 05 041</w:t>
            </w:r>
          </w:p>
        </w:tc>
        <w:tc>
          <w:tcPr>
            <w:tcW w:type="dxa" w:w="3784"/>
          </w:tcPr>
          <w:p>
            <w:pPr>
              <w:spacing w:before="20" w:after="20"/>
            </w:pPr>
            <w:r/>
            <w:r>
              <w:rPr>
                <w:rFonts w:ascii="Verdana" w:hAnsi="Verdana"/>
                <w:b w:val="0"/>
                <w:sz w:val="16"/>
              </w:rPr>
              <w:t>Scan line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0 05 043</w:t>
            </w:r>
          </w:p>
        </w:tc>
        <w:tc>
          <w:tcPr>
            <w:tcW w:type="dxa" w:w="3784"/>
          </w:tcPr>
          <w:p>
            <w:pPr>
              <w:spacing w:before="20" w:after="20"/>
            </w:pPr>
            <w:r/>
            <w:r>
              <w:rPr>
                <w:rFonts w:ascii="Verdana" w:hAnsi="Verdana"/>
                <w:b w:val="0"/>
                <w:sz w:val="16"/>
              </w:rPr>
              <w:t>Field of view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0 07 071</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Satellite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Satellite azimuth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Solar zenith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Solar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0 05 042</w:t>
            </w:r>
          </w:p>
        </w:tc>
        <w:tc>
          <w:tcPr>
            <w:tcW w:type="dxa" w:w="3784"/>
          </w:tcPr>
          <w:p>
            <w:pPr>
              <w:spacing w:before="20" w:after="20"/>
            </w:pPr>
            <w:r/>
            <w:r>
              <w:rPr>
                <w:rFonts w:ascii="Verdana" w:hAnsi="Verdana"/>
                <w:b w:val="0"/>
                <w:sz w:val="16"/>
              </w:rPr>
              <w:t>Channel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0 25 076</w:t>
            </w:r>
          </w:p>
        </w:tc>
        <w:tc>
          <w:tcPr>
            <w:tcW w:type="dxa" w:w="3784"/>
          </w:tcPr>
          <w:p>
            <w:pPr>
              <w:spacing w:before="20" w:after="20"/>
            </w:pPr>
            <w:r/>
            <w:r>
              <w:rPr>
                <w:rFonts w:ascii="Verdana" w:hAnsi="Verdana"/>
                <w:b w:val="0"/>
                <w:sz w:val="16"/>
              </w:rPr>
              <w:t>Log10 of (temperature-radiance central wave number) for ATOVS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0 25 077</w:t>
            </w:r>
          </w:p>
        </w:tc>
        <w:tc>
          <w:tcPr>
            <w:tcW w:type="dxa" w:w="3784"/>
          </w:tcPr>
          <w:p>
            <w:pPr>
              <w:spacing w:before="20" w:after="20"/>
            </w:pPr>
            <w:r/>
            <w:r>
              <w:rPr>
                <w:rFonts w:ascii="Verdana" w:hAnsi="Verdana"/>
                <w:b w:val="0"/>
                <w:sz w:val="16"/>
              </w:rPr>
              <w:t>Bandwidth correction coefficient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0 25 078</w:t>
            </w:r>
          </w:p>
        </w:tc>
        <w:tc>
          <w:tcPr>
            <w:tcW w:type="dxa" w:w="3784"/>
          </w:tcPr>
          <w:p>
            <w:pPr>
              <w:spacing w:before="20" w:after="20"/>
            </w:pPr>
            <w:r/>
            <w:r>
              <w:rPr>
                <w:rFonts w:ascii="Verdana" w:hAnsi="Verdana"/>
                <w:b w:val="0"/>
                <w:sz w:val="16"/>
              </w:rPr>
              <w:t>Bandwidth correction coefficient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2 01 143</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0 12 158</w:t>
            </w:r>
          </w:p>
        </w:tc>
        <w:tc>
          <w:tcPr>
            <w:tcW w:type="dxa" w:w="3784"/>
          </w:tcPr>
          <w:p>
            <w:pPr>
              <w:spacing w:before="20" w:after="20"/>
            </w:pPr>
            <w:r/>
            <w:r>
              <w:rPr>
                <w:rFonts w:ascii="Verdana" w:hAnsi="Verdana"/>
                <w:b w:val="0"/>
                <w:sz w:val="16"/>
              </w:rPr>
              <w:t>Noise-equivalent delta temperature while viewing cold target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0 12 159</w:t>
            </w:r>
          </w:p>
        </w:tc>
        <w:tc>
          <w:tcPr>
            <w:tcW w:type="dxa" w:w="3784"/>
          </w:tcPr>
          <w:p>
            <w:pPr>
              <w:spacing w:before="20" w:after="20"/>
            </w:pPr>
            <w:r/>
            <w:r>
              <w:rPr>
                <w:rFonts w:ascii="Verdana" w:hAnsi="Verdana"/>
                <w:b w:val="0"/>
                <w:sz w:val="16"/>
              </w:rPr>
              <w:t>Noise-equivalent delta temperature while viewing warm target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