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13 : Séquences communes aux données d'images</w:t>
      </w:r>
    </w:p>
    <w:p>
      <w:r>
        <w:rPr>
          <w:rFonts w:ascii="Verdana" w:hAnsi="Verdana"/>
          <w:b/>
          <w:sz w:val="18"/>
        </w:rPr>
        <w:t>3 13 009 (Valeurs de réflectivité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0 21 001</w:t>
            </w:r>
          </w:p>
        </w:tc>
        <w:tc>
          <w:tcPr>
            <w:tcW w:type="dxa" w:w="3784"/>
          </w:tcPr>
          <w:p>
            <w:pPr>
              <w:spacing w:before="20" w:after="20"/>
            </w:pPr>
            <w:r/>
            <w:r>
              <w:rPr>
                <w:rFonts w:ascii="Verdana" w:hAnsi="Verdana"/>
                <w:b w:val="0"/>
                <w:sz w:val="16"/>
              </w:rPr>
              <w:t>Réflectivité horizontale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0 21 001</w:t>
            </w:r>
          </w:p>
        </w:tc>
        <w:tc>
          <w:tcPr>
            <w:tcW w:type="dxa" w:w="3784"/>
          </w:tcPr>
          <w:p>
            <w:pPr>
              <w:spacing w:before="20" w:after="20"/>
            </w:pPr>
            <w:r/>
            <w:r>
              <w:rPr>
                <w:rFonts w:ascii="Verdana" w:hAnsi="Verdana"/>
                <w:b w:val="0"/>
                <w:sz w:val="16"/>
              </w:rPr>
              <w:t>Réflectivité horizontale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13 010 (Intensités des précipitations mesurées par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0 21 036</w:t>
            </w:r>
          </w:p>
        </w:tc>
        <w:tc>
          <w:tcPr>
            <w:tcW w:type="dxa" w:w="3784"/>
          </w:tcPr>
          <w:p>
            <w:pPr>
              <w:spacing w:before="20" w:after="20"/>
            </w:pPr>
            <w:r/>
            <w:r>
              <w:rPr>
                <w:rFonts w:ascii="Verdana" w:hAnsi="Verdana"/>
                <w:b w:val="0"/>
                <w:sz w:val="16"/>
              </w:rPr>
              <w:t>Intensité des précipitations mesurée par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0 21 036</w:t>
            </w:r>
          </w:p>
        </w:tc>
        <w:tc>
          <w:tcPr>
            <w:tcW w:type="dxa" w:w="3784"/>
          </w:tcPr>
          <w:p>
            <w:pPr>
              <w:spacing w:before="20" w:after="20"/>
            </w:pPr>
            <w:r/>
            <w:r>
              <w:rPr>
                <w:rFonts w:ascii="Verdana" w:hAnsi="Verdana"/>
                <w:b w:val="0"/>
                <w:sz w:val="16"/>
              </w:rPr>
              <w:t>Intensité des précipitations mesurée par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13 031 (Pas de codage en longueur de ligne pour la valeur des pixels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t>Première position de la longitude moins un incrément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Incrément de 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13 032 (Données d'images pas codées selon la méthode de codage par plages pour la valeur des pixels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t>Première position de la latitude moins un incrément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0 05 012</w:t>
            </w:r>
          </w:p>
        </w:tc>
        <w:tc>
          <w:tcPr>
            <w:tcW w:type="dxa" w:w="3784"/>
          </w:tcPr>
          <w:p>
            <w:pPr>
              <w:spacing w:before="20" w:after="20"/>
            </w:pPr>
            <w:r/>
            <w:r>
              <w:rPr>
                <w:rFonts w:ascii="Verdana" w:hAnsi="Verdana"/>
                <w:b w:val="0"/>
                <w:sz w:val="16"/>
              </w:rPr>
              <w:t>Incrément de latitude (faible précision)</w:t>
            </w:r>
          </w:p>
        </w:tc>
        <w:tc>
          <w:tcPr>
            <w:tcW w:type="dxa" w:w="3784"/>
          </w:tcPr>
          <w:p>
            <w:pPr>
              <w:spacing w:before="20" w:after="20"/>
            </w:pPr>
            <w:r/>
            <w:r>
              <w:rPr>
                <w:rFonts w:ascii="Verdana" w:hAnsi="Verdana"/>
                <w:b w:val="0"/>
                <w:sz w:val="16"/>
              </w:rPr>
              <w:t>Valeur indiquée de façon à ne pas traverser le pôle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3 13 031</w:t>
            </w:r>
          </w:p>
        </w:tc>
        <w:tc>
          <w:tcPr>
            <w:tcW w:type="dxa" w:w="3784"/>
          </w:tcPr>
          <w:p>
            <w:pPr>
              <w:spacing w:before="20" w:after="20"/>
            </w:pPr>
            <w:r/>
            <w:r>
              <w:rPr>
                <w:rFonts w:ascii="Verdana" w:hAnsi="Verdana"/>
                <w:b w:val="0"/>
                <w:sz w:val="16"/>
              </w:rPr>
              <w:t>Pas de codage en longueur de ligne pour la 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13 041 (Codage en longueur de ligne pour la valeur des pixels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t>Première position de la longitude moins un incrément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Incrément de 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0 31 012</w:t>
            </w:r>
          </w:p>
        </w:tc>
        <w:tc>
          <w:tcPr>
            <w:tcW w:type="dxa" w:w="3784"/>
          </w:tcPr>
          <w:p>
            <w:pPr>
              <w:spacing w:before="20" w:after="20"/>
            </w:pPr>
            <w:r/>
            <w:r>
              <w:rPr>
                <w:rFonts w:ascii="Verdana" w:hAnsi="Verdana"/>
                <w:b w:val="0"/>
                <w:sz w:val="16"/>
              </w:rPr>
              <w:t>Facteur élargi de répétition différée du descripteur et des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Incrément de 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13 042 (Données d'images codées selon la méthode de codage par plages pour la valeur des pixels (4 bits))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t>Première position de la latitude moins un incrément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0 05 012</w:t>
            </w:r>
          </w:p>
        </w:tc>
        <w:tc>
          <w:tcPr>
            <w:tcW w:type="dxa" w:w="3784"/>
          </w:tcPr>
          <w:p>
            <w:pPr>
              <w:spacing w:before="20" w:after="20"/>
            </w:pPr>
            <w:r/>
            <w:r>
              <w:rPr>
                <w:rFonts w:ascii="Verdana" w:hAnsi="Verdana"/>
                <w:b w:val="0"/>
                <w:sz w:val="16"/>
              </w:rPr>
              <w:t>Incrément de latitude (faible précision)</w:t>
            </w:r>
          </w:p>
        </w:tc>
        <w:tc>
          <w:tcPr>
            <w:tcW w:type="dxa" w:w="3784"/>
          </w:tcPr>
          <w:p>
            <w:pPr>
              <w:spacing w:before="20" w:after="20"/>
            </w:pPr>
            <w:r/>
            <w:r>
              <w:rPr>
                <w:rFonts w:ascii="Verdana" w:hAnsi="Verdana"/>
                <w:b w:val="0"/>
                <w:sz w:val="16"/>
              </w:rPr>
              <w:t>Valeur indiquée de façon à ne pas traverser le pôle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3 13 041</w:t>
            </w:r>
          </w:p>
        </w:tc>
        <w:tc>
          <w:tcPr>
            <w:tcW w:type="dxa" w:w="3784"/>
          </w:tcPr>
          <w:p>
            <w:pPr>
              <w:spacing w:before="20" w:after="20"/>
            </w:pPr>
            <w:r/>
            <w:r>
              <w:rPr>
                <w:rFonts w:ascii="Verdana" w:hAnsi="Verdana"/>
                <w:b w:val="0"/>
                <w:sz w:val="16"/>
              </w:rPr>
              <w:t>Codage en longueur de ligne pour la 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13 043 (Données d'images codées selon la méthode de codage par plages pour la valeur des pixels (4 bits), grille régulière)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Longitude (faible précision)</w:t>
            </w:r>
          </w:p>
        </w:tc>
        <w:tc>
          <w:tcPr>
            <w:tcW w:type="dxa" w:w="3784"/>
          </w:tcPr>
          <w:p>
            <w:pPr>
              <w:spacing w:before="20" w:after="20"/>
            </w:pPr>
            <w:r/>
            <w:r>
              <w:rPr>
                <w:rFonts w:ascii="Verdana" w:hAnsi="Verdana"/>
                <w:b w:val="0"/>
                <w:sz w:val="16"/>
              </w:rPr>
              <w:t>Première position de la longitude moins un incrément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Latitude (faible précision)</w:t>
            </w:r>
          </w:p>
        </w:tc>
        <w:tc>
          <w:tcPr>
            <w:tcW w:type="dxa" w:w="3784"/>
          </w:tcPr>
          <w:p>
            <w:pPr>
              <w:spacing w:before="20" w:after="20"/>
            </w:pPr>
            <w:r/>
            <w:r>
              <w:rPr>
                <w:rFonts w:ascii="Verdana" w:hAnsi="Verdana"/>
                <w:b w:val="0"/>
                <w:sz w:val="16"/>
              </w:rPr>
              <w:t>Première position de la latitude moins un incrément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0 05 012</w:t>
            </w:r>
          </w:p>
        </w:tc>
        <w:tc>
          <w:tcPr>
            <w:tcW w:type="dxa" w:w="3784"/>
          </w:tcPr>
          <w:p>
            <w:pPr>
              <w:spacing w:before="20" w:after="20"/>
            </w:pPr>
            <w:r/>
            <w:r>
              <w:rPr>
                <w:rFonts w:ascii="Verdana" w:hAnsi="Verdana"/>
                <w:b w:val="0"/>
                <w:sz w:val="16"/>
              </w:rPr>
              <w:t>Incrément de latitude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Répétition différée de 12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Répétition différée de 10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Répétition différée de 4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Incrément de 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0 31 011</w:t>
            </w:r>
          </w:p>
        </w:tc>
        <w:tc>
          <w:tcPr>
            <w:tcW w:type="dxa" w:w="3784"/>
          </w:tcPr>
          <w:p>
            <w:pPr>
              <w:spacing w:before="20" w:after="20"/>
            </w:pPr>
            <w:r/>
            <w:r>
              <w:rPr>
                <w:rFonts w:ascii="Verdana" w:hAnsi="Verdana"/>
                <w:b w:val="0"/>
                <w:sz w:val="16"/>
              </w:rPr>
              <w:t>Facteur de répétition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0 06 012</w:t>
            </w:r>
          </w:p>
        </w:tc>
        <w:tc>
          <w:tcPr>
            <w:tcW w:type="dxa" w:w="3784"/>
          </w:tcPr>
          <w:p>
            <w:pPr>
              <w:spacing w:before="20" w:after="20"/>
            </w:pPr>
            <w:r/>
            <w:r>
              <w:rPr>
                <w:rFonts w:ascii="Verdana" w:hAnsi="Verdana"/>
                <w:b w:val="0"/>
                <w:sz w:val="16"/>
              </w:rPr>
              <w:t>Incrément de 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0 30 001</w:t>
            </w:r>
          </w:p>
        </w:tc>
        <w:tc>
          <w:tcPr>
            <w:tcW w:type="dxa" w:w="3784"/>
          </w:tcPr>
          <w:p>
            <w:pPr>
              <w:spacing w:before="20" w:after="20"/>
            </w:pPr>
            <w:r/>
            <w:r>
              <w:rPr>
                <w:rFonts w:ascii="Verdana" w:hAnsi="Verdana"/>
                <w:b w:val="0"/>
                <w:sz w:val="16"/>
              </w:rPr>
              <w:t>Valeur des pixels (4 bits)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