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20: Наблюдаемые явления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172: При кодировании данных о текущей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 0 20 003 следует использовать только в том случае, когда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170: При кодировании высоты нижней границы облаков в диапазоне между 20 050 и 21 000 м дескриптор 0 20 013 устанавливается на значение 20 050; при кодировании высоты нижней границы облаков выше 21 000 м дескриптор 0 20 013 устанавливается на значение 20 060.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нижней границе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Ледовая обстановка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Развитие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кромки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135: Длина данных для дескриптора 0 20 038, первоначально определенная в 12 битов, — неверна. Для всех остальных параметров в «истинных градусах» достаточно 9 битов. Однако для сохранения исторической последовательности сохраняется длина в 12 битов. Кроме того, значение 0 для пеленга кромки льда должно указывать: «Судно у берега или в заприпайной прогалине».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позёмка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нижних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 среднего яруса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высоких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159: Истинное направление, откуда перемещаются явление или облака (0 20 054) используется для указания истинного направления, откуда перемещаются явление или облака, либо в котором они наблюдаются. В дескрипторе 0 20 054 значение 0 указывает «малоподвижное или отсутствие облаков» либо «наблюдалось на станции», тогда как значение 500 указывает «наблюдалось во всех направлениях», а значение 501 указывает «неизвестное или облаков не видно».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Фазовое состояние воды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24: Если используется поле 0 01 011, данное поле пропускается, и наоборот.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120: О снежном покрове будут сообщать для каждого элемента спутникового изображения в виде процентной доли охвата элементом изображения. Неосуществимой представляется попытка использования существующего дескриптора 0 20 062 для этой цели, поскольку использование этого дескриптора предполагает дополнительные подробности относительно, например, снежных заносов, мокрого-сухого снега и т. д., которые спутник явно не в состоянии точно обнаружить.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отложений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количество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и скорость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инверсии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льда (параметр «А»)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большой оси эллипса ошибок на ось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 | Note 90: Если x = y, тогда это будет радиальной ошибкой, и угол (см. 0 20 114)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малой оси эллипса ошибок на ось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 | Note 90: Если x = y, тогда это будет радиальной ошибкой, и угол (см. 0 20 114)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оси эллипса ошибок на ось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между большой осью эллипса ошибок и осью 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между большой осью эллипса ошибок и осью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9: Дата/время запуска указывают дату/время начала измерения при спуске.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102: Минимальный уровень сигнала, приемлемый для обработки, например 0,005 В или 5 мВ, или обычно немного выше уровня помехи детектора.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грозовых разрядов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расстояние от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направление от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молнии (разряд, вспышка или явление)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гидрометеоров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облачных гидрометеоров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жидкой воды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гидрометеора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льда (на рейке)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тип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