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03: Meteorological sequences common to vertical soundings data</w:t>
      </w:r>
    </w:p>
    <w:p>
      <w:r>
        <w:rPr>
          <w:rFonts w:ascii="Verdana" w:hAnsi="Verdana"/>
          <w:b/>
          <w:sz w:val="18"/>
        </w:rPr>
        <w:t>3 03 001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03 002 (Wind at pressure level)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03 011 (Wind at height)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sounding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03 012 (Wind at pressure level)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sounding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03 013 (Geopotential, temperature, humidity, wind at pressure level)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sounding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03 014 (Geopotential, temperature, dewpoint temperature, wind at pressure level)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sounding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03 021 (Layer, quality)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Define layer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Layer,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Layer mean thickness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03 023 (Layer mean temperature)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Layer,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Layer mean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03 024 (Precipitable water)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Layer,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Precipitable water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03 025 (Satellite channel and brightness temperature)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channel(s) used in computation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03 031 (Significance data, land/sea, skin temperature)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Base of sounding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Local zenith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zenith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Land/sea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Skin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03 032 (Cloud)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amount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at top of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03 033 (Cloud)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cover (total)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at top of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03 040 (Radiosonde duration of flight and termination information)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Flight level termination point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Date/time (to hundredths of second)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Flight level pressure corrections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and infrared radiation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2 descriptors 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Flight level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Reason for termination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03 041 (Wind sequence)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 used in data processing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Satellite-derived wind computation method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band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Coldest cluster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03 050 (Wind data at a pressure level with radiosonde position)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vertical sounding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03 051 (Wind shear data at a pressure level with radiosonde position)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vertical sounding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Absolute wind shear in 1 km layer below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Absolute wind shear in 1 km layer above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03 052 (Wind data at a height level with radiosonde position)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vertical sounding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03 053 (Wind shear data at a height level with radiosonde position)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vertical sounding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Absolute wind shear in 1 km layer below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Absolute wind shear in 1 km layer above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03 054 (Temperature, dewpoint and wind data at a pressure level with radiosonde position)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vertical sounding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03 055 (Temperature, dewpoint, relative humidity and wind data at a height level with radiosonde position)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vertical sounding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03 056 (Temperature, dewpoint and wind data at a pressure level with radiosonde position and higher precision of pressure and geopotential height)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vertical sounding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scale, reference value and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scale, reference value and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displacement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Since launch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Dewpoint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03 099 (Metadata common to temperature/humidity sensors)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width of screen or shield (x)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depth of screen or shield (y)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height of screen or shield (z)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temperature sensor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owner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Thermometer/hygrometer housing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Material for thermometer/hygrometer housing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screen/shelter/radiation shield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of louvres for thermometer/hygrometer screen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Artificially ventilated screen or shield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Amount of forced ventilation at time of reading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03 100 (Forecast indices)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CAPE (convective available potential energy)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80: For a discussion of 'Forecast indices from ground-based microwave radiometers for operational meteorology' see: https://doi.org/10.5194/amt-8-315-2015.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KO index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totals index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 index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Parcel lifted index (to 500 hPa)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index (STT)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Fog threat index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MDPI (microburst day potential index)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TQ index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CIN (convective inhibition)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15: Descriptors 3 03 021 to 3 03 027 are not available in CREX.</w:t>
      </w:r>
    </w:p>
    <w:p>
      <w:r>
        <w:rPr>
          <w:rFonts w:ascii="Verdana" w:hAnsi="Verdana"/>
          <w:i/>
          <w:sz w:val="14"/>
        </w:rPr>
        <w:t>Note 34: Latitude displacement 0 05 015 in the sequence represents the latitude offset from the latitude of the launch site. Longitude displacement 0 06 015 in the sequence represents the longitude offset from the longitude of the launch site.</w:t>
      </w:r>
    </w:p>
    <w:p>
      <w:r>
        <w:rPr>
          <w:rFonts w:ascii="Verdana" w:hAnsi="Verdana"/>
          <w:i/>
          <w:sz w:val="14"/>
        </w:rPr>
        <w:t>Note 35: Long time displacement 0 04 086 in the sequence represents the time offset from the launch time 3 01 013 (in seconds).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