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06: Meteorological or oceanographic sequences common to oceanographic observations</w:t>
      </w:r>
    </w:p>
    <w:p>
      <w:r>
        <w:rPr>
          <w:rFonts w:ascii="Verdana" w:hAnsi="Verdana"/>
          <w:b/>
          <w:sz w:val="18"/>
        </w:rPr>
        <w:t>3 06 001 (Depth,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digitization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06 002 (Current)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and time of current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06 003 (Surface wind and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instrumentation for wind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temperature at 2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06 004 (Depth, temperature, salinity)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digitization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salinity/depth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and time of current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06 006 (Under water sounding (optional) parameters)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wind and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water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06 007 (Buoy spare block parameters)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Platform drift speed (high precision)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 instrumentation parameters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06 008 (Buoy instrumentation parameters)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Drogue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Cable 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06 011 (Sequence for representation of tide station identification, method of transmission, time the message is transmitted and reference time for reports in a time series)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Alphanumeric ID (5 characters)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transmission to collection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06 012 (Sequence for representation of sensor type, significant qualifier for sensor and status of operation)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sensor for water level measuring instrument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qualifier for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Status of operation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tsunameter sampling information for water column heights in the time series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06 013 (Sequence for representation of water level and residual in the time series)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sensor type, significant qualifier for sensor and status of operation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Year, month, day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date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time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reset the reference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each data value in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residual tidal elevation (surge or offset)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06 014 (Sequence for representation of water level in the time series, similar to 3 06 013 but with no residual)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sensor type, significant qualifier for sensor and status of operation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date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time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reset the reference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each data value in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06 016 (Sequence for representation of ancillary meteorological data associated with water level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date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time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and humidity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instrumentation for wind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E.g. = 1 for 1 minute, = 10 for 10 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Battery voltage (large range)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AWS battery voltage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AWS enclosure internal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06 017 (Subsurface temperature profile (high accuracy/precision) with quality flags)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digitization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Fixed sensor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Temperature/salinity measurement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K to 3 decimal places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Temperature/salinity measurement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06 018 (Subsurface temperature profile (high accuracy/precision) with quality flags)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digitization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Fixed sensor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Temperature/salinity measurement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9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K to 3 decimal places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Temperature/salinity measurement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06 019 (Tide report identification, water level checks, time increments)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Alphanumeric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42: Range of value for parameter 0 04 015 limited from -99 to 99; CREX common sequence D 06 019 being the original sequence with 2 characters only for the corresponding descriptor.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06 020 (Tide report identification, water level checks, time period or displacement, time increment)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Alphanumeric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</w:tbl>
    <w:p/>
    <w:p>
      <w:r>
        <w:rPr>
          <w:rFonts w:ascii="Verdana" w:hAnsi="Verdana"/>
          <w:b/>
          <w:sz w:val="18"/>
        </w:rPr>
        <w:t>3 06 021 (Meteorological parameters in tide station)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Alphanumeric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meteorological data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meteorological data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at pressure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06 022 (Tidal elevation)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residual tidal elevation (surge or offset)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or site name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residual tidal elevation (surge or offset)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automated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station manual water level check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06 024 (Tide elevation series)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report identification, water level checks, time period or displacement,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This sequence is deprecated because of incorrect usage of descriptor 0 04 075 in sequence 3 06 020; sequence 3 06 025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6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This sequence is deprecated because of incorrect usage of descriptor 0 04 075 in sequence 3 06 020; sequence 3 06 025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This sequence is deprecated because of incorrect usage of descriptor 0 04 075 in sequence 3 06 020; sequence 3 06 025 should be used instead.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residual tidal elevation (surge or offset)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This sequence is deprecated because of incorrect usage of descriptor 0 04 075 in sequence 3 06 020; sequence 3 06 025 should be used instead.</w:t>
            </w:r>
          </w:p>
        </w:tc>
      </w:tr>
    </w:tbl>
    <w:p/>
    <w:p>
      <w:r>
        <w:rPr>
          <w:rFonts w:ascii="Verdana" w:hAnsi="Verdana"/>
          <w:b/>
          <w:sz w:val="18"/>
        </w:rPr>
        <w:t>3 06 025 (Tide elevation series)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Tide report identification, water level checks, time increments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6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elevation with respect to local chart datum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residual tidal elevation (surge or offset)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06 027 (Sequence for representation of DART buoy identification, transmitter ID, type of tsunameter and the time the message is transmitted to the ground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Platform transmitter 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Deep-ocean tsunameter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the message is transmitted to the ground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06 028 (Sequence for representation of time of observation and DART buoy position daily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DART buoy identification, transmitter ID, type of tsunameter and the time the message is transmitted to the ground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06 029 (Sequence for representation of tsunameter sampling information for water column heights in the time series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Sample averaging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samples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06 030 (Sequence for representation of DART buoy standard hourly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DART buoy identification, transmitter ID, type of tsunameter and the time the message is transmitted to the ground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tsunameter sampling information for water column heights in the time series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11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date/time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Battery voltage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BPR CPU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Battery voltage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Acoustic modem DSP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Battery voltage (large range)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Acoustic modem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BPR transmission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reset the reference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each data value in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column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06 031 (Sequence for representation of DART buoy tsunami event reports and extended tsunami event reports)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DART buoy identification, transmitter ID, type of tsunameter and the time the message is transmitted to the ground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tsunameter sampling information for water column heights in the time series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Tsunameter report sequence number triggered by a tsunami event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when tsunami is detected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date/time for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BPR transmission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column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Determination of actual value reported in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reset the reference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Added to each data value in the time series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column height deviation from the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06 033 (Surface salinity)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salinity/depth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06 034 (Surface current)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and time of current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sea/water current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removing velocity and motion of platform from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sea-surface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sea-surface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06 035 (Temperature and salinity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metres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Depth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Temperature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12 Salinity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06 036 (Current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metres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Depth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14 Current speed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Current direction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06 037 (Dissolved oxygen profile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9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Depth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16 Dissolved oxygen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06 038 (Sequence for representation of standard surface marine meteorological observations from moored buoys)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air temperature/humidity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observation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observation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With respect to water at all temperatures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wind speed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Period over which winds are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observation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observation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over which maximum gust observed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Height of sensor above water surface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Precision of temperature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06 039 (Sequence for representation of basic wave measurements)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wave record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wave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peak wave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dominant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dominant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06 040 (Sequence for representation of detailed spectral wave measurements)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wave record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non-directional spectral wave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frequency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wave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06 041 (Depth and temperature profile (high accuracy/precision))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digitization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Fixed sensor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06 042 (Wind measurement from drifting buoy)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Anemometer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E.g. = 2 WOTAN, = 3 Sonic anemometer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anemometer above water surface or effective height for WOTAN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in 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measurement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measurement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06 043 (Marine biogeochemical and radiation observations)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3 (carbon dioxide)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Mole fraction of atmospheric constituent/pollutant in dry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nitrates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 (hours)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-1 (preceding hour)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Long-wave radiation, integrated over period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Downwelling long-wave 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Long-wave radiation, integrated over period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Upwelling long-wave 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Net long-wave radiation, integrated over period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Short-wave radiation, integrated over period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 (hours)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06 044 (Dissolved oxygen profile from floats)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New reference value in 14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 to -5000 (given by 11001110001000)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2 03 255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reference value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8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Gives 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 bit to oxygen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μmol kg-1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 Cancel change in oxygen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=16 Dissolved oxygen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oxygen reference value to default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06 045 (Chlorophyll-A profile from floats)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New reference value in 11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Chlorophyll-A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 to -1000 (given by 11111101000)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2 03 255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reference value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Gives 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Chlorophyll-A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mg m-3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=21 Chlorophyll-A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chlorophyll-A reference value to default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06 046 (Dissolved nitrate profile data from floats)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New reference value in 15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nitrates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 to -15000 (given by 111101010011000)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2 03 255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reference value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Gives 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nitrates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μmol kg-1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=22 Nitrates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nitrate reference value to default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06 047 (Sea water pH profile data from floats)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Gives 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Seawater pH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dimensionless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=23 pH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06 048 (BBP700 profile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New reference value in 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BBP700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 to -250 (given by 111111010)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2 03 255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reference value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Gives number of depths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Pressure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BBP700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parts per billion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for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=24 BBP at 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BBP reference value to default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