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03</w:t>
      </w:r>
    </w:p>
    <w:p>
      <w:r>
        <w:rPr>
          <w:rFonts w:ascii="Verdana" w:hAnsi="Verdana"/>
          <w:b/>
          <w:sz w:val="18"/>
        </w:rPr>
        <w:t>0 03 001  Tipo de estación de superficie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Estación terrestre (red sinóptica)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Estación de aguas poco profundas (fijadas al suelo marino/lacustre)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Buque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Equipo de perforación/plataforma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Boya fondeada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Boya libre (o boya a la deriva)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Boya de hielo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Estación terrestre (red local)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Vehículo terrestre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Vehículo marino autónomo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Sensor colocado en animal marino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 para uso futuro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03 003  Abrigo del termómetro/higrómetro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Garita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Honda/noria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Sin garita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Protección contra la radiación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Aspirado (p. ej., Assmann)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Otro abrigo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Portátil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 para uso futuro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03 004  Tipo de garita/abrigo/protección contra la radiación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Garita de Stevenson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Garita de Stevenson marina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Protección de placas de sección cilíndrica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Tubo concéntrico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Protección de sección rectangular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Protección de sección cuadrada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Protección de sección triangular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Tejado abierto a simple vertiente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Tejado abierto en forma de V invertida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Integrado (p. ej., espejo enfriado)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 para uso futuro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03 008  Garita o protección ventilada artificialmente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Ventilación natural en uso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Aspiración artificial en uso: flujo constante en el momento de la lectura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Aspiración artificial en uso: flujo variable en el momento de la lectura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03 010  Método de medición de la corriente del mar/agua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ADCP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91: En el descriptor 0 02 142, el número de serie o de identificación del tipo de instrumento de medición del ozono tiene una longitud de cuatro caracteres. Tratándose de instrumentos Dobson japoneses debe((n) omitirse el (los) dígito((s) inicial(es).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GEK (Electrocinetógrafo geomagnético)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y deriva del buque determinadas mediante marcaciones efectuadas a intervalos de 3 a 6 horas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Dirección y deriva del buque determinadas mediante marcaciones efectuadas a intervalos superiores a 6 horas, pero inferiores a 12 horas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Deriva de la boya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ADCP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Modo de localización del fondo del océano del ADCP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Sensor electromagnético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Rotor y paleta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ADCP descendido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03 011  Método de cálculo de la profundidad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Profundidad calculada mediante la ecuación de velocidad de caída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Profundidad calculada mediante la presión de agua/ecuación de estado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03 012  Tipo de instrumento/sensor para la medición del oxígeno disuelto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Optodo de oxígeno de Aanderaa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Botella de Winkler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03 016  Posición de los sensores de carretera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Vía rápida entre las huellas de rodada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Vía rápida entre las huellas de rodada en el sentido opuestor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Vía rápida en las huellas de rodada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Vía rápida en las huellas de rodada en el sentido opuesto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Vía lenta entre las huellas de rodada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Vía lenta entre las huellas de rodada en el sentido opuesto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Vía lenta en las huellas de rodada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Vía lenta en las huellas de rodada en el sentido opuesto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03 017  Tipo de estación ampliado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Automática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Dotada de personal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Activada por eventos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Período de tiempo más largo que la norma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Todos los 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03 018  Tipo de carretera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Carril libre sin otra información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Carril libre, terraplén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Carril libre, llano en relación con los alrededores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Carril libre, cueca(s) fluvial(es) en las inmediaciones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Carril libre, bosque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Carril libre, grieta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Carril libre, en lo alto de la colina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Carril libre, en lo alto de la colina, bosque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Carril libre, en el valle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Carril libre, en el valle, bosque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Carril libre, inclinación hacia el norte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Carril libre, inclinación hacia el norte, bosque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Carril libre, inclinación hacia el sur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Carril libre, inclinación hacia el sur, bosque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14-19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Puente, sin otra información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Puente a través de un valle en una zona urbana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Puente a través de un valle con bosque/praderas/campos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Puente a través de una calle/un carril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Puente a través de un río/canal de tamaño grande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Puente a través de un río/canal de tamaño medio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Puente a través de un arroyo/canal de carga de tamaño pequeño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27-30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03 019  Tipo de construcción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Asfalto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Hormigón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Construcción de hormigón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Construcción con vigas de acero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Puente con vigas cajón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Tablero ortotrópico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Asfalto drenante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03 020  Material del abrigo del termómetro/higrómetro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Madera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Aleación metálica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Plástico/plástico reforzado con fibra de vidrio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Caña/hierba/hoja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 para uso futuro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03 021  Calefacción del higrómetro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Sin calefacción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 calefacción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 aplicable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03 022  Propietario del instrumento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Servicio Meteorológico o Hidrometeorológico Nacional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Otro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Instituto de normalización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 para uso futuro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03 023  Configuración de las persianas del abrigo del termómetro/higrómetro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Persianas en sección v simple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Persianas superpuestas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Persianas en sección v doble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Persianas no superpuestas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Ventilado, sin persianas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 aplicable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 para uso futuro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03 027  Tipo de mecanismo de vuelo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Solo (radiosonda individual)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Bloque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Barra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Cruz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Mecanismo en 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Mecanismo en doble 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Complejo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03 028  Método de medición del equivalente en agua de la nieve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Examen manual multipunto de la nieve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Medición manual del equivalente en agua de la nieve en un solo punto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Colchón de nieve o escala de nieve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Gamma pasiva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Métodos GNSS/GPS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Atenuación de rayos cósmicos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Reflectometría de dominio temporal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