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08: Surface report sequences (sea)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(Buoy/platform - fixed)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Buoy/platform - fixed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Identification, type, date/time, position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(Buoy/platform - fixed)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Buoy/platform - fixed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Identification, type, date/time, position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(Buoy/platform - moving)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Buoy/platform - moving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Identification, movement, type, date/time, position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Descriptor 3 08 007 should be used instead of 3 08 003 to encode moving buoy/platform information.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Descriptor 3 08 007 should be used instead of 3 08 003 to encode moving buoy/platform information.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Descriptor 3 08 007 should be used instead of 3 08 003 to encode moving buoy/platform information.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(Ship)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Identification, movement, type, date/time, position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ship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and swell waves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(Buoy Section 1 optional parameters)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Characteristic of pressure tendency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 at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and type of station, date/time, location (high accuracy), movement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synoptic reports from a sea station suitable for SHIP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identification, movement,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Icing and 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marine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(TRACKOB template)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salinity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sea-surface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sea-surface current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sea-surface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sea-surface current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(Monthly values from an ocean weather station - CLIMAT SHIP)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Ship's call sign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UTC - LT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measurement, and depth below sea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Frequency group,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(Monthly normals for an ocean weather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UTC - LT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The time identification refers to the beginning of the one-month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measurement, and depth below sea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27: In case of precipitation measurements, the one-month period begins at 06 UTC on the first day of the month and ends at 06 UTC on the first day of the following month.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monthly mean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25: If the height of the sensor was changed during the period specified, the value shall be that which existed for the greater part of the period.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(Representation of CLIMAT SHIP data of the actual month and for monthly normals)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values from an ocean weather station - CLIMAT SHIP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normals for an ocean weather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(Synoptic reports from sea stations suitable for VOS observation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Encrypted ship’s call sign and encryption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station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identification, movement,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width of CCITT IA5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Unique identifier for the profile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32 characters | Unique ID for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width of CCITT IA5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“instantaneous”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“period”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VOSClim data elements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salinity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Marine biogeochemical and radiation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E-SURFMAR S-AWS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(Template for WAVEOB data expressed as frequency (Ia = 0 in FM-65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Region number/geographical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A1 - First digit of WMO number (e.g. 62024 =&gt; 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Region sub-area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bw - Second digit of WMO number (e.g. 62024 =&gt;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Buoy/platform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nbnbnb - Last 3 digits of WMO number (e.g. 62024 =&gt; 024)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block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station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iii - IIiii only apply to fixed sea stations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method of calculating spectral wave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 - Code table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type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Ip - Code table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YYMMJ - Date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 - Time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from which dominant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9dddd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spread of dominant wave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of wave bands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SSSS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wave record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D’D’D’D’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over sensor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2HsHsHsHs or 6HseHseHseHse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peak wave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3PpPpPpPp or 7PspPspPspPsp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wave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5PaPaPaPa or 8PsaPsaPsaPsa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Replication over sensor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(0,1,2) normally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Normally 1, may be 2 if both heave and slope sensors are in use, or 0 if no spectral data.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maximum non-directional spectral wave density by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CmCmCm - Section 2 or CsmCsmCsm - Section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containing maximum non-directional spectral wave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nmnm - Section 2 or nsmnsm - Section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Replication over bands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- Section 1 (number of band)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1f1f1f1f1x ....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wave density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1c1c1c2c2 ... - Section 2 or 1cs1cs1cs2cs2 ... - Section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1da1da1 -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da2da2 -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normalized polar coordinate from Fourier coefficients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r1r1 -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 normalized polar coordinate from Fourier coefficients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r2r2 -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39: Non-directional spectra (Ib = 0 in WAVEOB) or partial directional spectra (Ib = 1 in WAVEOB with one direction per wave number). Count = 0 (full directional spectra) or 1 (non-directional spectra or partial directional spectra). Partial directional spectra have only one direction per wave number band.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1 (directional)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non-directional spectral wave density by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Missing for non-directional spectra.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Missing for non-directional spectra.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22: Full directional spectra (Ib = 1 in WAVEOB with more than one direction per wave number band). The replication count is the number of directions per wave number band that should normally cover the full circle.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0 (non-directional)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directional spectral wave density by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(Template for WAVEOB data expressed as the wave number (Ia = 1 in FM-65 WAVEOB)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Region number/geographical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A1 - First digit of WMO number (e.g. 62024 =&gt; 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Region sub-area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bw - Second digit of WMO number (e.g. 62024 =&gt;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Buoy/platform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nbnbnb - Last 3 digits of WMO number (e.g. 62024 =&gt; 024)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block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station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iii - IIiii only apply to fixed sea stations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method of calculating spectral wave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 - Code table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type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Ip - Code table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YYMMJ - Date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GGgg - Time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from which dominant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9dddd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spread of dominant wave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number of wave bands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sampling interval (space)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SSSS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Length of wave record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D’D’D’D’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Replication over sensor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2HsHsHsHs or 6HseHseHseHse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peak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3PpPpPpPp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Basic data (WAVEOB Section 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5PaPaPaPa - Section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Replication over sensor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(0,1,2) normally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Normally 1, may be 2 if both heave and slope sensors are in use, or 0 if no spectral data.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measurement instrumentation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Heave sensor, = 2 Slope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maximum non-directional spectral wave density by 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CmCmCm - Section 2 or CsmCsmCsm - Section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containing maximum non-directional spectral wave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nmnm - Section 2 or nsmnsm - Section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Replication over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111BTBT - Section 1 (number of band)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Waveband central 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1f1f1f1f1x ... - Section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wave density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1c1c1c2c2 ... - Section 2 or 1cs1cs1cs2cs2 ... - Section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1da1da1 -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da2da2 -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normalized polar coordinate from Fourier coefficients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r1r1 -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 normalized polar coordinate from Fourier coefficients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r2r2 - Section 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39: Non-directional spectra (Ib = 0 in WAVEOB) or partial directional spectra (Ib = 1 in WAVEOB with one direction per wave number). Count = 0 (full directional spectra) or 1 (non-directional spectra or partial directional spectra). Partial directional spectra have only one direction per wave number band.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1 (directional)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non-directional spectral wave density by 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Missing for non-directional spectra.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Missing for non-directional spectra.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22: Full directional spectra (Ib = 1 in WAVEOB with more than one direction per wave number band). The replication count is the number of directions per wave number band that should normally cover the full circle.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 - Section 5 (number of directions counted); = 0 if Ib = 0 (non-directional)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- Scale to be applied to following element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directional spectral wave density by 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1A1A1A1x ...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1d1d1 -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data (WAVEOB Sections 1-5)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spread of wave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dsds - Section 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reporting observations from offshore platforms)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platform identification, type, time and location of the observation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other marine platform wind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basic wave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Optional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reporting of basic ship AWS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identification, movement,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other marine platform wind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(Monthly values from an ocean weather station in compliance with regional or national reporting practices)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Ship’s call sign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 and depth below sea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mean values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Frequency group,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(Monthly normals for an ocean weather station in compliance with regional or national reporting practices)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temperature, method of measurement and depth below sea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pressure, temperature, vapour pressure and 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monthly values suitable for CLIMAT SHIP data in compliance with regional or national reporting practices)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values from an ocean weather station in compliance with regional or national reporting practices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Monthly normals for an ocean weather station in compliance with regional or national reporting practices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