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07: Местоположение (вертикальное)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Увеличение высоты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станцией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Эшелон полета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-900000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размер Z-размерности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уровня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 воздействия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Типичная высота датчика над станцией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8)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007071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