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40: Категория 40 — Дополнительные последовательности спутниковых сводок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(Описание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(100 каналов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100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(Единое изображение AVHRR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JASON2 OGDR)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данных по океану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высоты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уровня 1с IASI (все каналы))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IASI, объединяющая количественные показатели основного компонента, выбор канала и расширенные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8 дескрипторов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GIacAvgImagIIS— среднее значение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Фрагмент взвешенного элемента изображения AVHRR в IASI FOV покрытого снегом/льдом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(Стандартизованный индекс различий растительного покрова (НДВИ))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7 дескрипторов 64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6 дескрипторов 32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дня/ночи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 (лед/снег)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JASON-2 OGDR)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(Микроволновой прибор получения изображений для глобальных измерений осадков (GMI))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Координаты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Координаты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GMI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L2b лазерного доплеровского прибора для зондирования атмосферы (ALADIN))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Конец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Горизонталь-ный центр тяжести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Верхняя точка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Нижняя точка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Вертикальный центр тяжести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осадках, полученные в рамках Программы глобальных измерений осадков (ГИО))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дождя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Первое повторение: установить бит 1 = неизвестно/не определено (общее количество осадков); второе повторение: установить бит 6 = твердые осадки; третье повторение: установить бит 24 = конвективные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(Количественные показатели основного компонента, выбор канала и расширенные данные, собранные на борту геостационарной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 и приборы для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Высокоточная метка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Пиксельная геолокация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6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Количественный показатель главного компонента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(Гидрологическая продукция уровня 2 Sentinel-3 (S3))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61 (Sentinel 3A) или 65 (Sentinel 3B)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 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высотомера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134021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34 дескриптора 21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OCOG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Надводная часть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Вычесть 2 бита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