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01: Location and identification sequences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r/>
            <w:r>
              <w:rPr>
                <w:rFonts w:ascii="Verdana" w:hAnsi="Verdana"/>
                <w:b w:val="0"/>
                <w:sz w:val="16"/>
              </w:rPr>
              <w:t>FXY1</w:t>
            </w:r>
          </w:p>
        </w:tc>
        <w:tc>
          <w:tcPr>
            <w:tcW w:type="dxa" w:w="2163"/>
            <w:shd w:val="clear" w:color="auto" w:fill="D9D9D9"/>
          </w:tcPr>
          <w:p>
            <w:r/>
            <w:r>
              <w:rPr>
                <w:rFonts w:ascii="Verdana" w:hAnsi="Verdana"/>
                <w:b w:val="0"/>
                <w:sz w:val="16"/>
              </w:rPr>
              <w:t>TITLE</w:t>
            </w:r>
          </w:p>
        </w:tc>
        <w:tc>
          <w:tcPr>
            <w:tcW w:type="dxa" w:w="2163"/>
            <w:shd w:val="clear" w:color="auto" w:fill="D9D9D9"/>
          </w:tcPr>
          <w:p>
            <w:r/>
            <w:r>
              <w:rPr>
                <w:rFonts w:ascii="Verdana" w:hAnsi="Verdana"/>
                <w:b w:val="0"/>
                <w:sz w:val="16"/>
              </w:rPr>
              <w:t>SUBTITLE</w:t>
            </w:r>
          </w:p>
        </w:tc>
        <w:tc>
          <w:tcPr>
            <w:tcW w:type="dxa" w:w="2163"/>
            <w:shd w:val="clear" w:color="auto" w:fill="D9D9D9"/>
          </w:tcPr>
          <w:p>
            <w:r/>
            <w:r>
              <w:rPr>
                <w:rFonts w:ascii="Verdana" w:hAnsi="Verdana"/>
                <w:b w:val="0"/>
                <w:sz w:val="16"/>
              </w:rPr>
              <w:t>FXY2</w:t>
            </w:r>
          </w:p>
        </w:tc>
        <w:tc>
          <w:tcPr>
            <w:tcW w:type="dxa" w:w="2163"/>
            <w:shd w:val="clear" w:color="auto" w:fill="D9D9D9"/>
          </w:tcPr>
          <w:p>
            <w:r/>
            <w:r>
              <w:rPr>
                <w:rFonts w:ascii="Verdana" w:hAnsi="Verdana"/>
                <w:b w:val="0"/>
                <w:sz w:val="16"/>
              </w:rPr>
              <w:t>ELEMENT NAME</w:t>
            </w:r>
          </w:p>
        </w:tc>
        <w:tc>
          <w:tcPr>
            <w:tcW w:type="dxa" w:w="2163"/>
            <w:shd w:val="clear" w:color="auto" w:fill="D9D9D9"/>
          </w:tcPr>
          <w:p>
            <w:r/>
            <w:r>
              <w:rPr>
                <w:rFonts w:ascii="Verdana" w:hAnsi="Verdana"/>
                <w:b w:val="0"/>
                <w:sz w:val="16"/>
              </w:rPr>
              <w:t>ELEMENT DESCRIPTION</w:t>
            </w:r>
          </w:p>
        </w:tc>
        <w:tc>
          <w:tcPr>
            <w:tcW w:type="dxa" w:w="2163"/>
            <w:shd w:val="clear" w:color="auto" w:fill="D9D9D9"/>
          </w:tcPr>
          <w:p>
            <w:r/>
            <w:r>
              <w:rPr>
                <w:rFonts w:ascii="Verdana" w:hAnsi="Verdana"/>
                <w:b w:val="0"/>
                <w:sz w:val="16"/>
              </w:rPr>
              <w:t>NOTE</w:t>
            </w:r>
          </w:p>
        </w:tc>
      </w:tr>
      <w:tr>
        <w:trPr>
          <w:cantSplit/>
        </w:trPr>
        <w:tc>
          <w:tcPr>
            <w:tcW w:type="dxa" w:w="2163"/>
          </w:tcPr>
          <w:p>
            <w:r>
              <w:rPr>
                <w:b/>
              </w:rPr>
            </w:r>
            <w:r>
              <w:rPr>
                <w:rFonts w:ascii="Verdana" w:hAnsi="Verdana"/>
                <w:b/>
                <w:sz w:val="16"/>
              </w:rPr>
              <w:t>3 01 001</w:t>
            </w:r>
          </w:p>
        </w:tc>
        <w:tc>
          <w:tcPr>
            <w:tcW w:type="dxa" w:w="2163"/>
          </w:tcPr>
          <w:p>
            <w:r>
              <w:rPr>
                <w:b/>
              </w:rPr>
            </w:r>
            <w:r>
              <w:rPr>
                <w:rFonts w:ascii="Verdana" w:hAnsi="Verdana"/>
                <w:b/>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t>0 01 001</w:t>
            </w:r>
          </w:p>
        </w:tc>
        <w:tc>
          <w:tcPr>
            <w:tcW w:type="dxa" w:w="2163"/>
          </w:tcPr>
          <w:p>
            <w:r/>
            <w:r>
              <w:rPr>
                <w:rFonts w:ascii="Verdana" w:hAnsi="Verdana"/>
                <w:b w:val="0"/>
                <w:sz w:val="16"/>
              </w:rPr>
              <w:t>WMO block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0 01 002</w:t>
            </w:r>
          </w:p>
        </w:tc>
        <w:tc>
          <w:tcPr>
            <w:tcW w:type="dxa" w:w="2163"/>
          </w:tcPr>
          <w:p>
            <w:r/>
            <w:r>
              <w:rPr>
                <w:rFonts w:ascii="Verdana" w:hAnsi="Verdana"/>
                <w:b w:val="0"/>
                <w:sz w:val="16"/>
              </w:rPr>
              <w:t>WMO station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3 01 002</w:t>
            </w:r>
          </w:p>
        </w:tc>
        <w:tc>
          <w:tcPr>
            <w:tcW w:type="dxa" w:w="2163"/>
          </w:tcPr>
          <w:p>
            <w:r>
              <w:rPr>
                <w:b/>
              </w:rPr>
            </w:r>
            <w:r>
              <w:rPr>
                <w:rFonts w:ascii="Verdana" w:hAnsi="Verdana"/>
                <w:b/>
                <w:sz w:val="16"/>
              </w:rPr>
            </w:r>
          </w:p>
        </w:tc>
        <w:tc>
          <w:tcPr>
            <w:tcW w:type="dxa" w:w="2163"/>
          </w:tcPr>
          <w:p>
            <w:r/>
            <w:r>
              <w:rPr>
                <w:rFonts w:ascii="Verdana" w:hAnsi="Verdana"/>
                <w:b w:val="0"/>
                <w:sz w:val="16"/>
              </w:rPr>
            </w:r>
          </w:p>
        </w:tc>
        <w:tc>
          <w:tcPr>
            <w:tcW w:type="dxa" w:w="2163"/>
          </w:tcPr>
          <w:p>
            <w:r/>
            <w:r>
              <w:rPr>
                <w:rFonts w:ascii="Verdana" w:hAnsi="Verdana"/>
                <w:b w:val="0"/>
                <w:sz w:val="16"/>
              </w:rPr>
              <w:t>0 01 003</w:t>
            </w:r>
          </w:p>
        </w:tc>
        <w:tc>
          <w:tcPr>
            <w:tcW w:type="dxa" w:w="2163"/>
          </w:tcPr>
          <w:p>
            <w:r/>
            <w:r>
              <w:rPr>
                <w:rFonts w:ascii="Verdana" w:hAnsi="Verdana"/>
                <w:b w:val="0"/>
                <w:sz w:val="16"/>
              </w:rPr>
              <w:t>WMO Region number/geographical area</w:t>
            </w:r>
          </w:p>
        </w:tc>
        <w:tc>
          <w:tcPr>
            <w:tcW w:type="dxa" w:w="2163"/>
          </w:tcPr>
          <w:p>
            <w:r/>
            <w:r>
              <w:rPr>
                <w:rFonts w:ascii="Verdana" w:hAnsi="Verdana"/>
                <w:b w:val="0"/>
                <w:sz w:val="16"/>
              </w:rPr>
            </w:r>
          </w:p>
        </w:tc>
        <w:tc>
          <w:tcPr>
            <w:tcW w:type="dxa" w:w="2163"/>
          </w:tcPr>
          <w:p>
            <w:r/>
            <w:r>
              <w:rPr>
                <w:rFonts w:ascii="Verdana" w:hAnsi="Verdana"/>
                <w:b w:val="0"/>
                <w:sz w:val="16"/>
              </w:rPr>
              <w:t>Note 11: Descriptor 3 01 002 should not be used.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0 01 004</w:t>
            </w:r>
          </w:p>
        </w:tc>
        <w:tc>
          <w:tcPr>
            <w:tcW w:type="dxa" w:w="2163"/>
          </w:tcPr>
          <w:p>
            <w:r/>
            <w:r>
              <w:rPr>
                <w:rFonts w:ascii="Verdana" w:hAnsi="Verdana"/>
                <w:b w:val="0"/>
                <w:sz w:val="16"/>
              </w:rPr>
              <w:t>WMO Region sub-area</w:t>
            </w:r>
          </w:p>
        </w:tc>
        <w:tc>
          <w:tcPr>
            <w:tcW w:type="dxa" w:w="2163"/>
          </w:tcPr>
          <w:p>
            <w:r/>
            <w:r>
              <w:rPr>
                <w:rFonts w:ascii="Verdana" w:hAnsi="Verdana"/>
                <w:b w:val="0"/>
                <w:sz w:val="16"/>
              </w:rPr>
            </w:r>
          </w:p>
        </w:tc>
        <w:tc>
          <w:tcPr>
            <w:tcW w:type="dxa" w:w="2163"/>
          </w:tcPr>
          <w:p>
            <w:r/>
            <w:r>
              <w:rPr>
                <w:rFonts w:ascii="Verdana" w:hAnsi="Verdana"/>
                <w:b w:val="0"/>
                <w:sz w:val="16"/>
              </w:rPr>
              <w:t>Note 11: Descriptor 3 01 002 should not be used.</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0 01 005</w:t>
            </w:r>
          </w:p>
        </w:tc>
        <w:tc>
          <w:tcPr>
            <w:tcW w:type="dxa" w:w="2163"/>
          </w:tcPr>
          <w:p>
            <w:r/>
            <w:r>
              <w:rPr>
                <w:rFonts w:ascii="Verdana" w:hAnsi="Verdana"/>
                <w:b w:val="0"/>
                <w:sz w:val="16"/>
              </w:rPr>
              <w:t>Buoy/platform identifier</w:t>
            </w:r>
          </w:p>
        </w:tc>
        <w:tc>
          <w:tcPr>
            <w:tcW w:type="dxa" w:w="2163"/>
          </w:tcPr>
          <w:p>
            <w:r/>
            <w:r>
              <w:rPr>
                <w:rFonts w:ascii="Verdana" w:hAnsi="Verdana"/>
                <w:b w:val="0"/>
                <w:sz w:val="16"/>
              </w:rPr>
            </w:r>
          </w:p>
        </w:tc>
        <w:tc>
          <w:tcPr>
            <w:tcW w:type="dxa" w:w="2163"/>
          </w:tcPr>
          <w:p>
            <w:r/>
            <w:r>
              <w:rPr>
                <w:rFonts w:ascii="Verdana" w:hAnsi="Verdana"/>
                <w:b w:val="0"/>
                <w:sz w:val="16"/>
              </w:rPr>
              <w:t>Note 11: Descriptor 3 01 002 should not be used.</w:t>
            </w:r>
          </w:p>
        </w:tc>
      </w:tr>
      <w:tr>
        <w:trPr>
          <w:cantSplit/>
        </w:trPr>
        <w:tc>
          <w:tcPr>
            <w:tcW w:type="dxa" w:w="2163"/>
          </w:tcPr>
          <w:p>
            <w:r>
              <w:rPr>
                <w:b/>
              </w:rPr>
            </w:r>
            <w:r>
              <w:rPr>
                <w:rFonts w:ascii="Verdana" w:hAnsi="Verdana"/>
                <w:b/>
                <w:sz w:val="16"/>
              </w:rPr>
              <w:t>3 01 003</w:t>
            </w:r>
          </w:p>
        </w:tc>
        <w:tc>
          <w:tcPr>
            <w:tcW w:type="dxa" w:w="2163"/>
          </w:tcPr>
          <w:p>
            <w:r>
              <w:rPr>
                <w:b/>
              </w:rPr>
            </w:r>
            <w:r>
              <w:rPr>
                <w:rFonts w:ascii="Verdana" w:hAnsi="Verdana"/>
                <w:b/>
                <w:sz w:val="16"/>
              </w:rPr>
              <w:t>(Ship's call sign and motion)</w:t>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Ship or mobile land station identifier</w:t>
            </w:r>
          </w:p>
        </w:tc>
        <w:tc>
          <w:tcPr>
            <w:tcW w:type="dxa" w:w="2163"/>
          </w:tcPr>
          <w:p>
            <w:r/>
            <w:r>
              <w:rPr>
                <w:rFonts w:ascii="Verdana" w:hAnsi="Verdana"/>
                <w:b w:val="0"/>
                <w:sz w:val="16"/>
              </w:rPr>
              <w:t>Ship's call sign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Direction of motion of moving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0 01 013</w:t>
            </w:r>
          </w:p>
        </w:tc>
        <w:tc>
          <w:tcPr>
            <w:tcW w:type="dxa" w:w="2163"/>
          </w:tcPr>
          <w:p>
            <w:r/>
            <w:r>
              <w:rPr>
                <w:rFonts w:ascii="Verdana" w:hAnsi="Verdana"/>
                <w:b w:val="0"/>
                <w:sz w:val="16"/>
              </w:rPr>
              <w:t>Speed of motion of moving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3 01 004</w:t>
            </w:r>
          </w:p>
        </w:tc>
        <w:tc>
          <w:tcPr>
            <w:tcW w:type="dxa" w:w="2163"/>
          </w:tcPr>
          <w:p>
            <w:r>
              <w:rPr>
                <w:b/>
              </w:rPr>
            </w:r>
            <w:r>
              <w:rPr>
                <w:rFonts w:ascii="Verdana" w:hAnsi="Verdana"/>
                <w:b/>
                <w:sz w:val="16"/>
              </w:rPr>
              <w:t>(Surface station identification)</w:t>
            </w:r>
          </w:p>
        </w:tc>
        <w:tc>
          <w:tcPr>
            <w:tcW w:type="dxa" w:w="2163"/>
          </w:tcPr>
          <w:p>
            <w:r/>
            <w:r>
              <w:rPr>
                <w:rFonts w:ascii="Verdana" w:hAnsi="Verdana"/>
                <w:b w:val="0"/>
                <w:sz w:val="16"/>
              </w:rPr>
            </w:r>
          </w:p>
        </w:tc>
        <w:tc>
          <w:tcPr>
            <w:tcW w:type="dxa" w:w="2163"/>
          </w:tcPr>
          <w:p>
            <w:r/>
            <w:r>
              <w:rPr>
                <w:rFonts w:ascii="Verdana" w:hAnsi="Verdana"/>
                <w:b w:val="0"/>
                <w:sz w:val="16"/>
              </w:rPr>
              <w:t>0 01 001</w:t>
            </w:r>
          </w:p>
        </w:tc>
        <w:tc>
          <w:tcPr>
            <w:tcW w:type="dxa" w:w="2163"/>
          </w:tcPr>
          <w:p>
            <w:r/>
            <w:r>
              <w:rPr>
                <w:rFonts w:ascii="Verdana" w:hAnsi="Verdana"/>
                <w:b w:val="0"/>
                <w:sz w:val="16"/>
              </w:rPr>
              <w:t>WMO block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0 01 002</w:t>
            </w:r>
          </w:p>
        </w:tc>
        <w:tc>
          <w:tcPr>
            <w:tcW w:type="dxa" w:w="2163"/>
          </w:tcPr>
          <w:p>
            <w:r/>
            <w:r>
              <w:rPr>
                <w:rFonts w:ascii="Verdana" w:hAnsi="Verdana"/>
                <w:b w:val="0"/>
                <w:sz w:val="16"/>
              </w:rPr>
              <w:t>WMO station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3 01 005</w:t>
            </w:r>
          </w:p>
        </w:tc>
        <w:tc>
          <w:tcPr>
            <w:tcW w:type="dxa" w:w="2163"/>
          </w:tcPr>
          <w:p>
            <w:r>
              <w:rPr>
                <w:b/>
              </w:rPr>
            </w:r>
            <w:r>
              <w:rPr>
                <w:rFonts w:ascii="Verdana" w:hAnsi="Verdana"/>
                <w:b/>
                <w:sz w:val="16"/>
              </w:rPr>
              <w:t>(Originating centre/sub-centre)</w:t>
            </w:r>
          </w:p>
        </w:tc>
        <w:tc>
          <w:tcPr>
            <w:tcW w:type="dxa" w:w="2163"/>
          </w:tcPr>
          <w:p>
            <w:r/>
            <w:r>
              <w:rPr>
                <w:rFonts w:ascii="Verdana" w:hAnsi="Verdana"/>
                <w:b w:val="0"/>
                <w:sz w:val="16"/>
              </w:rPr>
            </w:r>
          </w:p>
        </w:tc>
        <w:tc>
          <w:tcPr>
            <w:tcW w:type="dxa" w:w="2163"/>
          </w:tcPr>
          <w:p>
            <w:r/>
            <w:r>
              <w:rPr>
                <w:rFonts w:ascii="Verdana" w:hAnsi="Verdana"/>
                <w:b w:val="0"/>
                <w:sz w:val="16"/>
              </w:rPr>
              <w:t>0 01 035</w:t>
            </w:r>
          </w:p>
        </w:tc>
        <w:tc>
          <w:tcPr>
            <w:tcW w:type="dxa" w:w="2163"/>
          </w:tcPr>
          <w:p>
            <w:r/>
            <w:r>
              <w:rPr>
                <w:rFonts w:ascii="Verdana" w:hAnsi="Verdana"/>
                <w:b w:val="0"/>
                <w:sz w:val="16"/>
              </w:rPr>
              <w:t>Originating centre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0 01 034</w:t>
            </w:r>
          </w:p>
        </w:tc>
        <w:tc>
          <w:tcPr>
            <w:tcW w:type="dxa" w:w="2163"/>
          </w:tcPr>
          <w:p>
            <w:r/>
            <w:r>
              <w:rPr>
                <w:rFonts w:ascii="Verdana" w:hAnsi="Verdana"/>
                <w:b w:val="0"/>
                <w:sz w:val="16"/>
              </w:rPr>
              <w:t>Identification of originating/generating sub-centre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3 01 011</w:t>
            </w:r>
          </w:p>
        </w:tc>
        <w:tc>
          <w:tcPr>
            <w:tcW w:type="dxa" w:w="2163"/>
          </w:tcPr>
          <w:p>
            <w:r>
              <w:rPr>
                <w:b/>
              </w:rPr>
            </w:r>
            <w:r>
              <w:rPr>
                <w:rFonts w:ascii="Verdana" w:hAnsi="Verdana"/>
                <w:b/>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Year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0 04 002</w:t>
            </w:r>
          </w:p>
        </w:tc>
        <w:tc>
          <w:tcPr>
            <w:tcW w:type="dxa" w:w="2163"/>
          </w:tcPr>
          <w:p>
            <w:r/>
            <w:r>
              <w:rPr>
                <w:rFonts w:ascii="Verdana" w:hAnsi="Verdana"/>
                <w:b w:val="0"/>
                <w:sz w:val="16"/>
              </w:rPr>
              <w:t>Month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3 01 012</w:t>
            </w:r>
          </w:p>
        </w:tc>
        <w:tc>
          <w:tcPr>
            <w:tcW w:type="dxa" w:w="2163"/>
          </w:tcPr>
          <w:p>
            <w:r>
              <w:rPr>
                <w:b/>
              </w:rPr>
            </w:r>
            <w:r>
              <w:rPr>
                <w:rFonts w:ascii="Verdana" w:hAnsi="Verdana"/>
                <w:b/>
                <w:sz w:val="16"/>
              </w:rPr>
              <w:t>(Hour, minute)</w:t>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0 04 005</w:t>
            </w:r>
          </w:p>
        </w:tc>
        <w:tc>
          <w:tcPr>
            <w:tcW w:type="dxa" w:w="2163"/>
          </w:tcPr>
          <w:p>
            <w:r/>
            <w:r>
              <w:rPr>
                <w:rFonts w:ascii="Verdana" w:hAnsi="Verdana"/>
                <w:b w:val="0"/>
                <w:sz w:val="16"/>
              </w:rPr>
              <w:t>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3 01 013</w:t>
            </w:r>
          </w:p>
        </w:tc>
        <w:tc>
          <w:tcPr>
            <w:tcW w:type="dxa" w:w="2163"/>
          </w:tcPr>
          <w:p>
            <w:r>
              <w:rPr>
                <w:b/>
              </w:rPr>
            </w:r>
            <w:r>
              <w:rPr>
                <w:rFonts w:ascii="Verdana" w:hAnsi="Verdana"/>
                <w:b/>
                <w:sz w:val="16"/>
              </w:rPr>
              <w:t>(Hour, minute, second)</w:t>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0 04 005</w:t>
            </w:r>
          </w:p>
        </w:tc>
        <w:tc>
          <w:tcPr>
            <w:tcW w:type="dxa" w:w="2163"/>
          </w:tcPr>
          <w:p>
            <w:r/>
            <w:r>
              <w:rPr>
                <w:rFonts w:ascii="Verdana" w:hAnsi="Verdana"/>
                <w:b w:val="0"/>
                <w:sz w:val="16"/>
              </w:rPr>
              <w:t>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0 04 006</w:t>
            </w:r>
          </w:p>
        </w:tc>
        <w:tc>
          <w:tcPr>
            <w:tcW w:type="dxa" w:w="2163"/>
          </w:tcPr>
          <w:p>
            <w:r/>
            <w:r>
              <w:rPr>
                <w:rFonts w:ascii="Verdana" w:hAnsi="Verdana"/>
                <w:b w:val="0"/>
                <w:sz w:val="16"/>
              </w:rPr>
              <w:t>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3 01 014</w:t>
            </w:r>
          </w:p>
        </w:tc>
        <w:tc>
          <w:tcPr>
            <w:tcW w:type="dxa" w:w="2163"/>
          </w:tcPr>
          <w:p>
            <w:r>
              <w:rPr>
                <w:b/>
              </w:rPr>
            </w:r>
            <w:r>
              <w:rPr>
                <w:rFonts w:ascii="Verdana" w:hAnsi="Verdana"/>
                <w:b/>
                <w:sz w:val="16"/>
              </w:rPr>
              <w:t>(Time period)</w:t>
            </w:r>
          </w:p>
        </w:tc>
        <w:tc>
          <w:tcPr>
            <w:tcW w:type="dxa" w:w="2163"/>
          </w:tcPr>
          <w:p>
            <w:r/>
            <w:r>
              <w:rPr>
                <w:rFonts w:ascii="Verdana" w:hAnsi="Verdana"/>
                <w:b w:val="0"/>
                <w:sz w:val="16"/>
              </w:rPr>
            </w:r>
          </w:p>
        </w:tc>
        <w:tc>
          <w:tcPr>
            <w:tcW w:type="dxa" w:w="2163"/>
          </w:tcPr>
          <w:p>
            <w:r/>
            <w:r>
              <w:rPr>
                <w:rFonts w:ascii="Verdana" w:hAnsi="Verdana"/>
                <w:b w:val="0"/>
                <w:sz w:val="16"/>
              </w:rPr>
              <w:t>1 02 002</w:t>
            </w:r>
          </w:p>
        </w:tc>
        <w:tc>
          <w:tcPr>
            <w:tcW w:type="dxa" w:w="2163"/>
          </w:tcPr>
          <w:p>
            <w:r/>
            <w:r>
              <w:rPr>
                <w:rFonts w:ascii="Verdana" w:hAnsi="Verdana"/>
                <w:b w:val="0"/>
                <w:sz w:val="16"/>
              </w:rPr>
              <w:t>Replicate 2 descriptors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3 01 018</w:t>
            </w:r>
          </w:p>
        </w:tc>
        <w:tc>
          <w:tcPr>
            <w:tcW w:type="dxa" w:w="2163"/>
          </w:tcPr>
          <w:p>
            <w:r>
              <w:rPr>
                <w:b/>
              </w:rPr>
            </w:r>
            <w:r>
              <w:rPr>
                <w:rFonts w:ascii="Verdana" w:hAnsi="Verdana"/>
                <w:b/>
                <w:sz w:val="16"/>
              </w:rPr>
              <w:t>(Encrypted ship's call sign and encryption method)</w:t>
            </w:r>
          </w:p>
        </w:tc>
        <w:tc>
          <w:tcPr>
            <w:tcW w:type="dxa" w:w="2163"/>
          </w:tcPr>
          <w:p>
            <w:r/>
            <w:r>
              <w:rPr>
                <w:rFonts w:ascii="Verdana" w:hAnsi="Verdana"/>
                <w:b w:val="0"/>
                <w:sz w:val="16"/>
              </w:rPr>
            </w:r>
          </w:p>
        </w:tc>
        <w:tc>
          <w:tcPr>
            <w:tcW w:type="dxa" w:w="2163"/>
          </w:tcPr>
          <w:p>
            <w:r/>
            <w:r>
              <w:rPr>
                <w:rFonts w:ascii="Verdana" w:hAnsi="Verdana"/>
                <w:b w:val="0"/>
                <w:sz w:val="16"/>
              </w:rPr>
              <w:t>0 01 114</w:t>
            </w:r>
          </w:p>
        </w:tc>
        <w:tc>
          <w:tcPr>
            <w:tcW w:type="dxa" w:w="2163"/>
          </w:tcPr>
          <w:p>
            <w:r/>
            <w:r>
              <w:rPr>
                <w:rFonts w:ascii="Verdana" w:hAnsi="Verdana"/>
                <w:b w:val="0"/>
                <w:sz w:val="16"/>
              </w:rPr>
              <w:t>Encrypted ship or mobile land station identifier (base64 encoding)</w:t>
            </w:r>
          </w:p>
        </w:tc>
        <w:tc>
          <w:tcPr>
            <w:tcW w:type="dxa" w:w="2163"/>
          </w:tcPr>
          <w:p>
            <w:r/>
            <w:r>
              <w:rPr>
                <w:rFonts w:ascii="Verdana" w:hAnsi="Verdana"/>
                <w:b w:val="0"/>
                <w:sz w:val="16"/>
              </w:rPr>
            </w:r>
          </w:p>
        </w:tc>
        <w:tc>
          <w:tcPr>
            <w:tcW w:type="dxa" w:w="2163"/>
          </w:tcPr>
          <w:p>
            <w:r/>
            <w:r>
              <w:rPr>
                <w:rFonts w:ascii="Verdana" w:hAnsi="Verdana"/>
                <w:b w:val="0"/>
                <w:sz w:val="16"/>
              </w:rPr>
              <w:t>Note 57: The ship's call sign or WMO identifier should be reported using descriptor 0 01 011. | Note 23: However, if required by shipping companies when voluntary observing ships (VOS) are recruited or if subsequently requested, for ship reports using template 3 08 014 the ship call sign or other identifier can be encrypted in BUFR reports using sequence 3 01 018 according to the following method:- The normal call sign (i.e. descriptor 0 01 011) shall be encoded with missing value; - The encryption method shall be indicated using the method indicated by 0 25 185; - The version of the encryption key that is used shall be indicated by 0 25 186.</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0 25 185</w:t>
            </w:r>
          </w:p>
        </w:tc>
        <w:tc>
          <w:tcPr>
            <w:tcW w:type="dxa" w:w="2163"/>
          </w:tcPr>
          <w:p>
            <w:r/>
            <w:r>
              <w:rPr>
                <w:rFonts w:ascii="Verdana" w:hAnsi="Verdana"/>
                <w:b w:val="0"/>
                <w:sz w:val="16"/>
              </w:rPr>
              <w:t>Encryption method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0 25 186</w:t>
            </w:r>
          </w:p>
        </w:tc>
        <w:tc>
          <w:tcPr>
            <w:tcW w:type="dxa" w:w="2163"/>
          </w:tcPr>
          <w:p>
            <w:r/>
            <w:r>
              <w:rPr>
                <w:rFonts w:ascii="Verdana" w:hAnsi="Verdana"/>
                <w:b w:val="0"/>
                <w:sz w:val="16"/>
              </w:rPr>
              <w:t>Encryption key version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3 01 021</w:t>
            </w:r>
          </w:p>
        </w:tc>
        <w:tc>
          <w:tcPr>
            <w:tcW w:type="dxa" w:w="2163"/>
          </w:tcPr>
          <w:p>
            <w:r>
              <w:rPr>
                <w:b/>
              </w:rPr>
            </w:r>
            <w:r>
              <w:rPr>
                <w:rFonts w:ascii="Verdana" w:hAnsi="Verdana"/>
                <w:b/>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3 01 022</w:t>
            </w:r>
          </w:p>
        </w:tc>
        <w:tc>
          <w:tcPr>
            <w:tcW w:type="dxa" w:w="2163"/>
          </w:tcPr>
          <w:p>
            <w:r>
              <w:rPr>
                <w:b/>
              </w:rPr>
            </w:r>
            <w:r>
              <w:rPr>
                <w:rFonts w:ascii="Verdana" w:hAnsi="Verdana"/>
                <w:b/>
                <w:sz w:val="16"/>
              </w:rPr>
              <w:t>(Latitude/longitude (high accuracy), height of station)</w:t>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0 07 001</w:t>
            </w:r>
          </w:p>
        </w:tc>
        <w:tc>
          <w:tcPr>
            <w:tcW w:type="dxa" w:w="2163"/>
          </w:tcPr>
          <w:p>
            <w:r/>
            <w:r>
              <w:rPr>
                <w:rFonts w:ascii="Verdana" w:hAnsi="Verdana"/>
                <w:b w:val="0"/>
                <w:sz w:val="16"/>
              </w:rPr>
              <w:t>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3 01 023</w:t>
            </w:r>
          </w:p>
        </w:tc>
        <w:tc>
          <w:tcPr>
            <w:tcW w:type="dxa" w:w="2163"/>
          </w:tcPr>
          <w:p>
            <w:r>
              <w:rPr>
                <w:b/>
              </w:rPr>
            </w:r>
            <w:r>
              <w:rPr>
                <w:rFonts w:ascii="Verdana" w:hAnsi="Verdana"/>
                <w:b/>
                <w:sz w:val="16"/>
              </w:rPr>
              <w:t>(Latitude/longitude (coarse accuracy))</w:t>
            </w:r>
          </w:p>
        </w:tc>
        <w:tc>
          <w:tcPr>
            <w:tcW w:type="dxa" w:w="2163"/>
          </w:tcPr>
          <w:p>
            <w:r/>
            <w:r>
              <w:rPr>
                <w:rFonts w:ascii="Verdana" w:hAnsi="Verdana"/>
                <w:b w:val="0"/>
                <w:sz w:val="16"/>
              </w:rPr>
            </w:r>
          </w:p>
        </w:tc>
        <w:tc>
          <w:tcPr>
            <w:tcW w:type="dxa" w:w="2163"/>
          </w:tcPr>
          <w:p>
            <w:r/>
            <w:r>
              <w:rPr>
                <w:rFonts w:ascii="Verdana" w:hAnsi="Verdana"/>
                <w:b w:val="0"/>
                <w:sz w:val="16"/>
              </w:rPr>
              <w:t>0 05 002</w:t>
            </w:r>
          </w:p>
        </w:tc>
        <w:tc>
          <w:tcPr>
            <w:tcW w:type="dxa" w:w="2163"/>
          </w:tcPr>
          <w:p>
            <w:r/>
            <w:r>
              <w:rPr>
                <w:rFonts w:ascii="Verdana" w:hAnsi="Verdana"/>
                <w:b w:val="0"/>
                <w:sz w:val="16"/>
              </w:rPr>
              <w:t>Latitude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0 06 002</w:t>
            </w:r>
          </w:p>
        </w:tc>
        <w:tc>
          <w:tcPr>
            <w:tcW w:type="dxa" w:w="2163"/>
          </w:tcPr>
          <w:p>
            <w:r/>
            <w:r>
              <w:rPr>
                <w:rFonts w:ascii="Verdana" w:hAnsi="Verdana"/>
                <w:b w:val="0"/>
                <w:sz w:val="16"/>
              </w:rPr>
              <w:t>Longitude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3 01 024</w:t>
            </w:r>
          </w:p>
        </w:tc>
        <w:tc>
          <w:tcPr>
            <w:tcW w:type="dxa" w:w="2163"/>
          </w:tcPr>
          <w:p>
            <w:r>
              <w:rPr>
                <w:b/>
              </w:rPr>
            </w:r>
            <w:r>
              <w:rPr>
                <w:rFonts w:ascii="Verdana" w:hAnsi="Verdana"/>
                <w:b/>
                <w:sz w:val="16"/>
              </w:rPr>
              <w:t>(Latitude/longitude (coarse accuracy), height of station)</w:t>
            </w:r>
          </w:p>
        </w:tc>
        <w:tc>
          <w:tcPr>
            <w:tcW w:type="dxa" w:w="2163"/>
          </w:tcPr>
          <w:p>
            <w:r/>
            <w:r>
              <w:rPr>
                <w:rFonts w:ascii="Verdana" w:hAnsi="Verdana"/>
                <w:b w:val="0"/>
                <w:sz w:val="16"/>
              </w:rPr>
            </w:r>
          </w:p>
        </w:tc>
        <w:tc>
          <w:tcPr>
            <w:tcW w:type="dxa" w:w="2163"/>
          </w:tcPr>
          <w:p>
            <w:r/>
            <w:r>
              <w:rPr>
                <w:rFonts w:ascii="Verdana" w:hAnsi="Verdana"/>
                <w:b w:val="0"/>
                <w:sz w:val="16"/>
              </w:rPr>
              <w:t>0 05 002</w:t>
            </w:r>
          </w:p>
        </w:tc>
        <w:tc>
          <w:tcPr>
            <w:tcW w:type="dxa" w:w="2163"/>
          </w:tcPr>
          <w:p>
            <w:r/>
            <w:r>
              <w:rPr>
                <w:rFonts w:ascii="Verdana" w:hAnsi="Verdana"/>
                <w:b w:val="0"/>
                <w:sz w:val="16"/>
              </w:rPr>
              <w:t>Latitude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0 06 002</w:t>
            </w:r>
          </w:p>
        </w:tc>
        <w:tc>
          <w:tcPr>
            <w:tcW w:type="dxa" w:w="2163"/>
          </w:tcPr>
          <w:p>
            <w:r/>
            <w:r>
              <w:rPr>
                <w:rFonts w:ascii="Verdana" w:hAnsi="Verdana"/>
                <w:b w:val="0"/>
                <w:sz w:val="16"/>
              </w:rPr>
              <w:t>Longitude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0 07 001</w:t>
            </w:r>
          </w:p>
        </w:tc>
        <w:tc>
          <w:tcPr>
            <w:tcW w:type="dxa" w:w="2163"/>
          </w:tcPr>
          <w:p>
            <w:r/>
            <w:r>
              <w:rPr>
                <w:rFonts w:ascii="Verdana" w:hAnsi="Verdana"/>
                <w:b w:val="0"/>
                <w:sz w:val="16"/>
              </w:rPr>
              <w:t>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3 01 025</w:t>
            </w:r>
          </w:p>
        </w:tc>
        <w:tc>
          <w:tcPr>
            <w:tcW w:type="dxa" w:w="2163"/>
          </w:tcPr>
          <w:p>
            <w:r>
              <w:rPr>
                <w:b/>
              </w:rPr>
            </w:r>
            <w:r>
              <w:rPr>
                <w:rFonts w:ascii="Verdana" w:hAnsi="Verdana"/>
                <w:b/>
                <w:sz w:val="16"/>
              </w:rPr>
              <w:t>(Latitude/longitude (coarse accuracy), day/time)</w:t>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3 01 026</w:t>
            </w:r>
          </w:p>
        </w:tc>
        <w:tc>
          <w:tcPr>
            <w:tcW w:type="dxa" w:w="2163"/>
          </w:tcPr>
          <w:p>
            <w:r>
              <w:rPr>
                <w:b/>
              </w:rPr>
            </w:r>
            <w:r>
              <w:rPr>
                <w:rFonts w:ascii="Verdana" w:hAnsi="Verdana"/>
                <w:b/>
                <w:sz w:val="16"/>
              </w:rPr>
              <w:t>(Latitude/longitude (high accuracy), time period (day, hour, minute))</w:t>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t>Time period in days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Hour</w:t>
            </w:r>
          </w:p>
        </w:tc>
        <w:tc>
          <w:tcPr>
            <w:tcW w:type="dxa" w:w="2163"/>
          </w:tcPr>
          <w:p>
            <w:r/>
            <w:r>
              <w:rPr>
                <w:rFonts w:ascii="Verdana" w:hAnsi="Verdana"/>
                <w:b w:val="0"/>
                <w:sz w:val="16"/>
              </w:rPr>
              <w:t>Time period in hours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Hour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0 04 005</w:t>
            </w:r>
          </w:p>
        </w:tc>
        <w:tc>
          <w:tcPr>
            <w:tcW w:type="dxa" w:w="2163"/>
          </w:tcPr>
          <w:p>
            <w:r/>
            <w:r>
              <w:rPr>
                <w:rFonts w:ascii="Verdana" w:hAnsi="Verdana"/>
                <w:b w:val="0"/>
                <w:sz w:val="16"/>
              </w:rPr>
              <w:t>Minute</w:t>
            </w:r>
          </w:p>
        </w:tc>
        <w:tc>
          <w:tcPr>
            <w:tcW w:type="dxa" w:w="2163"/>
          </w:tcPr>
          <w:p>
            <w:r/>
            <w:r>
              <w:rPr>
                <w:rFonts w:ascii="Verdana" w:hAnsi="Verdana"/>
                <w:b w:val="0"/>
                <w:sz w:val="16"/>
              </w:rPr>
              <w:t>Time period in minutes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0 04 005</w:t>
            </w:r>
          </w:p>
        </w:tc>
        <w:tc>
          <w:tcPr>
            <w:tcW w:type="dxa" w:w="2163"/>
          </w:tcPr>
          <w:p>
            <w:r/>
            <w:r>
              <w:rPr>
                <w:rFonts w:ascii="Verdana" w:hAnsi="Verdana"/>
                <w:b w:val="0"/>
                <w:sz w:val="16"/>
              </w:rPr>
              <w:t>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3 01 027</w:t>
            </w:r>
          </w:p>
        </w:tc>
        <w:tc>
          <w:tcPr>
            <w:tcW w:type="dxa" w:w="2163"/>
          </w:tcPr>
          <w:p>
            <w:r>
              <w:rPr>
                <w:b/>
              </w:rPr>
            </w:r>
            <w:r>
              <w:rPr>
                <w:rFonts w:ascii="Verdana" w:hAnsi="Verdana"/>
                <w:b/>
                <w:sz w:val="16"/>
              </w:rPr>
              <w:t>(Description of a feature in 3-D or 2-D)</w:t>
            </w:r>
          </w:p>
        </w:tc>
        <w:tc>
          <w:tcPr>
            <w:tcW w:type="dxa" w:w="2163"/>
          </w:tcPr>
          <w:p>
            <w:r/>
            <w:r>
              <w:rPr>
                <w:rFonts w:ascii="Verdana" w:hAnsi="Verdana"/>
                <w:b w:val="0"/>
                <w:sz w:val="16"/>
              </w:rPr>
            </w:r>
          </w:p>
        </w:tc>
        <w:tc>
          <w:tcPr>
            <w:tcW w:type="dxa" w:w="2163"/>
          </w:tcPr>
          <w:p>
            <w:r/>
            <w:r>
              <w:rPr>
                <w:rFonts w:ascii="Verdana" w:hAnsi="Verdana"/>
                <w:b w:val="0"/>
                <w:sz w:val="16"/>
              </w:rPr>
              <w:t>0 08 007</w:t>
            </w:r>
          </w:p>
        </w:tc>
        <w:tc>
          <w:tcPr>
            <w:tcW w:type="dxa" w:w="2163"/>
          </w:tcPr>
          <w:p>
            <w:r/>
            <w:r>
              <w:rPr>
                <w:rFonts w:ascii="Verdana" w:hAnsi="Verdana"/>
                <w:b w:val="0"/>
                <w:sz w:val="16"/>
              </w:rPr>
              <w:t>Dimensional significance</w:t>
            </w:r>
          </w:p>
        </w:tc>
        <w:tc>
          <w:tcPr>
            <w:tcW w:type="dxa" w:w="2163"/>
          </w:tcPr>
          <w:p>
            <w:r/>
            <w:r>
              <w:rPr>
                <w:rFonts w:ascii="Verdana" w:hAnsi="Verdana"/>
                <w:b w:val="0"/>
                <w:sz w:val="16"/>
              </w:rPr>
              <w:t>= 0 Point, = 1 Line, = 2 Area, = 3 Volume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t>Note 65: This replication factor shall have a value of "1" when a 2-D feature is being described, whereas 3-D features may be described via any one of the following methods: (a) Via two or more horizontal sections in successive ascending flight levels. In this case, each section shall be described by an identical number of latitude/longitude points listed in identical order (i.e. where each point x of section n is to be joined via a straight line to point x of section n+1), in order to ensure that the overall shape of the 3-D feature is unambiguously described. In this case, all values reported for 0 33 042 shall be "missing". (b) Via a single horizontal section with an appropriate value reported for 0 33 042, as follows. In all such cases, the corresponding horizontal section description applies throughout the entire region. (i) A value of "0" to indicate a region above (but not including) the reported flight level and with unspecified upper bound. (ii) A value of "1" to indicate a region above (and including) the reported flight level and with unspecified upper bound. (iii) A value of "2" to indicate a region below (but not including) the reported flight level and extending to the surface. (iv) A value of "3" to indicate a region below (and including) the reported flight level and extending to the surface. (c) Via two replications of the same horizontal section at the same reported flight level, in order to indicate a region extending both below and above (and including!) the reported flight level. In this case, the values reported for the two replications of 0 33 042 shall be as follows: (i) Values of "3" and "1", respectively, to indicate a region beginning from below a reported flight level,but continuing through that level upward to some unspecified point above (e.g. TOP ABV FL100). (ii) Values of "1" and "3", respectively, to indicate a region beginning from above a reported flight level,but continuing through that level downward to some unspecified point below (e.g. CIGS BLWFL010).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3 01 028</w:t>
            </w:r>
          </w:p>
        </w:tc>
        <w:tc>
          <w:tcPr>
            <w:tcW w:type="dxa" w:w="2163"/>
          </w:tcPr>
          <w:p>
            <w:r/>
            <w:r>
              <w:rPr>
                <w:rFonts w:ascii="Verdana" w:hAnsi="Verdana"/>
                <w:b w:val="0"/>
                <w:sz w:val="16"/>
              </w:rPr>
              <w:t>Horizontal section of a feature described as a polygon, circle, line or point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0 08 007</w:t>
            </w:r>
          </w:p>
        </w:tc>
        <w:tc>
          <w:tcPr>
            <w:tcW w:type="dxa" w:w="2163"/>
          </w:tcPr>
          <w:p>
            <w:r/>
            <w:r>
              <w:rPr>
                <w:rFonts w:ascii="Verdana" w:hAnsi="Verdana"/>
                <w:b w:val="0"/>
                <w:sz w:val="16"/>
              </w:rPr>
              <w:t>Dimensional significance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3 01 028</w:t>
            </w:r>
          </w:p>
        </w:tc>
        <w:tc>
          <w:tcPr>
            <w:tcW w:type="dxa" w:w="2163"/>
          </w:tcPr>
          <w:p>
            <w:r>
              <w:rPr>
                <w:b/>
              </w:rPr>
            </w:r>
            <w:r>
              <w:rPr>
                <w:rFonts w:ascii="Verdana" w:hAnsi="Verdana"/>
                <w:b/>
                <w:sz w:val="16"/>
              </w:rPr>
              <w:t>(Horizontal section of a feature described as a polygon, circle, line or point)</w:t>
            </w:r>
          </w:p>
        </w:tc>
        <w:tc>
          <w:tcPr>
            <w:tcW w:type="dxa" w:w="2163"/>
          </w:tcPr>
          <w:p>
            <w:r/>
            <w:r>
              <w:rPr>
                <w:rFonts w:ascii="Verdana" w:hAnsi="Verdana"/>
                <w:b w:val="0"/>
                <w:sz w:val="16"/>
              </w:rPr>
            </w:r>
          </w:p>
        </w:tc>
        <w:tc>
          <w:tcPr>
            <w:tcW w:type="dxa" w:w="2163"/>
          </w:tcPr>
          <w:p>
            <w:r/>
            <w:r>
              <w:rPr>
                <w:rFonts w:ascii="Verdana" w:hAnsi="Verdana"/>
                <w:b w:val="0"/>
                <w:sz w:val="16"/>
              </w:rPr>
              <w:t>0 08 040</w:t>
            </w:r>
          </w:p>
        </w:tc>
        <w:tc>
          <w:tcPr>
            <w:tcW w:type="dxa" w:w="2163"/>
          </w:tcPr>
          <w:p>
            <w:r/>
            <w:r>
              <w:rPr>
                <w:rFonts w:ascii="Verdana" w:hAnsi="Verdana"/>
                <w:b w:val="0"/>
                <w:sz w:val="16"/>
              </w:rPr>
              <w:t>Flight level significance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0 33 042</w:t>
            </w:r>
          </w:p>
        </w:tc>
        <w:tc>
          <w:tcPr>
            <w:tcW w:type="dxa" w:w="2163"/>
          </w:tcPr>
          <w:p>
            <w:r/>
            <w:r>
              <w:rPr>
                <w:rFonts w:ascii="Verdana" w:hAnsi="Verdana"/>
                <w:b w:val="0"/>
                <w:sz w:val="16"/>
              </w:rPr>
              <w:t>Type of limit represented by following value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0 07 010</w:t>
            </w:r>
          </w:p>
        </w:tc>
        <w:tc>
          <w:tcPr>
            <w:tcW w:type="dxa" w:w="2163"/>
          </w:tcPr>
          <w:p>
            <w:r/>
            <w:r>
              <w:rPr>
                <w:rFonts w:ascii="Verdana" w:hAnsi="Verdana"/>
                <w:b w:val="0"/>
                <w:sz w:val="16"/>
              </w:rPr>
              <w:t>Flight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t>Note 66: This replication factor shall have a value of "1" when a circle or point is being described, and it shall have a value of "2" when a line is being described. A polygon, on the other hand, shall be described via a sequence of three or more contiguous points in accordance with the note to code table 0 08 007.</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0 19 007</w:t>
            </w:r>
          </w:p>
        </w:tc>
        <w:tc>
          <w:tcPr>
            <w:tcW w:type="dxa" w:w="2163"/>
          </w:tcPr>
          <w:p>
            <w:r/>
            <w:r>
              <w:rPr>
                <w:rFonts w:ascii="Verdana" w:hAnsi="Verdana"/>
                <w:b w:val="0"/>
                <w:sz w:val="16"/>
              </w:rPr>
              <w:t>Effective radius of feature</w:t>
            </w:r>
          </w:p>
        </w:tc>
        <w:tc>
          <w:tcPr>
            <w:tcW w:type="dxa" w:w="2163"/>
          </w:tcPr>
          <w:p>
            <w:r/>
            <w:r>
              <w:rPr>
                <w:rFonts w:ascii="Verdana" w:hAnsi="Verdana"/>
                <w:b w:val="0"/>
                <w:sz w:val="16"/>
              </w:rPr>
            </w:r>
          </w:p>
        </w:tc>
        <w:tc>
          <w:tcPr>
            <w:tcW w:type="dxa" w:w="2163"/>
          </w:tcPr>
          <w:p>
            <w:r/>
            <w:r>
              <w:rPr>
                <w:rFonts w:ascii="Verdana" w:hAnsi="Verdana"/>
                <w:b w:val="0"/>
                <w:sz w:val="16"/>
              </w:rPr>
              <w:t>Note 61: The value reported for 0 19 007 shall be "missing" unless the horizontal section being described is a circle.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0 08 040</w:t>
            </w:r>
          </w:p>
        </w:tc>
        <w:tc>
          <w:tcPr>
            <w:tcW w:type="dxa" w:w="2163"/>
          </w:tcPr>
          <w:p>
            <w:r/>
            <w:r>
              <w:rPr>
                <w:rFonts w:ascii="Verdana" w:hAnsi="Verdana"/>
                <w:b w:val="0"/>
                <w:sz w:val="16"/>
              </w:rPr>
              <w:t>Flight level significance</w:t>
            </w:r>
          </w:p>
        </w:tc>
        <w:tc>
          <w:tcPr>
            <w:tcW w:type="dxa" w:w="2163"/>
          </w:tcPr>
          <w:p>
            <w:r/>
            <w:r>
              <w:rPr>
                <w:rFonts w:ascii="Verdana" w:hAnsi="Verdana"/>
                <w:b w:val="0"/>
                <w:sz w:val="16"/>
              </w:rPr>
              <w:t>Set to missing (cancel)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3 01 029</w:t>
            </w:r>
          </w:p>
        </w:tc>
        <w:tc>
          <w:tcPr>
            <w:tcW w:type="dxa" w:w="2163"/>
          </w:tcPr>
          <w:p>
            <w:r>
              <w:rPr>
                <w:b/>
              </w:rPr>
            </w:r>
            <w:r>
              <w:rPr>
                <w:rFonts w:ascii="Verdana" w:hAnsi="Verdana"/>
                <w:b/>
                <w:sz w:val="16"/>
              </w:rPr>
              <w:t>(Identification)</w:t>
            </w:r>
          </w:p>
        </w:tc>
        <w:tc>
          <w:tcPr>
            <w:tcW w:type="dxa" w:w="2163"/>
          </w:tcPr>
          <w:p>
            <w:r/>
            <w:r>
              <w:rPr>
                <w:rFonts w:ascii="Verdana" w:hAnsi="Verdana"/>
                <w:b w:val="0"/>
                <w:sz w:val="16"/>
              </w:rPr>
            </w:r>
          </w:p>
        </w:tc>
        <w:tc>
          <w:tcPr>
            <w:tcW w:type="dxa" w:w="2163"/>
          </w:tcPr>
          <w:p>
            <w:r/>
            <w:r>
              <w:rPr>
                <w:rFonts w:ascii="Verdana" w:hAnsi="Verdana"/>
                <w:b w:val="0"/>
                <w:sz w:val="16"/>
              </w:rPr>
              <w:t>0 01 018</w:t>
            </w:r>
          </w:p>
        </w:tc>
        <w:tc>
          <w:tcPr>
            <w:tcW w:type="dxa" w:w="2163"/>
          </w:tcPr>
          <w:p>
            <w:r/>
            <w:r>
              <w:rPr>
                <w:rFonts w:ascii="Verdana" w:hAnsi="Verdana"/>
                <w:b w:val="0"/>
                <w:sz w:val="16"/>
              </w:rPr>
              <w:t>Short 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3 01 030</w:t>
            </w:r>
          </w:p>
        </w:tc>
        <w:tc>
          <w:tcPr>
            <w:tcW w:type="dxa" w:w="2163"/>
          </w:tcPr>
          <w:p>
            <w:r>
              <w:rPr>
                <w:b/>
              </w:rPr>
            </w:r>
            <w:r>
              <w:rPr>
                <w:rFonts w:ascii="Verdana" w:hAnsi="Verdana"/>
                <w:b/>
                <w:sz w:val="16"/>
              </w:rPr>
              <w:t>(Identification - with physical location)</w:t>
            </w:r>
          </w:p>
        </w:tc>
        <w:tc>
          <w:tcPr>
            <w:tcW w:type="dxa" w:w="2163"/>
          </w:tcPr>
          <w:p>
            <w:r/>
            <w:r>
              <w:rPr>
                <w:rFonts w:ascii="Verdana" w:hAnsi="Verdana"/>
                <w:b w:val="0"/>
                <w:sz w:val="16"/>
              </w:rPr>
            </w:r>
          </w:p>
        </w:tc>
        <w:tc>
          <w:tcPr>
            <w:tcW w:type="dxa" w:w="2163"/>
          </w:tcPr>
          <w:p>
            <w:r/>
            <w:r>
              <w:rPr>
                <w:rFonts w:ascii="Verdana" w:hAnsi="Verdana"/>
                <w:b w:val="0"/>
                <w:sz w:val="16"/>
              </w:rPr>
              <w:t>0 01 018</w:t>
            </w:r>
          </w:p>
        </w:tc>
        <w:tc>
          <w:tcPr>
            <w:tcW w:type="dxa" w:w="2163"/>
          </w:tcPr>
          <w:p>
            <w:r/>
            <w:r>
              <w:rPr>
                <w:rFonts w:ascii="Verdana" w:hAnsi="Verdana"/>
                <w:b w:val="0"/>
                <w:sz w:val="16"/>
              </w:rPr>
              <w:t>Short 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Latitude/longitude (coarse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3 01 031</w:t>
            </w:r>
          </w:p>
        </w:tc>
        <w:tc>
          <w:tcPr>
            <w:tcW w:type="dxa" w:w="2163"/>
          </w:tcPr>
          <w:p>
            <w:r>
              <w:rPr>
                <w:b/>
              </w:rPr>
            </w:r>
            <w:r>
              <w:rPr>
                <w:rFonts w:ascii="Verdana" w:hAnsi="Verdana"/>
                <w:b/>
                <w:sz w:val="16"/>
              </w:rPr>
              <w:t>(Identification and type of station, date/time, location (high accuracy), height of station)</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3 01 022</w:t>
            </w:r>
          </w:p>
        </w:tc>
        <w:tc>
          <w:tcPr>
            <w:tcW w:type="dxa" w:w="2163"/>
          </w:tcPr>
          <w:p>
            <w:r/>
            <w:r>
              <w:rPr>
                <w:rFonts w:ascii="Verdana" w:hAnsi="Verdana"/>
                <w:b w:val="0"/>
                <w:sz w:val="16"/>
              </w:rPr>
              <w:t>Latitude/longitude (high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3 01 032</w:t>
            </w:r>
          </w:p>
        </w:tc>
        <w:tc>
          <w:tcPr>
            <w:tcW w:type="dxa" w:w="2163"/>
          </w:tcPr>
          <w:p>
            <w:r>
              <w:rPr>
                <w:b/>
              </w:rPr>
            </w:r>
            <w:r>
              <w:rPr>
                <w:rFonts w:ascii="Verdana" w:hAnsi="Verdana"/>
                <w:b/>
                <w:sz w:val="16"/>
              </w:rPr>
              <w:t>(Identification and type of station, date/time, location (coarse accuracy), height of station)</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Latitude/longitude (coarse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3 01 033</w:t>
            </w:r>
          </w:p>
        </w:tc>
        <w:tc>
          <w:tcPr>
            <w:tcW w:type="dxa" w:w="2163"/>
          </w:tcPr>
          <w:p>
            <w:r>
              <w:rPr>
                <w:b/>
              </w:rPr>
            </w:r>
            <w:r>
              <w:rPr>
                <w:rFonts w:ascii="Verdana" w:hAnsi="Verdana"/>
                <w:b/>
                <w:sz w:val="16"/>
              </w:rPr>
              <w:t>(Buoy/platform - fixed)</w:t>
            </w:r>
          </w:p>
        </w:tc>
        <w:tc>
          <w:tcPr>
            <w:tcW w:type="dxa" w:w="2163"/>
          </w:tcPr>
          <w:p>
            <w:r/>
            <w:r>
              <w:rPr>
                <w:rFonts w:ascii="Verdana" w:hAnsi="Verdana"/>
                <w:b w:val="0"/>
                <w:sz w:val="16"/>
              </w:rPr>
            </w:r>
          </w:p>
        </w:tc>
        <w:tc>
          <w:tcPr>
            <w:tcW w:type="dxa" w:w="2163"/>
          </w:tcPr>
          <w:p>
            <w:r/>
            <w:r>
              <w:rPr>
                <w:rFonts w:ascii="Verdana" w:hAnsi="Verdana"/>
                <w:b w:val="0"/>
                <w:sz w:val="16"/>
              </w:rPr>
              <w:t>0 01 005</w:t>
            </w:r>
          </w:p>
        </w:tc>
        <w:tc>
          <w:tcPr>
            <w:tcW w:type="dxa" w:w="2163"/>
          </w:tcPr>
          <w:p>
            <w:r/>
            <w:r>
              <w:rPr>
                <w:rFonts w:ascii="Verdana" w:hAnsi="Verdana"/>
                <w:b w:val="0"/>
                <w:sz w:val="16"/>
              </w:rPr>
              <w:t>Buoy/platform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3 01 034</w:t>
            </w:r>
          </w:p>
        </w:tc>
        <w:tc>
          <w:tcPr>
            <w:tcW w:type="dxa" w:w="2163"/>
          </w:tcPr>
          <w:p>
            <w:r>
              <w:rPr>
                <w:b/>
              </w:rPr>
            </w:r>
            <w:r>
              <w:rPr>
                <w:rFonts w:ascii="Verdana" w:hAnsi="Verdana"/>
                <w:b/>
                <w:sz w:val="16"/>
              </w:rPr>
              <w:t>(Buoy/platform - fixed)</w:t>
            </w:r>
          </w:p>
        </w:tc>
        <w:tc>
          <w:tcPr>
            <w:tcW w:type="dxa" w:w="2163"/>
          </w:tcPr>
          <w:p>
            <w:r/>
            <w:r>
              <w:rPr>
                <w:rFonts w:ascii="Verdana" w:hAnsi="Verdana"/>
                <w:b w:val="0"/>
                <w:sz w:val="16"/>
              </w:rPr>
            </w:r>
          </w:p>
        </w:tc>
        <w:tc>
          <w:tcPr>
            <w:tcW w:type="dxa" w:w="2163"/>
          </w:tcPr>
          <w:p>
            <w:r/>
            <w:r>
              <w:rPr>
                <w:rFonts w:ascii="Verdana" w:hAnsi="Verdana"/>
                <w:b w:val="0"/>
                <w:sz w:val="16"/>
              </w:rPr>
              <w:t>0 01 005</w:t>
            </w:r>
          </w:p>
        </w:tc>
        <w:tc>
          <w:tcPr>
            <w:tcW w:type="dxa" w:w="2163"/>
          </w:tcPr>
          <w:p>
            <w:r/>
            <w:r>
              <w:rPr>
                <w:rFonts w:ascii="Verdana" w:hAnsi="Verdana"/>
                <w:b w:val="0"/>
                <w:sz w:val="16"/>
              </w:rPr>
              <w:t>Buoy/platform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3 01 035</w:t>
            </w:r>
          </w:p>
        </w:tc>
        <w:tc>
          <w:tcPr>
            <w:tcW w:type="dxa" w:w="2163"/>
          </w:tcPr>
          <w:p>
            <w:r>
              <w:rPr>
                <w:b/>
              </w:rPr>
            </w:r>
            <w:r>
              <w:rPr>
                <w:rFonts w:ascii="Verdana" w:hAnsi="Verdana"/>
                <w:b/>
                <w:sz w:val="16"/>
              </w:rPr>
              <w:t>(Buoy/platform - moving)</w:t>
            </w:r>
          </w:p>
        </w:tc>
        <w:tc>
          <w:tcPr>
            <w:tcW w:type="dxa" w:w="2163"/>
          </w:tcPr>
          <w:p>
            <w:r/>
            <w:r>
              <w:rPr>
                <w:rFonts w:ascii="Verdana" w:hAnsi="Verdana"/>
                <w:b w:val="0"/>
                <w:sz w:val="16"/>
              </w:rPr>
            </w:r>
          </w:p>
        </w:tc>
        <w:tc>
          <w:tcPr>
            <w:tcW w:type="dxa" w:w="2163"/>
          </w:tcPr>
          <w:p>
            <w:r/>
            <w:r>
              <w:rPr>
                <w:rFonts w:ascii="Verdana" w:hAnsi="Verdana"/>
                <w:b w:val="0"/>
                <w:sz w:val="16"/>
              </w:rPr>
              <w:t>0 01 005</w:t>
            </w:r>
          </w:p>
        </w:tc>
        <w:tc>
          <w:tcPr>
            <w:tcW w:type="dxa" w:w="2163"/>
          </w:tcPr>
          <w:p>
            <w:r/>
            <w:r>
              <w:rPr>
                <w:rFonts w:ascii="Verdana" w:hAnsi="Verdana"/>
                <w:b w:val="0"/>
                <w:sz w:val="16"/>
              </w:rPr>
              <w:t>Buoy/platform identifier</w:t>
            </w:r>
          </w:p>
        </w:tc>
        <w:tc>
          <w:tcPr>
            <w:tcW w:type="dxa" w:w="2163"/>
          </w:tcPr>
          <w:p>
            <w:r/>
            <w:r>
              <w:rPr>
                <w:rFonts w:ascii="Verdana" w:hAnsi="Verdana"/>
                <w:b w:val="0"/>
                <w:sz w:val="16"/>
              </w:rPr>
            </w:r>
          </w:p>
        </w:tc>
        <w:tc>
          <w:tcPr>
            <w:tcW w:type="dxa" w:w="2163"/>
          </w:tcPr>
          <w:p>
            <w:r/>
            <w:r>
              <w:rPr>
                <w:rFonts w:ascii="Verdana" w:hAnsi="Verdana"/>
                <w:b w:val="0"/>
                <w:sz w:val="16"/>
              </w:rPr>
              <w:t>Note 12: Descriptor 3 01 055 should be used instead of 3 01 035 to encode moving buoy/platform information.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Direction of motion of moving observing platform</w:t>
            </w:r>
          </w:p>
        </w:tc>
        <w:tc>
          <w:tcPr>
            <w:tcW w:type="dxa" w:w="2163"/>
          </w:tcPr>
          <w:p>
            <w:r/>
            <w:r>
              <w:rPr>
                <w:rFonts w:ascii="Verdana" w:hAnsi="Verdana"/>
                <w:b w:val="0"/>
                <w:sz w:val="16"/>
              </w:rPr>
            </w:r>
          </w:p>
        </w:tc>
        <w:tc>
          <w:tcPr>
            <w:tcW w:type="dxa" w:w="2163"/>
          </w:tcPr>
          <w:p>
            <w:r/>
            <w:r>
              <w:rPr>
                <w:rFonts w:ascii="Verdana" w:hAnsi="Verdana"/>
                <w:b w:val="0"/>
                <w:sz w:val="16"/>
              </w:rPr>
              <w:t>Note 12: Descriptor 3 01 055 should be used instead of 3 01 035 to encode moving buoy/platform information.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0 01 013</w:t>
            </w:r>
          </w:p>
        </w:tc>
        <w:tc>
          <w:tcPr>
            <w:tcW w:type="dxa" w:w="2163"/>
          </w:tcPr>
          <w:p>
            <w:r/>
            <w:r>
              <w:rPr>
                <w:rFonts w:ascii="Verdana" w:hAnsi="Verdana"/>
                <w:b w:val="0"/>
                <w:sz w:val="16"/>
              </w:rPr>
              <w:t>Speed of motion of moving observing platform</w:t>
            </w:r>
          </w:p>
        </w:tc>
        <w:tc>
          <w:tcPr>
            <w:tcW w:type="dxa" w:w="2163"/>
          </w:tcPr>
          <w:p>
            <w:r/>
            <w:r>
              <w:rPr>
                <w:rFonts w:ascii="Verdana" w:hAnsi="Verdana"/>
                <w:b w:val="0"/>
                <w:sz w:val="16"/>
              </w:rPr>
            </w:r>
          </w:p>
        </w:tc>
        <w:tc>
          <w:tcPr>
            <w:tcW w:type="dxa" w:w="2163"/>
          </w:tcPr>
          <w:p>
            <w:r/>
            <w:r>
              <w:rPr>
                <w:rFonts w:ascii="Verdana" w:hAnsi="Verdana"/>
                <w:b w:val="0"/>
                <w:sz w:val="16"/>
              </w:rPr>
              <w:t>Note 12: Descriptor 3 01 055 should be used instead of 3 01 035 to encode moving buoy/platform information.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t>Note 12: Descriptor 3 01 055 should be used instead of 3 01 035 to encode moving buoy/platform information.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t>Note 12: Descriptor 3 01 055 should be used instead of 3 01 035 to encode moving buoy/platform information.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t>Note 12: Descriptor 3 01 055 should be used instead of 3 01 035 to encode moving buoy/platform information.</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(coarse accuracy)</w:t>
            </w:r>
          </w:p>
        </w:tc>
        <w:tc>
          <w:tcPr>
            <w:tcW w:type="dxa" w:w="2163"/>
          </w:tcPr>
          <w:p>
            <w:r/>
            <w:r>
              <w:rPr>
                <w:rFonts w:ascii="Verdana" w:hAnsi="Verdana"/>
                <w:b w:val="0"/>
                <w:sz w:val="16"/>
              </w:rPr>
            </w:r>
          </w:p>
        </w:tc>
        <w:tc>
          <w:tcPr>
            <w:tcW w:type="dxa" w:w="2163"/>
          </w:tcPr>
          <w:p>
            <w:r/>
            <w:r>
              <w:rPr>
                <w:rFonts w:ascii="Verdana" w:hAnsi="Verdana"/>
                <w:b w:val="0"/>
                <w:sz w:val="16"/>
              </w:rPr>
              <w:t>Note 12: Descriptor 3 01 055 should be used instead of 3 01 035 to encode moving buoy/platform information.</w:t>
            </w:r>
          </w:p>
        </w:tc>
      </w:tr>
      <w:tr>
        <w:trPr>
          <w:cantSplit/>
        </w:trPr>
        <w:tc>
          <w:tcPr>
            <w:tcW w:type="dxa" w:w="2163"/>
          </w:tcPr>
          <w:p>
            <w:r>
              <w:rPr>
                <w:b/>
              </w:rPr>
            </w:r>
            <w:r>
              <w:rPr>
                <w:rFonts w:ascii="Verdana" w:hAnsi="Verdana"/>
                <w:b/>
                <w:sz w:val="16"/>
              </w:rPr>
              <w:t>3 01 036</w:t>
            </w:r>
          </w:p>
        </w:tc>
        <w:tc>
          <w:tcPr>
            <w:tcW w:type="dxa" w:w="2163"/>
          </w:tcPr>
          <w:p>
            <w:r>
              <w:rPr>
                <w:b/>
              </w:rPr>
            </w:r>
            <w:r>
              <w:rPr>
                <w:rFonts w:ascii="Verdana" w:hAnsi="Verdana"/>
                <w:b/>
                <w:sz w:val="16"/>
              </w:rPr>
              <w:t>(Ship)</w:t>
            </w:r>
          </w:p>
        </w:tc>
        <w:tc>
          <w:tcPr>
            <w:tcW w:type="dxa" w:w="2163"/>
          </w:tcPr>
          <w:p>
            <w:r/>
            <w:r>
              <w:rPr>
                <w:rFonts w:ascii="Verdana" w:hAnsi="Verdana"/>
                <w:b w:val="0"/>
                <w:sz w:val="16"/>
              </w:rPr>
            </w:r>
          </w:p>
        </w:tc>
        <w:tc>
          <w:tcPr>
            <w:tcW w:type="dxa" w:w="2163"/>
          </w:tcPr>
          <w:p>
            <w:r/>
            <w:r>
              <w:rPr>
                <w:rFonts w:ascii="Verdana" w:hAnsi="Verdana"/>
                <w:b w:val="0"/>
                <w:sz w:val="16"/>
              </w:rPr>
              <w:t>3 01 003</w:t>
            </w:r>
          </w:p>
        </w:tc>
        <w:tc>
          <w:tcPr>
            <w:tcW w:type="dxa" w:w="2163"/>
          </w:tcPr>
          <w:p>
            <w:r/>
            <w:r>
              <w:rPr>
                <w:rFonts w:ascii="Verdana" w:hAnsi="Verdana"/>
                <w:b w:val="0"/>
                <w:sz w:val="16"/>
              </w:rPr>
              <w:t>Ship's call sign and motion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3 01 037</w:t>
            </w:r>
          </w:p>
        </w:tc>
        <w:tc>
          <w:tcPr>
            <w:tcW w:type="dxa" w:w="2163"/>
          </w:tcPr>
          <w:p>
            <w:r>
              <w:rPr>
                <w:b/>
              </w:rPr>
            </w:r>
            <w:r>
              <w:rPr>
                <w:rFonts w:ascii="Verdana" w:hAnsi="Verdana"/>
                <w:b/>
                <w:sz w:val="16"/>
              </w:rPr>
              <w:t>(Land station for vertical soundings)</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Radiosonde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0 02 012</w:t>
            </w:r>
          </w:p>
        </w:tc>
        <w:tc>
          <w:tcPr>
            <w:tcW w:type="dxa" w:w="2163"/>
          </w:tcPr>
          <w:p>
            <w:r/>
            <w:r>
              <w:rPr>
                <w:rFonts w:ascii="Verdana" w:hAnsi="Verdana"/>
                <w:b w:val="0"/>
                <w:sz w:val="16"/>
              </w:rPr>
              <w:t>Radiosonde computational method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3 01 022</w:t>
            </w:r>
          </w:p>
        </w:tc>
        <w:tc>
          <w:tcPr>
            <w:tcW w:type="dxa" w:w="2163"/>
          </w:tcPr>
          <w:p>
            <w:r/>
            <w:r>
              <w:rPr>
                <w:rFonts w:ascii="Verdana" w:hAnsi="Verdana"/>
                <w:b w:val="0"/>
                <w:sz w:val="16"/>
              </w:rPr>
              <w:t>Latitude/longitude (high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3 01 038</w:t>
            </w:r>
          </w:p>
        </w:tc>
        <w:tc>
          <w:tcPr>
            <w:tcW w:type="dxa" w:w="2163"/>
          </w:tcPr>
          <w:p>
            <w:r>
              <w:rPr>
                <w:b/>
              </w:rPr>
            </w:r>
            <w:r>
              <w:rPr>
                <w:rFonts w:ascii="Verdana" w:hAnsi="Verdana"/>
                <w:b/>
                <w:sz w:val="16"/>
              </w:rPr>
              <w:t>(Land station for vertical soundings)</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Radiosonde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0 02 012</w:t>
            </w:r>
          </w:p>
        </w:tc>
        <w:tc>
          <w:tcPr>
            <w:tcW w:type="dxa" w:w="2163"/>
          </w:tcPr>
          <w:p>
            <w:r/>
            <w:r>
              <w:rPr>
                <w:rFonts w:ascii="Verdana" w:hAnsi="Verdana"/>
                <w:b w:val="0"/>
                <w:sz w:val="16"/>
              </w:rPr>
              <w:t>Radiosonde computational method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Latitude/longitude (coarse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3 01 039</w:t>
            </w:r>
          </w:p>
        </w:tc>
        <w:tc>
          <w:tcPr>
            <w:tcW w:type="dxa" w:w="2163"/>
          </w:tcPr>
          <w:p>
            <w:r>
              <w:rPr>
                <w:b/>
              </w:rPr>
            </w:r>
            <w:r>
              <w:rPr>
                <w:rFonts w:ascii="Verdana" w:hAnsi="Verdana"/>
                <w:b/>
                <w:sz w:val="16"/>
              </w:rPr>
              <w:t>(Ship for vertical soundings)</w:t>
            </w:r>
          </w:p>
        </w:tc>
        <w:tc>
          <w:tcPr>
            <w:tcW w:type="dxa" w:w="2163"/>
          </w:tcPr>
          <w:p>
            <w:r/>
            <w:r>
              <w:rPr>
                <w:rFonts w:ascii="Verdana" w:hAnsi="Verdana"/>
                <w:b w:val="0"/>
                <w:sz w:val="16"/>
              </w:rPr>
            </w:r>
          </w:p>
        </w:tc>
        <w:tc>
          <w:tcPr>
            <w:tcW w:type="dxa" w:w="2163"/>
          </w:tcPr>
          <w:p>
            <w:r/>
            <w:r>
              <w:rPr>
                <w:rFonts w:ascii="Verdana" w:hAnsi="Verdana"/>
                <w:b w:val="0"/>
                <w:sz w:val="16"/>
              </w:rPr>
              <w:t>3 01 003</w:t>
            </w:r>
          </w:p>
        </w:tc>
        <w:tc>
          <w:tcPr>
            <w:tcW w:type="dxa" w:w="2163"/>
          </w:tcPr>
          <w:p>
            <w:r/>
            <w:r>
              <w:rPr>
                <w:rFonts w:ascii="Verdana" w:hAnsi="Verdana"/>
                <w:b w:val="0"/>
                <w:sz w:val="16"/>
              </w:rPr>
              <w:t>Ship's call sign and motion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Radiosonde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0 02 012</w:t>
            </w:r>
          </w:p>
        </w:tc>
        <w:tc>
          <w:tcPr>
            <w:tcW w:type="dxa" w:w="2163"/>
          </w:tcPr>
          <w:p>
            <w:r/>
            <w:r>
              <w:rPr>
                <w:rFonts w:ascii="Verdana" w:hAnsi="Verdana"/>
                <w:b w:val="0"/>
                <w:sz w:val="16"/>
              </w:rPr>
              <w:t>Radiosonde computational method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3 01 040</w:t>
            </w:r>
          </w:p>
        </w:tc>
        <w:tc>
          <w:tcPr>
            <w:tcW w:type="dxa" w:w="2163"/>
          </w:tcPr>
          <w:p>
            <w:r>
              <w:rPr>
                <w:b/>
              </w:rPr>
            </w:r>
            <w:r>
              <w:rPr>
                <w:rFonts w:ascii="Verdana" w:hAnsi="Verdana"/>
                <w:b/>
                <w:sz w:val="16"/>
              </w:rPr>
              <w:t>(Ship for vertical soundings)</w:t>
            </w:r>
          </w:p>
        </w:tc>
        <w:tc>
          <w:tcPr>
            <w:tcW w:type="dxa" w:w="2163"/>
          </w:tcPr>
          <w:p>
            <w:r/>
            <w:r>
              <w:rPr>
                <w:rFonts w:ascii="Verdana" w:hAnsi="Verdana"/>
                <w:b w:val="0"/>
                <w:sz w:val="16"/>
              </w:rPr>
            </w:r>
          </w:p>
        </w:tc>
        <w:tc>
          <w:tcPr>
            <w:tcW w:type="dxa" w:w="2163"/>
          </w:tcPr>
          <w:p>
            <w:r/>
            <w:r>
              <w:rPr>
                <w:rFonts w:ascii="Verdana" w:hAnsi="Verdana"/>
                <w:b w:val="0"/>
                <w:sz w:val="16"/>
              </w:rPr>
              <w:t>3 01 003</w:t>
            </w:r>
          </w:p>
        </w:tc>
        <w:tc>
          <w:tcPr>
            <w:tcW w:type="dxa" w:w="2163"/>
          </w:tcPr>
          <w:p>
            <w:r/>
            <w:r>
              <w:rPr>
                <w:rFonts w:ascii="Verdana" w:hAnsi="Verdana"/>
                <w:b w:val="0"/>
                <w:sz w:val="16"/>
              </w:rPr>
              <w:t>Ship's call sign and motion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Radiosonde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0 02 012</w:t>
            </w:r>
          </w:p>
        </w:tc>
        <w:tc>
          <w:tcPr>
            <w:tcW w:type="dxa" w:w="2163"/>
          </w:tcPr>
          <w:p>
            <w:r/>
            <w:r>
              <w:rPr>
                <w:rFonts w:ascii="Verdana" w:hAnsi="Verdana"/>
                <w:b w:val="0"/>
                <w:sz w:val="16"/>
              </w:rPr>
              <w:t>Radiosonde computational method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Latitude/longitude (coarse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3 01 041</w:t>
            </w:r>
          </w:p>
        </w:tc>
        <w:tc>
          <w:tcPr>
            <w:tcW w:type="dxa" w:w="2163"/>
          </w:tcPr>
          <w:p>
            <w:r>
              <w:rPr>
                <w:b/>
              </w:rPr>
            </w:r>
            <w:r>
              <w:rPr>
                <w:rFonts w:ascii="Verdana" w:hAnsi="Verdana"/>
                <w:b/>
                <w:sz w:val="16"/>
              </w:rPr>
              <w:t>(Satellite identifier, instrument, data-processing technique, date/time)</w:t>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Satellite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0 02 021</w:t>
            </w:r>
          </w:p>
        </w:tc>
        <w:tc>
          <w:tcPr>
            <w:tcW w:type="dxa" w:w="2163"/>
          </w:tcPr>
          <w:p>
            <w:r/>
            <w:r>
              <w:rPr>
                <w:rFonts w:ascii="Verdana" w:hAnsi="Verdana"/>
                <w:b w:val="0"/>
                <w:sz w:val="16"/>
              </w:rPr>
              <w:t>Satellite instrument data used in processing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0 02 022</w:t>
            </w:r>
          </w:p>
        </w:tc>
        <w:tc>
          <w:tcPr>
            <w:tcW w:type="dxa" w:w="2163"/>
          </w:tcPr>
          <w:p>
            <w:r/>
            <w:r>
              <w:rPr>
                <w:rFonts w:ascii="Verdana" w:hAnsi="Verdana"/>
                <w:b w:val="0"/>
                <w:sz w:val="16"/>
              </w:rPr>
              <w:t>Satellite data-processing technique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3 01 042</w:t>
            </w:r>
          </w:p>
        </w:tc>
        <w:tc>
          <w:tcPr>
            <w:tcW w:type="dxa" w:w="2163"/>
          </w:tcPr>
          <w:p>
            <w:r>
              <w:rPr>
                <w:b/>
              </w:rPr>
            </w:r>
            <w:r>
              <w:rPr>
                <w:rFonts w:ascii="Verdana" w:hAnsi="Verdana"/>
                <w:b/>
                <w:sz w:val="16"/>
              </w:rPr>
              <w:t>(Satellite identifier, instrument, data-processing technique, date/time, location)</w:t>
            </w:r>
          </w:p>
        </w:tc>
        <w:tc>
          <w:tcPr>
            <w:tcW w:type="dxa" w:w="2163"/>
          </w:tcPr>
          <w:p>
            <w:r/>
            <w:r>
              <w:rPr>
                <w:rFonts w:ascii="Verdana" w:hAnsi="Verdana"/>
                <w:b w:val="0"/>
                <w:sz w:val="16"/>
              </w:rPr>
            </w:r>
          </w:p>
        </w:tc>
        <w:tc>
          <w:tcPr>
            <w:tcW w:type="dxa" w:w="2163"/>
          </w:tcPr>
          <w:p>
            <w:r/>
            <w:r>
              <w:rPr>
                <w:rFonts w:ascii="Verdana" w:hAnsi="Verdana"/>
                <w:b w:val="0"/>
                <w:sz w:val="16"/>
              </w:rPr>
              <w:t>3 01 041</w:t>
            </w:r>
          </w:p>
        </w:tc>
        <w:tc>
          <w:tcPr>
            <w:tcW w:type="dxa" w:w="2163"/>
          </w:tcPr>
          <w:p>
            <w:r/>
            <w:r>
              <w:rPr>
                <w:rFonts w:ascii="Verdana" w:hAnsi="Verdana"/>
                <w:b w:val="0"/>
                <w:sz w:val="16"/>
              </w:rPr>
              <w:t>Satellite identifier, instrument, data-processing technique, date/time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3 01 043</w:t>
            </w:r>
          </w:p>
        </w:tc>
        <w:tc>
          <w:tcPr>
            <w:tcW w:type="dxa" w:w="2163"/>
          </w:tcPr>
          <w:p>
            <w:r>
              <w:rPr>
                <w:b/>
              </w:rPr>
            </w:r>
            <w:r>
              <w:rPr>
                <w:rFonts w:ascii="Verdana" w:hAnsi="Verdana"/>
                <w:b/>
                <w:sz w:val="16"/>
              </w:rPr>
              <w:t>(Satellite identifier, wind computation method, date/time, location)</w:t>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Satellite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0 02 023</w:t>
            </w:r>
          </w:p>
        </w:tc>
        <w:tc>
          <w:tcPr>
            <w:tcW w:type="dxa" w:w="2163"/>
          </w:tcPr>
          <w:p>
            <w:r/>
            <w:r>
              <w:rPr>
                <w:rFonts w:ascii="Verdana" w:hAnsi="Verdana"/>
                <w:b w:val="0"/>
                <w:sz w:val="16"/>
              </w:rPr>
              <w:t>Satellite-derived wind computation method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3 01 044</w:t>
            </w:r>
          </w:p>
        </w:tc>
        <w:tc>
          <w:tcPr>
            <w:tcW w:type="dxa" w:w="2163"/>
          </w:tcPr>
          <w:p>
            <w:r>
              <w:rPr>
                <w:b/>
              </w:rPr>
            </w:r>
            <w:r>
              <w:rPr>
                <w:rFonts w:ascii="Verdana" w:hAnsi="Verdana"/>
                <w:b/>
                <w:sz w:val="16"/>
              </w:rPr>
              <w:t>(Satellite identifier, humidity computation method, date/time, location)</w:t>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Satellite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0 02 024</w:t>
            </w:r>
          </w:p>
        </w:tc>
        <w:tc>
          <w:tcPr>
            <w:tcW w:type="dxa" w:w="2163"/>
          </w:tcPr>
          <w:p>
            <w:r/>
            <w:r>
              <w:rPr>
                <w:rFonts w:ascii="Verdana" w:hAnsi="Verdana"/>
                <w:b w:val="0"/>
                <w:sz w:val="16"/>
              </w:rPr>
              <w:t>Integrated mean humidity computational method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3 01 045</w:t>
            </w:r>
          </w:p>
        </w:tc>
        <w:tc>
          <w:tcPr>
            <w:tcW w:type="dxa" w:w="2163"/>
          </w:tcPr>
          <w:p>
            <w:r>
              <w:rPr>
                <w:b/>
              </w:rPr>
            </w:r>
            <w:r>
              <w:rPr>
                <w:rFonts w:ascii="Verdana" w:hAnsi="Verdana"/>
                <w:b/>
                <w:sz w:val="16"/>
              </w:rPr>
              <w:t>(Satellite location and velocity)</w:t>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2 01 138</w:t>
            </w:r>
          </w:p>
        </w:tc>
        <w:tc>
          <w:tcPr>
            <w:tcW w:type="dxa" w:w="2163"/>
          </w:tcPr>
          <w:p>
            <w:r/>
            <w:r>
              <w:rPr>
                <w:rFonts w:ascii="Verdana" w:hAnsi="Verdana"/>
                <w:b w:val="0"/>
                <w:sz w:val="16"/>
              </w:rPr>
              <w:t>Change data width</w:t>
            </w:r>
          </w:p>
        </w:tc>
        <w:tc>
          <w:tcPr>
            <w:tcW w:type="dxa" w:w="2163"/>
          </w:tcPr>
          <w:p>
            <w:r/>
            <w:r>
              <w:rPr>
                <w:rFonts w:ascii="Verdana" w:hAnsi="Verdana"/>
                <w:b w:val="0"/>
                <w:sz w:val="16"/>
              </w:rPr>
              <w:t>16 bits long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2 02 131</w:t>
            </w:r>
          </w:p>
        </w:tc>
        <w:tc>
          <w:tcPr>
            <w:tcW w:type="dxa" w:w="2163"/>
          </w:tcPr>
          <w:p>
            <w:r/>
            <w:r>
              <w:rPr>
                <w:rFonts w:ascii="Verdana" w:hAnsi="Verdana"/>
                <w:b w:val="0"/>
                <w:sz w:val="16"/>
              </w:rPr>
              <w:t>Change scale</w:t>
            </w:r>
          </w:p>
        </w:tc>
        <w:tc>
          <w:tcPr>
            <w:tcW w:type="dxa" w:w="2163"/>
          </w:tcPr>
          <w:p>
            <w:r/>
            <w:r>
              <w:rPr>
                <w:rFonts w:ascii="Verdana" w:hAnsi="Verdana"/>
                <w:b w:val="0"/>
                <w:sz w:val="16"/>
              </w:rPr>
              <w:t>Scale: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0 04 006</w:t>
            </w:r>
          </w:p>
        </w:tc>
        <w:tc>
          <w:tcPr>
            <w:tcW w:type="dxa" w:w="2163"/>
          </w:tcPr>
          <w:p>
            <w:r/>
            <w:r>
              <w:rPr>
                <w:rFonts w:ascii="Verdana" w:hAnsi="Verdana"/>
                <w:b w:val="0"/>
                <w:sz w:val="16"/>
              </w:rPr>
              <w:t>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 data width</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3 04 030</w:t>
            </w:r>
          </w:p>
        </w:tc>
        <w:tc>
          <w:tcPr>
            <w:tcW w:type="dxa" w:w="2163"/>
          </w:tcPr>
          <w:p>
            <w:r/>
            <w:r>
              <w:rPr>
                <w:rFonts w:ascii="Verdana" w:hAnsi="Verdana"/>
                <w:b w:val="0"/>
                <w:sz w:val="16"/>
              </w:rPr>
              <w:t>Location of platform</w:t>
            </w:r>
          </w:p>
        </w:tc>
        <w:tc>
          <w:tcPr>
            <w:tcW w:type="dxa" w:w="2163"/>
          </w:tcPr>
          <w:p>
            <w:r/>
            <w:r>
              <w:rPr>
                <w:rFonts w:ascii="Verdana" w:hAnsi="Verdana"/>
                <w:b w:val="0"/>
                <w:sz w:val="16"/>
              </w:rPr>
              <w:t>Relative to the Earth’s centre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3 04 031</w:t>
            </w:r>
          </w:p>
        </w:tc>
        <w:tc>
          <w:tcPr>
            <w:tcW w:type="dxa" w:w="2163"/>
          </w:tcPr>
          <w:p>
            <w:r/>
            <w:r>
              <w:rPr>
                <w:rFonts w:ascii="Verdana" w:hAnsi="Verdana"/>
                <w:b w:val="0"/>
                <w:sz w:val="16"/>
              </w:rPr>
              <w:t>Speed of platform</w:t>
            </w:r>
          </w:p>
        </w:tc>
        <w:tc>
          <w:tcPr>
            <w:tcW w:type="dxa" w:w="2163"/>
          </w:tcPr>
          <w:p>
            <w:r/>
            <w:r>
              <w:rPr>
                <w:rFonts w:ascii="Verdana" w:hAnsi="Verdana"/>
                <w:b w:val="0"/>
                <w:sz w:val="16"/>
              </w:rPr>
              <w:t>Relative to the Earth’s centre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3 01 046</w:t>
            </w:r>
          </w:p>
        </w:tc>
        <w:tc>
          <w:tcPr>
            <w:tcW w:type="dxa" w:w="2163"/>
          </w:tcPr>
          <w:p>
            <w:r>
              <w:rPr>
                <w:b/>
              </w:rPr>
            </w:r>
            <w:r>
              <w:rPr>
                <w:rFonts w:ascii="Verdana" w:hAnsi="Verdana"/>
                <w:b/>
                <w:sz w:val="16"/>
              </w:rPr>
              <w:t>(Satellite identifier, direction of motion, sensor, model function, software, resolution)</w:t>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Satellite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Direction of motion of moving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0 02 048</w:t>
            </w:r>
          </w:p>
        </w:tc>
        <w:tc>
          <w:tcPr>
            <w:tcW w:type="dxa" w:w="2163"/>
          </w:tcPr>
          <w:p>
            <w:r/>
            <w:r>
              <w:rPr>
                <w:rFonts w:ascii="Verdana" w:hAnsi="Verdana"/>
                <w:b w:val="0"/>
                <w:sz w:val="16"/>
              </w:rPr>
              <w:t>Satellite sensor indicator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0 21 119</w:t>
            </w:r>
          </w:p>
        </w:tc>
        <w:tc>
          <w:tcPr>
            <w:tcW w:type="dxa" w:w="2163"/>
          </w:tcPr>
          <w:p>
            <w:r/>
            <w:r>
              <w:rPr>
                <w:rFonts w:ascii="Verdana" w:hAnsi="Verdana"/>
                <w:b w:val="0"/>
                <w:sz w:val="16"/>
              </w:rPr>
              <w:t>Wind scatterometer geophysical model function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0 25 060</w:t>
            </w:r>
          </w:p>
        </w:tc>
        <w:tc>
          <w:tcPr>
            <w:tcW w:type="dxa" w:w="2163"/>
          </w:tcPr>
          <w:p>
            <w:r/>
            <w:r>
              <w:rPr>
                <w:rFonts w:ascii="Verdana" w:hAnsi="Verdana"/>
                <w:b w:val="0"/>
                <w:sz w:val="16"/>
              </w:rPr>
              <w:t>Software 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2 02 124</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0 02 026</w:t>
            </w:r>
          </w:p>
        </w:tc>
        <w:tc>
          <w:tcPr>
            <w:tcW w:type="dxa" w:w="2163"/>
          </w:tcPr>
          <w:p>
            <w:r/>
            <w:r>
              <w:rPr>
                <w:rFonts w:ascii="Verdana" w:hAnsi="Verdana"/>
                <w:b w:val="0"/>
                <w:sz w:val="16"/>
              </w:rPr>
              <w:t>Cross-track resolution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0 02 027</w:t>
            </w:r>
          </w:p>
        </w:tc>
        <w:tc>
          <w:tcPr>
            <w:tcW w:type="dxa" w:w="2163"/>
          </w:tcPr>
          <w:p>
            <w:r/>
            <w:r>
              <w:rPr>
                <w:rFonts w:ascii="Verdana" w:hAnsi="Verdana"/>
                <w:b w:val="0"/>
                <w:sz w:val="16"/>
              </w:rPr>
              <w:t>Along-track resolution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0 05 040</w:t>
            </w:r>
          </w:p>
        </w:tc>
        <w:tc>
          <w:tcPr>
            <w:tcW w:type="dxa" w:w="2163"/>
          </w:tcPr>
          <w:p>
            <w:r/>
            <w:r>
              <w:rPr>
                <w:rFonts w:ascii="Verdana" w:hAnsi="Verdana"/>
                <w:b w:val="0"/>
                <w:sz w:val="16"/>
              </w:rPr>
              <w:t>Orbit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3 01 047</w:t>
            </w:r>
          </w:p>
        </w:tc>
        <w:tc>
          <w:tcPr>
            <w:tcW w:type="dxa" w:w="2163"/>
          </w:tcPr>
          <w:p>
            <w:r>
              <w:rPr>
                <w:b/>
              </w:rPr>
            </w:r>
            <w:r>
              <w:rPr>
                <w:rFonts w:ascii="Verdana" w:hAnsi="Verdana"/>
                <w:b/>
                <w:sz w:val="16"/>
              </w:rPr>
              <w:t>(ERS product header)</w:t>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Satellite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0 25 060</w:t>
            </w:r>
          </w:p>
        </w:tc>
        <w:tc>
          <w:tcPr>
            <w:tcW w:type="dxa" w:w="2163"/>
          </w:tcPr>
          <w:p>
            <w:r/>
            <w:r>
              <w:rPr>
                <w:rFonts w:ascii="Verdana" w:hAnsi="Verdana"/>
                <w:b w:val="0"/>
                <w:sz w:val="16"/>
              </w:rPr>
              <w:t>Software 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0 01 033</w:t>
            </w:r>
          </w:p>
        </w:tc>
        <w:tc>
          <w:tcPr>
            <w:tcW w:type="dxa" w:w="2163"/>
          </w:tcPr>
          <w:p>
            <w:r/>
            <w:r>
              <w:rPr>
                <w:rFonts w:ascii="Verdana" w:hAnsi="Verdana"/>
                <w:b w:val="0"/>
                <w:sz w:val="16"/>
              </w:rPr>
              <w:t>Identification of originating/generating centre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0 01 034</w:t>
            </w:r>
          </w:p>
        </w:tc>
        <w:tc>
          <w:tcPr>
            <w:tcW w:type="dxa" w:w="2163"/>
          </w:tcPr>
          <w:p>
            <w:r/>
            <w:r>
              <w:rPr>
                <w:rFonts w:ascii="Verdana" w:hAnsi="Verdana"/>
                <w:b w:val="0"/>
                <w:sz w:val="16"/>
              </w:rPr>
              <w:t>Identification of originating/generating sub-centre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Direction of motion of moving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3 01 045</w:t>
            </w:r>
          </w:p>
        </w:tc>
        <w:tc>
          <w:tcPr>
            <w:tcW w:type="dxa" w:w="2163"/>
          </w:tcPr>
          <w:p>
            <w:r/>
            <w:r>
              <w:rPr>
                <w:rFonts w:ascii="Verdana" w:hAnsi="Verdana"/>
                <w:b w:val="0"/>
                <w:sz w:val="16"/>
              </w:rPr>
              <w:t>Satellite location and velocity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0 02 021</w:t>
            </w:r>
          </w:p>
        </w:tc>
        <w:tc>
          <w:tcPr>
            <w:tcW w:type="dxa" w:w="2163"/>
          </w:tcPr>
          <w:p>
            <w:r/>
            <w:r>
              <w:rPr>
                <w:rFonts w:ascii="Verdana" w:hAnsi="Verdana"/>
                <w:b w:val="0"/>
                <w:sz w:val="16"/>
              </w:rPr>
              <w:t>Satellite instrument data used in processing</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2 01 138</w:t>
            </w:r>
          </w:p>
        </w:tc>
        <w:tc>
          <w:tcPr>
            <w:tcW w:type="dxa" w:w="2163"/>
          </w:tcPr>
          <w:p>
            <w:r/>
            <w:r>
              <w:rPr>
                <w:rFonts w:ascii="Verdana" w:hAnsi="Verdana"/>
                <w:b w:val="0"/>
                <w:sz w:val="16"/>
              </w:rPr>
              <w:t>Change data width</w:t>
            </w:r>
          </w:p>
        </w:tc>
        <w:tc>
          <w:tcPr>
            <w:tcW w:type="dxa" w:w="2163"/>
          </w:tcPr>
          <w:p>
            <w:r/>
            <w:r>
              <w:rPr>
                <w:rFonts w:ascii="Verdana" w:hAnsi="Verdana"/>
                <w:b w:val="0"/>
                <w:sz w:val="16"/>
              </w:rPr>
              <w:t>16 bits long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2 02 131</w:t>
            </w:r>
          </w:p>
        </w:tc>
        <w:tc>
          <w:tcPr>
            <w:tcW w:type="dxa" w:w="2163"/>
          </w:tcPr>
          <w:p>
            <w:r/>
            <w:r>
              <w:rPr>
                <w:rFonts w:ascii="Verdana" w:hAnsi="Verdana"/>
                <w:b w:val="0"/>
                <w:sz w:val="16"/>
              </w:rPr>
              <w:t>Change scale</w:t>
            </w:r>
          </w:p>
        </w:tc>
        <w:tc>
          <w:tcPr>
            <w:tcW w:type="dxa" w:w="2163"/>
          </w:tcPr>
          <w:p>
            <w:r/>
            <w:r>
              <w:rPr>
                <w:rFonts w:ascii="Verdana" w:hAnsi="Verdana"/>
                <w:b w:val="0"/>
                <w:sz w:val="16"/>
              </w:rPr>
              <w:t>Scale: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0 04 006</w:t>
            </w:r>
          </w:p>
        </w:tc>
        <w:tc>
          <w:tcPr>
            <w:tcW w:type="dxa" w:w="2163"/>
          </w:tcPr>
          <w:p>
            <w:r/>
            <w:r>
              <w:rPr>
                <w:rFonts w:ascii="Verdana" w:hAnsi="Verdana"/>
                <w:b w:val="0"/>
                <w:sz w:val="16"/>
              </w:rPr>
              <w:t>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 data width</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3 01 048</w:t>
            </w:r>
          </w:p>
        </w:tc>
        <w:tc>
          <w:tcPr>
            <w:tcW w:type="dxa" w:w="2163"/>
          </w:tcPr>
          <w:p>
            <w:r>
              <w:rPr>
                <w:b/>
              </w:rPr>
            </w:r>
            <w:r>
              <w:rPr>
                <w:rFonts w:ascii="Verdana" w:hAnsi="Verdana"/>
                <w:b/>
                <w:sz w:val="16"/>
              </w:rPr>
              <w:t>(Radar parameters)</w:t>
            </w:r>
          </w:p>
        </w:tc>
        <w:tc>
          <w:tcPr>
            <w:tcW w:type="dxa" w:w="2163"/>
          </w:tcPr>
          <w:p>
            <w:r/>
            <w:r>
              <w:rPr>
                <w:rFonts w:ascii="Verdana" w:hAnsi="Verdana"/>
                <w:b w:val="0"/>
                <w:sz w:val="16"/>
              </w:rPr>
            </w:r>
          </w:p>
        </w:tc>
        <w:tc>
          <w:tcPr>
            <w:tcW w:type="dxa" w:w="2163"/>
          </w:tcPr>
          <w:p>
            <w:r/>
            <w:r>
              <w:rPr>
                <w:rFonts w:ascii="Verdana" w:hAnsi="Verdana"/>
                <w:b w:val="0"/>
                <w:sz w:val="16"/>
              </w:rPr>
              <w:t>0 02 104</w:t>
            </w:r>
          </w:p>
        </w:tc>
        <w:tc>
          <w:tcPr>
            <w:tcW w:type="dxa" w:w="2163"/>
          </w:tcPr>
          <w:p>
            <w:r/>
            <w:r>
              <w:rPr>
                <w:rFonts w:ascii="Verdana" w:hAnsi="Verdana"/>
                <w:b w:val="0"/>
                <w:sz w:val="16"/>
              </w:rPr>
              <w:t>Antenna polarization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0 02 121</w:t>
            </w:r>
          </w:p>
        </w:tc>
        <w:tc>
          <w:tcPr>
            <w:tcW w:type="dxa" w:w="2163"/>
          </w:tcPr>
          <w:p>
            <w:r/>
            <w:r>
              <w:rPr>
                <w:rFonts w:ascii="Verdana" w:hAnsi="Verdana"/>
                <w:b w:val="0"/>
                <w:sz w:val="16"/>
              </w:rPr>
              <w:t>Mean frequency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0 02 113</w:t>
            </w:r>
          </w:p>
        </w:tc>
        <w:tc>
          <w:tcPr>
            <w:tcW w:type="dxa" w:w="2163"/>
          </w:tcPr>
          <w:p>
            <w:r/>
            <w:r>
              <w:rPr>
                <w:rFonts w:ascii="Verdana" w:hAnsi="Verdana"/>
                <w:b w:val="0"/>
                <w:sz w:val="16"/>
              </w:rPr>
              <w:t>Number of azimuth looks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0 02 026</w:t>
            </w:r>
          </w:p>
        </w:tc>
        <w:tc>
          <w:tcPr>
            <w:tcW w:type="dxa" w:w="2163"/>
          </w:tcPr>
          <w:p>
            <w:r/>
            <w:r>
              <w:rPr>
                <w:rFonts w:ascii="Verdana" w:hAnsi="Verdana"/>
                <w:b w:val="0"/>
                <w:sz w:val="16"/>
              </w:rPr>
              <w:t>Cross-track resolution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0 02 027</w:t>
            </w:r>
          </w:p>
        </w:tc>
        <w:tc>
          <w:tcPr>
            <w:tcW w:type="dxa" w:w="2163"/>
          </w:tcPr>
          <w:p>
            <w:r/>
            <w:r>
              <w:rPr>
                <w:rFonts w:ascii="Verdana" w:hAnsi="Verdana"/>
                <w:b w:val="0"/>
                <w:sz w:val="16"/>
              </w:rPr>
              <w:t>Along-track resolution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0 02 111</w:t>
            </w:r>
          </w:p>
        </w:tc>
        <w:tc>
          <w:tcPr>
            <w:tcW w:type="dxa" w:w="2163"/>
          </w:tcPr>
          <w:p>
            <w:r/>
            <w:r>
              <w:rPr>
                <w:rFonts w:ascii="Verdana" w:hAnsi="Verdana"/>
                <w:b w:val="0"/>
                <w:sz w:val="16"/>
              </w:rPr>
              <w:t>Radar incidence angle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0 02 140</w:t>
            </w:r>
          </w:p>
        </w:tc>
        <w:tc>
          <w:tcPr>
            <w:tcW w:type="dxa" w:w="2163"/>
          </w:tcPr>
          <w:p>
            <w:r/>
            <w:r>
              <w:rPr>
                <w:rFonts w:ascii="Verdana" w:hAnsi="Verdana"/>
                <w:b w:val="0"/>
                <w:sz w:val="16"/>
              </w:rPr>
              <w:t>Satellite radar beam azimuth angle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2 02 127</w:t>
            </w:r>
          </w:p>
        </w:tc>
        <w:tc>
          <w:tcPr>
            <w:tcW w:type="dxa" w:w="2163"/>
          </w:tcPr>
          <w:p>
            <w:r/>
            <w:r>
              <w:rPr>
                <w:rFonts w:ascii="Verdana" w:hAnsi="Verdana"/>
                <w:b w:val="0"/>
                <w:sz w:val="16"/>
              </w:rPr>
              <w:t>Change scale</w:t>
            </w:r>
          </w:p>
        </w:tc>
        <w:tc>
          <w:tcPr>
            <w:tcW w:type="dxa" w:w="2163"/>
          </w:tcPr>
          <w:p>
            <w:r/>
            <w:r>
              <w:rPr>
                <w:rFonts w:ascii="Verdana" w:hAnsi="Verdana"/>
                <w:b w:val="0"/>
                <w:sz w:val="16"/>
              </w:rPr>
              <w:t>Scale: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0 01 013</w:t>
            </w:r>
          </w:p>
        </w:tc>
        <w:tc>
          <w:tcPr>
            <w:tcW w:type="dxa" w:w="2163"/>
          </w:tcPr>
          <w:p>
            <w:r/>
            <w:r>
              <w:rPr>
                <w:rFonts w:ascii="Verdana" w:hAnsi="Verdana"/>
                <w:b w:val="0"/>
                <w:sz w:val="16"/>
              </w:rPr>
              <w:t>Speed of motion of moving observing platform</w:t>
            </w:r>
          </w:p>
        </w:tc>
        <w:tc>
          <w:tcPr>
            <w:tcW w:type="dxa" w:w="2163"/>
          </w:tcPr>
          <w:p>
            <w:r/>
            <w:r>
              <w:rPr>
                <w:rFonts w:ascii="Verdana" w:hAnsi="Verdana"/>
                <w:b w:val="0"/>
                <w:sz w:val="16"/>
              </w:rPr>
              <w:t>Radar platform velocity</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2 02 126</w:t>
            </w:r>
          </w:p>
        </w:tc>
        <w:tc>
          <w:tcPr>
            <w:tcW w:type="dxa" w:w="2163"/>
          </w:tcPr>
          <w:p>
            <w:r/>
            <w:r>
              <w:rPr>
                <w:rFonts w:ascii="Verdana" w:hAnsi="Verdana"/>
                <w:b w:val="0"/>
                <w:sz w:val="16"/>
              </w:rPr>
              <w:t>Change scale</w:t>
            </w:r>
          </w:p>
        </w:tc>
        <w:tc>
          <w:tcPr>
            <w:tcW w:type="dxa" w:w="2163"/>
          </w:tcPr>
          <w:p>
            <w:r/>
            <w:r>
              <w:rPr>
                <w:rFonts w:ascii="Verdana" w:hAnsi="Verdana"/>
                <w:b w:val="0"/>
                <w:sz w:val="16"/>
              </w:rPr>
              <w:t>Scale: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0 07 001</w:t>
            </w:r>
          </w:p>
        </w:tc>
        <w:tc>
          <w:tcPr>
            <w:tcW w:type="dxa" w:w="2163"/>
          </w:tcPr>
          <w:p>
            <w:r/>
            <w:r>
              <w:rPr>
                <w:rFonts w:ascii="Verdana" w:hAnsi="Verdana"/>
                <w:b w:val="0"/>
                <w:sz w:val="16"/>
              </w:rPr>
              <w:t>Height of station</w:t>
            </w:r>
          </w:p>
        </w:tc>
        <w:tc>
          <w:tcPr>
            <w:tcW w:type="dxa" w:w="2163"/>
          </w:tcPr>
          <w:p>
            <w:r/>
            <w:r>
              <w:rPr>
                <w:rFonts w:ascii="Verdana" w:hAnsi="Verdana"/>
                <w:b w:val="0"/>
                <w:sz w:val="16"/>
              </w:rPr>
              <w:t>Radar platform altitude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0 25 010</w:t>
            </w:r>
          </w:p>
        </w:tc>
        <w:tc>
          <w:tcPr>
            <w:tcW w:type="dxa" w:w="2163"/>
          </w:tcPr>
          <w:p>
            <w:r/>
            <w:r>
              <w:rPr>
                <w:rFonts w:ascii="Verdana" w:hAnsi="Verdana"/>
                <w:b w:val="0"/>
                <w:sz w:val="16"/>
              </w:rPr>
              <w:t>Clutter treatment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0 21 064</w:t>
            </w:r>
          </w:p>
        </w:tc>
        <w:tc>
          <w:tcPr>
            <w:tcW w:type="dxa" w:w="2163"/>
          </w:tcPr>
          <w:p>
            <w:r/>
            <w:r>
              <w:rPr>
                <w:rFonts w:ascii="Verdana" w:hAnsi="Verdana"/>
                <w:b w:val="0"/>
                <w:sz w:val="16"/>
              </w:rPr>
              <w:t>Clutter noise estimate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3 01 049</w:t>
            </w:r>
          </w:p>
        </w:tc>
        <w:tc>
          <w:tcPr>
            <w:tcW w:type="dxa" w:w="2163"/>
          </w:tcPr>
          <w:p>
            <w:r>
              <w:rPr>
                <w:b/>
              </w:rPr>
            </w:r>
            <w:r>
              <w:rPr>
                <w:rFonts w:ascii="Verdana" w:hAnsi="Verdana"/>
                <w:b/>
                <w:sz w:val="16"/>
              </w:rPr>
              <w:t>(Radar beam data)</w:t>
            </w:r>
          </w:p>
        </w:tc>
        <w:tc>
          <w:tcPr>
            <w:tcW w:type="dxa" w:w="2163"/>
          </w:tcPr>
          <w:p>
            <w:r/>
            <w:r>
              <w:rPr>
                <w:rFonts w:ascii="Verdana" w:hAnsi="Verdana"/>
                <w:b w:val="0"/>
                <w:sz w:val="16"/>
              </w:rPr>
            </w:r>
          </w:p>
        </w:tc>
        <w:tc>
          <w:tcPr>
            <w:tcW w:type="dxa" w:w="2163"/>
          </w:tcPr>
          <w:p>
            <w:r/>
            <w:r>
              <w:rPr>
                <w:rFonts w:ascii="Verdana" w:hAnsi="Verdana"/>
                <w:b w:val="0"/>
                <w:sz w:val="16"/>
              </w:rPr>
              <w:t>0 02 111</w:t>
            </w:r>
          </w:p>
        </w:tc>
        <w:tc>
          <w:tcPr>
            <w:tcW w:type="dxa" w:w="2163"/>
          </w:tcPr>
          <w:p>
            <w:r/>
            <w:r>
              <w:rPr>
                <w:rFonts w:ascii="Verdana" w:hAnsi="Verdana"/>
                <w:b w:val="0"/>
                <w:sz w:val="16"/>
              </w:rPr>
              <w:t>Radar incidence angle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0 02 112</w:t>
            </w:r>
          </w:p>
        </w:tc>
        <w:tc>
          <w:tcPr>
            <w:tcW w:type="dxa" w:w="2163"/>
          </w:tcPr>
          <w:p>
            <w:r/>
            <w:r>
              <w:rPr>
                <w:rFonts w:ascii="Verdana" w:hAnsi="Verdana"/>
                <w:b w:val="0"/>
                <w:sz w:val="16"/>
              </w:rPr>
              <w:t>Radar look angle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0 21 062</w:t>
            </w:r>
          </w:p>
        </w:tc>
        <w:tc>
          <w:tcPr>
            <w:tcW w:type="dxa" w:w="2163"/>
          </w:tcPr>
          <w:p>
            <w:r/>
            <w:r>
              <w:rPr>
                <w:rFonts w:ascii="Verdana" w:hAnsi="Verdana"/>
                <w:b w:val="0"/>
                <w:sz w:val="16"/>
              </w:rPr>
              <w:t>Backscatter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0 21 063</w:t>
            </w:r>
          </w:p>
        </w:tc>
        <w:tc>
          <w:tcPr>
            <w:tcW w:type="dxa" w:w="2163"/>
          </w:tcPr>
          <w:p>
            <w:r/>
            <w:r>
              <w:rPr>
                <w:rFonts w:ascii="Verdana" w:hAnsi="Verdana"/>
                <w:b w:val="0"/>
                <w:sz w:val="16"/>
              </w:rPr>
              <w:t>Radiometric resolution (noise value)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0 21 065</w:t>
            </w:r>
          </w:p>
        </w:tc>
        <w:tc>
          <w:tcPr>
            <w:tcW w:type="dxa" w:w="2163"/>
          </w:tcPr>
          <w:p>
            <w:r/>
            <w:r>
              <w:rPr>
                <w:rFonts w:ascii="Verdana" w:hAnsi="Verdana"/>
                <w:b w:val="0"/>
                <w:sz w:val="16"/>
              </w:rPr>
              <w:t>Missing packet counter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3 01 051</w:t>
            </w:r>
          </w:p>
        </w:tc>
        <w:tc>
          <w:tcPr>
            <w:tcW w:type="dxa" w:w="2163"/>
          </w:tcPr>
          <w:p>
            <w:r>
              <w:rPr>
                <w:b/>
              </w:rPr>
            </w:r>
            <w:r>
              <w:rPr>
                <w:rFonts w:ascii="Verdana" w:hAnsi="Verdana"/>
                <w:b/>
                <w:sz w:val="16"/>
              </w:rPr>
              <w:t>(Flight number, navigational system, date/time, location, phase of flight)</w:t>
            </w:r>
          </w:p>
        </w:tc>
        <w:tc>
          <w:tcPr>
            <w:tcW w:type="dxa" w:w="2163"/>
          </w:tcPr>
          <w:p>
            <w:r/>
            <w:r>
              <w:rPr>
                <w:rFonts w:ascii="Verdana" w:hAnsi="Verdana"/>
                <w:b w:val="0"/>
                <w:sz w:val="16"/>
              </w:rPr>
            </w:r>
          </w:p>
        </w:tc>
        <w:tc>
          <w:tcPr>
            <w:tcW w:type="dxa" w:w="2163"/>
          </w:tcPr>
          <w:p>
            <w:r/>
            <w:r>
              <w:rPr>
                <w:rFonts w:ascii="Verdana" w:hAnsi="Verdana"/>
                <w:b w:val="0"/>
                <w:sz w:val="16"/>
              </w:rPr>
              <w:t>0 01 006</w:t>
            </w:r>
          </w:p>
        </w:tc>
        <w:tc>
          <w:tcPr>
            <w:tcW w:type="dxa" w:w="2163"/>
          </w:tcPr>
          <w:p>
            <w:r/>
            <w:r>
              <w:rPr>
                <w:rFonts w:ascii="Verdana" w:hAnsi="Verdana"/>
                <w:b w:val="0"/>
                <w:sz w:val="16"/>
              </w:rPr>
              <w:t>Aircraft flight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0 02 061</w:t>
            </w:r>
          </w:p>
        </w:tc>
        <w:tc>
          <w:tcPr>
            <w:tcW w:type="dxa" w:w="2163"/>
          </w:tcPr>
          <w:p>
            <w:r/>
            <w:r>
              <w:rPr>
                <w:rFonts w:ascii="Verdana" w:hAnsi="Verdana"/>
                <w:b w:val="0"/>
                <w:sz w:val="16"/>
              </w:rPr>
              <w:t>Aircraft navigational system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0 08 004</w:t>
            </w:r>
          </w:p>
        </w:tc>
        <w:tc>
          <w:tcPr>
            <w:tcW w:type="dxa" w:w="2163"/>
          </w:tcPr>
          <w:p>
            <w:r/>
            <w:r>
              <w:rPr>
                <w:rFonts w:ascii="Verdana" w:hAnsi="Verdana"/>
                <w:b w:val="0"/>
                <w:sz w:val="16"/>
              </w:rPr>
              <w:t>Phase of aircraft flight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3 01 055</w:t>
            </w:r>
          </w:p>
        </w:tc>
        <w:tc>
          <w:tcPr>
            <w:tcW w:type="dxa" w:w="2163"/>
          </w:tcPr>
          <w:p>
            <w:r>
              <w:rPr>
                <w:b/>
              </w:rPr>
            </w:r>
            <w:r>
              <w:rPr>
                <w:rFonts w:ascii="Verdana" w:hAnsi="Verdana"/>
                <w:b/>
                <w:sz w:val="16"/>
              </w:rPr>
              <w:t>(Identification and type of station, date/time, location (high accuracy), movement)</w:t>
            </w:r>
          </w:p>
        </w:tc>
        <w:tc>
          <w:tcPr>
            <w:tcW w:type="dxa" w:w="2163"/>
          </w:tcPr>
          <w:p>
            <w:r/>
            <w:r>
              <w:rPr>
                <w:rFonts w:ascii="Verdana" w:hAnsi="Verdana"/>
                <w:b w:val="0"/>
                <w:sz w:val="16"/>
              </w:rPr>
            </w:r>
          </w:p>
        </w:tc>
        <w:tc>
          <w:tcPr>
            <w:tcW w:type="dxa" w:w="2163"/>
          </w:tcPr>
          <w:p>
            <w:r/>
            <w:r>
              <w:rPr>
                <w:rFonts w:ascii="Verdana" w:hAnsi="Verdana"/>
                <w:b w:val="0"/>
                <w:sz w:val="16"/>
              </w:rPr>
              <w:t>0 01 005</w:t>
            </w:r>
          </w:p>
        </w:tc>
        <w:tc>
          <w:tcPr>
            <w:tcW w:type="dxa" w:w="2163"/>
          </w:tcPr>
          <w:p>
            <w:r/>
            <w:r>
              <w:rPr>
                <w:rFonts w:ascii="Verdana" w:hAnsi="Verdana"/>
                <w:b w:val="0"/>
                <w:sz w:val="16"/>
              </w:rPr>
              <w:t>Buoy/platform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Direction of motion of moving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0 01 014</w:t>
            </w:r>
          </w:p>
        </w:tc>
        <w:tc>
          <w:tcPr>
            <w:tcW w:type="dxa" w:w="2163"/>
          </w:tcPr>
          <w:p>
            <w:r/>
            <w:r>
              <w:rPr>
                <w:rFonts w:ascii="Verdana" w:hAnsi="Verdana"/>
                <w:b w:val="0"/>
                <w:sz w:val="16"/>
              </w:rPr>
              <w:t>Platform drift speed (high precision)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3 01 056</w:t>
            </w:r>
          </w:p>
        </w:tc>
        <w:tc>
          <w:tcPr>
            <w:tcW w:type="dxa" w:w="2163"/>
          </w:tcPr>
          <w:p>
            <w:r>
              <w:rPr>
                <w:b/>
              </w:rPr>
            </w:r>
            <w:r>
              <w:rPr>
                <w:rFonts w:ascii="Verdana" w:hAnsi="Verdana"/>
                <w:b/>
                <w:sz w:val="16"/>
              </w:rPr>
              <w:t>(Sequence for platform identification, type, time and location of the observation report)</w:t>
            </w:r>
          </w:p>
        </w:tc>
        <w:tc>
          <w:tcPr>
            <w:tcW w:type="dxa" w:w="2163"/>
          </w:tcPr>
          <w:p>
            <w:r/>
            <w:r>
              <w:rPr>
                <w:rFonts w:ascii="Verdana" w:hAnsi="Verdana"/>
                <w:b w:val="0"/>
                <w:sz w:val="16"/>
              </w:rPr>
            </w:r>
          </w:p>
        </w:tc>
        <w:tc>
          <w:tcPr>
            <w:tcW w:type="dxa" w:w="2163"/>
          </w:tcPr>
          <w:p>
            <w:r/>
            <w:r>
              <w:rPr>
                <w:rFonts w:ascii="Verdana" w:hAnsi="Verdana"/>
                <w:b w:val="0"/>
                <w:sz w:val="16"/>
              </w:rPr>
              <w:t>0 01 087</w:t>
            </w:r>
          </w:p>
        </w:tc>
        <w:tc>
          <w:tcPr>
            <w:tcW w:type="dxa" w:w="2163"/>
          </w:tcPr>
          <w:p>
            <w:r/>
            <w:r>
              <w:rPr>
                <w:rFonts w:ascii="Verdana" w:hAnsi="Verdana"/>
                <w:b w:val="0"/>
                <w:sz w:val="16"/>
              </w:rPr>
              <w:t>WMO marine observing platform extended identifier</w:t>
            </w:r>
          </w:p>
        </w:tc>
        <w:tc>
          <w:tcPr>
            <w:tcW w:type="dxa" w:w="2163"/>
          </w:tcPr>
          <w:p>
            <w:r/>
            <w:r>
              <w:rPr>
                <w:rFonts w:ascii="Verdana" w:hAnsi="Verdana"/>
                <w:b w:val="0"/>
                <w:sz w:val="16"/>
              </w:rPr>
              <w:t>WMO number (extended 7 digit identifier)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Ship or mobile land station identifier</w:t>
            </w:r>
          </w:p>
        </w:tc>
        <w:tc>
          <w:tcPr>
            <w:tcW w:type="dxa" w:w="2163"/>
          </w:tcPr>
          <w:p>
            <w:r/>
            <w:r>
              <w:rPr>
                <w:rFonts w:ascii="Verdana" w:hAnsi="Verdana"/>
                <w:b w:val="0"/>
                <w:sz w:val="16"/>
              </w:rPr>
              <w:t>Call sign (where allocated)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Station or site name</w:t>
            </w:r>
          </w:p>
        </w:tc>
        <w:tc>
          <w:tcPr>
            <w:tcW w:type="dxa" w:w="2163"/>
          </w:tcPr>
          <w:p>
            <w:r/>
            <w:r>
              <w:rPr>
                <w:rFonts w:ascii="Verdana" w:hAnsi="Verdana"/>
                <w:b w:val="0"/>
                <w:sz w:val="16"/>
              </w:rPr>
              <w:t>Platform name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0 02 008</w:t>
            </w:r>
          </w:p>
        </w:tc>
        <w:tc>
          <w:tcPr>
            <w:tcW w:type="dxa" w:w="2163"/>
          </w:tcPr>
          <w:p>
            <w:r/>
            <w:r>
              <w:rPr>
                <w:rFonts w:ascii="Verdana" w:hAnsi="Verdana"/>
                <w:b w:val="0"/>
                <w:sz w:val="16"/>
              </w:rPr>
              <w:t>Type of offshore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t>Height of station platform above mean sea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Height of barometer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3 01 058</w:t>
            </w:r>
          </w:p>
        </w:tc>
        <w:tc>
          <w:tcPr>
            <w:tcW w:type="dxa" w:w="2163"/>
          </w:tcPr>
          <w:p>
            <w:r>
              <w:rPr>
                <w:b/>
              </w:rPr>
            </w:r>
            <w:r>
              <w:rPr>
                <w:rFonts w:ascii="Verdana" w:hAnsi="Verdana"/>
                <w:b/>
                <w:sz w:val="16"/>
              </w:rPr>
              <w:t>(Universal lightning event)</w:t>
            </w:r>
          </w:p>
        </w:tc>
        <w:tc>
          <w:tcPr>
            <w:tcW w:type="dxa" w:w="2163"/>
          </w:tcPr>
          <w:p>
            <w:r/>
            <w:r>
              <w:rPr>
                <w:rFonts w:ascii="Verdana" w:hAnsi="Verdana"/>
                <w:b w:val="0"/>
                <w:sz w:val="16"/>
              </w:rPr>
              <w:t>Date/time of lightning event</w:t>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Date/time of lightning event</w:t>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Date/time of lightning event</w:t>
            </w:r>
          </w:p>
        </w:tc>
        <w:tc>
          <w:tcPr>
            <w:tcW w:type="dxa" w:w="2163"/>
          </w:tcPr>
          <w:p>
            <w:r/>
            <w:r>
              <w:rPr>
                <w:rFonts w:ascii="Verdana" w:hAnsi="Verdana"/>
                <w:b w:val="0"/>
                <w:sz w:val="16"/>
              </w:rPr>
              <w:t>2 01 152</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Date/time of lightning event</w:t>
            </w:r>
          </w:p>
        </w:tc>
        <w:tc>
          <w:tcPr>
            <w:tcW w:type="dxa" w:w="2163"/>
          </w:tcPr>
          <w:p>
            <w:r/>
            <w:r>
              <w:rPr>
                <w:rFonts w:ascii="Verdana" w:hAnsi="Verdana"/>
                <w:b w:val="0"/>
                <w:sz w:val="16"/>
              </w:rPr>
              <w:t>2 02 135</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Date/time of lightning event</w:t>
            </w:r>
          </w:p>
        </w:tc>
        <w:tc>
          <w:tcPr>
            <w:tcW w:type="dxa" w:w="2163"/>
          </w:tcPr>
          <w:p>
            <w:r/>
            <w:r>
              <w:rPr>
                <w:rFonts w:ascii="Verdana" w:hAnsi="Verdana"/>
                <w:b w:val="0"/>
                <w:sz w:val="16"/>
              </w:rPr>
              <w:t>0 04 006</w:t>
            </w:r>
          </w:p>
        </w:tc>
        <w:tc>
          <w:tcPr>
            <w:tcW w:type="dxa" w:w="2163"/>
          </w:tcPr>
          <w:p>
            <w:r/>
            <w:r>
              <w:rPr>
                <w:rFonts w:ascii="Verdana" w:hAnsi="Verdana"/>
                <w:b w:val="0"/>
                <w:sz w:val="16"/>
              </w:rPr>
              <w:t>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Date/time of lightning event</w:t>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Date/time of lightning event</w:t>
            </w:r>
          </w:p>
        </w:tc>
        <w:tc>
          <w:tcPr>
            <w:tcW w:type="dxa" w:w="2163"/>
          </w:tcPr>
          <w:p>
            <w:r/>
            <w:r>
              <w:rPr>
                <w:rFonts w:ascii="Verdana" w:hAnsi="Verdana"/>
                <w:b w:val="0"/>
                <w:sz w:val="16"/>
              </w:rPr>
              <w:t>2 01 000</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Horizontal and vertical coordinates of lightning event</w:t>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Horizontal and vertical coordinates of lightning event</w:t>
            </w:r>
          </w:p>
        </w:tc>
        <w:tc>
          <w:tcPr>
            <w:tcW w:type="dxa" w:w="2163"/>
          </w:tcPr>
          <w:p>
            <w:r/>
            <w:r>
              <w:rPr>
                <w:rFonts w:ascii="Verdana" w:hAnsi="Verdana"/>
                <w:b w:val="0"/>
                <w:sz w:val="16"/>
              </w:rPr>
              <w:t>0 20 111</w:t>
            </w:r>
          </w:p>
        </w:tc>
        <w:tc>
          <w:tcPr>
            <w:tcW w:type="dxa" w:w="2163"/>
          </w:tcPr>
          <w:p>
            <w:r/>
            <w:r>
              <w:rPr>
                <w:rFonts w:ascii="Verdana" w:hAnsi="Verdana"/>
                <w:b w:val="0"/>
                <w:sz w:val="16"/>
              </w:rPr>
              <w:t>x-axis error ellipse major 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Horizontal and vertical coordinates of lightning event</w:t>
            </w:r>
          </w:p>
        </w:tc>
        <w:tc>
          <w:tcPr>
            <w:tcW w:type="dxa" w:w="2163"/>
          </w:tcPr>
          <w:p>
            <w:r/>
            <w:r>
              <w:rPr>
                <w:rFonts w:ascii="Verdana" w:hAnsi="Verdana"/>
                <w:b w:val="0"/>
                <w:sz w:val="16"/>
              </w:rPr>
              <w:t>0 20 112</w:t>
            </w:r>
          </w:p>
        </w:tc>
        <w:tc>
          <w:tcPr>
            <w:tcW w:type="dxa" w:w="2163"/>
          </w:tcPr>
          <w:p>
            <w:r/>
            <w:r>
              <w:rPr>
                <w:rFonts w:ascii="Verdana" w:hAnsi="Verdana"/>
                <w:b w:val="0"/>
                <w:sz w:val="16"/>
              </w:rPr>
              <w:t>y-axis error ellipse minor 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Horizontal and vertical coordinates of lightning event</w:t>
            </w:r>
          </w:p>
        </w:tc>
        <w:tc>
          <w:tcPr>
            <w:tcW w:type="dxa" w:w="2163"/>
          </w:tcPr>
          <w:p>
            <w:r/>
            <w:r>
              <w:rPr>
                <w:rFonts w:ascii="Verdana" w:hAnsi="Verdana"/>
                <w:b w:val="0"/>
                <w:sz w:val="16"/>
              </w:rPr>
              <w:t>0 20 113</w:t>
            </w:r>
          </w:p>
        </w:tc>
        <w:tc>
          <w:tcPr>
            <w:tcW w:type="dxa" w:w="2163"/>
          </w:tcPr>
          <w:p>
            <w:r/>
            <w:r>
              <w:rPr>
                <w:rFonts w:ascii="Verdana" w:hAnsi="Verdana"/>
                <w:b w:val="0"/>
                <w:sz w:val="16"/>
              </w:rPr>
              <w:t>z-axis error ellipse component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Horizontal and vertical coordinates of lightning event</w:t>
            </w:r>
          </w:p>
        </w:tc>
        <w:tc>
          <w:tcPr>
            <w:tcW w:type="dxa" w:w="2163"/>
          </w:tcPr>
          <w:p>
            <w:r/>
            <w:r>
              <w:rPr>
                <w:rFonts w:ascii="Verdana" w:hAnsi="Verdana"/>
                <w:b w:val="0"/>
                <w:sz w:val="16"/>
              </w:rPr>
              <w:t>0 20 114</w:t>
            </w:r>
          </w:p>
        </w:tc>
        <w:tc>
          <w:tcPr>
            <w:tcW w:type="dxa" w:w="2163"/>
          </w:tcPr>
          <w:p>
            <w:r/>
            <w:r>
              <w:rPr>
                <w:rFonts w:ascii="Verdana" w:hAnsi="Verdana"/>
                <w:b w:val="0"/>
                <w:sz w:val="16"/>
              </w:rPr>
              <w:t>Angle of x-axis in error ellipse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Horizontal and vertical coordinates of lightning event</w:t>
            </w:r>
          </w:p>
        </w:tc>
        <w:tc>
          <w:tcPr>
            <w:tcW w:type="dxa" w:w="2163"/>
          </w:tcPr>
          <w:p>
            <w:r/>
            <w:r>
              <w:rPr>
                <w:rFonts w:ascii="Verdana" w:hAnsi="Verdana"/>
                <w:b w:val="0"/>
                <w:sz w:val="16"/>
              </w:rPr>
              <w:t>0 20 115</w:t>
            </w:r>
          </w:p>
        </w:tc>
        <w:tc>
          <w:tcPr>
            <w:tcW w:type="dxa" w:w="2163"/>
          </w:tcPr>
          <w:p>
            <w:r/>
            <w:r>
              <w:rPr>
                <w:rFonts w:ascii="Verdana" w:hAnsi="Verdana"/>
                <w:b w:val="0"/>
                <w:sz w:val="16"/>
              </w:rPr>
              <w:t>Angle of z-axis in error ellipse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Horizontal and vertical coordinates of lightning event</w:t>
            </w:r>
          </w:p>
        </w:tc>
        <w:tc>
          <w:tcPr>
            <w:tcW w:type="dxa" w:w="2163"/>
          </w:tcPr>
          <w:p>
            <w:r/>
            <w:r>
              <w:rPr>
                <w:rFonts w:ascii="Verdana" w:hAnsi="Verdana"/>
                <w:b w:val="0"/>
                <w:sz w:val="16"/>
              </w:rPr>
              <w:t>0 20 116</w:t>
            </w:r>
          </w:p>
        </w:tc>
        <w:tc>
          <w:tcPr>
            <w:tcW w:type="dxa" w:w="2163"/>
          </w:tcPr>
          <w:p>
            <w:r/>
            <w:r>
              <w:rPr>
                <w:rFonts w:ascii="Verdana" w:hAnsi="Verdana"/>
                <w:b w:val="0"/>
                <w:sz w:val="16"/>
              </w:rPr>
              <w:t>Emission height of cloud stroke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Emission information</w:t>
            </w:r>
          </w:p>
        </w:tc>
        <w:tc>
          <w:tcPr>
            <w:tcW w:type="dxa" w:w="2163"/>
          </w:tcPr>
          <w:p>
            <w:r/>
            <w:r>
              <w:rPr>
                <w:rFonts w:ascii="Verdana" w:hAnsi="Verdana"/>
                <w:b w:val="0"/>
                <w:sz w:val="16"/>
              </w:rPr>
              <w:t>0 20 117</w:t>
            </w:r>
          </w:p>
        </w:tc>
        <w:tc>
          <w:tcPr>
            <w:tcW w:type="dxa" w:w="2163"/>
          </w:tcPr>
          <w:p>
            <w:r/>
            <w:r>
              <w:rPr>
                <w:rFonts w:ascii="Verdana" w:hAnsi="Verdana"/>
                <w:b w:val="0"/>
                <w:sz w:val="16"/>
              </w:rPr>
              <w:t>Amplitude of lightning strike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Emission information</w:t>
            </w:r>
          </w:p>
        </w:tc>
        <w:tc>
          <w:tcPr>
            <w:tcW w:type="dxa" w:w="2163"/>
          </w:tcPr>
          <w:p>
            <w:r/>
            <w:r>
              <w:rPr>
                <w:rFonts w:ascii="Verdana" w:hAnsi="Verdana"/>
                <w:b w:val="0"/>
                <w:sz w:val="16"/>
              </w:rPr>
              <w:t>0 20 118</w:t>
            </w:r>
          </w:p>
        </w:tc>
        <w:tc>
          <w:tcPr>
            <w:tcW w:type="dxa" w:w="2163"/>
          </w:tcPr>
          <w:p>
            <w:r/>
            <w:r>
              <w:rPr>
                <w:rFonts w:ascii="Verdana" w:hAnsi="Verdana"/>
                <w:b w:val="0"/>
                <w:sz w:val="16"/>
              </w:rPr>
              <w:t>Lightning detection error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Emission information</w:t>
            </w:r>
          </w:p>
        </w:tc>
        <w:tc>
          <w:tcPr>
            <w:tcW w:type="dxa" w:w="2163"/>
          </w:tcPr>
          <w:p>
            <w:r/>
            <w:r>
              <w:rPr>
                <w:rFonts w:ascii="Verdana" w:hAnsi="Verdana"/>
                <w:b w:val="0"/>
                <w:sz w:val="16"/>
              </w:rPr>
              <w:t>0 20 119</w:t>
            </w:r>
          </w:p>
        </w:tc>
        <w:tc>
          <w:tcPr>
            <w:tcW w:type="dxa" w:w="2163"/>
          </w:tcPr>
          <w:p>
            <w:r/>
            <w:r>
              <w:rPr>
                <w:rFonts w:ascii="Verdana" w:hAnsi="Verdana"/>
                <w:b w:val="0"/>
                <w:sz w:val="16"/>
              </w:rPr>
              <w:t>Lightning discharge polarity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Emission information</w:t>
            </w:r>
          </w:p>
        </w:tc>
        <w:tc>
          <w:tcPr>
            <w:tcW w:type="dxa" w:w="2163"/>
          </w:tcPr>
          <w:p>
            <w:r/>
            <w:r>
              <w:rPr>
                <w:rFonts w:ascii="Verdana" w:hAnsi="Verdana"/>
                <w:b w:val="0"/>
                <w:sz w:val="16"/>
              </w:rPr>
              <w:t>0 25 035</w:t>
            </w:r>
          </w:p>
        </w:tc>
        <w:tc>
          <w:tcPr>
            <w:tcW w:type="dxa" w:w="2163"/>
          </w:tcPr>
          <w:p>
            <w:r/>
            <w:r>
              <w:rPr>
                <w:rFonts w:ascii="Verdana" w:hAnsi="Verdana"/>
                <w:b w:val="0"/>
                <w:sz w:val="16"/>
              </w:rPr>
              <w:t>Decision method for polarity</w:t>
            </w:r>
          </w:p>
        </w:tc>
        <w:tc>
          <w:tcPr>
            <w:tcW w:type="dxa" w:w="2163"/>
          </w:tcPr>
          <w:p>
            <w:r/>
            <w:r>
              <w:rPr>
                <w:rFonts w:ascii="Verdana" w:hAnsi="Verdana"/>
                <w:b w:val="0"/>
                <w:sz w:val="16"/>
              </w:rPr>
              <w:t>V or 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Emission information</w:t>
            </w:r>
          </w:p>
        </w:tc>
        <w:tc>
          <w:tcPr>
            <w:tcW w:type="dxa" w:w="2163"/>
          </w:tcPr>
          <w:p>
            <w:r/>
            <w:r>
              <w:rPr>
                <w:rFonts w:ascii="Verdana" w:hAnsi="Verdana"/>
                <w:b w:val="0"/>
                <w:sz w:val="16"/>
              </w:rPr>
              <w:t>0 20 121</w:t>
            </w:r>
          </w:p>
        </w:tc>
        <w:tc>
          <w:tcPr>
            <w:tcW w:type="dxa" w:w="2163"/>
          </w:tcPr>
          <w:p>
            <w:r/>
            <w:r>
              <w:rPr>
                <w:rFonts w:ascii="Verdana" w:hAnsi="Verdana"/>
                <w:b w:val="0"/>
                <w:sz w:val="16"/>
              </w:rPr>
              <w:t>Threshold value for polarity decision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Emission information</w:t>
            </w:r>
          </w:p>
        </w:tc>
        <w:tc>
          <w:tcPr>
            <w:tcW w:type="dxa" w:w="2163"/>
          </w:tcPr>
          <w:p>
            <w:r/>
            <w:r>
              <w:rPr>
                <w:rFonts w:ascii="Verdana" w:hAnsi="Verdana"/>
                <w:b w:val="0"/>
                <w:sz w:val="16"/>
              </w:rPr>
              <w:t>0 20 122</w:t>
            </w:r>
          </w:p>
        </w:tc>
        <w:tc>
          <w:tcPr>
            <w:tcW w:type="dxa" w:w="2163"/>
          </w:tcPr>
          <w:p>
            <w:r/>
            <w:r>
              <w:rPr>
                <w:rFonts w:ascii="Verdana" w:hAnsi="Verdana"/>
                <w:b w:val="0"/>
                <w:sz w:val="16"/>
              </w:rPr>
              <w:t>Threshold value for polarity decision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Emission information</w:t>
            </w:r>
          </w:p>
        </w:tc>
        <w:tc>
          <w:tcPr>
            <w:tcW w:type="dxa" w:w="2163"/>
          </w:tcPr>
          <w:p>
            <w:r/>
            <w:r>
              <w:rPr>
                <w:rFonts w:ascii="Verdana" w:hAnsi="Verdana"/>
                <w:b w:val="0"/>
                <w:sz w:val="16"/>
              </w:rPr>
              <w:t>0 20 123</w:t>
            </w:r>
          </w:p>
        </w:tc>
        <w:tc>
          <w:tcPr>
            <w:tcW w:type="dxa" w:w="2163"/>
          </w:tcPr>
          <w:p>
            <w:r/>
            <w:r>
              <w:rPr>
                <w:rFonts w:ascii="Verdana" w:hAnsi="Verdana"/>
                <w:b w:val="0"/>
                <w:sz w:val="16"/>
              </w:rPr>
              <w:t>Minimum threshold for detection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Emission information</w:t>
            </w:r>
          </w:p>
        </w:tc>
        <w:tc>
          <w:tcPr>
            <w:tcW w:type="dxa" w:w="2163"/>
          </w:tcPr>
          <w:p>
            <w:r/>
            <w:r>
              <w:rPr>
                <w:rFonts w:ascii="Verdana" w:hAnsi="Verdana"/>
                <w:b w:val="0"/>
                <w:sz w:val="16"/>
              </w:rPr>
              <w:t>0 20 124</w:t>
            </w:r>
          </w:p>
        </w:tc>
        <w:tc>
          <w:tcPr>
            <w:tcW w:type="dxa" w:w="2163"/>
          </w:tcPr>
          <w:p>
            <w:r/>
            <w:r>
              <w:rPr>
                <w:rFonts w:ascii="Verdana" w:hAnsi="Verdana"/>
                <w:b w:val="0"/>
                <w:sz w:val="16"/>
              </w:rPr>
              <w:t>Lightning stroke or flash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Emission information</w:t>
            </w:r>
          </w:p>
        </w:tc>
        <w:tc>
          <w:tcPr>
            <w:tcW w:type="dxa" w:w="2163"/>
          </w:tcPr>
          <w:p>
            <w:r/>
            <w:r>
              <w:rPr>
                <w:rFonts w:ascii="Verdana" w:hAnsi="Verdana"/>
                <w:b w:val="0"/>
                <w:sz w:val="16"/>
              </w:rPr>
              <w:t>0 25 175</w:t>
            </w:r>
          </w:p>
        </w:tc>
        <w:tc>
          <w:tcPr>
            <w:tcW w:type="dxa" w:w="2163"/>
          </w:tcPr>
          <w:p>
            <w:r/>
            <w:r>
              <w:rPr>
                <w:rFonts w:ascii="Verdana" w:hAnsi="Verdana"/>
                <w:b w:val="0"/>
                <w:sz w:val="16"/>
              </w:rPr>
              <w:t>Modified residual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Emission information</w:t>
            </w:r>
          </w:p>
        </w:tc>
        <w:tc>
          <w:tcPr>
            <w:tcW w:type="dxa" w:w="2163"/>
          </w:tcPr>
          <w:p>
            <w:r/>
            <w:r>
              <w:rPr>
                <w:rFonts w:ascii="Verdana" w:hAnsi="Verdana"/>
                <w:b w:val="0"/>
                <w:sz w:val="16"/>
              </w:rPr>
              <w:t>0 20 023</w:t>
            </w:r>
          </w:p>
        </w:tc>
        <w:tc>
          <w:tcPr>
            <w:tcW w:type="dxa" w:w="2163"/>
          </w:tcPr>
          <w:p>
            <w:r/>
            <w:r>
              <w:rPr>
                <w:rFonts w:ascii="Verdana" w:hAnsi="Verdana"/>
                <w:b w:val="0"/>
                <w:sz w:val="16"/>
              </w:rPr>
              <w:t>Other weather phenomena</w:t>
            </w:r>
          </w:p>
        </w:tc>
        <w:tc>
          <w:tcPr>
            <w:tcW w:type="dxa" w:w="2163"/>
          </w:tcPr>
          <w:p>
            <w:r/>
            <w:r>
              <w:rPr>
                <w:rFonts w:ascii="Verdana" w:hAnsi="Verdana"/>
                <w:b w:val="0"/>
                <w:sz w:val="16"/>
              </w:rPr>
              <w:t>Cloud to ground or cloud to cloud identification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Sensor processing</w:t>
            </w:r>
          </w:p>
        </w:tc>
        <w:tc>
          <w:tcPr>
            <w:tcW w:type="dxa" w:w="2163"/>
          </w:tcPr>
          <w:p>
            <w:r/>
            <w:r>
              <w:rPr>
                <w:rFonts w:ascii="Verdana" w:hAnsi="Verdana"/>
                <w:b w:val="0"/>
                <w:sz w:val="16"/>
              </w:rPr>
              <w:t>0 25 063</w:t>
            </w:r>
          </w:p>
        </w:tc>
        <w:tc>
          <w:tcPr>
            <w:tcW w:type="dxa" w:w="2163"/>
          </w:tcPr>
          <w:p>
            <w:r/>
            <w:r>
              <w:rPr>
                <w:rFonts w:ascii="Verdana" w:hAnsi="Verdana"/>
                <w:b w:val="0"/>
                <w:sz w:val="16"/>
              </w:rPr>
              <w:t>Central processor or system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Sensor processing</w:t>
            </w:r>
          </w:p>
        </w:tc>
        <w:tc>
          <w:tcPr>
            <w:tcW w:type="dxa" w:w="2163"/>
          </w:tcPr>
          <w:p>
            <w:r/>
            <w:r>
              <w:rPr>
                <w:rFonts w:ascii="Verdana" w:hAnsi="Verdana"/>
                <w:b w:val="0"/>
                <w:sz w:val="16"/>
              </w:rPr>
              <w:t>2 02 136</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Sensor processing</w:t>
            </w:r>
          </w:p>
        </w:tc>
        <w:tc>
          <w:tcPr>
            <w:tcW w:type="dxa" w:w="2163"/>
          </w:tcPr>
          <w:p>
            <w:r/>
            <w:r>
              <w:rPr>
                <w:rFonts w:ascii="Verdana" w:hAnsi="Verdana"/>
                <w:b w:val="0"/>
                <w:sz w:val="16"/>
              </w:rPr>
              <w:t>2 01 136</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Sensor processing</w:t>
            </w:r>
          </w:p>
        </w:tc>
        <w:tc>
          <w:tcPr>
            <w:tcW w:type="dxa" w:w="2163"/>
          </w:tcPr>
          <w:p>
            <w:r/>
            <w:r>
              <w:rPr>
                <w:rFonts w:ascii="Verdana" w:hAnsi="Verdana"/>
                <w:b w:val="0"/>
                <w:sz w:val="16"/>
              </w:rPr>
              <w:t>0 02 121</w:t>
            </w:r>
          </w:p>
        </w:tc>
        <w:tc>
          <w:tcPr>
            <w:tcW w:type="dxa" w:w="2163"/>
          </w:tcPr>
          <w:p>
            <w:r/>
            <w:r>
              <w:rPr>
                <w:rFonts w:ascii="Verdana" w:hAnsi="Verdana"/>
                <w:b w:val="0"/>
                <w:sz w:val="16"/>
              </w:rPr>
              <w:t>Mean frequency</w:t>
            </w:r>
          </w:p>
        </w:tc>
        <w:tc>
          <w:tcPr>
            <w:tcW w:type="dxa" w:w="2163"/>
          </w:tcPr>
          <w:p>
            <w:r/>
            <w:r>
              <w:rPr>
                <w:rFonts w:ascii="Verdana" w:hAnsi="Verdana"/>
                <w:b w:val="0"/>
                <w:sz w:val="16"/>
              </w:rPr>
              <w:t>Define centre frequency, if used</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Sensor processing</w:t>
            </w:r>
          </w:p>
        </w:tc>
        <w:tc>
          <w:tcPr>
            <w:tcW w:type="dxa" w:w="2163"/>
          </w:tcPr>
          <w:p>
            <w:r/>
            <w:r>
              <w:rPr>
                <w:rFonts w:ascii="Verdana" w:hAnsi="Verdana"/>
                <w:b w:val="0"/>
                <w:sz w:val="16"/>
              </w:rPr>
              <w:t>2 01 000</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Sensor processing</w:t>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Sensor processing</w:t>
            </w:r>
          </w:p>
        </w:tc>
        <w:tc>
          <w:tcPr>
            <w:tcW w:type="dxa" w:w="2163"/>
          </w:tcPr>
          <w:p>
            <w:r/>
            <w:r>
              <w:rPr>
                <w:rFonts w:ascii="Verdana" w:hAnsi="Verdana"/>
                <w:b w:val="0"/>
                <w:sz w:val="16"/>
              </w:rPr>
              <w:t>0 25 061</w:t>
            </w:r>
          </w:p>
        </w:tc>
        <w:tc>
          <w:tcPr>
            <w:tcW w:type="dxa" w:w="2163"/>
          </w:tcPr>
          <w:p>
            <w:r/>
            <w:r>
              <w:rPr>
                <w:rFonts w:ascii="Verdana" w:hAnsi="Verdana"/>
                <w:b w:val="0"/>
                <w:sz w:val="16"/>
              </w:rPr>
              <w:t>Software identification and version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Sensor processing</w:t>
            </w:r>
          </w:p>
        </w:tc>
        <w:tc>
          <w:tcPr>
            <w:tcW w:type="dxa" w:w="2163"/>
          </w:tcPr>
          <w:p>
            <w:r/>
            <w:r>
              <w:rPr>
                <w:rFonts w:ascii="Verdana" w:hAnsi="Verdana"/>
                <w:b w:val="0"/>
                <w:sz w:val="16"/>
              </w:rPr>
              <w:t>0 02 184</w:t>
            </w:r>
          </w:p>
        </w:tc>
        <w:tc>
          <w:tcPr>
            <w:tcW w:type="dxa" w:w="2163"/>
          </w:tcPr>
          <w:p>
            <w:r/>
            <w:r>
              <w:rPr>
                <w:rFonts w:ascii="Verdana" w:hAnsi="Verdana"/>
                <w:b w:val="0"/>
                <w:sz w:val="16"/>
              </w:rPr>
              <w:t>Type of lightning detection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Sensor processing</w:t>
            </w:r>
          </w:p>
        </w:tc>
        <w:tc>
          <w:tcPr>
            <w:tcW w:type="dxa" w:w="2163"/>
          </w:tcPr>
          <w:p>
            <w:r/>
            <w:r>
              <w:rPr>
                <w:rFonts w:ascii="Verdana" w:hAnsi="Verdana"/>
                <w:b w:val="0"/>
                <w:sz w:val="16"/>
              </w:rPr>
              <w:t>0 02 189</w:t>
            </w:r>
          </w:p>
        </w:tc>
        <w:tc>
          <w:tcPr>
            <w:tcW w:type="dxa" w:w="2163"/>
          </w:tcPr>
          <w:p>
            <w:r/>
            <w:r>
              <w:rPr>
                <w:rFonts w:ascii="Verdana" w:hAnsi="Verdana"/>
                <w:b w:val="0"/>
                <w:sz w:val="16"/>
              </w:rPr>
              <w:t>Capability to discriminate lightning strikes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Sensor processing</w:t>
            </w:r>
          </w:p>
        </w:tc>
        <w:tc>
          <w:tcPr>
            <w:tcW w:type="dxa" w:w="2163"/>
          </w:tcPr>
          <w:p>
            <w:r/>
            <w:r>
              <w:rPr>
                <w:rFonts w:ascii="Verdana" w:hAnsi="Verdana"/>
                <w:b w:val="0"/>
                <w:sz w:val="16"/>
              </w:rPr>
              <w:t>0 25 036</w:t>
            </w:r>
          </w:p>
        </w:tc>
        <w:tc>
          <w:tcPr>
            <w:tcW w:type="dxa" w:w="2163"/>
          </w:tcPr>
          <w:p>
            <w:r/>
            <w:r>
              <w:rPr>
                <w:rFonts w:ascii="Verdana" w:hAnsi="Verdana"/>
                <w:b w:val="0"/>
                <w:sz w:val="16"/>
              </w:rPr>
              <w:t>Atmospherics location method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Sensor processing</w:t>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Sensor processing</w:t>
            </w:r>
          </w:p>
        </w:tc>
        <w:tc>
          <w:tcPr>
            <w:tcW w:type="dxa" w:w="2163"/>
          </w:tcPr>
          <w:p>
            <w:r/>
            <w:r>
              <w:rPr>
                <w:rFonts w:ascii="Verdana" w:hAnsi="Verdana"/>
                <w:b w:val="0"/>
                <w:sz w:val="16"/>
              </w:rPr>
              <w:t>0 31 002</w:t>
            </w:r>
          </w:p>
        </w:tc>
        <w:tc>
          <w:tcPr>
            <w:tcW w:type="dxa" w:w="2163"/>
          </w:tcPr>
          <w:p>
            <w:r/>
            <w:r>
              <w:rPr>
                <w:rFonts w:ascii="Verdana" w:hAnsi="Verdana"/>
                <w:b w:val="0"/>
                <w:sz w:val="16"/>
              </w:rPr>
              <w:t>Extended delayed descriptor replication factor</w:t>
            </w:r>
          </w:p>
        </w:tc>
        <w:tc>
          <w:tcPr>
            <w:tcW w:type="dxa" w:w="2163"/>
          </w:tcPr>
          <w:p>
            <w:r/>
            <w:r>
              <w:rPr>
                <w:rFonts w:ascii="Verdana" w:hAnsi="Verdana"/>
                <w:b w:val="0"/>
                <w:sz w:val="16"/>
              </w:rPr>
              <w:t>Number of sensors contributing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Sensor processing</w:t>
            </w:r>
          </w:p>
        </w:tc>
        <w:tc>
          <w:tcPr>
            <w:tcW w:type="dxa" w:w="2163"/>
          </w:tcPr>
          <w:p>
            <w:r/>
            <w:r>
              <w:rPr>
                <w:rFonts w:ascii="Verdana" w:hAnsi="Verdana"/>
                <w:b w:val="0"/>
                <w:sz w:val="16"/>
              </w:rPr>
              <w:t>3 01 059</w:t>
            </w:r>
          </w:p>
        </w:tc>
        <w:tc>
          <w:tcPr>
            <w:tcW w:type="dxa" w:w="2163"/>
          </w:tcPr>
          <w:p>
            <w:r/>
            <w:r>
              <w:rPr>
                <w:rFonts w:ascii="Verdana" w:hAnsi="Verdana"/>
                <w:b w:val="0"/>
                <w:sz w:val="16"/>
              </w:rPr>
              <w:t>Identification of sensor site and instrumentation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3 01 059</w:t>
            </w:r>
          </w:p>
        </w:tc>
        <w:tc>
          <w:tcPr>
            <w:tcW w:type="dxa" w:w="2163"/>
          </w:tcPr>
          <w:p>
            <w:r>
              <w:rPr>
                <w:b/>
              </w:rPr>
            </w:r>
            <w:r>
              <w:rPr>
                <w:rFonts w:ascii="Verdana" w:hAnsi="Verdana"/>
                <w:b/>
                <w:sz w:val="16"/>
              </w:rPr>
              <w:t>(Identification of sensor site and instrumentation)</w:t>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t>Sensor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Height of sensor above local ground (or deck of marine platform)</w:t>
            </w:r>
          </w:p>
        </w:tc>
        <w:tc>
          <w:tcPr>
            <w:tcW w:type="dxa" w:w="2163"/>
          </w:tcPr>
          <w:p>
            <w:r/>
            <w:r>
              <w:rPr>
                <w:rFonts w:ascii="Verdana" w:hAnsi="Verdana"/>
                <w:b w:val="0"/>
                <w:sz w:val="16"/>
              </w:rPr>
              <w:t>Sensor for lightning</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3 01 062</w:t>
            </w:r>
          </w:p>
        </w:tc>
        <w:tc>
          <w:tcPr>
            <w:tcW w:type="dxa" w:w="2163"/>
          </w:tcPr>
          <w:p>
            <w:r>
              <w:rPr>
                <w:b/>
              </w:rPr>
            </w:r>
            <w:r>
              <w:rPr>
                <w:rFonts w:ascii="Verdana" w:hAnsi="Verdana"/>
                <w:b/>
                <w:sz w:val="16"/>
              </w:rPr>
              <w:t>(Radar location(s))</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Delayed replication of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Delayed descriptor replication factor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3 01 065</w:t>
            </w:r>
          </w:p>
        </w:tc>
        <w:tc>
          <w:tcPr>
            <w:tcW w:type="dxa" w:w="2163"/>
          </w:tcPr>
          <w:p>
            <w:r>
              <w:rPr>
                <w:b/>
              </w:rPr>
            </w:r>
            <w:r>
              <w:rPr>
                <w:rFonts w:ascii="Verdana" w:hAnsi="Verdana"/>
                <w:b/>
                <w:sz w:val="16"/>
              </w:rPr>
              <w:t>(ACARS identification)</w:t>
            </w:r>
          </w:p>
        </w:tc>
        <w:tc>
          <w:tcPr>
            <w:tcW w:type="dxa" w:w="2163"/>
          </w:tcPr>
          <w:p>
            <w:r/>
            <w:r>
              <w:rPr>
                <w:rFonts w:ascii="Verdana" w:hAnsi="Verdana"/>
                <w:b w:val="0"/>
                <w:sz w:val="16"/>
              </w:rPr>
            </w:r>
          </w:p>
        </w:tc>
        <w:tc>
          <w:tcPr>
            <w:tcW w:type="dxa" w:w="2163"/>
          </w:tcPr>
          <w:p>
            <w:r/>
            <w:r>
              <w:rPr>
                <w:rFonts w:ascii="Verdana" w:hAnsi="Verdana"/>
                <w:b w:val="0"/>
                <w:sz w:val="16"/>
              </w:rPr>
              <w:t>0 01 006</w:t>
            </w:r>
          </w:p>
        </w:tc>
        <w:tc>
          <w:tcPr>
            <w:tcW w:type="dxa" w:w="2163"/>
          </w:tcPr>
          <w:p>
            <w:r/>
            <w:r>
              <w:rPr>
                <w:rFonts w:ascii="Verdana" w:hAnsi="Verdana"/>
                <w:b w:val="0"/>
                <w:sz w:val="16"/>
              </w:rPr>
              <w:t>Aircraft flight number</w:t>
            </w:r>
          </w:p>
        </w:tc>
        <w:tc>
          <w:tcPr>
            <w:tcW w:type="dxa" w:w="2163"/>
          </w:tcPr>
          <w:p>
            <w:r/>
            <w:r>
              <w:rPr>
                <w:rFonts w:ascii="Verdana" w:hAnsi="Verdana"/>
                <w:b w:val="0"/>
                <w:sz w:val="16"/>
              </w:rPr>
            </w:r>
          </w:p>
        </w:tc>
        <w:tc>
          <w:tcPr>
            <w:tcW w:type="dxa" w:w="2163"/>
          </w:tcPr>
          <w:p>
            <w:r/>
            <w:r>
              <w:rPr>
                <w:rFonts w:ascii="Verdana" w:hAnsi="Verdana"/>
                <w:b w:val="0"/>
                <w:sz w:val="16"/>
              </w:rPr>
              <w:t>Note 5: As supplied by originating sub-centre ARINC, this value is a pseudo-value rather than the actual value. The Relationship between this pseudo-value and the true value is known only by ARINC.</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0 01 008</w:t>
            </w:r>
          </w:p>
        </w:tc>
        <w:tc>
          <w:tcPr>
            <w:tcW w:type="dxa" w:w="2163"/>
          </w:tcPr>
          <w:p>
            <w:r/>
            <w:r>
              <w:rPr>
                <w:rFonts w:ascii="Verdana" w:hAnsi="Verdana"/>
                <w:b w:val="0"/>
                <w:sz w:val="16"/>
              </w:rPr>
              <w:t>Aircraft registration number or other identification</w:t>
            </w:r>
          </w:p>
        </w:tc>
        <w:tc>
          <w:tcPr>
            <w:tcW w:type="dxa" w:w="2163"/>
          </w:tcPr>
          <w:p>
            <w:r/>
            <w:r>
              <w:rPr>
                <w:rFonts w:ascii="Verdana" w:hAnsi="Verdana"/>
                <w:b w:val="0"/>
                <w:sz w:val="16"/>
              </w:rPr>
            </w:r>
          </w:p>
        </w:tc>
        <w:tc>
          <w:tcPr>
            <w:tcW w:type="dxa" w:w="2163"/>
          </w:tcPr>
          <w:p>
            <w:r/>
            <w:r>
              <w:rPr>
                <w:rFonts w:ascii="Verdana" w:hAnsi="Verdana"/>
                <w:b w:val="0"/>
                <w:sz w:val="16"/>
              </w:rPr>
              <w:t>Note 5: As supplied by originating sub-centre ARINC, this value is a pseudo-value rather than the actual value. The Relationship between this pseudo-value and the true value is known only by ARINC.</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0 02 002</w:t>
            </w:r>
          </w:p>
        </w:tc>
        <w:tc>
          <w:tcPr>
            <w:tcW w:type="dxa" w:w="2163"/>
          </w:tcPr>
          <w:p>
            <w:r/>
            <w:r>
              <w:rPr>
                <w:rFonts w:ascii="Verdana" w:hAnsi="Verdana"/>
                <w:b w:val="0"/>
                <w:sz w:val="16"/>
              </w:rPr>
              <w:t>Type of instrumentation for wind measurement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0 02 005</w:t>
            </w:r>
          </w:p>
        </w:tc>
        <w:tc>
          <w:tcPr>
            <w:tcW w:type="dxa" w:w="2163"/>
          </w:tcPr>
          <w:p>
            <w:r/>
            <w:r>
              <w:rPr>
                <w:rFonts w:ascii="Verdana" w:hAnsi="Verdana"/>
                <w:b w:val="0"/>
                <w:sz w:val="16"/>
              </w:rPr>
              <w:t>Precision of temperature observation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0 02 062</w:t>
            </w:r>
          </w:p>
        </w:tc>
        <w:tc>
          <w:tcPr>
            <w:tcW w:type="dxa" w:w="2163"/>
          </w:tcPr>
          <w:p>
            <w:r/>
            <w:r>
              <w:rPr>
                <w:rFonts w:ascii="Verdana" w:hAnsi="Verdana"/>
                <w:b w:val="0"/>
                <w:sz w:val="16"/>
              </w:rPr>
              <w:t>Type of aircraft data relay system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0 02 070</w:t>
            </w:r>
          </w:p>
        </w:tc>
        <w:tc>
          <w:tcPr>
            <w:tcW w:type="dxa" w:w="2163"/>
          </w:tcPr>
          <w:p>
            <w:r/>
            <w:r>
              <w:rPr>
                <w:rFonts w:ascii="Verdana" w:hAnsi="Verdana"/>
                <w:b w:val="0"/>
                <w:sz w:val="16"/>
              </w:rPr>
              <w:t>Original specification of latitude/longitude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0 02 065</w:t>
            </w:r>
          </w:p>
        </w:tc>
        <w:tc>
          <w:tcPr>
            <w:tcW w:type="dxa" w:w="2163"/>
          </w:tcPr>
          <w:p>
            <w:r/>
            <w:r>
              <w:rPr>
                <w:rFonts w:ascii="Verdana" w:hAnsi="Verdana"/>
                <w:b w:val="0"/>
                <w:sz w:val="16"/>
              </w:rPr>
              <w:t>ACARS ground-receiving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3 01 066</w:t>
            </w:r>
          </w:p>
        </w:tc>
        <w:tc>
          <w:tcPr>
            <w:tcW w:type="dxa" w:w="2163"/>
          </w:tcPr>
          <w:p>
            <w:r>
              <w:rPr>
                <w:b/>
              </w:rPr>
            </w:r>
            <w:r>
              <w:rPr>
                <w:rFonts w:ascii="Verdana" w:hAnsi="Verdana"/>
                <w:b/>
                <w:sz w:val="16"/>
              </w:rPr>
              <w:t>(ACARS location)</w:t>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Latitude/longitude (coarse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Pressure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0 02 064</w:t>
            </w:r>
          </w:p>
        </w:tc>
        <w:tc>
          <w:tcPr>
            <w:tcW w:type="dxa" w:w="2163"/>
          </w:tcPr>
          <w:p>
            <w:r/>
            <w:r>
              <w:rPr>
                <w:rFonts w:ascii="Verdana" w:hAnsi="Verdana"/>
                <w:b w:val="0"/>
                <w:sz w:val="16"/>
              </w:rPr>
              <w:t>Aircraft roll angle quality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0 08 004</w:t>
            </w:r>
          </w:p>
        </w:tc>
        <w:tc>
          <w:tcPr>
            <w:tcW w:type="dxa" w:w="2163"/>
          </w:tcPr>
          <w:p>
            <w:r/>
            <w:r>
              <w:rPr>
                <w:rFonts w:ascii="Verdana" w:hAnsi="Verdana"/>
                <w:b w:val="0"/>
                <w:sz w:val="16"/>
              </w:rPr>
              <w:t>Phase of aircraft flight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3 01 070</w:t>
            </w:r>
          </w:p>
        </w:tc>
        <w:tc>
          <w:tcPr>
            <w:tcW w:type="dxa" w:w="2163"/>
          </w:tcPr>
          <w:p>
            <w:r>
              <w:rPr>
                <w:b/>
              </w:rPr>
            </w:r>
            <w:r>
              <w:rPr>
                <w:rFonts w:ascii="Verdana" w:hAnsi="Verdana"/>
                <w:b/>
                <w:sz w:val="16"/>
              </w:rPr>
              <w:t>(Ozone instrumentation - Brewer spectrophotometer)</w:t>
            </w:r>
          </w:p>
        </w:tc>
        <w:tc>
          <w:tcPr>
            <w:tcW w:type="dxa" w:w="2163"/>
          </w:tcPr>
          <w:p>
            <w:r/>
            <w:r>
              <w:rPr>
                <w:rFonts w:ascii="Verdana" w:hAnsi="Verdana"/>
                <w:b w:val="0"/>
                <w:sz w:val="16"/>
              </w:rPr>
            </w:r>
          </w:p>
        </w:tc>
        <w:tc>
          <w:tcPr>
            <w:tcW w:type="dxa" w:w="2163"/>
          </w:tcPr>
          <w:p>
            <w:r/>
            <w:r>
              <w:rPr>
                <w:rFonts w:ascii="Verdana" w:hAnsi="Verdana"/>
                <w:b w:val="0"/>
                <w:sz w:val="16"/>
              </w:rPr>
              <w:t>0 02 143</w:t>
            </w:r>
          </w:p>
        </w:tc>
        <w:tc>
          <w:tcPr>
            <w:tcW w:type="dxa" w:w="2163"/>
          </w:tcPr>
          <w:p>
            <w:r/>
            <w:r>
              <w:rPr>
                <w:rFonts w:ascii="Verdana" w:hAnsi="Verdana"/>
                <w:b w:val="0"/>
                <w:sz w:val="16"/>
              </w:rPr>
              <w:t>Ozone instrument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0 02 142</w:t>
            </w:r>
          </w:p>
        </w:tc>
        <w:tc>
          <w:tcPr>
            <w:tcW w:type="dxa" w:w="2163"/>
          </w:tcPr>
          <w:p>
            <w:r/>
            <w:r>
              <w:rPr>
                <w:rFonts w:ascii="Verdana" w:hAnsi="Verdana"/>
                <w:b w:val="0"/>
                <w:sz w:val="16"/>
              </w:rPr>
              <w:t>Ozone instrument serial number/identification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0 02 144</w:t>
            </w:r>
          </w:p>
        </w:tc>
        <w:tc>
          <w:tcPr>
            <w:tcW w:type="dxa" w:w="2163"/>
          </w:tcPr>
          <w:p>
            <w:r/>
            <w:r>
              <w:rPr>
                <w:rFonts w:ascii="Verdana" w:hAnsi="Verdana"/>
                <w:b w:val="0"/>
                <w:sz w:val="16"/>
              </w:rPr>
              <w:t>Light source type for Brewer spectrophotometer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3 01 071</w:t>
            </w:r>
          </w:p>
        </w:tc>
        <w:tc>
          <w:tcPr>
            <w:tcW w:type="dxa" w:w="2163"/>
          </w:tcPr>
          <w:p>
            <w:r>
              <w:rPr>
                <w:b/>
              </w:rPr>
            </w:r>
            <w:r>
              <w:rPr>
                <w:rFonts w:ascii="Verdana" w:hAnsi="Verdana"/>
                <w:b/>
                <w:sz w:val="16"/>
              </w:rPr>
              <w:t>(Satellite identifier/Generating resolution)</w:t>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Satellite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0 01 031</w:t>
            </w:r>
          </w:p>
        </w:tc>
        <w:tc>
          <w:tcPr>
            <w:tcW w:type="dxa" w:w="2163"/>
          </w:tcPr>
          <w:p>
            <w:r/>
            <w:r>
              <w:rPr>
                <w:rFonts w:ascii="Verdana" w:hAnsi="Verdana"/>
                <w:b w:val="0"/>
                <w:sz w:val="16"/>
              </w:rPr>
              <w:t>Identification of originating/generating centre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0 02 020</w:t>
            </w:r>
          </w:p>
        </w:tc>
        <w:tc>
          <w:tcPr>
            <w:tcW w:type="dxa" w:w="2163"/>
          </w:tcPr>
          <w:p>
            <w:r/>
            <w:r>
              <w:rPr>
                <w:rFonts w:ascii="Verdana" w:hAnsi="Verdana"/>
                <w:b w:val="0"/>
                <w:sz w:val="16"/>
              </w:rPr>
              <w:t>Satellite classification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0 02 028</w:t>
            </w:r>
          </w:p>
        </w:tc>
        <w:tc>
          <w:tcPr>
            <w:tcW w:type="dxa" w:w="2163"/>
          </w:tcPr>
          <w:p>
            <w:r/>
            <w:r>
              <w:rPr>
                <w:rFonts w:ascii="Verdana" w:hAnsi="Verdana"/>
                <w:b w:val="0"/>
                <w:sz w:val="16"/>
              </w:rPr>
              <w:t>Segment size at nadir in x-direction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0 02 029</w:t>
            </w:r>
          </w:p>
        </w:tc>
        <w:tc>
          <w:tcPr>
            <w:tcW w:type="dxa" w:w="2163"/>
          </w:tcPr>
          <w:p>
            <w:r/>
            <w:r>
              <w:rPr>
                <w:rFonts w:ascii="Verdana" w:hAnsi="Verdana"/>
                <w:b w:val="0"/>
                <w:sz w:val="16"/>
              </w:rPr>
              <w:t>Segment size at nadir in y-direction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3 01 072</w:t>
            </w:r>
          </w:p>
        </w:tc>
        <w:tc>
          <w:tcPr>
            <w:tcW w:type="dxa" w:w="2163"/>
          </w:tcPr>
          <w:p>
            <w:r>
              <w:rPr>
                <w:b/>
              </w:rPr>
            </w:r>
            <w:r>
              <w:rPr>
                <w:rFonts w:ascii="Verdana" w:hAnsi="Verdana"/>
                <w:b/>
                <w:sz w:val="16"/>
              </w:rPr>
              <w:t>(Satellite identification)</w:t>
            </w:r>
          </w:p>
        </w:tc>
        <w:tc>
          <w:tcPr>
            <w:tcW w:type="dxa" w:w="2163"/>
          </w:tcPr>
          <w:p>
            <w:r/>
            <w:r>
              <w:rPr>
                <w:rFonts w:ascii="Verdana" w:hAnsi="Verdana"/>
                <w:b w:val="0"/>
                <w:sz w:val="16"/>
              </w:rPr>
            </w:r>
          </w:p>
        </w:tc>
        <w:tc>
          <w:tcPr>
            <w:tcW w:type="dxa" w:w="2163"/>
          </w:tcPr>
          <w:p>
            <w:r/>
            <w:r>
              <w:rPr>
                <w:rFonts w:ascii="Verdana" w:hAnsi="Verdana"/>
                <w:b w:val="0"/>
                <w:sz w:val="16"/>
              </w:rPr>
              <w:t>3 01 071</w:t>
            </w:r>
          </w:p>
        </w:tc>
        <w:tc>
          <w:tcPr>
            <w:tcW w:type="dxa" w:w="2163"/>
          </w:tcPr>
          <w:p>
            <w:r/>
            <w:r>
              <w:rPr>
                <w:rFonts w:ascii="Verdana" w:hAnsi="Verdana"/>
                <w:b w:val="0"/>
                <w:sz w:val="16"/>
              </w:rPr>
              <w:t>Satellite identifier/Generating resolution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3 01 074</w:t>
            </w:r>
          </w:p>
        </w:tc>
        <w:tc>
          <w:tcPr>
            <w:tcW w:type="dxa" w:w="2163"/>
          </w:tcPr>
          <w:p>
            <w:r>
              <w:rPr>
                <w:b/>
              </w:rPr>
            </w:r>
            <w:r>
              <w:rPr>
                <w:rFonts w:ascii="Verdana" w:hAnsi="Verdana"/>
                <w:b/>
                <w:sz w:val="16"/>
              </w:rPr>
              <w:t>(Ozone instrumentation - Dobson spectrophotometer)</w:t>
            </w:r>
          </w:p>
        </w:tc>
        <w:tc>
          <w:tcPr>
            <w:tcW w:type="dxa" w:w="2163"/>
          </w:tcPr>
          <w:p>
            <w:r/>
            <w:r>
              <w:rPr>
                <w:rFonts w:ascii="Verdana" w:hAnsi="Verdana"/>
                <w:b w:val="0"/>
                <w:sz w:val="16"/>
              </w:rPr>
            </w:r>
          </w:p>
        </w:tc>
        <w:tc>
          <w:tcPr>
            <w:tcW w:type="dxa" w:w="2163"/>
          </w:tcPr>
          <w:p>
            <w:r/>
            <w:r>
              <w:rPr>
                <w:rFonts w:ascii="Verdana" w:hAnsi="Verdana"/>
                <w:b w:val="0"/>
                <w:sz w:val="16"/>
              </w:rPr>
              <w:t>0 02 143</w:t>
            </w:r>
          </w:p>
        </w:tc>
        <w:tc>
          <w:tcPr>
            <w:tcW w:type="dxa" w:w="2163"/>
          </w:tcPr>
          <w:p>
            <w:r/>
            <w:r>
              <w:rPr>
                <w:rFonts w:ascii="Verdana" w:hAnsi="Verdana"/>
                <w:b w:val="0"/>
                <w:sz w:val="16"/>
              </w:rPr>
              <w:t>Ozone instrument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0 02 142</w:t>
            </w:r>
          </w:p>
        </w:tc>
        <w:tc>
          <w:tcPr>
            <w:tcW w:type="dxa" w:w="2163"/>
          </w:tcPr>
          <w:p>
            <w:r/>
            <w:r>
              <w:rPr>
                <w:rFonts w:ascii="Verdana" w:hAnsi="Verdana"/>
                <w:b w:val="0"/>
                <w:sz w:val="16"/>
              </w:rPr>
              <w:t>Ozone instrument serial number/identification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0 02 145</w:t>
            </w:r>
          </w:p>
        </w:tc>
        <w:tc>
          <w:tcPr>
            <w:tcW w:type="dxa" w:w="2163"/>
          </w:tcPr>
          <w:p>
            <w:r/>
            <w:r>
              <w:rPr>
                <w:rFonts w:ascii="Verdana" w:hAnsi="Verdana"/>
                <w:b w:val="0"/>
                <w:sz w:val="16"/>
              </w:rPr>
              <w:t>Wavelength setting for Dobson instruments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0 02 146</w:t>
            </w:r>
          </w:p>
        </w:tc>
        <w:tc>
          <w:tcPr>
            <w:tcW w:type="dxa" w:w="2163"/>
          </w:tcPr>
          <w:p>
            <w:r/>
            <w:r>
              <w:rPr>
                <w:rFonts w:ascii="Verdana" w:hAnsi="Verdana"/>
                <w:b w:val="0"/>
                <w:sz w:val="16"/>
              </w:rPr>
              <w:t>Source conditions for Dobson instruments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3 01 075</w:t>
            </w:r>
          </w:p>
        </w:tc>
        <w:tc>
          <w:tcPr>
            <w:tcW w:type="dxa" w:w="2163"/>
          </w:tcPr>
          <w:p>
            <w:r>
              <w:rPr>
                <w:b/>
              </w:rPr>
            </w:r>
            <w:r>
              <w:rPr>
                <w:rFonts w:ascii="Verdana" w:hAnsi="Verdana"/>
                <w:b/>
                <w:sz w:val="16"/>
              </w:rPr>
              <w:t>(Sounding identification)</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Latitude/longitude (coarse accuracy), height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18 Launch time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3 01 076</w:t>
            </w:r>
          </w:p>
        </w:tc>
        <w:tc>
          <w:tcPr>
            <w:tcW w:type="dxa" w:w="2163"/>
          </w:tcPr>
          <w:p>
            <w:r>
              <w:rPr>
                <w:b/>
              </w:rPr>
            </w:r>
            <w:r>
              <w:rPr>
                <w:rFonts w:ascii="Verdana" w:hAnsi="Verdana"/>
                <w:b/>
                <w:sz w:val="16"/>
              </w:rPr>
              <w:t>(Ozone sounding instrumentation)</w:t>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Radiosonde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0 02 143</w:t>
            </w:r>
          </w:p>
        </w:tc>
        <w:tc>
          <w:tcPr>
            <w:tcW w:type="dxa" w:w="2163"/>
          </w:tcPr>
          <w:p>
            <w:r/>
            <w:r>
              <w:rPr>
                <w:rFonts w:ascii="Verdana" w:hAnsi="Verdana"/>
                <w:b w:val="0"/>
                <w:sz w:val="16"/>
              </w:rPr>
              <w:t>Ozone instrument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0 02 142</w:t>
            </w:r>
          </w:p>
        </w:tc>
        <w:tc>
          <w:tcPr>
            <w:tcW w:type="dxa" w:w="2163"/>
          </w:tcPr>
          <w:p>
            <w:r/>
            <w:r>
              <w:rPr>
                <w:rFonts w:ascii="Verdana" w:hAnsi="Verdana"/>
                <w:b w:val="0"/>
                <w:sz w:val="16"/>
              </w:rPr>
              <w:t>Ozone instrument serial number/identification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3 01 089</w:t>
            </w:r>
          </w:p>
        </w:tc>
        <w:tc>
          <w:tcPr>
            <w:tcW w:type="dxa" w:w="2163"/>
          </w:tcPr>
          <w:p>
            <w:r>
              <w:rPr>
                <w:b/>
              </w:rPr>
            </w:r>
            <w:r>
              <w:rPr>
                <w:rFonts w:ascii="Verdana" w:hAnsi="Verdana"/>
                <w:b/>
                <w:sz w:val="16"/>
              </w:rPr>
              <w:t>(National station identification)</w:t>
            </w:r>
          </w:p>
        </w:tc>
        <w:tc>
          <w:tcPr>
            <w:tcW w:type="dxa" w:w="2163"/>
          </w:tcPr>
          <w:p>
            <w:r/>
            <w:r>
              <w:rPr>
                <w:rFonts w:ascii="Verdana" w:hAnsi="Verdana"/>
                <w:b w:val="0"/>
                <w:sz w:val="16"/>
              </w:rPr>
            </w:r>
          </w:p>
        </w:tc>
        <w:tc>
          <w:tcPr>
            <w:tcW w:type="dxa" w:w="2163"/>
          </w:tcPr>
          <w:p>
            <w:r/>
            <w:r>
              <w:rPr>
                <w:rFonts w:ascii="Verdana" w:hAnsi="Verdana"/>
                <w:b w:val="0"/>
                <w:sz w:val="16"/>
              </w:rPr>
              <w:t>0 01 101</w:t>
            </w:r>
          </w:p>
        </w:tc>
        <w:tc>
          <w:tcPr>
            <w:tcW w:type="dxa" w:w="2163"/>
          </w:tcPr>
          <w:p>
            <w:r/>
            <w:r>
              <w:rPr>
                <w:rFonts w:ascii="Verdana" w:hAnsi="Verdana"/>
                <w:b w:val="0"/>
                <w:sz w:val="16"/>
              </w:rPr>
              <w:t>State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0 01 102</w:t>
            </w:r>
          </w:p>
        </w:tc>
        <w:tc>
          <w:tcPr>
            <w:tcW w:type="dxa" w:w="2163"/>
          </w:tcPr>
          <w:p>
            <w:r/>
            <w:r>
              <w:rPr>
                <w:rFonts w:ascii="Verdana" w:hAnsi="Verdana"/>
                <w:b w:val="0"/>
                <w:sz w:val="16"/>
              </w:rPr>
              <w:t>National station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3 01 090</w:t>
            </w:r>
          </w:p>
        </w:tc>
        <w:tc>
          <w:tcPr>
            <w:tcW w:type="dxa" w:w="2163"/>
          </w:tcPr>
          <w:p>
            <w:r>
              <w:rPr>
                <w:b/>
              </w:rPr>
            </w:r>
            <w:r>
              <w:rPr>
                <w:rFonts w:ascii="Verdana" w:hAnsi="Verdana"/>
                <w:b/>
                <w:sz w:val="16"/>
              </w:rPr>
              <w:t>(Surface station identification; 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t>3 01 004</w:t>
            </w:r>
          </w:p>
        </w:tc>
        <w:tc>
          <w:tcPr>
            <w:tcW w:type="dxa" w:w="2163"/>
          </w:tcPr>
          <w:p>
            <w:r/>
            <w:r>
              <w:rPr>
                <w:rFonts w:ascii="Verdana" w:hAnsi="Verdana"/>
                <w:b w:val="0"/>
                <w:sz w:val="16"/>
              </w:rPr>
              <w:t>Surface station 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Height of barometer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3 01 091</w:t>
            </w:r>
          </w:p>
        </w:tc>
        <w:tc>
          <w:tcPr>
            <w:tcW w:type="dxa" w:w="2163"/>
          </w:tcPr>
          <w:p>
            <w:r>
              <w:rPr>
                <w:b/>
              </w:rPr>
            </w:r>
            <w:r>
              <w:rPr>
                <w:rFonts w:ascii="Verdana" w:hAnsi="Verdana"/>
                <w:b/>
                <w:sz w:val="16"/>
              </w:rPr>
              <w:t>(Surface station instrumentation)</w:t>
            </w:r>
          </w:p>
        </w:tc>
        <w:tc>
          <w:tcPr>
            <w:tcW w:type="dxa" w:w="2163"/>
          </w:tcPr>
          <w:p>
            <w:r/>
            <w:r>
              <w:rPr>
                <w:rFonts w:ascii="Verdana" w:hAnsi="Verdana"/>
                <w:b w:val="0"/>
                <w:sz w:val="16"/>
              </w:rPr>
            </w:r>
          </w:p>
        </w:tc>
        <w:tc>
          <w:tcPr>
            <w:tcW w:type="dxa" w:w="2163"/>
          </w:tcPr>
          <w:p>
            <w:r/>
            <w:r>
              <w:rPr>
                <w:rFonts w:ascii="Verdana" w:hAnsi="Verdana"/>
                <w:b w:val="0"/>
                <w:sz w:val="16"/>
              </w:rPr>
              <w:t>0 02 180</w:t>
            </w:r>
          </w:p>
        </w:tc>
        <w:tc>
          <w:tcPr>
            <w:tcW w:type="dxa" w:w="2163"/>
          </w:tcPr>
          <w:p>
            <w:r/>
            <w:r>
              <w:rPr>
                <w:rFonts w:ascii="Verdana" w:hAnsi="Verdana"/>
                <w:b w:val="0"/>
                <w:sz w:val="16"/>
              </w:rPr>
              <w:t>Main present weather detecting system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0 02 181</w:t>
            </w:r>
          </w:p>
        </w:tc>
        <w:tc>
          <w:tcPr>
            <w:tcW w:type="dxa" w:w="2163"/>
          </w:tcPr>
          <w:p>
            <w:r/>
            <w:r>
              <w:rPr>
                <w:rFonts w:ascii="Verdana" w:hAnsi="Verdana"/>
                <w:b w:val="0"/>
                <w:sz w:val="16"/>
              </w:rPr>
              <w:t>Supplementary present weather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0 02 182</w:t>
            </w:r>
          </w:p>
        </w:tc>
        <w:tc>
          <w:tcPr>
            <w:tcW w:type="dxa" w:w="2163"/>
          </w:tcPr>
          <w:p>
            <w:r/>
            <w:r>
              <w:rPr>
                <w:rFonts w:ascii="Verdana" w:hAnsi="Verdana"/>
                <w:b w:val="0"/>
                <w:sz w:val="16"/>
              </w:rPr>
              <w:t>Visibility measurement system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0 02 183</w:t>
            </w:r>
          </w:p>
        </w:tc>
        <w:tc>
          <w:tcPr>
            <w:tcW w:type="dxa" w:w="2163"/>
          </w:tcPr>
          <w:p>
            <w:r/>
            <w:r>
              <w:rPr>
                <w:rFonts w:ascii="Verdana" w:hAnsi="Verdana"/>
                <w:b w:val="0"/>
                <w:sz w:val="16"/>
              </w:rPr>
              <w:t>Cloud detection system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0 02 184</w:t>
            </w:r>
          </w:p>
        </w:tc>
        <w:tc>
          <w:tcPr>
            <w:tcW w:type="dxa" w:w="2163"/>
          </w:tcPr>
          <w:p>
            <w:r/>
            <w:r>
              <w:rPr>
                <w:rFonts w:ascii="Verdana" w:hAnsi="Verdana"/>
                <w:b w:val="0"/>
                <w:sz w:val="16"/>
              </w:rPr>
              <w:t>Type of lightning detection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0 02 179</w:t>
            </w:r>
          </w:p>
        </w:tc>
        <w:tc>
          <w:tcPr>
            <w:tcW w:type="dxa" w:w="2163"/>
          </w:tcPr>
          <w:p>
            <w:r/>
            <w:r>
              <w:rPr>
                <w:rFonts w:ascii="Verdana" w:hAnsi="Verdana"/>
                <w:b w:val="0"/>
                <w:sz w:val="16"/>
              </w:rPr>
              <w:t>Type of sky condition algorithm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0 02 186</w:t>
            </w:r>
          </w:p>
        </w:tc>
        <w:tc>
          <w:tcPr>
            <w:tcW w:type="dxa" w:w="2163"/>
          </w:tcPr>
          <w:p>
            <w:r/>
            <w:r>
              <w:rPr>
                <w:rFonts w:ascii="Verdana" w:hAnsi="Verdana"/>
                <w:b w:val="0"/>
                <w:sz w:val="16"/>
              </w:rPr>
              <w:t>Capability to detect precipitation phenomena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0 02 187</w:t>
            </w:r>
          </w:p>
        </w:tc>
        <w:tc>
          <w:tcPr>
            <w:tcW w:type="dxa" w:w="2163"/>
          </w:tcPr>
          <w:p>
            <w:r/>
            <w:r>
              <w:rPr>
                <w:rFonts w:ascii="Verdana" w:hAnsi="Verdana"/>
                <w:b w:val="0"/>
                <w:sz w:val="16"/>
              </w:rPr>
              <w:t>Capability to detect other weather phenomena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0 02 188</w:t>
            </w:r>
          </w:p>
        </w:tc>
        <w:tc>
          <w:tcPr>
            <w:tcW w:type="dxa" w:w="2163"/>
          </w:tcPr>
          <w:p>
            <w:r/>
            <w:r>
              <w:rPr>
                <w:rFonts w:ascii="Verdana" w:hAnsi="Verdana"/>
                <w:b w:val="0"/>
                <w:sz w:val="16"/>
              </w:rPr>
              <w:t>Capability to detect obscuration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0 02 189</w:t>
            </w:r>
          </w:p>
        </w:tc>
        <w:tc>
          <w:tcPr>
            <w:tcW w:type="dxa" w:w="2163"/>
          </w:tcPr>
          <w:p>
            <w:r/>
            <w:r>
              <w:rPr>
                <w:rFonts w:ascii="Verdana" w:hAnsi="Verdana"/>
                <w:b w:val="0"/>
                <w:sz w:val="16"/>
              </w:rPr>
              <w:t>Capability to discriminate lightning strikes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3 01 092</w:t>
            </w:r>
          </w:p>
        </w:tc>
        <w:tc>
          <w:tcPr>
            <w:tcW w:type="dxa" w:w="2163"/>
          </w:tcPr>
          <w:p>
            <w:r>
              <w:rPr>
                <w:b/>
              </w:rPr>
            </w:r>
            <w:r>
              <w:rPr>
                <w:rFonts w:ascii="Verdana" w:hAnsi="Verdana"/>
                <w:b/>
                <w:sz w:val="16"/>
              </w:rPr>
              <w:t>(Mobile surface station identification, date/time,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Ship or mobile land station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0 01 003</w:t>
            </w:r>
          </w:p>
        </w:tc>
        <w:tc>
          <w:tcPr>
            <w:tcW w:type="dxa" w:w="2163"/>
          </w:tcPr>
          <w:p>
            <w:r/>
            <w:r>
              <w:rPr>
                <w:rFonts w:ascii="Verdana" w:hAnsi="Verdana"/>
                <w:b w:val="0"/>
                <w:sz w:val="16"/>
              </w:rPr>
              <w:t>WMO Region number/geographical area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Height of barometer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0 33 024</w:t>
            </w:r>
          </w:p>
        </w:tc>
        <w:tc>
          <w:tcPr>
            <w:tcW w:type="dxa" w:w="2163"/>
          </w:tcPr>
          <w:p>
            <w:r/>
            <w:r>
              <w:rPr>
                <w:rFonts w:ascii="Verdana" w:hAnsi="Verdana"/>
                <w:b w:val="0"/>
                <w:sz w:val="16"/>
              </w:rPr>
              <w:t>Station elevation quality mark (for mobile stations)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3 01 093</w:t>
            </w:r>
          </w:p>
        </w:tc>
        <w:tc>
          <w:tcPr>
            <w:tcW w:type="dxa" w:w="2163"/>
          </w:tcPr>
          <w:p>
            <w:r>
              <w:rPr>
                <w:b/>
              </w:rPr>
            </w:r>
            <w:r>
              <w:rPr>
                <w:rFonts w:ascii="Verdana" w:hAnsi="Verdana"/>
                <w:b/>
                <w:sz w:val="16"/>
              </w:rPr>
              <w:t>(Ship identification, movement, date/time, horizontal and vertical coordinates)</w:t>
            </w:r>
          </w:p>
        </w:tc>
        <w:tc>
          <w:tcPr>
            <w:tcW w:type="dxa" w:w="2163"/>
          </w:tcPr>
          <w:p>
            <w:r/>
            <w:r>
              <w:rPr>
                <w:rFonts w:ascii="Verdana" w:hAnsi="Verdana"/>
                <w:b w:val="0"/>
                <w:sz w:val="16"/>
              </w:rPr>
            </w:r>
          </w:p>
        </w:tc>
        <w:tc>
          <w:tcPr>
            <w:tcW w:type="dxa" w:w="2163"/>
          </w:tcPr>
          <w:p>
            <w:r/>
            <w:r>
              <w:rPr>
                <w:rFonts w:ascii="Verdana" w:hAnsi="Verdana"/>
                <w:b w:val="0"/>
                <w:sz w:val="16"/>
              </w:rPr>
              <w:t>3 01 036</w:t>
            </w:r>
          </w:p>
        </w:tc>
        <w:tc>
          <w:tcPr>
            <w:tcW w:type="dxa" w:w="2163"/>
          </w:tcPr>
          <w:p>
            <w:r/>
            <w:r>
              <w:rPr>
                <w:rFonts w:ascii="Verdana" w:hAnsi="Verdana"/>
                <w:b w:val="0"/>
                <w:sz w:val="16"/>
              </w:rPr>
              <w:t>Ship</w:t>
            </w:r>
          </w:p>
        </w:tc>
        <w:tc>
          <w:tcPr>
            <w:tcW w:type="dxa" w:w="2163"/>
          </w:tcPr>
          <w:p>
            <w:r/>
            <w:r>
              <w:rPr>
                <w:rFonts w:ascii="Verdana" w:hAnsi="Verdana"/>
                <w:b w:val="0"/>
                <w:sz w:val="16"/>
              </w:rPr>
              <w:t>Ship identification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Height of barometer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3 01 110</w:t>
            </w:r>
          </w:p>
        </w:tc>
        <w:tc>
          <w:tcPr>
            <w:tcW w:type="dxa" w:w="2163"/>
          </w:tcPr>
          <w:p>
            <w:r>
              <w:rPr>
                <w:b/>
              </w:rPr>
            </w:r>
            <w:r>
              <w:rPr>
                <w:rFonts w:ascii="Verdana" w:hAnsi="Verdana"/>
                <w:b/>
                <w:sz w:val="16"/>
              </w:rPr>
              <w:t>(Identification of launch site and instrumentation for wind measurements)</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Ship or mobile land station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Radiosonde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0 02 014</w:t>
            </w:r>
          </w:p>
        </w:tc>
        <w:tc>
          <w:tcPr>
            <w:tcW w:type="dxa" w:w="2163"/>
          </w:tcPr>
          <w:p>
            <w:r/>
            <w:r>
              <w:rPr>
                <w:rFonts w:ascii="Verdana" w:hAnsi="Verdana"/>
                <w:b w:val="0"/>
                <w:sz w:val="16"/>
              </w:rPr>
              <w:t>Tracking technique/status of system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Type of measuring equipment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3 01 111</w:t>
            </w:r>
          </w:p>
        </w:tc>
        <w:tc>
          <w:tcPr>
            <w:tcW w:type="dxa" w:w="2163"/>
          </w:tcPr>
          <w:p>
            <w:r>
              <w:rPr>
                <w:b/>
              </w:rPr>
            </w:r>
            <w:r>
              <w:rPr>
                <w:rFonts w:ascii="Verdana" w:hAnsi="Verdana"/>
                <w:b/>
                <w:sz w:val="16"/>
              </w:rPr>
              <w:t>(Identification of launch site and instrumentation for P, T, U and wind measurements)</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Ship or mobile land station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Radiosonde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0 02 013</w:t>
            </w:r>
          </w:p>
        </w:tc>
        <w:tc>
          <w:tcPr>
            <w:tcW w:type="dxa" w:w="2163"/>
          </w:tcPr>
          <w:p>
            <w:r/>
            <w:r>
              <w:rPr>
                <w:rFonts w:ascii="Verdana" w:hAnsi="Verdana"/>
                <w:b w:val="0"/>
                <w:sz w:val="16"/>
              </w:rPr>
              <w:t>Solar and infrared radiation correction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0 02 014</w:t>
            </w:r>
          </w:p>
        </w:tc>
        <w:tc>
          <w:tcPr>
            <w:tcW w:type="dxa" w:w="2163"/>
          </w:tcPr>
          <w:p>
            <w:r/>
            <w:r>
              <w:rPr>
                <w:rFonts w:ascii="Verdana" w:hAnsi="Verdana"/>
                <w:b w:val="0"/>
                <w:sz w:val="16"/>
              </w:rPr>
              <w:t>Tracking technique/status of system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Type of measuring equipment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3 01 112</w:t>
            </w:r>
          </w:p>
        </w:tc>
        <w:tc>
          <w:tcPr>
            <w:tcW w:type="dxa" w:w="2163"/>
          </w:tcPr>
          <w:p>
            <w:r>
              <w:rPr>
                <w:b/>
              </w:rPr>
            </w:r>
            <w:r>
              <w:rPr>
                <w:rFonts w:ascii="Verdana" w:hAnsi="Verdana"/>
                <w:b/>
                <w:sz w:val="16"/>
              </w:rPr>
              <w:t>(Identification of launch point and instrumentation of dropsonde)</w:t>
            </w:r>
          </w:p>
        </w:tc>
        <w:tc>
          <w:tcPr>
            <w:tcW w:type="dxa" w:w="2163"/>
          </w:tcPr>
          <w:p>
            <w:r/>
            <w:r>
              <w:rPr>
                <w:rFonts w:ascii="Verdana" w:hAnsi="Verdana"/>
                <w:b w:val="0"/>
                <w:sz w:val="16"/>
              </w:rPr>
            </w:r>
          </w:p>
        </w:tc>
        <w:tc>
          <w:tcPr>
            <w:tcW w:type="dxa" w:w="2163"/>
          </w:tcPr>
          <w:p>
            <w:r/>
            <w:r>
              <w:rPr>
                <w:rFonts w:ascii="Verdana" w:hAnsi="Verdana"/>
                <w:b w:val="0"/>
                <w:sz w:val="16"/>
              </w:rPr>
              <w:t>0 01 006</w:t>
            </w:r>
          </w:p>
        </w:tc>
        <w:tc>
          <w:tcPr>
            <w:tcW w:type="dxa" w:w="2163"/>
          </w:tcPr>
          <w:p>
            <w:r/>
            <w:r>
              <w:rPr>
                <w:rFonts w:ascii="Verdana" w:hAnsi="Verdana"/>
                <w:b w:val="0"/>
                <w:sz w:val="16"/>
              </w:rPr>
              <w:t>Aircraft flight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Radiosonde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0 02 013</w:t>
            </w:r>
          </w:p>
        </w:tc>
        <w:tc>
          <w:tcPr>
            <w:tcW w:type="dxa" w:w="2163"/>
          </w:tcPr>
          <w:p>
            <w:r/>
            <w:r>
              <w:rPr>
                <w:rFonts w:ascii="Verdana" w:hAnsi="Verdana"/>
                <w:b w:val="0"/>
                <w:sz w:val="16"/>
              </w:rPr>
              <w:t>Solar and infrared radiation correction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0 02 014</w:t>
            </w:r>
          </w:p>
        </w:tc>
        <w:tc>
          <w:tcPr>
            <w:tcW w:type="dxa" w:w="2163"/>
          </w:tcPr>
          <w:p>
            <w:r/>
            <w:r>
              <w:rPr>
                <w:rFonts w:ascii="Verdana" w:hAnsi="Verdana"/>
                <w:b w:val="0"/>
                <w:sz w:val="16"/>
              </w:rPr>
              <w:t>Tracking technique/status of system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Type of measuring equipment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3 01 113</w:t>
            </w:r>
          </w:p>
        </w:tc>
        <w:tc>
          <w:tcPr>
            <w:tcW w:type="dxa" w:w="2163"/>
          </w:tcPr>
          <w:p>
            <w:r>
              <w:rPr>
                <w:b/>
              </w:rPr>
            </w:r>
            <w:r>
              <w:rPr>
                <w:rFonts w:ascii="Verdana" w:hAnsi="Verdana"/>
                <w:b/>
                <w:sz w:val="16"/>
              </w:rPr>
              <w:t>(Date/time of launch)</w:t>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18 Launch time</w:t>
            </w:r>
          </w:p>
        </w:tc>
        <w:tc>
          <w:tcPr>
            <w:tcW w:type="dxa" w:w="2163"/>
          </w:tcPr>
          <w:p>
            <w:r/>
            <w:r>
              <w:rPr>
                <w:rFonts w:ascii="Verdana" w:hAnsi="Verdana"/>
                <w:b w:val="0"/>
                <w:sz w:val="16"/>
              </w:rPr>
              <w:t>Note 72: Time of launch shall be reported with the highest possible accuracy available. If the launch time is not available with second accuracy, the entry for seconds shall be set to zero.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t>Launch time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Hour, minute, second</w:t>
            </w:r>
          </w:p>
        </w:tc>
        <w:tc>
          <w:tcPr>
            <w:tcW w:type="dxa" w:w="2163"/>
          </w:tcPr>
          <w:p>
            <w:r/>
            <w:r>
              <w:rPr>
                <w:rFonts w:ascii="Verdana" w:hAnsi="Verdana"/>
                <w:b w:val="0"/>
                <w:sz w:val="16"/>
              </w:rPr>
              <w:t>Launch time</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3 01 114</w:t>
            </w:r>
          </w:p>
        </w:tc>
        <w:tc>
          <w:tcPr>
            <w:tcW w:type="dxa" w:w="2163"/>
          </w:tcPr>
          <w:p>
            <w:r>
              <w:rPr>
                <w:b/>
              </w:rPr>
            </w:r>
            <w:r>
              <w:rPr>
                <w:rFonts w:ascii="Verdana" w:hAnsi="Verdana"/>
                <w:b/>
                <w:sz w:val="16"/>
              </w:rPr>
              <w:t>(Horizontal and vertical coordinates of launch site)</w:t>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Height of barometer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t>Release of sonde above mean sea level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0 33 024</w:t>
            </w:r>
          </w:p>
        </w:tc>
        <w:tc>
          <w:tcPr>
            <w:tcW w:type="dxa" w:w="2163"/>
          </w:tcPr>
          <w:p>
            <w:r/>
            <w:r>
              <w:rPr>
                <w:rFonts w:ascii="Verdana" w:hAnsi="Verdana"/>
                <w:b w:val="0"/>
                <w:sz w:val="16"/>
              </w:rPr>
              <w:t>Station elevation quality mark (for mobile stations)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3 01 120</w:t>
            </w:r>
          </w:p>
        </w:tc>
        <w:tc>
          <w:tcPr>
            <w:tcW w:type="dxa" w:w="2163"/>
          </w:tcPr>
          <w:p>
            <w:r>
              <w:rPr>
                <w:b/>
              </w:rPr>
            </w:r>
            <w:r>
              <w:rPr>
                <w:rFonts w:ascii="Verdana" w:hAnsi="Verdana"/>
                <w:b/>
                <w:sz w:val="16"/>
              </w:rPr>
              <w:t>(Radiosonde abbreviated header and launch information)</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0 01 094</w:t>
            </w:r>
          </w:p>
        </w:tc>
        <w:tc>
          <w:tcPr>
            <w:tcW w:type="dxa" w:w="2163"/>
          </w:tcPr>
          <w:p>
            <w:r/>
            <w:r>
              <w:rPr>
                <w:rFonts w:ascii="Verdana" w:hAnsi="Verdana"/>
                <w:b w:val="0"/>
                <w:sz w:val="16"/>
              </w:rPr>
              <w:t>WBAN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Radiosonde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3 01 121</w:t>
            </w:r>
          </w:p>
        </w:tc>
        <w:tc>
          <w:tcPr>
            <w:tcW w:type="dxa" w:w="2163"/>
          </w:tcPr>
          <w:p>
            <w:r/>
            <w:r>
              <w:rPr>
                <w:rFonts w:ascii="Verdana" w:hAnsi="Verdana"/>
                <w:b w:val="0"/>
                <w:sz w:val="16"/>
              </w:rPr>
              <w:t>Radiosonde launch point location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3 01 121</w:t>
            </w:r>
          </w:p>
        </w:tc>
        <w:tc>
          <w:tcPr>
            <w:tcW w:type="dxa" w:w="2163"/>
          </w:tcPr>
          <w:p>
            <w:r>
              <w:rPr>
                <w:b/>
              </w:rPr>
            </w:r>
            <w:r>
              <w:rPr>
                <w:rFonts w:ascii="Verdana" w:hAnsi="Verdana"/>
                <w:b/>
                <w:sz w:val="16"/>
              </w:rPr>
              <w:t>(Radiosonde launch point location)</w:t>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Data significance</w:t>
            </w:r>
          </w:p>
        </w:tc>
        <w:tc>
          <w:tcPr>
            <w:tcW w:type="dxa" w:w="2163"/>
          </w:tcPr>
          <w:p>
            <w:r/>
            <w:r>
              <w:rPr>
                <w:rFonts w:ascii="Verdana" w:hAnsi="Verdana"/>
                <w:b w:val="0"/>
                <w:sz w:val="16"/>
              </w:rPr>
              <w:t>= 3 Balloon launch point</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Date/time (to hundredths of 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Height of barometer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Height</w:t>
            </w:r>
          </w:p>
        </w:tc>
        <w:tc>
          <w:tcPr>
            <w:tcW w:type="dxa" w:w="2163"/>
          </w:tcPr>
          <w:p>
            <w:r/>
            <w:r>
              <w:rPr>
                <w:rFonts w:ascii="Verdana" w:hAnsi="Verdana"/>
                <w:b w:val="0"/>
                <w:sz w:val="16"/>
              </w:rPr>
              <w:t>Release of radiosonde above mean sea level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3 01 122</w:t>
            </w:r>
          </w:p>
        </w:tc>
        <w:tc>
          <w:tcPr>
            <w:tcW w:type="dxa" w:w="2163"/>
          </w:tcPr>
          <w:p>
            <w:r>
              <w:rPr>
                <w:b/>
              </w:rPr>
            </w:r>
            <w:r>
              <w:rPr>
                <w:rFonts w:ascii="Verdana" w:hAnsi="Verdana"/>
                <w:b/>
                <w:sz w:val="16"/>
              </w:rPr>
              <w:t>(Date/time (to hundredths of second))</w:t>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t>Note 72: Time of launch shall be reported with the highest possible accuracy available. If the launch time is not available with second accuracy, the entry for seconds shall be set to zero.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2 01 135</w:t>
            </w:r>
          </w:p>
        </w:tc>
        <w:tc>
          <w:tcPr>
            <w:tcW w:type="dxa" w:w="2163"/>
          </w:tcPr>
          <w:p>
            <w:r/>
            <w:r>
              <w:rPr>
                <w:rFonts w:ascii="Verdana" w:hAnsi="Verdana"/>
                <w:b w:val="0"/>
                <w:sz w:val="16"/>
              </w:rPr>
              <w:t>Change data width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2 02 130</w:t>
            </w:r>
          </w:p>
        </w:tc>
        <w:tc>
          <w:tcPr>
            <w:tcW w:type="dxa" w:w="2163"/>
          </w:tcPr>
          <w:p>
            <w:r/>
            <w:r>
              <w:rPr>
                <w:rFonts w:ascii="Verdana" w:hAnsi="Verdana"/>
                <w:b w:val="0"/>
                <w:sz w:val="16"/>
              </w:rPr>
              <w:t>Change scale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0 04 006</w:t>
            </w:r>
          </w:p>
        </w:tc>
        <w:tc>
          <w:tcPr>
            <w:tcW w:type="dxa" w:w="2163"/>
          </w:tcPr>
          <w:p>
            <w:r/>
            <w:r>
              <w:rPr>
                <w:rFonts w:ascii="Verdana" w:hAnsi="Verdana"/>
                <w:b w:val="0"/>
                <w:sz w:val="16"/>
              </w:rPr>
              <w:t>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 data width</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3 01 123</w:t>
            </w:r>
          </w:p>
        </w:tc>
        <w:tc>
          <w:tcPr>
            <w:tcW w:type="dxa" w:w="2163"/>
          </w:tcPr>
          <w:p>
            <w:r>
              <w:rPr>
                <w:b/>
              </w:rPr>
            </w:r>
            <w:r>
              <w:rPr>
                <w:rFonts w:ascii="Verdana" w:hAnsi="Verdana"/>
                <w:b/>
                <w:sz w:val="16"/>
              </w:rPr>
              <w:t>(Radiosonde full header information)</w:t>
            </w:r>
          </w:p>
        </w:tc>
        <w:tc>
          <w:tcPr>
            <w:tcW w:type="dxa" w:w="2163"/>
          </w:tcPr>
          <w:p>
            <w:r/>
            <w:r>
              <w:rPr>
                <w:rFonts w:ascii="Verdana" w:hAnsi="Verdana"/>
                <w:b w:val="0"/>
                <w:sz w:val="16"/>
              </w:rPr>
            </w:r>
          </w:p>
        </w:tc>
        <w:tc>
          <w:tcPr>
            <w:tcW w:type="dxa" w:w="2163"/>
          </w:tcPr>
          <w:p>
            <w:r/>
            <w:r>
              <w:rPr>
                <w:rFonts w:ascii="Verdana" w:hAnsi="Verdana"/>
                <w:b w:val="0"/>
                <w:sz w:val="16"/>
              </w:rPr>
              <w:t>1 02 002</w:t>
            </w:r>
          </w:p>
        </w:tc>
        <w:tc>
          <w:tcPr>
            <w:tcW w:type="dxa" w:w="2163"/>
          </w:tcPr>
          <w:p>
            <w:r/>
            <w:r>
              <w:rPr>
                <w:rFonts w:ascii="Verdana" w:hAnsi="Verdana"/>
                <w:b w:val="0"/>
                <w:sz w:val="16"/>
              </w:rPr>
              <w:t>Replicate 2 descriptors 2 times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Data significance</w:t>
            </w:r>
          </w:p>
        </w:tc>
        <w:tc>
          <w:tcPr>
            <w:tcW w:type="dxa" w:w="2163"/>
          </w:tcPr>
          <w:p>
            <w:r/>
            <w:r>
              <w:rPr>
                <w:rFonts w:ascii="Verdana" w:hAnsi="Verdana"/>
                <w:b w:val="0"/>
                <w:sz w:val="16"/>
              </w:rPr>
              <w:t>= 0 Parent site, = 1 Observation site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0 01 062</w:t>
            </w:r>
          </w:p>
        </w:tc>
        <w:tc>
          <w:tcPr>
            <w:tcW w:type="dxa" w:w="2163"/>
          </w:tcPr>
          <w:p>
            <w:r/>
            <w:r>
              <w:rPr>
                <w:rFonts w:ascii="Verdana" w:hAnsi="Verdana"/>
                <w:b w:val="0"/>
                <w:sz w:val="16"/>
              </w:rPr>
              <w:t>Short ICAO location indicator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0 01 094</w:t>
            </w:r>
          </w:p>
        </w:tc>
        <w:tc>
          <w:tcPr>
            <w:tcW w:type="dxa" w:w="2163"/>
          </w:tcPr>
          <w:p>
            <w:r/>
            <w:r>
              <w:rPr>
                <w:rFonts w:ascii="Verdana" w:hAnsi="Verdana"/>
                <w:b w:val="0"/>
                <w:sz w:val="16"/>
              </w:rPr>
              <w:t>WBAN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Radiosonde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0 01 018</w:t>
            </w:r>
          </w:p>
        </w:tc>
        <w:tc>
          <w:tcPr>
            <w:tcW w:type="dxa" w:w="2163"/>
          </w:tcPr>
          <w:p>
            <w:r/>
            <w:r>
              <w:rPr>
                <w:rFonts w:ascii="Verdana" w:hAnsi="Verdana"/>
                <w:b w:val="0"/>
                <w:sz w:val="16"/>
              </w:rPr>
              <w:t>Short 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0 01 095</w:t>
            </w:r>
          </w:p>
        </w:tc>
        <w:tc>
          <w:tcPr>
            <w:tcW w:type="dxa" w:w="2163"/>
          </w:tcPr>
          <w:p>
            <w:r/>
            <w:r>
              <w:rPr>
                <w:rFonts w:ascii="Verdana" w:hAnsi="Verdana"/>
                <w:b w:val="0"/>
                <w:sz w:val="16"/>
              </w:rPr>
              <w:t>Observer 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0 25 061</w:t>
            </w:r>
          </w:p>
        </w:tc>
        <w:tc>
          <w:tcPr>
            <w:tcW w:type="dxa" w:w="2163"/>
          </w:tcPr>
          <w:p>
            <w:r/>
            <w:r>
              <w:rPr>
                <w:rFonts w:ascii="Verdana" w:hAnsi="Verdana"/>
                <w:b w:val="0"/>
                <w:sz w:val="16"/>
              </w:rPr>
              <w:t>Software identification and version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0 25 068</w:t>
            </w:r>
          </w:p>
        </w:tc>
        <w:tc>
          <w:tcPr>
            <w:tcW w:type="dxa" w:w="2163"/>
          </w:tcPr>
          <w:p>
            <w:r/>
            <w:r>
              <w:rPr>
                <w:rFonts w:ascii="Verdana" w:hAnsi="Verdana"/>
                <w:b w:val="0"/>
                <w:sz w:val="16"/>
              </w:rPr>
              <w:t>Number of archive recomputes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0 01 082</w:t>
            </w:r>
          </w:p>
        </w:tc>
        <w:tc>
          <w:tcPr>
            <w:tcW w:type="dxa" w:w="2163"/>
          </w:tcPr>
          <w:p>
            <w:r/>
            <w:r>
              <w:rPr>
                <w:rFonts w:ascii="Verdana" w:hAnsi="Verdana"/>
                <w:b w:val="0"/>
                <w:sz w:val="16"/>
              </w:rPr>
              <w:t>Radiosonde ascension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0 01 083</w:t>
            </w:r>
          </w:p>
        </w:tc>
        <w:tc>
          <w:tcPr>
            <w:tcW w:type="dxa" w:w="2163"/>
          </w:tcPr>
          <w:p>
            <w:r/>
            <w:r>
              <w:rPr>
                <w:rFonts w:ascii="Verdana" w:hAnsi="Verdana"/>
                <w:b w:val="0"/>
                <w:sz w:val="16"/>
              </w:rPr>
              <w:t>Radiosonde release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0 01 081</w:t>
            </w:r>
          </w:p>
        </w:tc>
        <w:tc>
          <w:tcPr>
            <w:tcW w:type="dxa" w:w="2163"/>
          </w:tcPr>
          <w:p>
            <w:r/>
            <w:r>
              <w:rPr>
                <w:rFonts w:ascii="Verdana" w:hAnsi="Verdana"/>
                <w:b w:val="0"/>
                <w:sz w:val="16"/>
              </w:rPr>
              <w:t>Radiosonde serial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0 02 067</w:t>
            </w:r>
          </w:p>
        </w:tc>
        <w:tc>
          <w:tcPr>
            <w:tcW w:type="dxa" w:w="2163"/>
          </w:tcPr>
          <w:p>
            <w:r/>
            <w:r>
              <w:rPr>
                <w:rFonts w:ascii="Verdana" w:hAnsi="Verdana"/>
                <w:b w:val="0"/>
                <w:sz w:val="16"/>
              </w:rPr>
              <w:t>Radiosonde operating frequency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0 02 066</w:t>
            </w:r>
          </w:p>
        </w:tc>
        <w:tc>
          <w:tcPr>
            <w:tcW w:type="dxa" w:w="2163"/>
          </w:tcPr>
          <w:p>
            <w:r/>
            <w:r>
              <w:rPr>
                <w:rFonts w:ascii="Verdana" w:hAnsi="Verdana"/>
                <w:b w:val="0"/>
                <w:sz w:val="16"/>
              </w:rPr>
              <w:t>Radiosonde ground receiving system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0 02 014</w:t>
            </w:r>
          </w:p>
        </w:tc>
        <w:tc>
          <w:tcPr>
            <w:tcW w:type="dxa" w:w="2163"/>
          </w:tcPr>
          <w:p>
            <w:r/>
            <w:r>
              <w:rPr>
                <w:rFonts w:ascii="Verdana" w:hAnsi="Verdana"/>
                <w:b w:val="0"/>
                <w:sz w:val="16"/>
              </w:rPr>
              <w:t>Tracking technique/status of system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0 25 067</w:t>
            </w:r>
          </w:p>
        </w:tc>
        <w:tc>
          <w:tcPr>
            <w:tcW w:type="dxa" w:w="2163"/>
          </w:tcPr>
          <w:p>
            <w:r/>
            <w:r>
              <w:rPr>
                <w:rFonts w:ascii="Verdana" w:hAnsi="Verdana"/>
                <w:b w:val="0"/>
                <w:sz w:val="16"/>
              </w:rPr>
              <w:t>Radiosonde release point pressure correction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0 25 065</w:t>
            </w:r>
          </w:p>
        </w:tc>
        <w:tc>
          <w:tcPr>
            <w:tcW w:type="dxa" w:w="2163"/>
          </w:tcPr>
          <w:p>
            <w:r/>
            <w:r>
              <w:rPr>
                <w:rFonts w:ascii="Verdana" w:hAnsi="Verdana"/>
                <w:b w:val="0"/>
                <w:sz w:val="16"/>
              </w:rPr>
              <w:t>Orientation correction (azimuth)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0 25 066</w:t>
            </w:r>
          </w:p>
        </w:tc>
        <w:tc>
          <w:tcPr>
            <w:tcW w:type="dxa" w:w="2163"/>
          </w:tcPr>
          <w:p>
            <w:r/>
            <w:r>
              <w:rPr>
                <w:rFonts w:ascii="Verdana" w:hAnsi="Verdana"/>
                <w:b w:val="0"/>
                <w:sz w:val="16"/>
              </w:rPr>
              <w:t>Orientation correction (elevation)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0 02 095</w:t>
            </w:r>
          </w:p>
        </w:tc>
        <w:tc>
          <w:tcPr>
            <w:tcW w:type="dxa" w:w="2163"/>
          </w:tcPr>
          <w:p>
            <w:r/>
            <w:r>
              <w:rPr>
                <w:rFonts w:ascii="Verdana" w:hAnsi="Verdana"/>
                <w:b w:val="0"/>
                <w:sz w:val="16"/>
              </w:rPr>
              <w:t>Type of pressure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0 02 096</w:t>
            </w:r>
          </w:p>
        </w:tc>
        <w:tc>
          <w:tcPr>
            <w:tcW w:type="dxa" w:w="2163"/>
          </w:tcPr>
          <w:p>
            <w:r/>
            <w:r>
              <w:rPr>
                <w:rFonts w:ascii="Verdana" w:hAnsi="Verdana"/>
                <w:b w:val="0"/>
                <w:sz w:val="16"/>
              </w:rPr>
              <w:t>Type of temperature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0 02 097</w:t>
            </w:r>
          </w:p>
        </w:tc>
        <w:tc>
          <w:tcPr>
            <w:tcW w:type="dxa" w:w="2163"/>
          </w:tcPr>
          <w:p>
            <w:r/>
            <w:r>
              <w:rPr>
                <w:rFonts w:ascii="Verdana" w:hAnsi="Verdana"/>
                <w:b w:val="0"/>
                <w:sz w:val="16"/>
              </w:rPr>
              <w:t>Type of humidity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0 02 016</w:t>
            </w:r>
          </w:p>
        </w:tc>
        <w:tc>
          <w:tcPr>
            <w:tcW w:type="dxa" w:w="2163"/>
          </w:tcPr>
          <w:p>
            <w:r/>
            <w:r>
              <w:rPr>
                <w:rFonts w:ascii="Verdana" w:hAnsi="Verdana"/>
                <w:b w:val="0"/>
                <w:sz w:val="16"/>
              </w:rPr>
              <w:t>Radiosonde configuration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0 02 083</w:t>
            </w:r>
          </w:p>
        </w:tc>
        <w:tc>
          <w:tcPr>
            <w:tcW w:type="dxa" w:w="2163"/>
          </w:tcPr>
          <w:p>
            <w:r/>
            <w:r>
              <w:rPr>
                <w:rFonts w:ascii="Verdana" w:hAnsi="Verdana"/>
                <w:b w:val="0"/>
                <w:sz w:val="16"/>
              </w:rPr>
              <w:t>Type of balloon shelter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0 02 080</w:t>
            </w:r>
          </w:p>
        </w:tc>
        <w:tc>
          <w:tcPr>
            <w:tcW w:type="dxa" w:w="2163"/>
          </w:tcPr>
          <w:p>
            <w:r/>
            <w:r>
              <w:rPr>
                <w:rFonts w:ascii="Verdana" w:hAnsi="Verdana"/>
                <w:b w:val="0"/>
                <w:sz w:val="16"/>
              </w:rPr>
              <w:t>Balloon manufacturer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0 02 081</w:t>
            </w:r>
          </w:p>
        </w:tc>
        <w:tc>
          <w:tcPr>
            <w:tcW w:type="dxa" w:w="2163"/>
          </w:tcPr>
          <w:p>
            <w:r/>
            <w:r>
              <w:rPr>
                <w:rFonts w:ascii="Verdana" w:hAnsi="Verdana"/>
                <w:b w:val="0"/>
                <w:sz w:val="16"/>
              </w:rPr>
              <w:t>Type of balloon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0 01 093</w:t>
            </w:r>
          </w:p>
        </w:tc>
        <w:tc>
          <w:tcPr>
            <w:tcW w:type="dxa" w:w="2163"/>
          </w:tcPr>
          <w:p>
            <w:r/>
            <w:r>
              <w:rPr>
                <w:rFonts w:ascii="Verdana" w:hAnsi="Verdana"/>
                <w:b w:val="0"/>
                <w:sz w:val="16"/>
              </w:rPr>
              <w:t>Balloon lot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0 02 084</w:t>
            </w:r>
          </w:p>
        </w:tc>
        <w:tc>
          <w:tcPr>
            <w:tcW w:type="dxa" w:w="2163"/>
          </w:tcPr>
          <w:p>
            <w:r/>
            <w:r>
              <w:rPr>
                <w:rFonts w:ascii="Verdana" w:hAnsi="Verdana"/>
                <w:b w:val="0"/>
                <w:sz w:val="16"/>
              </w:rPr>
              <w:t>Type of gas used in balloon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0 02 085</w:t>
            </w:r>
          </w:p>
        </w:tc>
        <w:tc>
          <w:tcPr>
            <w:tcW w:type="dxa" w:w="2163"/>
          </w:tcPr>
          <w:p>
            <w:r/>
            <w:r>
              <w:rPr>
                <w:rFonts w:ascii="Verdana" w:hAnsi="Verdana"/>
                <w:b w:val="0"/>
                <w:sz w:val="16"/>
              </w:rPr>
              <w:t>Amount of gas used in balloon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0 02 086</w:t>
            </w:r>
          </w:p>
        </w:tc>
        <w:tc>
          <w:tcPr>
            <w:tcW w:type="dxa" w:w="2163"/>
          </w:tcPr>
          <w:p>
            <w:r/>
            <w:r>
              <w:rPr>
                <w:rFonts w:ascii="Verdana" w:hAnsi="Verdana"/>
                <w:b w:val="0"/>
                <w:sz w:val="16"/>
              </w:rPr>
              <w:t>Balloon flight train length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0 02 082</w:t>
            </w:r>
          </w:p>
        </w:tc>
        <w:tc>
          <w:tcPr>
            <w:tcW w:type="dxa" w:w="2163"/>
          </w:tcPr>
          <w:p>
            <w:r/>
            <w:r>
              <w:rPr>
                <w:rFonts w:ascii="Verdana" w:hAnsi="Verdana"/>
                <w:b w:val="0"/>
                <w:sz w:val="16"/>
              </w:rPr>
              <w:t>Weight of balloon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Data significance</w:t>
            </w:r>
          </w:p>
        </w:tc>
        <w:tc>
          <w:tcPr>
            <w:tcW w:type="dxa" w:w="2163"/>
          </w:tcPr>
          <w:p>
            <w:r/>
            <w:r>
              <w:rPr>
                <w:rFonts w:ascii="Verdana" w:hAnsi="Verdana"/>
                <w:b w:val="0"/>
                <w:sz w:val="16"/>
              </w:rPr>
              <w:t>= 2 Balloon manufacture date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3 01 125</w:t>
            </w:r>
          </w:p>
        </w:tc>
        <w:tc>
          <w:tcPr>
            <w:tcW w:type="dxa" w:w="2163"/>
          </w:tcPr>
          <w:p>
            <w:r>
              <w:rPr>
                <w:b/>
              </w:rPr>
            </w:r>
            <w:r>
              <w:rPr>
                <w:rFonts w:ascii="Verdana" w:hAnsi="Verdana"/>
                <w:b/>
                <w:sz w:val="16"/>
              </w:rPr>
              <w:t>(ASCAT header information)</w:t>
            </w:r>
          </w:p>
        </w:tc>
        <w:tc>
          <w:tcPr>
            <w:tcW w:type="dxa" w:w="2163"/>
          </w:tcPr>
          <w:p>
            <w:r/>
            <w:r>
              <w:rPr>
                <w:rFonts w:ascii="Verdana" w:hAnsi="Verdana"/>
                <w:b w:val="0"/>
                <w:sz w:val="16"/>
              </w:rPr>
            </w:r>
          </w:p>
        </w:tc>
        <w:tc>
          <w:tcPr>
            <w:tcW w:type="dxa" w:w="2163"/>
          </w:tcPr>
          <w:p>
            <w:r/>
            <w:r>
              <w:rPr>
                <w:rFonts w:ascii="Verdana" w:hAnsi="Verdana"/>
                <w:b w:val="0"/>
                <w:sz w:val="16"/>
              </w:rPr>
              <w:t>0 01 033</w:t>
            </w:r>
          </w:p>
        </w:tc>
        <w:tc>
          <w:tcPr>
            <w:tcW w:type="dxa" w:w="2163"/>
          </w:tcPr>
          <w:p>
            <w:r/>
            <w:r>
              <w:rPr>
                <w:rFonts w:ascii="Verdana" w:hAnsi="Verdana"/>
                <w:b w:val="0"/>
                <w:sz w:val="16"/>
              </w:rPr>
              <w:t>Identification of originating/generating centre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0 01 034</w:t>
            </w:r>
          </w:p>
        </w:tc>
        <w:tc>
          <w:tcPr>
            <w:tcW w:type="dxa" w:w="2163"/>
          </w:tcPr>
          <w:p>
            <w:r/>
            <w:r>
              <w:rPr>
                <w:rFonts w:ascii="Verdana" w:hAnsi="Verdana"/>
                <w:b w:val="0"/>
                <w:sz w:val="16"/>
              </w:rPr>
              <w:t>Identification of originating/generating sub-centre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0 25 060</w:t>
            </w:r>
          </w:p>
        </w:tc>
        <w:tc>
          <w:tcPr>
            <w:tcW w:type="dxa" w:w="2163"/>
          </w:tcPr>
          <w:p>
            <w:r/>
            <w:r>
              <w:rPr>
                <w:rFonts w:ascii="Verdana" w:hAnsi="Verdana"/>
                <w:b w:val="0"/>
                <w:sz w:val="16"/>
              </w:rPr>
              <w:t>Software 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Satellite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0 02 019</w:t>
            </w:r>
          </w:p>
        </w:tc>
        <w:tc>
          <w:tcPr>
            <w:tcW w:type="dxa" w:w="2163"/>
          </w:tcPr>
          <w:p>
            <w:r/>
            <w:r>
              <w:rPr>
                <w:rFonts w:ascii="Verdana" w:hAnsi="Verdana"/>
                <w:b w:val="0"/>
                <w:sz w:val="16"/>
              </w:rPr>
              <w:t>Satellite instruments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Direction of motion of moving observing platform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3 01 126</w:t>
            </w:r>
          </w:p>
        </w:tc>
        <w:tc>
          <w:tcPr>
            <w:tcW w:type="dxa" w:w="2163"/>
          </w:tcPr>
          <w:p>
            <w:r>
              <w:rPr>
                <w:b/>
              </w:rPr>
            </w:r>
            <w:r>
              <w:rPr>
                <w:rFonts w:ascii="Verdana" w:hAnsi="Verdana"/>
                <w:b/>
                <w:sz w:val="16"/>
              </w:rPr>
              <w:t>(Sequence for representation of moored buoy identification)</w:t>
            </w:r>
          </w:p>
        </w:tc>
        <w:tc>
          <w:tcPr>
            <w:tcW w:type="dxa" w:w="2163"/>
          </w:tcPr>
          <w:p>
            <w:r/>
            <w:r>
              <w:rPr>
                <w:rFonts w:ascii="Verdana" w:hAnsi="Verdana"/>
                <w:b w:val="0"/>
                <w:sz w:val="16"/>
              </w:rPr>
            </w:r>
          </w:p>
        </w:tc>
        <w:tc>
          <w:tcPr>
            <w:tcW w:type="dxa" w:w="2163"/>
          </w:tcPr>
          <w:p>
            <w:r/>
            <w:r>
              <w:rPr>
                <w:rFonts w:ascii="Verdana" w:hAnsi="Verdana"/>
                <w:b w:val="0"/>
                <w:sz w:val="16"/>
              </w:rPr>
              <w:t>0 01 087</w:t>
            </w:r>
          </w:p>
        </w:tc>
        <w:tc>
          <w:tcPr>
            <w:tcW w:type="dxa" w:w="2163"/>
          </w:tcPr>
          <w:p>
            <w:r/>
            <w:r>
              <w:rPr>
                <w:rFonts w:ascii="Verdana" w:hAnsi="Verdana"/>
                <w:b w:val="0"/>
                <w:sz w:val="16"/>
              </w:rPr>
              <w:t>WMO marine observing platform extended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Station or site name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0 02 149</w:t>
            </w:r>
          </w:p>
        </w:tc>
        <w:tc>
          <w:tcPr>
            <w:tcW w:type="dxa" w:w="2163"/>
          </w:tcPr>
          <w:p>
            <w:r/>
            <w:r>
              <w:rPr>
                <w:rFonts w:ascii="Verdana" w:hAnsi="Verdana"/>
                <w:b w:val="0"/>
                <w:sz w:val="16"/>
              </w:rPr>
              <w:t>Type of data buoy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3 01 128</w:t>
            </w:r>
          </w:p>
        </w:tc>
        <w:tc>
          <w:tcPr>
            <w:tcW w:type="dxa" w:w="2163"/>
          </w:tcPr>
          <w:p>
            <w:r>
              <w:rPr>
                <w:b/>
              </w:rPr>
            </w:r>
            <w:r>
              <w:rPr>
                <w:rFonts w:ascii="Verdana" w:hAnsi="Verdana"/>
                <w:b/>
                <w:sz w:val="16"/>
              </w:rPr>
              <w:t>(Additional information on radiosonde ascent)</w:t>
            </w:r>
          </w:p>
        </w:tc>
        <w:tc>
          <w:tcPr>
            <w:tcW w:type="dxa" w:w="2163"/>
          </w:tcPr>
          <w:p>
            <w:r/>
            <w:r>
              <w:rPr>
                <w:rFonts w:ascii="Verdana" w:hAnsi="Verdana"/>
                <w:b w:val="0"/>
                <w:sz w:val="16"/>
              </w:rPr>
            </w:r>
          </w:p>
        </w:tc>
        <w:tc>
          <w:tcPr>
            <w:tcW w:type="dxa" w:w="2163"/>
          </w:tcPr>
          <w:p>
            <w:r/>
            <w:r>
              <w:rPr>
                <w:rFonts w:ascii="Verdana" w:hAnsi="Verdana"/>
                <w:b w:val="0"/>
                <w:sz w:val="16"/>
              </w:rPr>
              <w:t>0 01 081</w:t>
            </w:r>
          </w:p>
        </w:tc>
        <w:tc>
          <w:tcPr>
            <w:tcW w:type="dxa" w:w="2163"/>
          </w:tcPr>
          <w:p>
            <w:r/>
            <w:r>
              <w:rPr>
                <w:rFonts w:ascii="Verdana" w:hAnsi="Verdana"/>
                <w:b w:val="0"/>
                <w:sz w:val="16"/>
              </w:rPr>
              <w:t>Radiosonde serial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0 01 082</w:t>
            </w:r>
          </w:p>
        </w:tc>
        <w:tc>
          <w:tcPr>
            <w:tcW w:type="dxa" w:w="2163"/>
          </w:tcPr>
          <w:p>
            <w:r/>
            <w:r>
              <w:rPr>
                <w:rFonts w:ascii="Verdana" w:hAnsi="Verdana"/>
                <w:b w:val="0"/>
                <w:sz w:val="16"/>
              </w:rPr>
              <w:t>Radiosonde ascension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0 01 083</w:t>
            </w:r>
          </w:p>
        </w:tc>
        <w:tc>
          <w:tcPr>
            <w:tcW w:type="dxa" w:w="2163"/>
          </w:tcPr>
          <w:p>
            <w:r/>
            <w:r>
              <w:rPr>
                <w:rFonts w:ascii="Verdana" w:hAnsi="Verdana"/>
                <w:b w:val="0"/>
                <w:sz w:val="16"/>
              </w:rPr>
              <w:t>Radiosonde release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0 01 095</w:t>
            </w:r>
          </w:p>
        </w:tc>
        <w:tc>
          <w:tcPr>
            <w:tcW w:type="dxa" w:w="2163"/>
          </w:tcPr>
          <w:p>
            <w:r/>
            <w:r>
              <w:rPr>
                <w:rFonts w:ascii="Verdana" w:hAnsi="Verdana"/>
                <w:b w:val="0"/>
                <w:sz w:val="16"/>
              </w:rPr>
              <w:t>Observer 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0 02 015</w:t>
            </w:r>
          </w:p>
        </w:tc>
        <w:tc>
          <w:tcPr>
            <w:tcW w:type="dxa" w:w="2163"/>
          </w:tcPr>
          <w:p>
            <w:r/>
            <w:r>
              <w:rPr>
                <w:rFonts w:ascii="Verdana" w:hAnsi="Verdana"/>
                <w:b w:val="0"/>
                <w:sz w:val="16"/>
              </w:rPr>
              <w:t>Radiosonde completeness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0 02 016</w:t>
            </w:r>
          </w:p>
        </w:tc>
        <w:tc>
          <w:tcPr>
            <w:tcW w:type="dxa" w:w="2163"/>
          </w:tcPr>
          <w:p>
            <w:r/>
            <w:r>
              <w:rPr>
                <w:rFonts w:ascii="Verdana" w:hAnsi="Verdana"/>
                <w:b w:val="0"/>
                <w:sz w:val="16"/>
              </w:rPr>
              <w:t>Radiosonde configuration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0 02 017</w:t>
            </w:r>
          </w:p>
        </w:tc>
        <w:tc>
          <w:tcPr>
            <w:tcW w:type="dxa" w:w="2163"/>
          </w:tcPr>
          <w:p>
            <w:r/>
            <w:r>
              <w:rPr>
                <w:rFonts w:ascii="Verdana" w:hAnsi="Verdana"/>
                <w:b w:val="0"/>
                <w:sz w:val="16"/>
              </w:rPr>
              <w:t>Correction algorithms for humidity measurements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0 02 066</w:t>
            </w:r>
          </w:p>
        </w:tc>
        <w:tc>
          <w:tcPr>
            <w:tcW w:type="dxa" w:w="2163"/>
          </w:tcPr>
          <w:p>
            <w:r/>
            <w:r>
              <w:rPr>
                <w:rFonts w:ascii="Verdana" w:hAnsi="Verdana"/>
                <w:b w:val="0"/>
                <w:sz w:val="16"/>
              </w:rPr>
              <w:t>Radiosonde ground receiving system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0 02 067</w:t>
            </w:r>
          </w:p>
        </w:tc>
        <w:tc>
          <w:tcPr>
            <w:tcW w:type="dxa" w:w="2163"/>
          </w:tcPr>
          <w:p>
            <w:r/>
            <w:r>
              <w:rPr>
                <w:rFonts w:ascii="Verdana" w:hAnsi="Verdana"/>
                <w:b w:val="0"/>
                <w:sz w:val="16"/>
              </w:rPr>
              <w:t>Radiosonde operating frequency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0 02 080</w:t>
            </w:r>
          </w:p>
        </w:tc>
        <w:tc>
          <w:tcPr>
            <w:tcW w:type="dxa" w:w="2163"/>
          </w:tcPr>
          <w:p>
            <w:r/>
            <w:r>
              <w:rPr>
                <w:rFonts w:ascii="Verdana" w:hAnsi="Verdana"/>
                <w:b w:val="0"/>
                <w:sz w:val="16"/>
              </w:rPr>
              <w:t>Balloon manufacturer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0 02 081</w:t>
            </w:r>
          </w:p>
        </w:tc>
        <w:tc>
          <w:tcPr>
            <w:tcW w:type="dxa" w:w="2163"/>
          </w:tcPr>
          <w:p>
            <w:r/>
            <w:r>
              <w:rPr>
                <w:rFonts w:ascii="Verdana" w:hAnsi="Verdana"/>
                <w:b w:val="0"/>
                <w:sz w:val="16"/>
              </w:rPr>
              <w:t>Type of balloon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0 02 082</w:t>
            </w:r>
          </w:p>
        </w:tc>
        <w:tc>
          <w:tcPr>
            <w:tcW w:type="dxa" w:w="2163"/>
          </w:tcPr>
          <w:p>
            <w:r/>
            <w:r>
              <w:rPr>
                <w:rFonts w:ascii="Verdana" w:hAnsi="Verdana"/>
                <w:b w:val="0"/>
                <w:sz w:val="16"/>
              </w:rPr>
              <w:t>Weight of balloon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0 02 083</w:t>
            </w:r>
          </w:p>
        </w:tc>
        <w:tc>
          <w:tcPr>
            <w:tcW w:type="dxa" w:w="2163"/>
          </w:tcPr>
          <w:p>
            <w:r/>
            <w:r>
              <w:rPr>
                <w:rFonts w:ascii="Verdana" w:hAnsi="Verdana"/>
                <w:b w:val="0"/>
                <w:sz w:val="16"/>
              </w:rPr>
              <w:t>Type of balloon shelter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0 02 084</w:t>
            </w:r>
          </w:p>
        </w:tc>
        <w:tc>
          <w:tcPr>
            <w:tcW w:type="dxa" w:w="2163"/>
          </w:tcPr>
          <w:p>
            <w:r/>
            <w:r>
              <w:rPr>
                <w:rFonts w:ascii="Verdana" w:hAnsi="Verdana"/>
                <w:b w:val="0"/>
                <w:sz w:val="16"/>
              </w:rPr>
              <w:t>Type of gas used in balloon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0 02 085</w:t>
            </w:r>
          </w:p>
        </w:tc>
        <w:tc>
          <w:tcPr>
            <w:tcW w:type="dxa" w:w="2163"/>
          </w:tcPr>
          <w:p>
            <w:r/>
            <w:r>
              <w:rPr>
                <w:rFonts w:ascii="Verdana" w:hAnsi="Verdana"/>
                <w:b w:val="0"/>
                <w:sz w:val="16"/>
              </w:rPr>
              <w:t>Amount of gas used in balloon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0 02 086</w:t>
            </w:r>
          </w:p>
        </w:tc>
        <w:tc>
          <w:tcPr>
            <w:tcW w:type="dxa" w:w="2163"/>
          </w:tcPr>
          <w:p>
            <w:r/>
            <w:r>
              <w:rPr>
                <w:rFonts w:ascii="Verdana" w:hAnsi="Verdana"/>
                <w:b w:val="0"/>
                <w:sz w:val="16"/>
              </w:rPr>
              <w:t>Balloon flight train length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0 02 095</w:t>
            </w:r>
          </w:p>
        </w:tc>
        <w:tc>
          <w:tcPr>
            <w:tcW w:type="dxa" w:w="2163"/>
          </w:tcPr>
          <w:p>
            <w:r/>
            <w:r>
              <w:rPr>
                <w:rFonts w:ascii="Verdana" w:hAnsi="Verdana"/>
                <w:b w:val="0"/>
                <w:sz w:val="16"/>
              </w:rPr>
              <w:t>Type of pressure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0 02 096</w:t>
            </w:r>
          </w:p>
        </w:tc>
        <w:tc>
          <w:tcPr>
            <w:tcW w:type="dxa" w:w="2163"/>
          </w:tcPr>
          <w:p>
            <w:r/>
            <w:r>
              <w:rPr>
                <w:rFonts w:ascii="Verdana" w:hAnsi="Verdana"/>
                <w:b w:val="0"/>
                <w:sz w:val="16"/>
              </w:rPr>
              <w:t>Type of temperature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0 02 097</w:t>
            </w:r>
          </w:p>
        </w:tc>
        <w:tc>
          <w:tcPr>
            <w:tcW w:type="dxa" w:w="2163"/>
          </w:tcPr>
          <w:p>
            <w:r/>
            <w:r>
              <w:rPr>
                <w:rFonts w:ascii="Verdana" w:hAnsi="Verdana"/>
                <w:b w:val="0"/>
                <w:sz w:val="16"/>
              </w:rPr>
              <w:t>Type of humidity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0 02 103</w:t>
            </w:r>
          </w:p>
        </w:tc>
        <w:tc>
          <w:tcPr>
            <w:tcW w:type="dxa" w:w="2163"/>
          </w:tcPr>
          <w:p>
            <w:r/>
            <w:r>
              <w:rPr>
                <w:rFonts w:ascii="Verdana" w:hAnsi="Verdana"/>
                <w:b w:val="0"/>
                <w:sz w:val="16"/>
              </w:rPr>
              <w:t>Radome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0 02 191</w:t>
            </w:r>
          </w:p>
        </w:tc>
        <w:tc>
          <w:tcPr>
            <w:tcW w:type="dxa" w:w="2163"/>
          </w:tcPr>
          <w:p>
            <w:r/>
            <w:r>
              <w:rPr>
                <w:rFonts w:ascii="Verdana" w:hAnsi="Verdana"/>
                <w:b w:val="0"/>
                <w:sz w:val="16"/>
              </w:rPr>
              <w:t>Geopotential height calculation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0 25 061</w:t>
            </w:r>
          </w:p>
        </w:tc>
        <w:tc>
          <w:tcPr>
            <w:tcW w:type="dxa" w:w="2163"/>
          </w:tcPr>
          <w:p>
            <w:r/>
            <w:r>
              <w:rPr>
                <w:rFonts w:ascii="Verdana" w:hAnsi="Verdana"/>
                <w:b w:val="0"/>
                <w:sz w:val="16"/>
              </w:rPr>
              <w:t>Software identification and version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0 35 035</w:t>
            </w:r>
          </w:p>
        </w:tc>
        <w:tc>
          <w:tcPr>
            <w:tcW w:type="dxa" w:w="2163"/>
          </w:tcPr>
          <w:p>
            <w:r/>
            <w:r>
              <w:rPr>
                <w:rFonts w:ascii="Verdana" w:hAnsi="Verdana"/>
                <w:b w:val="0"/>
                <w:sz w:val="16"/>
              </w:rPr>
              <w:t>Reason for termination</w:t>
            </w:r>
          </w:p>
        </w:tc>
        <w:tc>
          <w:tcPr>
            <w:tcW w:type="dxa" w:w="2163"/>
          </w:tcPr>
          <w:p>
            <w:r/>
            <w:r>
              <w:rPr>
                <w:rFonts w:ascii="Verdana" w:hAnsi="Verdana"/>
                <w:b w:val="0"/>
                <w:sz w:val="16"/>
              </w:rPr>
              <w:t>Reason for ascent termination</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3 01 129</w:t>
            </w:r>
          </w:p>
        </w:tc>
        <w:tc>
          <w:tcPr>
            <w:tcW w:type="dxa" w:w="2163"/>
          </w:tcPr>
          <w:p>
            <w:r>
              <w:rPr>
                <w:b/>
              </w:rPr>
            </w:r>
            <w:r>
              <w:rPr>
                <w:rFonts w:ascii="Verdana" w:hAnsi="Verdana"/>
                <w:b/>
                <w:sz w:val="16"/>
              </w:rPr>
              <w:t>(Observing satellite and instruments)</w:t>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Satellite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0 01 031</w:t>
            </w:r>
          </w:p>
        </w:tc>
        <w:tc>
          <w:tcPr>
            <w:tcW w:type="dxa" w:w="2163"/>
          </w:tcPr>
          <w:p>
            <w:r/>
            <w:r>
              <w:rPr>
                <w:rFonts w:ascii="Verdana" w:hAnsi="Verdana"/>
                <w:b w:val="0"/>
                <w:sz w:val="16"/>
              </w:rPr>
              <w:t>Identification of originating/generating centre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0 02 019</w:t>
            </w:r>
          </w:p>
        </w:tc>
        <w:tc>
          <w:tcPr>
            <w:tcW w:type="dxa" w:w="2163"/>
          </w:tcPr>
          <w:p>
            <w:r/>
            <w:r>
              <w:rPr>
                <w:rFonts w:ascii="Verdana" w:hAnsi="Verdana"/>
                <w:b w:val="0"/>
                <w:sz w:val="16"/>
              </w:rPr>
              <w:t>Satellite instruments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0 02 020</w:t>
            </w:r>
          </w:p>
        </w:tc>
        <w:tc>
          <w:tcPr>
            <w:tcW w:type="dxa" w:w="2163"/>
          </w:tcPr>
          <w:p>
            <w:r/>
            <w:r>
              <w:rPr>
                <w:rFonts w:ascii="Verdana" w:hAnsi="Verdana"/>
                <w:b w:val="0"/>
                <w:sz w:val="16"/>
              </w:rPr>
              <w:t>Satellite classification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3 01 130</w:t>
            </w:r>
          </w:p>
        </w:tc>
        <w:tc>
          <w:tcPr>
            <w:tcW w:type="dxa" w:w="2163"/>
          </w:tcPr>
          <w:p>
            <w:r>
              <w:rPr>
                <w:b/>
              </w:rPr>
            </w:r>
            <w:r>
              <w:rPr>
                <w:rFonts w:ascii="Verdana" w:hAnsi="Verdana"/>
                <w:b/>
                <w:sz w:val="16"/>
              </w:rPr>
              <w:t>(High precision timestamp)</w:t>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2 02 131</w:t>
            </w:r>
          </w:p>
        </w:tc>
        <w:tc>
          <w:tcPr>
            <w:tcW w:type="dxa" w:w="2163"/>
          </w:tcPr>
          <w:p>
            <w:r/>
            <w:r>
              <w:rPr>
                <w:rFonts w:ascii="Verdana" w:hAnsi="Verdana"/>
                <w:b w:val="0"/>
                <w:sz w:val="16"/>
              </w:rPr>
              <w:t>Change scale</w:t>
            </w:r>
          </w:p>
        </w:tc>
        <w:tc>
          <w:tcPr>
            <w:tcW w:type="dxa" w:w="2163"/>
          </w:tcPr>
          <w:p>
            <w:r/>
            <w:r>
              <w:rPr>
                <w:rFonts w:ascii="Verdana" w:hAnsi="Verdana"/>
                <w:b w:val="0"/>
                <w:sz w:val="16"/>
              </w:rPr>
              <w:t>Add 3 to scale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2 01 138</w:t>
            </w:r>
          </w:p>
        </w:tc>
        <w:tc>
          <w:tcPr>
            <w:tcW w:type="dxa" w:w="2163"/>
          </w:tcPr>
          <w:p>
            <w:r/>
            <w:r>
              <w:rPr>
                <w:rFonts w:ascii="Verdana" w:hAnsi="Verdana"/>
                <w:b w:val="0"/>
                <w:sz w:val="16"/>
              </w:rPr>
              <w:t>Change data width</w:t>
            </w:r>
          </w:p>
        </w:tc>
        <w:tc>
          <w:tcPr>
            <w:tcW w:type="dxa" w:w="2163"/>
          </w:tcPr>
          <w:p>
            <w:r/>
            <w:r>
              <w:rPr>
                <w:rFonts w:ascii="Verdana" w:hAnsi="Verdana"/>
                <w:b w:val="0"/>
                <w:sz w:val="16"/>
              </w:rPr>
              <w:t>Add 10 to width</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0 04 006</w:t>
            </w:r>
          </w:p>
        </w:tc>
        <w:tc>
          <w:tcPr>
            <w:tcW w:type="dxa" w:w="2163"/>
          </w:tcPr>
          <w:p>
            <w:r/>
            <w:r>
              <w:rPr>
                <w:rFonts w:ascii="Verdana" w:hAnsi="Verdana"/>
                <w:b w:val="0"/>
                <w:sz w:val="16"/>
              </w:rPr>
              <w:t>Second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Change scale</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Change data width</w:t>
            </w:r>
          </w:p>
        </w:tc>
        <w:tc>
          <w:tcPr>
            <w:tcW w:type="dxa" w:w="2163"/>
          </w:tcPr>
          <w:p>
            <w:r/>
            <w:r>
              <w:rPr>
                <w:rFonts w:ascii="Verdana" w:hAnsi="Verdana"/>
                <w:b w:val="0"/>
                <w:sz w:val="16"/>
              </w:rPr>
              <w:t>Cancel</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3 01 131</w:t>
            </w:r>
          </w:p>
        </w:tc>
        <w:tc>
          <w:tcPr>
            <w:tcW w:type="dxa" w:w="2163"/>
          </w:tcPr>
          <w:p>
            <w:r>
              <w:rPr>
                <w:b/>
              </w:rPr>
            </w:r>
            <w:r>
              <w:rPr>
                <w:rFonts w:ascii="Verdana" w:hAnsi="Verdana"/>
                <w:b/>
                <w:sz w:val="16"/>
              </w:rPr>
              <w:t>(Pixel geolocation)</w:t>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0 07 024</w:t>
            </w:r>
          </w:p>
        </w:tc>
        <w:tc>
          <w:tcPr>
            <w:tcW w:type="dxa" w:w="2163"/>
          </w:tcPr>
          <w:p>
            <w:r/>
            <w:r>
              <w:rPr>
                <w:rFonts w:ascii="Verdana" w:hAnsi="Verdana"/>
                <w:b w:val="0"/>
                <w:sz w:val="16"/>
              </w:rPr>
              <w:t>Satellite zenith angle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0 05 021</w:t>
            </w:r>
          </w:p>
        </w:tc>
        <w:tc>
          <w:tcPr>
            <w:tcW w:type="dxa" w:w="2163"/>
          </w:tcPr>
          <w:p>
            <w:r/>
            <w:r>
              <w:rPr>
                <w:rFonts w:ascii="Verdana" w:hAnsi="Verdana"/>
                <w:b w:val="0"/>
                <w:sz w:val="16"/>
              </w:rPr>
              <w:t>Bearing or azimuth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0 07 025</w:t>
            </w:r>
          </w:p>
        </w:tc>
        <w:tc>
          <w:tcPr>
            <w:tcW w:type="dxa" w:w="2163"/>
          </w:tcPr>
          <w:p>
            <w:r/>
            <w:r>
              <w:rPr>
                <w:rFonts w:ascii="Verdana" w:hAnsi="Verdana"/>
                <w:b w:val="0"/>
                <w:sz w:val="16"/>
              </w:rPr>
              <w:t>Solar zenith angle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0 05 022</w:t>
            </w:r>
          </w:p>
        </w:tc>
        <w:tc>
          <w:tcPr>
            <w:tcW w:type="dxa" w:w="2163"/>
          </w:tcPr>
          <w:p>
            <w:r/>
            <w:r>
              <w:rPr>
                <w:rFonts w:ascii="Verdana" w:hAnsi="Verdana"/>
                <w:b w:val="0"/>
                <w:sz w:val="16"/>
              </w:rPr>
              <w:t>Solar azimuth</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3 01 132</w:t>
            </w:r>
          </w:p>
        </w:tc>
        <w:tc>
          <w:tcPr>
            <w:tcW w:type="dxa" w:w="2163"/>
          </w:tcPr>
          <w:p>
            <w:r>
              <w:rPr>
                <w:b/>
              </w:rPr>
            </w:r>
            <w:r>
              <w:rPr>
                <w:rFonts w:ascii="Verdana" w:hAnsi="Verdana"/>
                <w:b/>
                <w:sz w:val="16"/>
              </w:rPr>
              <w:t>(Common header sequence)</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WIGOS identifiers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WMO block and station numbers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Latitude/longitude (high accuracy)</w:t>
            </w:r>
          </w:p>
        </w:tc>
        <w:tc>
          <w:tcPr>
            <w:tcW w:type="dxa" w:w="2163"/>
          </w:tcPr>
          <w:p>
            <w:r/>
            <w:r>
              <w:rPr>
                <w:rFonts w:ascii="Verdana" w:hAnsi="Verdana"/>
                <w:b w:val="0"/>
                <w:sz w:val="16"/>
              </w:rPr>
              <w:t>Sensor</w:t>
            </w:r>
          </w:p>
        </w:tc>
        <w:tc>
          <w:tcPr>
            <w:tcW w:type="dxa" w:w="2163"/>
          </w:tcPr>
          <w:p>
            <w:r/>
            <w:r>
              <w:rPr>
                <w:rFonts w:ascii="Verdana" w:hAnsi="Verdana"/>
                <w:b w:val="0"/>
                <w:sz w:val="16"/>
              </w:rPr>
              <w:t>Note 48: The latitude and longitude descriptors 0 05 001 and 0 06 001 indicate the position of the instrument and not the measurement itself (which is separately encoded in the associated data sequence).</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Height of station ground above mean sea level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Time significance</w:t>
            </w:r>
          </w:p>
        </w:tc>
        <w:tc>
          <w:tcPr>
            <w:tcW w:type="dxa" w:w="2163"/>
          </w:tcPr>
          <w:p>
            <w:r/>
            <w:r>
              <w:rPr>
                <w:rFonts w:ascii="Verdana" w:hAnsi="Verdana"/>
                <w:b w:val="0"/>
                <w:sz w:val="16"/>
              </w:rPr>
              <w:t>= 29 End of scan or time of ending</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Year, month, day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Hour, minute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0 02 006</w:t>
            </w:r>
          </w:p>
        </w:tc>
        <w:tc>
          <w:tcPr>
            <w:tcW w:type="dxa" w:w="2163"/>
          </w:tcPr>
          <w:p>
            <w:r/>
            <w:r>
              <w:rPr>
                <w:rFonts w:ascii="Verdana" w:hAnsi="Verdana"/>
                <w:b w:val="0"/>
                <w:sz w:val="16"/>
              </w:rPr>
              <w:t>Upper air remote sensing instrument type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0 01 079</w:t>
            </w:r>
          </w:p>
        </w:tc>
        <w:tc>
          <w:tcPr>
            <w:tcW w:type="dxa" w:w="2163"/>
          </w:tcPr>
          <w:p>
            <w:r/>
            <w:r>
              <w:rPr>
                <w:rFonts w:ascii="Verdana" w:hAnsi="Verdana"/>
                <w:b w:val="0"/>
                <w:sz w:val="16"/>
              </w:rPr>
              <w:t>Unique identifier for the profile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0 01 085</w:t>
            </w:r>
          </w:p>
        </w:tc>
        <w:tc>
          <w:tcPr>
            <w:tcW w:type="dxa" w:w="2163"/>
          </w:tcPr>
          <w:p>
            <w:r/>
            <w:r>
              <w:rPr>
                <w:rFonts w:ascii="Verdana" w:hAnsi="Verdana"/>
                <w:b w:val="0"/>
                <w:sz w:val="16"/>
              </w:rPr>
              <w:t>Observing platform manufacturer's mode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3 01 134</w:t>
            </w:r>
          </w:p>
        </w:tc>
        <w:tc>
          <w:tcPr>
            <w:tcW w:type="dxa" w:w="2163"/>
          </w:tcPr>
          <w:p>
            <w:r>
              <w:rPr>
                <w:b/>
              </w:rPr>
            </w:r>
            <w:r>
              <w:rPr>
                <w:rFonts w:ascii="Verdana" w:hAnsi="Verdana"/>
                <w:b/>
                <w:sz w:val="16"/>
              </w:rPr>
              <w:t>(Balloon and instrumentation identification)</w:t>
            </w:r>
          </w:p>
        </w:tc>
        <w:tc>
          <w:tcPr>
            <w:tcW w:type="dxa" w:w="2163"/>
          </w:tcPr>
          <w:p>
            <w:r/>
            <w:r>
              <w:rPr>
                <w:rFonts w:ascii="Verdana" w:hAnsi="Verdana"/>
                <w:b w:val="0"/>
                <w:sz w:val="16"/>
              </w:rPr>
            </w:r>
          </w:p>
        </w:tc>
        <w:tc>
          <w:tcPr>
            <w:tcW w:type="dxa" w:w="2163"/>
          </w:tcPr>
          <w:p>
            <w:r/>
            <w:r>
              <w:rPr>
                <w:rFonts w:ascii="Verdana" w:hAnsi="Verdana"/>
                <w:b w:val="0"/>
                <w:sz w:val="16"/>
              </w:rPr>
              <w:t>0 01 156</w:t>
            </w:r>
          </w:p>
        </w:tc>
        <w:tc>
          <w:tcPr>
            <w:tcW w:type="dxa" w:w="2163"/>
          </w:tcPr>
          <w:p>
            <w:r/>
            <w:r>
              <w:rPr>
                <w:rFonts w:ascii="Verdana" w:hAnsi="Verdana"/>
                <w:b w:val="0"/>
                <w:sz w:val="16"/>
              </w:rPr>
              <w:t>Balloon flight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0 01 157</w:t>
            </w:r>
          </w:p>
        </w:tc>
        <w:tc>
          <w:tcPr>
            <w:tcW w:type="dxa" w:w="2163"/>
          </w:tcPr>
          <w:p>
            <w:r/>
            <w:r>
              <w:rPr>
                <w:rFonts w:ascii="Verdana" w:hAnsi="Verdana"/>
                <w:b w:val="0"/>
                <w:sz w:val="16"/>
              </w:rPr>
              <w:t>Balloon registration number or other identification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0 01 158</w:t>
            </w:r>
          </w:p>
        </w:tc>
        <w:tc>
          <w:tcPr>
            <w:tcW w:type="dxa" w:w="2163"/>
          </w:tcPr>
          <w:p>
            <w:r/>
            <w:r>
              <w:rPr>
                <w:rFonts w:ascii="Verdana" w:hAnsi="Verdana"/>
                <w:b w:val="0"/>
                <w:sz w:val="16"/>
              </w:rPr>
              <w:t>Type of balloon envelope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0 01 159</w:t>
            </w:r>
          </w:p>
        </w:tc>
        <w:tc>
          <w:tcPr>
            <w:tcW w:type="dxa" w:w="2163"/>
          </w:tcPr>
          <w:p>
            <w:r/>
            <w:r>
              <w:rPr>
                <w:rFonts w:ascii="Verdana" w:hAnsi="Verdana"/>
                <w:b w:val="0"/>
                <w:sz w:val="16"/>
              </w:rPr>
              <w:t>Typical size of balloon envelope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0 08 101</w:t>
            </w:r>
          </w:p>
        </w:tc>
        <w:tc>
          <w:tcPr>
            <w:tcW w:type="dxa" w:w="2163"/>
          </w:tcPr>
          <w:p>
            <w:r/>
            <w:r>
              <w:rPr>
                <w:rFonts w:ascii="Verdana" w:hAnsi="Verdana"/>
                <w:b w:val="0"/>
                <w:sz w:val="16"/>
              </w:rPr>
              <w:t>Phase of balloon flight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Type of station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Type of measuring equipment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0 02 014</w:t>
            </w:r>
          </w:p>
        </w:tc>
        <w:tc>
          <w:tcPr>
            <w:tcW w:type="dxa" w:w="2163"/>
          </w:tcPr>
          <w:p>
            <w:r/>
            <w:r>
              <w:rPr>
                <w:rFonts w:ascii="Verdana" w:hAnsi="Verdana"/>
                <w:b w:val="0"/>
                <w:sz w:val="16"/>
              </w:rPr>
              <w:t>Tracking technique/status of system used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0 02 005</w:t>
            </w:r>
          </w:p>
        </w:tc>
        <w:tc>
          <w:tcPr>
            <w:tcW w:type="dxa" w:w="2163"/>
          </w:tcPr>
          <w:p>
            <w:r/>
            <w:r>
              <w:rPr>
                <w:rFonts w:ascii="Verdana" w:hAnsi="Verdana"/>
                <w:b w:val="0"/>
                <w:sz w:val="16"/>
              </w:rPr>
              <w:t>Precision of temperature observation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0 02 192</w:t>
            </w:r>
          </w:p>
        </w:tc>
        <w:tc>
          <w:tcPr>
            <w:tcW w:type="dxa" w:w="2163"/>
          </w:tcPr>
          <w:p>
            <w:r/>
            <w:r>
              <w:rPr>
                <w:rFonts w:ascii="Verdana" w:hAnsi="Verdana"/>
                <w:b w:val="0"/>
                <w:sz w:val="16"/>
              </w:rPr>
              <w:t>Precision of pressure observation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0 02 193</w:t>
            </w:r>
          </w:p>
        </w:tc>
        <w:tc>
          <w:tcPr>
            <w:tcW w:type="dxa" w:w="2163"/>
          </w:tcPr>
          <w:p>
            <w:r/>
            <w:r>
              <w:rPr>
                <w:rFonts w:ascii="Verdana" w:hAnsi="Verdana"/>
                <w:b w:val="0"/>
                <w:sz w:val="16"/>
              </w:rPr>
              <w:t>Precision of specific humidity observation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0 02 095</w:t>
            </w:r>
          </w:p>
        </w:tc>
        <w:tc>
          <w:tcPr>
            <w:tcW w:type="dxa" w:w="2163"/>
          </w:tcPr>
          <w:p>
            <w:r/>
            <w:r>
              <w:rPr>
                <w:rFonts w:ascii="Verdana" w:hAnsi="Verdana"/>
                <w:b w:val="0"/>
                <w:sz w:val="16"/>
              </w:rPr>
              <w:t>Type of pressure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0 02 096</w:t>
            </w:r>
          </w:p>
        </w:tc>
        <w:tc>
          <w:tcPr>
            <w:tcW w:type="dxa" w:w="2163"/>
          </w:tcPr>
          <w:p>
            <w:r/>
            <w:r>
              <w:rPr>
                <w:rFonts w:ascii="Verdana" w:hAnsi="Verdana"/>
                <w:b w:val="0"/>
                <w:sz w:val="16"/>
              </w:rPr>
              <w:t>Type of temperature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0 02 097</w:t>
            </w:r>
          </w:p>
        </w:tc>
        <w:tc>
          <w:tcPr>
            <w:tcW w:type="dxa" w:w="2163"/>
          </w:tcPr>
          <w:p>
            <w:r/>
            <w:r>
              <w:rPr>
                <w:rFonts w:ascii="Verdana" w:hAnsi="Verdana"/>
                <w:b w:val="0"/>
                <w:sz w:val="16"/>
              </w:rPr>
              <w:t>Type of humidity sensor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3 01 150</w:t>
            </w:r>
          </w:p>
        </w:tc>
        <w:tc>
          <w:tcPr>
            <w:tcW w:type="dxa" w:w="2163"/>
          </w:tcPr>
          <w:p>
            <w:r>
              <w:rPr>
                <w:b/>
              </w:rPr>
            </w:r>
            <w:r>
              <w:rPr>
                <w:rFonts w:ascii="Verdana" w:hAnsi="Verdana"/>
                <w:b/>
                <w:sz w:val="16"/>
              </w:rPr>
              <w:t>(WIGOS identifier)</w:t>
            </w:r>
          </w:p>
        </w:tc>
        <w:tc>
          <w:tcPr>
            <w:tcW w:type="dxa" w:w="2163"/>
          </w:tcPr>
          <w:p>
            <w:r/>
            <w:r>
              <w:rPr>
                <w:rFonts w:ascii="Verdana" w:hAnsi="Verdana"/>
                <w:b w:val="0"/>
                <w:sz w:val="16"/>
              </w:rPr>
            </w:r>
          </w:p>
        </w:tc>
        <w:tc>
          <w:tcPr>
            <w:tcW w:type="dxa" w:w="2163"/>
          </w:tcPr>
          <w:p>
            <w:r/>
            <w:r>
              <w:rPr>
                <w:rFonts w:ascii="Verdana" w:hAnsi="Verdana"/>
                <w:b w:val="0"/>
                <w:sz w:val="16"/>
              </w:rPr>
              <w:t>0 01 125</w:t>
            </w:r>
          </w:p>
        </w:tc>
        <w:tc>
          <w:tcPr>
            <w:tcW w:type="dxa" w:w="2163"/>
          </w:tcPr>
          <w:p>
            <w:r/>
            <w:r>
              <w:rPr>
                <w:rFonts w:ascii="Verdana" w:hAnsi="Verdana"/>
                <w:b w:val="0"/>
                <w:sz w:val="16"/>
              </w:rPr>
              <w:t>WIGOS identifier series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0 01 126</w:t>
            </w:r>
          </w:p>
        </w:tc>
        <w:tc>
          <w:tcPr>
            <w:tcW w:type="dxa" w:w="2163"/>
          </w:tcPr>
          <w:p>
            <w:r/>
            <w:r>
              <w:rPr>
                <w:rFonts w:ascii="Verdana" w:hAnsi="Verdana"/>
                <w:b w:val="0"/>
                <w:sz w:val="16"/>
              </w:rPr>
              <w:t>WIGOS issuer of identifier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0 01 127</w:t>
            </w:r>
          </w:p>
        </w:tc>
        <w:tc>
          <w:tcPr>
            <w:tcW w:type="dxa" w:w="2163"/>
          </w:tcPr>
          <w:p>
            <w:r/>
            <w:r>
              <w:rPr>
                <w:rFonts w:ascii="Verdana" w:hAnsi="Verdana"/>
                <w:b w:val="0"/>
                <w:sz w:val="16"/>
              </w:rPr>
              <w:t>WIGOS issue number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0 01 128</w:t>
            </w:r>
          </w:p>
        </w:tc>
        <w:tc>
          <w:tcPr>
            <w:tcW w:type="dxa" w:w="2163"/>
          </w:tcPr>
          <w:p>
            <w:r/>
            <w:r>
              <w:rPr>
                <w:rFonts w:ascii="Verdana" w:hAnsi="Verdana"/>
                <w:b w:val="0"/>
                <w:sz w:val="16"/>
              </w:rPr>
              <w:t>WIGOS local identifier (character)</w:t>
            </w:r>
          </w:p>
        </w:tc>
        <w:tc>
          <w:tcPr>
            <w:tcW w:type="dxa" w:w="2163"/>
          </w:tcPr>
          <w:p>
            <w:r/>
            <w:r>
              <w:rPr>
                <w:rFonts w:ascii="Verdana" w:hAnsi="Verdana"/>
                <w:b w:val="0"/>
                <w:sz w:val="16"/>
              </w:rPr>
            </w:r>
          </w:p>
        </w:tc>
        <w:tc>
          <w:tcPr>
            <w:tcW w:type="dxa" w:w="2163"/>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