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10: Vertical sounding sequences (satellite data)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- brightness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26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and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- low level)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9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Layer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- high level)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6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Layer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- precipitable water)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Precipitable water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and 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replicat310102ion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Layer mean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instrument, data-processing technique, date/time,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Significance data, land/sea, 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Precipitable water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(ATOVS HIRS report)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ATOVS field of view variables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19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ATOVS channel variables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Albedo-radiance solar filtered irradiance for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Albedo-radiance equivalent filter width for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(ATOVS AMSU-A report)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ATOVS field of view variables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15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ATOVS channel variables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(ATOVS AMSU-B/MHS report)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ATOVS field of view variables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5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ATOVS channel variables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(ATOVS field of view variables)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sounding product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sounding product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sensor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antenna corrections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Major frame count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status flags for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quality flags for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quality flags for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(ATOVS channel variables)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(AVHRR (GAC) report)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of clear pixels in HIRS FOV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TOVS/ATOVS/AVHRR instrumentation 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- geostationary wind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identification, date/time, latitude/longitude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sequence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GOES-I/M info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(Meteosat radiance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sequence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Clear sky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(Meteosat Second Generation (MSG) radiance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sequence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Clear sky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(Ozone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 of the 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integration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Ozone error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Terrain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Exclusive lower limit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Below cloud top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Snow cover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contamination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(Ozone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624 SBUV/2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28 Start of scan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29 End of scan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Terrain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ozone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contamination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Exclusive lower limit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Below cloud top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13 descriptors 21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Bottom of layer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 of layer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27 First guess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Ozone 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Ozone 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Matrix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Row of averaging kernel matrix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20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Linear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Matrix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9 descriptors 15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Significand of volumetric mixing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Profile ozone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8 descriptors 8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Spectrographic wavelength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(Retrieved ozone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instrument and product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Latitude/longitude, solar elevation, number of layers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Integrated ozone density, height of defined layer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(Integrated ozone density, height of defined layer)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8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Integrated ozone density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identifier, instrument and product type)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type for retrieved atmospheric gases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(Geostationary multi-channel satellite radiance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5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Clear sky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(Geostationary three-channel satellite radiance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5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Clear sky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(SSMIS temperature data record)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start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Milliseconds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Scene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Rain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4 descriptors 24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Warm target calibration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Cold target calibration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1 15 003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15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Ephemeris milliseconds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Ephemeris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Ephemeris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Ephemeris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start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Warm load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SSMIS subframe ID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Multiplexer housekeeping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Line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4 descriptors 28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Earth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radio occultation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instrument and product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17 Start of phenomenon or = 25 Nominal reporting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16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flags for radio occultation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Whole message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of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Platform transmitter ID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of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18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of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Earth's local radius of curvature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Geoid undulation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8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Impact parameter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Bending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Root-mean-square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Bending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All data for current replication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8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refractivity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Root-mean-square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14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refractivity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All data for current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Root-mean-square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6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6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All data for current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Root-mean-square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6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(All sky radiance product main sequence)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identifier/Generating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coverage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computational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11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All sky radiance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3 10 027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(All sky radiance product main sequence)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identifier/Generating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coverage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computational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11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All sky radiance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(Layer, ozone, height, temperature and water vapour)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Integrated ozone density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Integrated water vapour density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(MIPAS or GOMOS instruments reporting)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identifier, instrument and product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Latitude/longitude, solar elevation, number of layers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Layer, ozone, height, temperature and water vapour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collocated 1C reports with 3 instruments)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position and instrument temperatures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 type and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channels and brightness temperatures with expanded channel set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visible channels and albedos with expanded channel set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 type and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15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channels and brightness temperatures with expanded channel set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 type and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5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channels and brightness temperatures with expanded channel set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position and instrument temperatures)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Major frame count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9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Radiometer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instrument type and position)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channels and brightness temperatures with expanded channel set)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visible channels and albedos with expanded channel set)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radiance/channel principal components)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position and instrument temperatures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 type and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20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(temperature-radiance central wave number) for ATOVS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principal components normalized fit to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 component score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(CrIS (Cross-Track Infrared Sounder) radiance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of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regard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land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increase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type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Scan-level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7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Start of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 of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Calibration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Field-of-view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Geolocation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(ATMS (Advanced Technology Microwave Sounder)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Granule level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level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Geolocation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antenna corrections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11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 by 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increase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data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(VIIRS (Visible/Infrared Imager Radiometer Suite)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wavelength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data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Reflectance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(SST (Sea-surface temperature)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increase bit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Day/night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level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Top of layer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Depth below sea/water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Bottom of layer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(AOT (Aerosol optical thickness)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optical thickness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Angstrom wavelength exponent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11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wavelength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optical thickness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(OMPS (Ozone mapping and profiler suite) nadir profile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Profile ozone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ozone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Sulphur dioxide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Volcano contamination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Sun-glint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Extent of satellite within South Atlantic anomaly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5 descriptors 12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retrieved layers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Ozone 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7 descriptors 19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retrieved layers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Significand of volumetric mixing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Decimal scale of following significands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(OMPS (Ozone mapping and profiler suite) total column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contamination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Snow cover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Sulphur dioxide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Extent of satellite within South Atlantic anomaly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Ozone total column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Exclusive lower limit (&gt;)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top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Below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First guess | Defined by local 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guess total column 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(Satellite-derived winds)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28: In the context of 3 10 067, pressure values which immediately follow occurrences of wind components should be understood to pertain to those components.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Database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Satellite/instrument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Satellite/instrument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Satellite/instrument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Satellite/instrument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Satellite/instrument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Cross-track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Satellite/instrument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Along-track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Satellite/instrument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Segment size at nadir in x-direction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Target box size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Segment size at nadir in y-direction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Target box size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processing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Tracer correlation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Satellite-derived wind computation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Day/night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Grid point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sequence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19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Tracking correlation of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of variation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x-axis error ellipse major 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y-axis error ellipse minor 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of x-axis in error ellipse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27 First guess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Forecast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for NWP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Level of best fit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for NWP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Standard uncertainty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AMV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17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Standard uncertainty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Optimal estimation cost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optical thickness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Ice/liquid water path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particle size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12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(VASS field of view variables)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sounding product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 or ocean surface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Ocean surface 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Ocean surface 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Rain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liquid water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3 10 069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(VASS channel variables)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wavelength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(VASS MWTS report of FY-3)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VASS field of view variables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VASS channel variables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(VASS MWHS report of FY-3)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VASS field of view variables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15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VASS channel variables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(VASS IRAS report of FY-3)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VASS field of view variables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26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VASS channel variables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(Satellite-derived winds)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Processing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Database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Satellite/instrument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Satellite/instrument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Satellite/instrument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Satellite/instrument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Satellite/instrument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Cross-track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Satellite/instrument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Along-track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Satellite/instrument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Segment size at nadir in x-direction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Target box size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Segment size at nadir in y-direction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Target box size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processing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Tracer correlation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derived wind computation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Day/night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Grid point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 sequence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height assignment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Image information (for each image used)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19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Tracking correlation of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of variation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x-axis error ellipse major 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y-axis error ellipse minor 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vectors (for each component vector)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of x-axis in error ellipse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27 First guess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Forecast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for NWP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Level of best fit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Corresponding 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for NWP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generating application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Standard uncertainty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AMV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AMV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17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at the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Standard uncertainty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at the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uncertainty expression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Optimal estimation cost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at the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the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optical thickness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Ice/liquid water path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particle size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12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data and microphysics (refers to the nominal image used for height assignment)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sounding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sub-identifier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Hour, minute, second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Granule level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level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Geolocation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used to calculate the average instrument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17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9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Calibration quality control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(Ice Cloud Imager Data (level 1B))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8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-2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Sub-satellite point latitude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Sub-satellite point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Earth scan sample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Space/moon scan sample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Onboard calibration target (0)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 view reflector (1)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Main reflector (2)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Sun shield (4)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significance (15)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elevation angle in instrument reference frame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 in instrument reference frame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-4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-1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Geometric rotational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ICI temperatures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ICI scan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ICI navigation status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ICI processing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13 descriptors 7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between moon and space view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1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17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17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17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5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17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5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Repeat 17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7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(Microwave Imager Data (level 1B))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8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-2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roll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pitch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yaw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Sub-satellite point latitude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Sub-satellite point longitude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Earth scan sample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Space/moon scan sample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Onboard calibration target (0)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 view reflector (1)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Main reflector (2)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Racetrack (3)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significance (15)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elevation angle in instrument reference frame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 in instrument reference frame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-4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-1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Geometric rotational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temperatures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scan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processing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navigation status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1 13 008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13 descriptors 8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between moon and space view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1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17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10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17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10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17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10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17 descriptors 8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9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17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9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17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5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9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17 descriptors 1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17 descriptors 5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8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cold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Noise-equivalent delta temperature while viewing warm target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(Microwave Sounder Data (level 1B))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sounding product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 and version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8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Space/moon scan sample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7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Radius resolution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4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1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Terrain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-2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-4 to descriptor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-1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Geometric rotational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Angle between moon and space view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Warm load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Source of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MWS scan line processing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MWS navigation status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MWS overall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1 18 024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18 descriptors 24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4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2 to descriptor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Bandwidth correction coefficient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 equivalent delta temperature (NEdT) quality indicators for warm target calibration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NEdT quality indicators for cold target calibration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MWS channel processing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3 10 083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Scatterometer (SCA) Sigma zero full resolution level 1B (SZF))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1 27 012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27 descriptors 12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 by adding +2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Along-track row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Beam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Swath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 contribution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3 10 084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Scatterometer (SCA) Sigma zero resampled level 1B (SZR))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Along-track row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Corrected cross-pole 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Faraday rotation angle (one way)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17 descriptors 5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Beam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Ascending/descending orbit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 contribution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Normalised error estimate in backscatter measurement (Kp)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3 10 085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(IASI-NG L1C (Radiances))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Originating centre/sub-centre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IASI-NG general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5 descriptor 170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4 descriptor 100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Scaled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10 descriptors 7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6 descriptors 20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3 10 086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(IASI-NG L1D (Principal component scores))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Originating centre/sub-centre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Spacecraft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IASI-NG general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9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Score quantization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 RMS in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10 descriptors 7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6 descriptors 20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3 10 087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Infrared Atmospheric Sounder Interferometer - New Generation (IASI-NG), level 2 common information part (TWV, CLD, SFC, GHG))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231 IASI-NG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Indication of super-adiabatic and super-saturation in final retrieval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Validation flag for IASI or IASI-NG level 1 product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Sun-glint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 with 4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Give quality information on the next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9 (for quality information)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232 METimage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233 MWS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For the numerical model ECMWF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231 IASI-NG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Cloudiness summary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guess in bounds check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 guess means retrieved with PWLR method and it checks that the values are within the expected range for the correspondent geophysical parameter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 bounds check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 bounds check means retrieved with OEM and it checks that the values are within the expected range for the correspondent geophysical parameter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test results for IASI-NG level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of the iterative retrieval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Sea-ice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3 10 088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Infrared Atmospheric Sounder Interferometer - New Generation (IASI-NG), level 2 temperature and water vapour profiles (TWV))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The common information shared for TWV, CLD, SFC and GHG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iterations used for retrieval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cost estimation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Optimal estimation cost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6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Retrieval error covariance matrix for temperature in principal component domain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Retrieval error covariance matrix for humidity in principal component domain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indicator for atmospheric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indicator for atmospheric water vapour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Integrated water vapour density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Column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7 descriptors 101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For 101 pressure layers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 a given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 temperature at given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Specific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Humidity at given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Infrared Atmospheric Sounder Interferometer - New Generation (IASI-NG), level 2 cloud detection (CLD))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The common information shared for TWV, CLD, SFC and GHG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 difference between observed and computed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 Kelvin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30 Crustal material (generic dust)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Dust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255 Missing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Water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Ice/liquid water path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Liquid mass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Ice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Ice/liquid water path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Ice mass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Cloud top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9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Repeat for two layers of clouds (one at a first specific pressure and a second one at a second specific pressure)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phase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Physical state of the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Fractional cloud cover in percentage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 cloud top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of cloud hydrometeors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drop effective radius at cloud top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Infrared Atmospheric Sounder Interferometer - New Generation (IASI-NG), level 2 surface parameters (SFC))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The common information shared for TWV, CLD, SFC and GHG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indicator for atmospheric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indicator for atmospheric water vapour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12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12 channels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channels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Emissivity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 temperature at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 difference between observed and computed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10m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30 Crustal material (generic dust)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Dust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255 Missing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Infrared Atmospheric Sounder Interferometer - New Generation (IASI-NG), level 2 total columns of nitrous oxide, methane and carbon dioxide (GHG))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The common information shared for TWV, CLD, SFC and GHG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4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Repeat for the 3 different chemical constituent types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N2O, CH4 and CO2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7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 a given 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Integrated mass density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Infrared Atmospheric Sounder Interferometer - New Generation (IASI-NG), level 2 common information part (IASI NG L2 CO)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231 IASI-NG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of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3 10 093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Infrared Atmospheric Sounder Interferometer - New Generation (IASI-NG), level 2 carbon monoxide total column, carbon monoxide profile (CO)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The common information shared for CO, NAC, O3 and SO2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Carbon monoxide, CO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Integrated mass density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Mass content of carbon monoxide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General retrieval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vectors describing the characterization matrices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layers actually retrieved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profiles retrieved in scanline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carbon monoxide profiles retrieved in scanline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level 2 retrieval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Containing the 040054 and 040055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3 descriptors 19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Repeat for 19 columns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 partial columns on each retrieved layer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Molecules/cm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 priori partial columns on each retrieved layer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Molecules/cm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Scaling vector multiplying the a priori vector in order to define the retrieved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190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Main eigenvectors of the sensitivity matrix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3 10 094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Infrared Atmospheric Sounder Interferometer - New Generation (IASI-NG), level 2 nitric acid total column, nitric acid profile (NAC) and level 2 ozone total column, ozone profile (O3)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The common information shared for CO, NAC, O3 and SO2.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Ozone, O3 or = 17 Nitric acid, HNO3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Integrated mass density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Mass content of nitric acid or of ozone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General retrieval quality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vectors describing the characterization matrices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layers actually retrieved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profiles retrieved in scanline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HNO3 or O3 profiles retrieved in scanline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level 2 retrieval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2 retrieval flag containing the 040054 and 040055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3 descriptor 41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Repeat 41 times for each layer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 partial columns on each retrieved layer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Molecules/cm2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 priori partial columns for each retrieved layer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 priori partial columns for HNO3 or O3 in each retrieved layer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Scaling vector multiplying the a priori vector in order to define the retrieved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Scaling vector multiplying the a priori HNO3 or O3 vector in order to define the retrieved HNO3 or O3 vector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 21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Repeat 861 times the main eigenvectors of the sensitivity matrix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 descriptor 41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Main eigenvectors of the sensitivity matrix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Main eigenvectors of the sensitivity matrix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3 10 095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Infrared Atmospheric Sounder Interferometer - New Generation (IASI-NG), level 2 sulphur dioxide total column (SO2))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 NG L2 common information part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The common information shared for CO, NAC, O3 and SO2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8 Sulphur dioxide, SO2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General retrieval quality flag for SO2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plume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of the plume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Estimated amount of chemical constituent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SO2 amount at the retrieved plume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 difference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Indicative brightness temperature difference in 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5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5 different altitudes/pressures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Static pressure at different altitudes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Estimated amount of chemical constituent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chemical constituent (DU)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3 10 096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Visible Infrared Imager (VII), level 2 common part for VII L2 CLD, CTP, OCA, WVI, WVV)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Originating centre/sub-centre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Software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 (degree true)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 (degree true)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Snapshot overall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Nominal or = 5 General degradation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3 10 097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Visible Infrared Imager (VII), level 2 cloud mask, cloud detection (CLD))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VII L2 common information part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The common information shared for CLD, CTP, OCA, WVV and WVI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11 Cloud clear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clear-sky confidence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63 Missing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Cloudy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3 10 098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Visible Infrared Imager (VII), level 2 cloud top temperature (CTP))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VII L2 common information part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The common information shared for CLD, CTP, OCA, WVV and WVI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cloud optical thickness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optical thickness in log10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uncertainty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uncertainty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cloud optical thickness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Error on cloud optical thickness in log10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Error on pressure at cloud top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Error on height at cloud top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uncertainty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total uncertainty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3 10 099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Visible Infrared Imager (VII), level 2 optimal cloud analysis (OCA))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VII L2 common information part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The common information shared for CLD, CTP, OCA, WVV and WVI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visual channels used in processing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From 0 to 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infrared channels used in processing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From 5 to 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cloud model assumption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1 20 002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20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Repeat for the 2 layers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On first iteration: 21 First instrument detected cloud layer, for second iteration: 22 Second instrument detected cloud layer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cloud optical thickness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optical thickness of single or top layer in log10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 at cloud top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11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of cloud hydrometeors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particle effective radius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uncertainty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uncertainty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of cloud optical thickness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Error on cloud optical thickness in log10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Error on pressure at top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3 to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11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of cloud hydrometeors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Error on cloud particle effective radius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Error on height at cloud top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Measurement uncertainty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total uncertainty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3 10 100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(Metop-SG Visible Infrared Imager (VII), level 2 total precipitable water IR and VIS (WVI and WVV))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VII L2 common information part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The common information shared for CLD, CTP, OCA, WVV and WVI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1 to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4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accumulated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error percentage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On total accumulated precipitation water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error percentage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difference between retrieved TPW and forecast TPW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3 10 101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(EPS-SG Common part for IAS-1D and IAS-1C New Generation)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Orbit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IASI-NG general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11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Replication of 6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Mean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Standard deviation (N)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63 Missing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Clear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Probably clear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Probably cloudy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Cloudy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Ash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Pixel(s)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Missing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Sea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19 Forest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20 Shrublands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21 Savanna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22 Desert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23 Grasslands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24 Wetlands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urban land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16 Rural land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25 Snow/ice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26 Coast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segment covered by scene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25 Missing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3 10 102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(EPS-SG IAS-1C New Generation Radiance sequence)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EPS-SG Common part for IAS-1D and IAS-1C New Generation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Repeat 5 descriptors 170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Repeat 4 descriptors 100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3 10 103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(EPS-SG IAS-1D New Generation Principal Component Scores sequence)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EPS-SG Common part for IAS-1D and IAS-1C New Generation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9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Score quantization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 RMS in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3 10 191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(FY-4 Geostationary Interferometric Infrared Sounder (GIIRS))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classification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+3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Scan line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regard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+5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+4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L1 processing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type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8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 Start of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 End of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Calibration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Field-of-view quality flags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Confidence flag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+5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Noise equivalent delta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