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Catégorie 02 : Séquences météorologiques communes aux données de surface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2163"/>
        <w:gridCol w:w="2163"/>
        <w:gridCol w:w="2163"/>
        <w:gridCol w:w="2163"/>
        <w:gridCol w:w="2163"/>
        <w:gridCol w:w="2163"/>
        <w:gridCol w:w="2163"/>
      </w:tblGrid>
      <w:tr>
        <w:trPr>
          <w:tblHeader/>
        </w:trPr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FXY1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SOUS-TITRE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FXY2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DE L'ÉLÉMENT</w:t>
            </w:r>
          </w:p>
        </w:tc>
        <w:tc>
          <w:tcPr>
            <w:tcW w:type="dxa" w:w="2163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(Pression et variation de pression en 3 heures)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(Station à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Niveau barique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(Vent, température, humidité, visibilité, temps)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à 10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point de rosée à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 générale sur les 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(Couche nuageuse)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3 02 006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(Pression et variation de pression en 24 heures)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au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tendance barométrique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(Station à basse 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(Station à haute altitude)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Station à haute altitude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significative de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3 02 013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(Message d'observation en surface de base)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Vent, température, humidité, visibilité,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(Vagues)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(Vagues de la mer du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(Vagues de la houle)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des 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3 02 024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(Vagues de la mer du vent et de la houle)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systèmes de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 sur la pression)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pression en 24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isobare standard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géopotentielle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visibilité)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(Précipitations sur les 24 heures écoulées)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totale de précipitations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synoptiques de base «instantanées»)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ou masse de nuages unique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(Nuages dont la base se situe sous le niveau de la station)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Description du sommet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(État du sol, hauteur de neige, température minimale au sol)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(Temps présent et temps passé)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3 02 039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l'insolation (sur une période d'une heure et de 24 heures))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des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températures extrêmes)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 (voir notes 1 et 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Les trois premiers chiffres representent le code ISO du pays. | Note 77: Conjointement a l'observation de trombes marines ou de nuages en entonnoir a 3 km ou moins de la station.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Conjointement a l'observation de trombes marines ou de nuages en entonnoir a 3 km ou moins de la station.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synoptiques de base «pour la période»)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l'évaporation)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utilisé pour la mesure de l'évaporation ou type de culture pour lequel est indiquée l'évapotranspiration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Évaporation/évapotranspiration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rayonnement (sur une période d'une heure et de 24 heures))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(Variation de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73: L'etalonnage spectral est incorrect si une erreur du nombre de franges est decelee et corrigee (voir le bit 8) ou si l'etalonnage a la lampe au neon est suspect et que le calcul de verification par lambda ne peut etre mis a jour (voir l'indicateur de qualite au niveau du balayage (0 33 075) - bit 3).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0 12 049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température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(Direction et hauteur des 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angulaire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3 02 049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nuages transmises avec les sondages verticaux)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ou moyen N 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inférieur C 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moyen C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de l'étage supérieur C 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(Radiosondage - observation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5 Décalage entre l'observation de surface et le point de lâcher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de hauteur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0 06 021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Distance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des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4 Observation de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2 01 131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le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2 02 129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Changer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d'échelle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2 01 000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Changement du champ de données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Annuler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d'équipement d'observation en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ramenée au niveau moyen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Position verticale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Géopotentiel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l'air à 2 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type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maximale à 2 m,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 à 2 m, au cours des 24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Tension de vapeur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0 08 051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Identificateur pour le nombre de valeurs manquantes dans le calcul des statistiques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total de valeurs manquantes (pour le calcul du total ou de la moyenne)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 et l'humidité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 et de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visibilité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«instantanées»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(Givrage et glace)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d'accumulation de la glace (estimation)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Cause de l'accumulation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Concentration des glaces de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et type de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Situation des glaces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 la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lisière des glaces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 de la mer/de l'eau)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océanographiques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mer, méthode de mesure et profondeur sous la surface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températures extrêmes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78: Les trois premiers chiffres representent le code ISO du pays. | Note 77: Conjointement a l'observation de trombes marines ou de nuages en entonnoir a 3 km ou moins de la station.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Note 77: Conjointement a l'observation de trombes marines ou de nuages en entonnoir a 3 km ou moins de la station.</w:t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3 02 059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«pour la période»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«instantanées»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0 25 188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employée pour ramener la pression au niveau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 et variation de pression en 3 heures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3 02 093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supplémentaires sur la température et l'humidité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Couche nuageuse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Givrage et glace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mer du vent et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«pour la période»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 et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sur les 24 heures écoulées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302058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 depuis le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031000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302064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 depuis le navire ou la plate-forme marine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depuis le navire ou la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d'instrument pour la mesure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(Phénomènes météorologiques dangereux)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0 20 040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 la chasse-neige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maximal des grêlons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du dépôt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(Paramètres synoptiques supplémentaires)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Numéro de la séquence d'observations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«instantanées»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«instantanées»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 = 0 Observation manuelle, = 1 Ultrasons, = 2 Caméra vidéo, = 3 Laser, = 4-13 En réserve, = 14 Autre, = 15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supplémentaires sur le 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960ww, 961ww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981VV-988VV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VV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dans différentes directions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3 02 056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surface de la mer/ de l'eau, méthode de mesure et profondeur sous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sur la mer depuis une station côtière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980VsVs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924SVs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mer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 de la houle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940Cn3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941CDp, 943CLDp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0 20 090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993CsDa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Évolution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Types de nuages supplémentaires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948C0Da, 949CaDa, 950Nmn3, 951Nvn4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de référence de la neige fraîche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Épaisseur de neige fraîche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=-60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 902tt 912ff .. obligatoire si ff ≥ 18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1 04 000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4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30 Heure d'apparition, = 17 Début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 | 902tt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maximale du vent (vent moyen sur 10 minutes)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912ff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= 30 Heure d'apparition, = 17 Début du phénomène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22 Heure du changement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+xx2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la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915dd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913ff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0 minute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Incrément temporel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+(xx1-xx2) | Non négatif pour remettre à l'heure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-xx, c-a-d jusqu'à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962ww, 963w1w1, 964ww, 965w1w1, 966ww, 967w1w1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1 10 000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10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-xx, c-a-d à partir 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 xml:space="preserve">= -xx, c-a-d jusqu'à 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0 05 021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ou azimut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0 20 054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vraie d'où viennent ou dans laquelle sont observés le phénomène indiqué ou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Da, Dp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1 Léger, = 2 Modéré, = 3 Fort, = 4 Violent, = 5 Dangereux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Apparition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Phénomènes spéciaux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3 02 069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visibilité)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vent relevées sur une heure)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vent, le cas échéant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103002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 pour la première répétition, =-60 minutes pour la deuxième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nuages)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 (totale)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5 descripteurs 4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(Temps présent et temps passé)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(Intensité des précipitations, taille de l'élément de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3 02 076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(Précipitations, obscurcissement et autres phénomènes)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précipitation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0 26 020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Durée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Autres phénomènes météorologiques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du phénomène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0 20 026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l'obscurcissement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3 02 077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les extrêmes de température)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maximale,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au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minimale, à une hauteur et sur une période déterminées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 | Température au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3 02 078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 l'état du sol et de la hauteur de la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l'état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0 20 062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État du sol (recouvert ou non d'une couche de neige)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l'épaisseur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totale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3 02 079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des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Quantité totale de précipitations/valeur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(Mesure de l'évaporation)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Évaporation /évapotranspiration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l'insolation totale)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sur le rayonnement)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grande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de courte longueur d'onde,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Bilan du rayonnement,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global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0 14 029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diffus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0 14 030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Rayonnement solaire direct (précision élevée), intégré sur une période déterminée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(Statistiques de premier ordre — données sur la pression, le vent, la température et l'humidité)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004025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010004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011002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012101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013003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008023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 de premier ordre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3 02 084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«instantanées» de la séquence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sur la pression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terrestre et température du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terrestre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3 02 069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visibilité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Dépôt de glace (épaisseur)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d'accumulation de la galce (estimation)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océanographiques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Vagues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l'état du sol et de la hauteur de la couche de neige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minimale au sol, au cours des 12 heures précédentes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Échelle: 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Information générale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Nébulosité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nuage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0 33 041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de la valeur suivante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de la base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Nuages dont la base se situe sous le niveau de la station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dérive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dérive des nuages 6DLDMDH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verticale (observations en surface)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hauteur des nuages 57CDec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et hauteur des nuages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«pour la période» de la séquence 3 07 096)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1 05 000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5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présent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 heure pour la première répétition, = -x heures pour la deuxième répétition, x correspondant à la période de W₁W₂ dans le message SYNOP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(1)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temps présent et le temps passé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Temps passé (2)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précipitations, taille de l’élément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précipitations, taille de l'élément de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Précipitations, obscurcissement et autres phénomènes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la foudre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Nombre d'éclairs (orage)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2 Moyenne sur une certaine période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minutes, ou nombre de minutes après un changement significatif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3 descripteurs 3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 -10 minutes pour la première répétition, = -60 minutes pour la deuxième répétition, = -60x3 ou 60x6 minutes pour la troisième répétition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la rafale maximale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=-10 minutes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contraire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vent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0 11 017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extrême dans le sens des aiguilles d'une montre (vent variable)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3 02 077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extrêmes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les températures extrêmes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6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0 02 178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teneur en eau à l'état liquide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2 descripteurs 5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=-1 heure pour la première répétition, =-3,-6,-12 et-24 heures pour les autres répétitions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0 02 185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l'évaporation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l’insolation totale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l'insolation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2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Répéter 1 descripteur 2 fois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Données sur le rayonnement (sur une période d'une heure et de 24 heures)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température groupe 54g0sndT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3 02 046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Variation de température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1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 – données sur la pression, le vent, la température et l’humidité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3 02 083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Statistiques de premier ordre - données sur la pression, le vent, la température et l'humidité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3 02 089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(Informations sur les acridiens)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Nom de l'acridien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Couleur de l'acridien (maturité)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Lc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Stade de développement des acridiens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Ld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Degré d'organisation de l'essaim ou de la bande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Lg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Dimension de l'essaim ou de la bande d'acridiens et durée du passage de l'essaim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sL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0 20 106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Densité de la population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déplacement de l'essaim d'acridiens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0 20 108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Étendue de la végétation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3 02 090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(Température de la mer/de l'eau de grande précision)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et/ou de la salinité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Profondeur sous la surface de la mer/ de l'eau (cm)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Mesure de la température de surface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de la mer/de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3 02 091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(Séquence pour la représentation des observations météorologiques annexes)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0 20 001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Visibilité horizontale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0 13 011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Précipitations totales/valeur totale de l'équivalent en 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3 02 092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(Éléments de données VOSClim)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0 11 104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 vrai de l'aéronef, du navire ou de la plate-forme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Cap vrai du navire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Trajectoire du navire par rapport au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0 01 013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de déplacement de la plate-forme d'observation mobile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navire par rapport au sol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maximale de la pontée au-dessus de la ligne de charge d'été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Écart entre le niveau de référence (ligne de charge d'été maximale) et le niveau réel de la mer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Direction du vent relatif (en degrés par rapport à la position de la proue)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0 11 008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Vitesse du vent relatif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3 02 093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(Données supplémentaires sur la température et l'humidité depuis le navire)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Température/température de l'air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Répétition différée de 3 descripteurs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Facteur de répétition légèrement différée du descripteur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Chiffré 0 si rien n'a changé par rapport aux valeurs précédentes, 1 en cas de changement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Chiffré comme valeur manquante si le capteur d'humidité n'est pas un psychromètre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Point de rosée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Humidité relative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du sol (ou du pont sur une plate-forme marine)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Hauteur du capteur au-dessus de la surface de l'eau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3 03 099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Métadonnées communes aux capteurs de température/d'humidité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Tous les éléments successifs sont chiffrés comme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0 02 039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Méthode de mesure de la température du thermomètre mouillé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0 02 097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Type de capteur d'humidité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Chauffage de l'hygromètre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0 03 024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Coefficient psychrométrique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Mis à valeur manquante (annuler)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3 02 175</w:t>
            </w:r>
          </w:p>
        </w:tc>
        <w:tc>
          <w:tcPr>
            <w:tcW w:type="dxa" w:w="2163"/>
          </w:tcPr>
          <w:p>
            <w:r>
              <w:rPr>
                <w:b/>
              </w:rPr>
            </w:r>
            <w:r>
              <w:rPr>
                <w:rFonts w:ascii="Verdana" w:hAnsi="Verdana"/>
                <w:b/>
                <w:sz w:val="16"/>
              </w:rPr>
              <w:t>(Intensité des précipitations, taille de l'élément de précipitations)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Période ou décalage dans le temps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0 13 155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Intensité des précipitations (précision élevée)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0 13 058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Diamètre des particules formant les précipitations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  <w:t>Caractéristique temporelle</w:t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2163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