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27: Бескоординатное местоположение (горизонтальное — 1)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местоположения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Размерность дополнительного определения местоположения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96: Расположенные слева оси x, y и z выбраны для дескриптора 0 27 031. | Note 151: Величина дескриптора 0 27 031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