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22"/>
        </w:rPr>
        <w:t>BUFR/CREX Table B — Class 13: Hydrographic and hydrological elements</w:t>
      </w:r>
    </w:p>
    <w:tbl>
      <w:tblPr>
        <w:tblStyle w:val="TableGrid"/>
        <w:tblW w:type="auto" w:w="0"/>
        <w:jc w:val="center"/>
        <w:tblLook w:firstColumn="1" w:firstRow="1" w:lastColumn="0" w:lastRow="0" w:noHBand="0" w:noVBand="1" w:val="04A0"/>
      </w:tblPr>
      <w:tblGrid>
        <w:gridCol w:w="1514"/>
        <w:gridCol w:w="1514"/>
        <w:gridCol w:w="1514"/>
        <w:gridCol w:w="1514"/>
        <w:gridCol w:w="1514"/>
        <w:gridCol w:w="1514"/>
        <w:gridCol w:w="1514"/>
        <w:gridCol w:w="1514"/>
        <w:gridCol w:w="1514"/>
        <w:gridCol w:w="1514"/>
      </w:tblGrid>
      <w:tr>
        <w:tc>
          <w:tcPr>
            <w:tcW w:type="dxa" w:w="1514"/>
            <w:shd w:val="clear" w:color="auto" w:fill="D9E2F3"/>
          </w:tcPr>
          <w:p>
            <w:pPr>
              <w:jc w:val="center"/>
            </w:pPr>
            <w:r/>
            <w:r>
              <w:rPr>
                <w:rFonts w:ascii="Arial" w:hAnsi="Arial"/>
                <w:b/>
                <w:sz w:val="16"/>
              </w:rPr>
              <w:t>FXY</w:t>
            </w:r>
          </w:p>
        </w:tc>
        <w:tc>
          <w:tcPr>
            <w:tcW w:type="dxa" w:w="1514"/>
            <w:shd w:val="clear" w:color="auto" w:fill="D9E2F3"/>
          </w:tcPr>
          <w:p>
            <w:pPr>
              <w:jc w:val="center"/>
            </w:pPr>
            <w:r/>
            <w:r>
              <w:rPr>
                <w:rFonts w:ascii="Arial" w:hAnsi="Arial"/>
                <w:b/>
                <w:sz w:val="16"/>
              </w:rPr>
              <w:t>ElementName</w:t>
            </w:r>
          </w:p>
        </w:tc>
        <w:tc>
          <w:tcPr>
            <w:tcW w:type="dxa" w:w="1514"/>
            <w:shd w:val="clear" w:color="auto" w:fill="D9E2F3"/>
          </w:tcPr>
          <w:p>
            <w:pPr>
              <w:jc w:val="center"/>
            </w:pPr>
            <w:r/>
            <w:r>
              <w:rPr>
                <w:rFonts w:ascii="Arial" w:hAnsi="Arial"/>
                <w:b/>
                <w:sz w:val="16"/>
              </w:rPr>
              <w:t>BUFR Unit</w:t>
            </w:r>
          </w:p>
        </w:tc>
        <w:tc>
          <w:tcPr>
            <w:tcW w:type="dxa" w:w="1514"/>
            <w:shd w:val="clear" w:color="auto" w:fill="D9E2F3"/>
          </w:tcPr>
          <w:p>
            <w:pPr>
              <w:jc w:val="center"/>
            </w:pPr>
            <w:r/>
            <w:r>
              <w:rPr>
                <w:rFonts w:ascii="Arial" w:hAnsi="Arial"/>
                <w:b/>
                <w:sz w:val="16"/>
              </w:rPr>
              <w:t>Scale</w:t>
            </w:r>
          </w:p>
        </w:tc>
        <w:tc>
          <w:tcPr>
            <w:tcW w:type="dxa" w:w="1514"/>
            <w:shd w:val="clear" w:color="auto" w:fill="D9E2F3"/>
          </w:tcPr>
          <w:p>
            <w:pPr>
              <w:jc w:val="center"/>
            </w:pPr>
            <w:r/>
            <w:r>
              <w:rPr>
                <w:rFonts w:ascii="Arial" w:hAnsi="Arial"/>
                <w:b/>
                <w:sz w:val="16"/>
              </w:rPr>
              <w:t>Ref Value</w:t>
            </w:r>
          </w:p>
        </w:tc>
        <w:tc>
          <w:tcPr>
            <w:tcW w:type="dxa" w:w="1514"/>
            <w:shd w:val="clear" w:color="auto" w:fill="D9E2F3"/>
          </w:tcPr>
          <w:p>
            <w:pPr>
              <w:jc w:val="center"/>
            </w:pPr>
            <w:r/>
            <w:r>
              <w:rPr>
                <w:rFonts w:ascii="Arial" w:hAnsi="Arial"/>
                <w:b/>
                <w:sz w:val="16"/>
              </w:rPr>
              <w:t>Bits</w:t>
            </w:r>
          </w:p>
        </w:tc>
        <w:tc>
          <w:tcPr>
            <w:tcW w:type="dxa" w:w="1514"/>
            <w:shd w:val="clear" w:color="auto" w:fill="D9E2F3"/>
          </w:tcPr>
          <w:p>
            <w:pPr>
              <w:jc w:val="center"/>
            </w:pPr>
            <w:r/>
            <w:r>
              <w:rPr>
                <w:rFonts w:ascii="Arial" w:hAnsi="Arial"/>
                <w:b/>
                <w:sz w:val="16"/>
              </w:rPr>
              <w:t>CREX Unit</w:t>
            </w:r>
          </w:p>
        </w:tc>
        <w:tc>
          <w:tcPr>
            <w:tcW w:type="dxa" w:w="1514"/>
            <w:shd w:val="clear" w:color="auto" w:fill="D9E2F3"/>
          </w:tcPr>
          <w:p>
            <w:pPr>
              <w:jc w:val="center"/>
            </w:pPr>
            <w:r/>
            <w:r>
              <w:rPr>
                <w:rFonts w:ascii="Arial" w:hAnsi="Arial"/>
                <w:b/>
                <w:sz w:val="16"/>
              </w:rPr>
              <w:t>Scale</w:t>
            </w:r>
          </w:p>
        </w:tc>
        <w:tc>
          <w:tcPr>
            <w:tcW w:type="dxa" w:w="1514"/>
            <w:shd w:val="clear" w:color="auto" w:fill="D9E2F3"/>
          </w:tcPr>
          <w:p>
            <w:pPr>
              <w:jc w:val="center"/>
            </w:pPr>
            <w:r/>
            <w:r>
              <w:rPr>
                <w:rFonts w:ascii="Arial" w:hAnsi="Arial"/>
                <w:b/>
                <w:sz w:val="16"/>
              </w:rPr>
              <w:t>Chars</w:t>
            </w:r>
          </w:p>
        </w:tc>
        <w:tc>
          <w:tcPr>
            <w:tcW w:type="dxa" w:w="1514"/>
            <w:shd w:val="clear" w:color="auto" w:fill="D9E2F3"/>
          </w:tcPr>
          <w:p>
            <w:pPr>
              <w:jc w:val="center"/>
            </w:pPr>
            <w:r/>
            <w:r>
              <w:rPr>
                <w:rFonts w:ascii="Arial" w:hAnsi="Arial"/>
                <w:b/>
                <w:sz w:val="16"/>
              </w:rPr>
              <w:t>Note</w:t>
            </w:r>
          </w:p>
        </w:tc>
      </w:tr>
      <w:tr>
        <w:tc>
          <w:tcPr>
            <w:tcW w:type="dxa" w:w="1514"/>
          </w:tcPr>
          <w:p>
            <w:r/>
            <w:r>
              <w:rPr>
                <w:rFonts w:ascii="Arial" w:hAnsi="Arial"/>
                <w:b w:val="0"/>
                <w:sz w:val="16"/>
              </w:rPr>
              <w:t>013001</w:t>
            </w:r>
          </w:p>
        </w:tc>
        <w:tc>
          <w:tcPr>
            <w:tcW w:type="dxa" w:w="1514"/>
          </w:tcPr>
          <w:p>
            <w:r/>
            <w:r>
              <w:rPr>
                <w:rFonts w:ascii="Arial" w:hAnsi="Arial"/>
                <w:b w:val="0"/>
                <w:sz w:val="16"/>
              </w:rPr>
              <w:t>Specific humidity</w:t>
            </w:r>
          </w:p>
        </w:tc>
        <w:tc>
          <w:tcPr>
            <w:tcW w:type="dxa" w:w="1514"/>
          </w:tcPr>
          <w:p>
            <w:r/>
            <w:r>
              <w:rPr>
                <w:rFonts w:ascii="Arial" w:hAnsi="Arial"/>
                <w:b w:val="0"/>
                <w:sz w:val="16"/>
              </w:rPr>
              <w:t>kg/kg</w:t>
            </w:r>
          </w:p>
        </w:tc>
        <w:tc>
          <w:tcPr>
            <w:tcW w:type="dxa" w:w="1514"/>
          </w:tcPr>
          <w:p>
            <w:r/>
            <w:r>
              <w:rPr>
                <w:rFonts w:ascii="Arial" w:hAnsi="Arial"/>
                <w:b w:val="0"/>
                <w:sz w:val="16"/>
              </w:rPr>
              <w:t>5</w:t>
            </w:r>
          </w:p>
        </w:tc>
        <w:tc>
          <w:tcPr>
            <w:tcW w:type="dxa" w:w="1514"/>
          </w:tcPr>
          <w:p>
            <w:r/>
            <w:r>
              <w:rPr>
                <w:rFonts w:ascii="Arial" w:hAnsi="Arial"/>
                <w:b w:val="0"/>
                <w:sz w:val="16"/>
              </w:rPr>
              <w:t>0</w:t>
            </w:r>
          </w:p>
        </w:tc>
        <w:tc>
          <w:tcPr>
            <w:tcW w:type="dxa" w:w="1514"/>
          </w:tcPr>
          <w:p>
            <w:r/>
            <w:r>
              <w:rPr>
                <w:rFonts w:ascii="Arial" w:hAnsi="Arial"/>
                <w:b w:val="0"/>
                <w:sz w:val="16"/>
              </w:rPr>
              <w:t>14</w:t>
            </w:r>
          </w:p>
        </w:tc>
        <w:tc>
          <w:tcPr>
            <w:tcW w:type="dxa" w:w="1514"/>
          </w:tcPr>
          <w:p>
            <w:r/>
            <w:r>
              <w:rPr>
                <w:rFonts w:ascii="Arial" w:hAnsi="Arial"/>
                <w:b w:val="0"/>
                <w:sz w:val="16"/>
              </w:rPr>
              <w:t>kg/kg</w:t>
            </w:r>
          </w:p>
        </w:tc>
        <w:tc>
          <w:tcPr>
            <w:tcW w:type="dxa" w:w="1514"/>
          </w:tcPr>
          <w:p>
            <w:r/>
            <w:r>
              <w:rPr>
                <w:rFonts w:ascii="Arial" w:hAnsi="Arial"/>
                <w:b w:val="0"/>
                <w:sz w:val="16"/>
              </w:rPr>
              <w:t>5</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013002</w:t>
            </w:r>
          </w:p>
        </w:tc>
        <w:tc>
          <w:tcPr>
            <w:tcW w:type="dxa" w:w="1514"/>
          </w:tcPr>
          <w:p>
            <w:r/>
            <w:r>
              <w:rPr>
                <w:rFonts w:ascii="Arial" w:hAnsi="Arial"/>
                <w:b w:val="0"/>
                <w:sz w:val="16"/>
              </w:rPr>
              <w:t>Mixing ratio</w:t>
            </w:r>
          </w:p>
        </w:tc>
        <w:tc>
          <w:tcPr>
            <w:tcW w:type="dxa" w:w="1514"/>
          </w:tcPr>
          <w:p>
            <w:r/>
            <w:r>
              <w:rPr>
                <w:rFonts w:ascii="Arial" w:hAnsi="Arial"/>
                <w:b w:val="0"/>
                <w:sz w:val="16"/>
              </w:rPr>
              <w:t>kg/kg</w:t>
            </w:r>
          </w:p>
        </w:tc>
        <w:tc>
          <w:tcPr>
            <w:tcW w:type="dxa" w:w="1514"/>
          </w:tcPr>
          <w:p>
            <w:r/>
            <w:r>
              <w:rPr>
                <w:rFonts w:ascii="Arial" w:hAnsi="Arial"/>
                <w:b w:val="0"/>
                <w:sz w:val="16"/>
              </w:rPr>
              <w:t>5</w:t>
            </w:r>
          </w:p>
        </w:tc>
        <w:tc>
          <w:tcPr>
            <w:tcW w:type="dxa" w:w="1514"/>
          </w:tcPr>
          <w:p>
            <w:r/>
            <w:r>
              <w:rPr>
                <w:rFonts w:ascii="Arial" w:hAnsi="Arial"/>
                <w:b w:val="0"/>
                <w:sz w:val="16"/>
              </w:rPr>
              <w:t>0</w:t>
            </w:r>
          </w:p>
        </w:tc>
        <w:tc>
          <w:tcPr>
            <w:tcW w:type="dxa" w:w="1514"/>
          </w:tcPr>
          <w:p>
            <w:r/>
            <w:r>
              <w:rPr>
                <w:rFonts w:ascii="Arial" w:hAnsi="Arial"/>
                <w:b w:val="0"/>
                <w:sz w:val="16"/>
              </w:rPr>
              <w:t>14</w:t>
            </w:r>
          </w:p>
        </w:tc>
        <w:tc>
          <w:tcPr>
            <w:tcW w:type="dxa" w:w="1514"/>
          </w:tcPr>
          <w:p>
            <w:r/>
            <w:r>
              <w:rPr>
                <w:rFonts w:ascii="Arial" w:hAnsi="Arial"/>
                <w:b w:val="0"/>
                <w:sz w:val="16"/>
              </w:rPr>
              <w:t>kg/kg</w:t>
            </w:r>
          </w:p>
        </w:tc>
        <w:tc>
          <w:tcPr>
            <w:tcW w:type="dxa" w:w="1514"/>
          </w:tcPr>
          <w:p>
            <w:r/>
            <w:r>
              <w:rPr>
                <w:rFonts w:ascii="Arial" w:hAnsi="Arial"/>
                <w:b w:val="0"/>
                <w:sz w:val="16"/>
              </w:rPr>
              <w:t>5</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013003</w:t>
            </w:r>
          </w:p>
        </w:tc>
        <w:tc>
          <w:tcPr>
            <w:tcW w:type="dxa" w:w="1514"/>
          </w:tcPr>
          <w:p>
            <w:r/>
            <w:r>
              <w:rPr>
                <w:rFonts w:ascii="Arial" w:hAnsi="Arial"/>
                <w:b w:val="0"/>
                <w:sz w:val="16"/>
              </w:rPr>
              <w:t>Relative humidity</w:t>
            </w:r>
          </w:p>
        </w:tc>
        <w:tc>
          <w:tcPr>
            <w:tcW w:type="dxa" w:w="1514"/>
          </w:tcPr>
          <w:p>
            <w:r/>
            <w:r>
              <w:rPr>
                <w:rFonts w:ascii="Arial" w:hAnsi="Arial"/>
                <w:b w:val="0"/>
                <w:sz w:val="16"/>
              </w:rPr>
              <w:t>%</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7</w:t>
            </w:r>
          </w:p>
        </w:tc>
        <w:tc>
          <w:tcPr>
            <w:tcW w:type="dxa" w:w="1514"/>
          </w:tcPr>
          <w:p>
            <w:r/>
            <w:r>
              <w:rPr>
                <w:rFonts w:ascii="Arial" w:hAnsi="Arial"/>
                <w:b w:val="0"/>
                <w:sz w:val="16"/>
              </w:rPr>
              <w:t>%</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013004</w:t>
            </w:r>
          </w:p>
        </w:tc>
        <w:tc>
          <w:tcPr>
            <w:tcW w:type="dxa" w:w="1514"/>
          </w:tcPr>
          <w:p>
            <w:r/>
            <w:r>
              <w:rPr>
                <w:rFonts w:ascii="Arial" w:hAnsi="Arial"/>
                <w:b w:val="0"/>
                <w:sz w:val="16"/>
              </w:rPr>
              <w:t>Vapour pressure</w:t>
            </w:r>
          </w:p>
        </w:tc>
        <w:tc>
          <w:tcPr>
            <w:tcW w:type="dxa" w:w="1514"/>
          </w:tcPr>
          <w:p>
            <w:r/>
            <w:r>
              <w:rPr>
                <w:rFonts w:ascii="Arial" w:hAnsi="Arial"/>
                <w:b w:val="0"/>
                <w:sz w:val="16"/>
              </w:rPr>
              <w:t>Pa</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10</w:t>
            </w:r>
          </w:p>
        </w:tc>
        <w:tc>
          <w:tcPr>
            <w:tcW w:type="dxa" w:w="1514"/>
          </w:tcPr>
          <w:p>
            <w:r/>
            <w:r>
              <w:rPr>
                <w:rFonts w:ascii="Arial" w:hAnsi="Arial"/>
                <w:b w:val="0"/>
                <w:sz w:val="16"/>
              </w:rPr>
              <w:t>Pa</w:t>
            </w:r>
          </w:p>
        </w:tc>
        <w:tc>
          <w:tcPr>
            <w:tcW w:type="dxa" w:w="1514"/>
          </w:tcPr>
          <w:p>
            <w:r/>
            <w:r>
              <w:rPr>
                <w:rFonts w:ascii="Arial" w:hAnsi="Arial"/>
                <w:b w:val="0"/>
                <w:sz w:val="16"/>
              </w:rPr>
              <w:t>-1</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013005</w:t>
            </w:r>
          </w:p>
        </w:tc>
        <w:tc>
          <w:tcPr>
            <w:tcW w:type="dxa" w:w="1514"/>
          </w:tcPr>
          <w:p>
            <w:r/>
            <w:r>
              <w:rPr>
                <w:rFonts w:ascii="Arial" w:hAnsi="Arial"/>
                <w:b w:val="0"/>
                <w:sz w:val="16"/>
              </w:rPr>
              <w:t>Vapour density</w:t>
            </w:r>
          </w:p>
        </w:tc>
        <w:tc>
          <w:tcPr>
            <w:tcW w:type="dxa" w:w="1514"/>
          </w:tcPr>
          <w:p>
            <w:r/>
            <w:r>
              <w:rPr>
                <w:rFonts w:ascii="Arial" w:hAnsi="Arial"/>
                <w:b w:val="0"/>
                <w:sz w:val="16"/>
              </w:rPr>
              <w:t>kg m-3</w:t>
            </w:r>
          </w:p>
        </w:tc>
        <w:tc>
          <w:tcPr>
            <w:tcW w:type="dxa" w:w="1514"/>
          </w:tcPr>
          <w:p>
            <w:r/>
            <w:r>
              <w:rPr>
                <w:rFonts w:ascii="Arial" w:hAnsi="Arial"/>
                <w:b w:val="0"/>
                <w:sz w:val="16"/>
              </w:rPr>
              <w:t>3</w:t>
            </w:r>
          </w:p>
        </w:tc>
        <w:tc>
          <w:tcPr>
            <w:tcW w:type="dxa" w:w="1514"/>
          </w:tcPr>
          <w:p>
            <w:r/>
            <w:r>
              <w:rPr>
                <w:rFonts w:ascii="Arial" w:hAnsi="Arial"/>
                <w:b w:val="0"/>
                <w:sz w:val="16"/>
              </w:rPr>
              <w:t>0</w:t>
            </w:r>
          </w:p>
        </w:tc>
        <w:tc>
          <w:tcPr>
            <w:tcW w:type="dxa" w:w="1514"/>
          </w:tcPr>
          <w:p>
            <w:r/>
            <w:r>
              <w:rPr>
                <w:rFonts w:ascii="Arial" w:hAnsi="Arial"/>
                <w:b w:val="0"/>
                <w:sz w:val="16"/>
              </w:rPr>
              <w:t>7</w:t>
            </w:r>
          </w:p>
        </w:tc>
        <w:tc>
          <w:tcPr>
            <w:tcW w:type="dxa" w:w="1514"/>
          </w:tcPr>
          <w:p>
            <w:r/>
            <w:r>
              <w:rPr>
                <w:rFonts w:ascii="Arial" w:hAnsi="Arial"/>
                <w:b w:val="0"/>
                <w:sz w:val="16"/>
              </w:rPr>
              <w:t>kg m-3</w:t>
            </w:r>
          </w:p>
        </w:tc>
        <w:tc>
          <w:tcPr>
            <w:tcW w:type="dxa" w:w="1514"/>
          </w:tcPr>
          <w:p>
            <w:r/>
            <w:r>
              <w:rPr>
                <w:rFonts w:ascii="Arial" w:hAnsi="Arial"/>
                <w:b w:val="0"/>
                <w:sz w:val="16"/>
              </w:rPr>
              <w:t>3</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013006</w:t>
            </w:r>
          </w:p>
        </w:tc>
        <w:tc>
          <w:tcPr>
            <w:tcW w:type="dxa" w:w="1514"/>
          </w:tcPr>
          <w:p>
            <w:r/>
            <w:r>
              <w:rPr>
                <w:rFonts w:ascii="Arial" w:hAnsi="Arial"/>
                <w:b w:val="0"/>
                <w:sz w:val="16"/>
              </w:rPr>
              <w:t>Mixing heights</w:t>
            </w:r>
          </w:p>
        </w:tc>
        <w:tc>
          <w:tcPr>
            <w:tcW w:type="dxa" w:w="1514"/>
          </w:tcPr>
          <w:p>
            <w:r/>
            <w:r>
              <w:rPr>
                <w:rFonts w:ascii="Arial" w:hAnsi="Arial"/>
                <w:b w:val="0"/>
                <w:sz w:val="16"/>
              </w:rPr>
              <w:t>m</w:t>
            </w:r>
          </w:p>
        </w:tc>
        <w:tc>
          <w:tcPr>
            <w:tcW w:type="dxa" w:w="1514"/>
          </w:tcPr>
          <w:p>
            <w:r/>
            <w:r>
              <w:rPr>
                <w:rFonts w:ascii="Arial" w:hAnsi="Arial"/>
                <w:b w:val="0"/>
                <w:sz w:val="16"/>
              </w:rPr>
              <w:t>-1</w:t>
            </w:r>
          </w:p>
        </w:tc>
        <w:tc>
          <w:tcPr>
            <w:tcW w:type="dxa" w:w="1514"/>
          </w:tcPr>
          <w:p>
            <w:r/>
            <w:r>
              <w:rPr>
                <w:rFonts w:ascii="Arial" w:hAnsi="Arial"/>
                <w:b w:val="0"/>
                <w:sz w:val="16"/>
              </w:rPr>
              <w:t>-40</w:t>
            </w:r>
          </w:p>
        </w:tc>
        <w:tc>
          <w:tcPr>
            <w:tcW w:type="dxa" w:w="1514"/>
          </w:tcPr>
          <w:p>
            <w:r/>
            <w:r>
              <w:rPr>
                <w:rFonts w:ascii="Arial" w:hAnsi="Arial"/>
                <w:b w:val="0"/>
                <w:sz w:val="16"/>
              </w:rPr>
              <w:t>16</w:t>
            </w:r>
          </w:p>
        </w:tc>
        <w:tc>
          <w:tcPr>
            <w:tcW w:type="dxa" w:w="1514"/>
          </w:tcPr>
          <w:p>
            <w:r/>
            <w:r>
              <w:rPr>
                <w:rFonts w:ascii="Arial" w:hAnsi="Arial"/>
                <w:b w:val="0"/>
                <w:sz w:val="16"/>
              </w:rPr>
              <w:t>m</w:t>
            </w:r>
          </w:p>
        </w:tc>
        <w:tc>
          <w:tcPr>
            <w:tcW w:type="dxa" w:w="1514"/>
          </w:tcPr>
          <w:p>
            <w:r/>
            <w:r>
              <w:rPr>
                <w:rFonts w:ascii="Arial" w:hAnsi="Arial"/>
                <w:b w:val="0"/>
                <w:sz w:val="16"/>
              </w:rPr>
              <w:t>-1</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013007</w:t>
            </w:r>
          </w:p>
        </w:tc>
        <w:tc>
          <w:tcPr>
            <w:tcW w:type="dxa" w:w="1514"/>
          </w:tcPr>
          <w:p>
            <w:r/>
            <w:r>
              <w:rPr>
                <w:rFonts w:ascii="Arial" w:hAnsi="Arial"/>
                <w:b w:val="0"/>
                <w:sz w:val="16"/>
              </w:rPr>
              <w:t>Minimum relative humidity</w:t>
            </w:r>
          </w:p>
        </w:tc>
        <w:tc>
          <w:tcPr>
            <w:tcW w:type="dxa" w:w="1514"/>
          </w:tcPr>
          <w:p>
            <w:r/>
            <w:r>
              <w:rPr>
                <w:rFonts w:ascii="Arial" w:hAnsi="Arial"/>
                <w:b w:val="0"/>
                <w:sz w:val="16"/>
              </w:rPr>
              <w:t>%</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7</w:t>
            </w:r>
          </w:p>
        </w:tc>
        <w:tc>
          <w:tcPr>
            <w:tcW w:type="dxa" w:w="1514"/>
          </w:tcPr>
          <w:p>
            <w:r/>
            <w:r>
              <w:rPr>
                <w:rFonts w:ascii="Arial" w:hAnsi="Arial"/>
                <w:b w:val="0"/>
                <w:sz w:val="16"/>
              </w:rPr>
              <w:t>%</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013008</w:t>
            </w:r>
          </w:p>
        </w:tc>
        <w:tc>
          <w:tcPr>
            <w:tcW w:type="dxa" w:w="1514"/>
          </w:tcPr>
          <w:p>
            <w:r/>
            <w:r>
              <w:rPr>
                <w:rFonts w:ascii="Arial" w:hAnsi="Arial"/>
                <w:b w:val="0"/>
                <w:sz w:val="16"/>
              </w:rPr>
              <w:t>Maximum relative humidity</w:t>
            </w:r>
          </w:p>
        </w:tc>
        <w:tc>
          <w:tcPr>
            <w:tcW w:type="dxa" w:w="1514"/>
          </w:tcPr>
          <w:p>
            <w:r/>
            <w:r>
              <w:rPr>
                <w:rFonts w:ascii="Arial" w:hAnsi="Arial"/>
                <w:b w:val="0"/>
                <w:sz w:val="16"/>
              </w:rPr>
              <w:t>%</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7</w:t>
            </w:r>
          </w:p>
        </w:tc>
        <w:tc>
          <w:tcPr>
            <w:tcW w:type="dxa" w:w="1514"/>
          </w:tcPr>
          <w:p>
            <w:r/>
            <w:r>
              <w:rPr>
                <w:rFonts w:ascii="Arial" w:hAnsi="Arial"/>
                <w:b w:val="0"/>
                <w:sz w:val="16"/>
              </w:rPr>
              <w:t>%</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013009</w:t>
            </w:r>
          </w:p>
        </w:tc>
        <w:tc>
          <w:tcPr>
            <w:tcW w:type="dxa" w:w="1514"/>
          </w:tcPr>
          <w:p>
            <w:r/>
            <w:r>
              <w:rPr>
                <w:rFonts w:ascii="Arial" w:hAnsi="Arial"/>
                <w:b w:val="0"/>
                <w:sz w:val="16"/>
              </w:rPr>
              <w:t>Relative humidity</w:t>
            </w:r>
          </w:p>
        </w:tc>
        <w:tc>
          <w:tcPr>
            <w:tcW w:type="dxa" w:w="1514"/>
          </w:tcPr>
          <w:p>
            <w:r/>
            <w:r>
              <w:rPr>
                <w:rFonts w:ascii="Arial" w:hAnsi="Arial"/>
                <w:b w:val="0"/>
                <w:sz w:val="16"/>
              </w:rPr>
              <w:t>%</w:t>
            </w:r>
          </w:p>
        </w:tc>
        <w:tc>
          <w:tcPr>
            <w:tcW w:type="dxa" w:w="1514"/>
          </w:tcPr>
          <w:p>
            <w:r/>
            <w:r>
              <w:rPr>
                <w:rFonts w:ascii="Arial" w:hAnsi="Arial"/>
                <w:b w:val="0"/>
                <w:sz w:val="16"/>
              </w:rPr>
              <w:t>1</w:t>
            </w:r>
          </w:p>
        </w:tc>
        <w:tc>
          <w:tcPr>
            <w:tcW w:type="dxa" w:w="1514"/>
          </w:tcPr>
          <w:p>
            <w:r/>
            <w:r>
              <w:rPr>
                <w:rFonts w:ascii="Arial" w:hAnsi="Arial"/>
                <w:b w:val="0"/>
                <w:sz w:val="16"/>
              </w:rPr>
              <w:t>-1000</w:t>
            </w:r>
          </w:p>
        </w:tc>
        <w:tc>
          <w:tcPr>
            <w:tcW w:type="dxa" w:w="1514"/>
          </w:tcPr>
          <w:p>
            <w:r/>
            <w:r>
              <w:rPr>
                <w:rFonts w:ascii="Arial" w:hAnsi="Arial"/>
                <w:b w:val="0"/>
                <w:sz w:val="16"/>
              </w:rPr>
              <w:t>12</w:t>
            </w:r>
          </w:p>
        </w:tc>
        <w:tc>
          <w:tcPr>
            <w:tcW w:type="dxa" w:w="1514"/>
          </w:tcPr>
          <w:p>
            <w:r/>
            <w:r>
              <w:rPr>
                <w:rFonts w:ascii="Arial" w:hAnsi="Arial"/>
                <w:b w:val="0"/>
                <w:sz w:val="16"/>
              </w:rPr>
              <w:t>%</w:t>
            </w:r>
          </w:p>
        </w:tc>
        <w:tc>
          <w:tcPr>
            <w:tcW w:type="dxa" w:w="1514"/>
          </w:tcPr>
          <w:p>
            <w:r/>
            <w:r>
              <w:rPr>
                <w:rFonts w:ascii="Arial" w:hAnsi="Arial"/>
                <w:b w:val="0"/>
                <w:sz w:val="16"/>
              </w:rPr>
              <w:t>1</w:t>
            </w:r>
          </w:p>
        </w:tc>
        <w:tc>
          <w:tcPr>
            <w:tcW w:type="dxa" w:w="1514"/>
          </w:tcPr>
          <w:p>
            <w:r/>
            <w:r>
              <w:rPr>
                <w:rFonts w:ascii="Arial" w:hAnsi="Arial"/>
                <w:b w:val="0"/>
                <w:sz w:val="16"/>
              </w:rPr>
              <w:t>4</w:t>
            </w:r>
          </w:p>
        </w:tc>
        <w:tc>
          <w:tcPr>
            <w:tcW w:type="dxa" w:w="1514"/>
          </w:tcPr>
          <w:p>
            <w:r/>
            <w:r>
              <w:rPr>
                <w:rFonts w:ascii="Arial" w:hAnsi="Arial"/>
                <w:b w:val="0"/>
                <w:sz w:val="16"/>
              </w:rPr>
              <w:t>Note 39: EPSG is a dataset of coordinate system and coordinate system transformations, originally produced and maintained by the European Petroleum Survey Group. It is now maintained by the Geodesy Subcommittee of the International Association of Oil and Gas Producers Geomatics Committee.</w:t>
            </w:r>
          </w:p>
        </w:tc>
      </w:tr>
      <w:tr>
        <w:tc>
          <w:tcPr>
            <w:tcW w:type="dxa" w:w="1514"/>
          </w:tcPr>
          <w:p>
            <w:r/>
            <w:r>
              <w:rPr>
                <w:rFonts w:ascii="Arial" w:hAnsi="Arial"/>
                <w:b w:val="0"/>
                <w:sz w:val="16"/>
              </w:rPr>
              <w:t>013011</w:t>
            </w:r>
          </w:p>
        </w:tc>
        <w:tc>
          <w:tcPr>
            <w:tcW w:type="dxa" w:w="1514"/>
          </w:tcPr>
          <w:p>
            <w:r/>
            <w:r>
              <w:rPr>
                <w:rFonts w:ascii="Arial" w:hAnsi="Arial"/>
                <w:b w:val="0"/>
                <w:sz w:val="16"/>
              </w:rPr>
              <w:t>Total precipitation/total water equivalent</w:t>
            </w:r>
          </w:p>
        </w:tc>
        <w:tc>
          <w:tcPr>
            <w:tcW w:type="dxa" w:w="1514"/>
          </w:tcPr>
          <w:p>
            <w:r/>
            <w:r>
              <w:rPr>
                <w:rFonts w:ascii="Arial" w:hAnsi="Arial"/>
                <w:b w:val="0"/>
                <w:sz w:val="16"/>
              </w:rPr>
              <w:t>kg m-2</w:t>
            </w:r>
          </w:p>
        </w:tc>
        <w:tc>
          <w:tcPr>
            <w:tcW w:type="dxa" w:w="1514"/>
          </w:tcPr>
          <w:p>
            <w:r/>
            <w:r>
              <w:rPr>
                <w:rFonts w:ascii="Arial" w:hAnsi="Arial"/>
                <w:b w:val="0"/>
                <w:sz w:val="16"/>
              </w:rPr>
              <w:t>1</w:t>
            </w:r>
          </w:p>
        </w:tc>
        <w:tc>
          <w:tcPr>
            <w:tcW w:type="dxa" w:w="1514"/>
          </w:tcPr>
          <w:p>
            <w:r/>
            <w:r>
              <w:rPr>
                <w:rFonts w:ascii="Arial" w:hAnsi="Arial"/>
                <w:b w:val="0"/>
                <w:sz w:val="16"/>
              </w:rPr>
              <w:t>-1</w:t>
            </w:r>
          </w:p>
        </w:tc>
        <w:tc>
          <w:tcPr>
            <w:tcW w:type="dxa" w:w="1514"/>
          </w:tcPr>
          <w:p>
            <w:r/>
            <w:r>
              <w:rPr>
                <w:rFonts w:ascii="Arial" w:hAnsi="Arial"/>
                <w:b w:val="0"/>
                <w:sz w:val="16"/>
              </w:rPr>
              <w:t>14</w:t>
            </w:r>
          </w:p>
        </w:tc>
        <w:tc>
          <w:tcPr>
            <w:tcW w:type="dxa" w:w="1514"/>
          </w:tcPr>
          <w:p>
            <w:r/>
            <w:r>
              <w:rPr>
                <w:rFonts w:ascii="Arial" w:hAnsi="Arial"/>
                <w:b w:val="0"/>
                <w:sz w:val="16"/>
              </w:rPr>
              <w:t>kg m-2</w:t>
            </w:r>
          </w:p>
        </w:tc>
        <w:tc>
          <w:tcPr>
            <w:tcW w:type="dxa" w:w="1514"/>
          </w:tcPr>
          <w:p>
            <w:r/>
            <w:r>
              <w:rPr>
                <w:rFonts w:ascii="Arial" w:hAnsi="Arial"/>
                <w:b w:val="0"/>
                <w:sz w:val="16"/>
              </w:rPr>
              <w:t>1</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013012</w:t>
            </w:r>
          </w:p>
        </w:tc>
        <w:tc>
          <w:tcPr>
            <w:tcW w:type="dxa" w:w="1514"/>
          </w:tcPr>
          <w:p>
            <w:r/>
            <w:r>
              <w:rPr>
                <w:rFonts w:ascii="Arial" w:hAnsi="Arial"/>
                <w:b w:val="0"/>
                <w:sz w:val="16"/>
              </w:rPr>
              <w:t>Depth of fresh snow</w:t>
            </w:r>
          </w:p>
        </w:tc>
        <w:tc>
          <w:tcPr>
            <w:tcW w:type="dxa" w:w="1514"/>
          </w:tcPr>
          <w:p>
            <w:r/>
            <w:r>
              <w:rPr>
                <w:rFonts w:ascii="Arial" w:hAnsi="Arial"/>
                <w:b w:val="0"/>
                <w:sz w:val="16"/>
              </w:rPr>
              <w:t>m</w:t>
            </w:r>
          </w:p>
        </w:tc>
        <w:tc>
          <w:tcPr>
            <w:tcW w:type="dxa" w:w="1514"/>
          </w:tcPr>
          <w:p>
            <w:r/>
            <w:r>
              <w:rPr>
                <w:rFonts w:ascii="Arial" w:hAnsi="Arial"/>
                <w:b w:val="0"/>
                <w:sz w:val="16"/>
              </w:rPr>
              <w:t>2</w:t>
            </w:r>
          </w:p>
        </w:tc>
        <w:tc>
          <w:tcPr>
            <w:tcW w:type="dxa" w:w="1514"/>
          </w:tcPr>
          <w:p>
            <w:r/>
            <w:r>
              <w:rPr>
                <w:rFonts w:ascii="Arial" w:hAnsi="Arial"/>
                <w:b w:val="0"/>
                <w:sz w:val="16"/>
              </w:rPr>
              <w:t>-2</w:t>
            </w:r>
          </w:p>
        </w:tc>
        <w:tc>
          <w:tcPr>
            <w:tcW w:type="dxa" w:w="1514"/>
          </w:tcPr>
          <w:p>
            <w:r/>
            <w:r>
              <w:rPr>
                <w:rFonts w:ascii="Arial" w:hAnsi="Arial"/>
                <w:b w:val="0"/>
                <w:sz w:val="16"/>
              </w:rPr>
              <w:t>12</w:t>
            </w:r>
          </w:p>
        </w:tc>
        <w:tc>
          <w:tcPr>
            <w:tcW w:type="dxa" w:w="1514"/>
          </w:tcPr>
          <w:p>
            <w:r/>
            <w:r>
              <w:rPr>
                <w:rFonts w:ascii="Arial" w:hAnsi="Arial"/>
                <w:b w:val="0"/>
                <w:sz w:val="16"/>
              </w:rPr>
              <w:t>m</w:t>
            </w:r>
          </w:p>
        </w:tc>
        <w:tc>
          <w:tcPr>
            <w:tcW w:type="dxa" w:w="1514"/>
          </w:tcPr>
          <w:p>
            <w:r/>
            <w:r>
              <w:rPr>
                <w:rFonts w:ascii="Arial" w:hAnsi="Arial"/>
                <w:b w:val="0"/>
                <w:sz w:val="16"/>
              </w:rPr>
              <w:t>2</w:t>
            </w:r>
          </w:p>
        </w:tc>
        <w:tc>
          <w:tcPr>
            <w:tcW w:type="dxa" w:w="1514"/>
          </w:tcPr>
          <w:p>
            <w:r/>
            <w:r>
              <w:rPr>
                <w:rFonts w:ascii="Arial" w:hAnsi="Arial"/>
                <w:b w:val="0"/>
                <w:sz w:val="16"/>
              </w:rPr>
              <w:t>4</w:t>
            </w:r>
          </w:p>
        </w:tc>
        <w:tc>
          <w:tcPr>
            <w:tcW w:type="dxa" w:w="1514"/>
          </w:tcPr>
          <w:p>
            <w:r/>
            <w:r>
              <w:rPr>
                <w:rFonts w:ascii="Arial" w:hAnsi="Arial"/>
                <w:b w:val="0"/>
                <w:sz w:val="16"/>
              </w:rPr>
              <w:t>Note 26: Bits 2-21 used for HIRS, but only bits 2-16 used for AMSU-A and only bits 2-6 used for AMSU-B.</w:t>
            </w:r>
          </w:p>
        </w:tc>
      </w:tr>
      <w:tr>
        <w:tc>
          <w:tcPr>
            <w:tcW w:type="dxa" w:w="1514"/>
          </w:tcPr>
          <w:p>
            <w:r/>
            <w:r>
              <w:rPr>
                <w:rFonts w:ascii="Arial" w:hAnsi="Arial"/>
                <w:b w:val="0"/>
                <w:sz w:val="16"/>
              </w:rPr>
              <w:t>013013</w:t>
            </w:r>
          </w:p>
        </w:tc>
        <w:tc>
          <w:tcPr>
            <w:tcW w:type="dxa" w:w="1514"/>
          </w:tcPr>
          <w:p>
            <w:r/>
            <w:r>
              <w:rPr>
                <w:rFonts w:ascii="Arial" w:hAnsi="Arial"/>
                <w:b w:val="0"/>
                <w:sz w:val="16"/>
              </w:rPr>
              <w:t>Total snow depth</w:t>
            </w:r>
          </w:p>
        </w:tc>
        <w:tc>
          <w:tcPr>
            <w:tcW w:type="dxa" w:w="1514"/>
          </w:tcPr>
          <w:p>
            <w:r/>
            <w:r>
              <w:rPr>
                <w:rFonts w:ascii="Arial" w:hAnsi="Arial"/>
                <w:b w:val="0"/>
                <w:sz w:val="16"/>
              </w:rPr>
              <w:t>m</w:t>
            </w:r>
          </w:p>
        </w:tc>
        <w:tc>
          <w:tcPr>
            <w:tcW w:type="dxa" w:w="1514"/>
          </w:tcPr>
          <w:p>
            <w:r/>
            <w:r>
              <w:rPr>
                <w:rFonts w:ascii="Arial" w:hAnsi="Arial"/>
                <w:b w:val="0"/>
                <w:sz w:val="16"/>
              </w:rPr>
              <w:t>2</w:t>
            </w:r>
          </w:p>
        </w:tc>
        <w:tc>
          <w:tcPr>
            <w:tcW w:type="dxa" w:w="1514"/>
          </w:tcPr>
          <w:p>
            <w:r/>
            <w:r>
              <w:rPr>
                <w:rFonts w:ascii="Arial" w:hAnsi="Arial"/>
                <w:b w:val="0"/>
                <w:sz w:val="16"/>
              </w:rPr>
              <w:t>-2</w:t>
            </w:r>
          </w:p>
        </w:tc>
        <w:tc>
          <w:tcPr>
            <w:tcW w:type="dxa" w:w="1514"/>
          </w:tcPr>
          <w:p>
            <w:r/>
            <w:r>
              <w:rPr>
                <w:rFonts w:ascii="Arial" w:hAnsi="Arial"/>
                <w:b w:val="0"/>
                <w:sz w:val="16"/>
              </w:rPr>
              <w:t>16</w:t>
            </w:r>
          </w:p>
        </w:tc>
        <w:tc>
          <w:tcPr>
            <w:tcW w:type="dxa" w:w="1514"/>
          </w:tcPr>
          <w:p>
            <w:r/>
            <w:r>
              <w:rPr>
                <w:rFonts w:ascii="Arial" w:hAnsi="Arial"/>
                <w:b w:val="0"/>
                <w:sz w:val="16"/>
              </w:rPr>
              <w:t>m</w:t>
            </w:r>
          </w:p>
        </w:tc>
        <w:tc>
          <w:tcPr>
            <w:tcW w:type="dxa" w:w="1514"/>
          </w:tcPr>
          <w:p>
            <w:r/>
            <w:r>
              <w:rPr>
                <w:rFonts w:ascii="Arial" w:hAnsi="Arial"/>
                <w:b w:val="0"/>
                <w:sz w:val="16"/>
              </w:rPr>
              <w:t>2</w:t>
            </w:r>
          </w:p>
        </w:tc>
        <w:tc>
          <w:tcPr>
            <w:tcW w:type="dxa" w:w="1514"/>
          </w:tcPr>
          <w:p>
            <w:r/>
            <w:r>
              <w:rPr>
                <w:rFonts w:ascii="Arial" w:hAnsi="Arial"/>
                <w:b w:val="0"/>
                <w:sz w:val="16"/>
              </w:rPr>
              <w:t>5</w:t>
            </w:r>
          </w:p>
        </w:tc>
        <w:tc>
          <w:tcPr>
            <w:tcW w:type="dxa" w:w="1514"/>
          </w:tcPr>
          <w:p>
            <w:r/>
            <w:r>
              <w:rPr>
                <w:rFonts w:ascii="Arial" w:hAnsi="Arial"/>
                <w:b w:val="0"/>
                <w:sz w:val="16"/>
              </w:rPr>
              <w:t>Note 26: Bits 2-21 used for HIRS, but only bits 2-16 used for AMSU-A and only bits 2-6 used for AMSU-B.</w:t>
            </w:r>
          </w:p>
        </w:tc>
      </w:tr>
      <w:tr>
        <w:tc>
          <w:tcPr>
            <w:tcW w:type="dxa" w:w="1514"/>
          </w:tcPr>
          <w:p>
            <w:r/>
            <w:r>
              <w:rPr>
                <w:rFonts w:ascii="Arial" w:hAnsi="Arial"/>
                <w:b w:val="0"/>
                <w:sz w:val="16"/>
              </w:rPr>
              <w:t>013014</w:t>
            </w:r>
          </w:p>
        </w:tc>
        <w:tc>
          <w:tcPr>
            <w:tcW w:type="dxa" w:w="1514"/>
          </w:tcPr>
          <w:p>
            <w:r/>
            <w:r>
              <w:rPr>
                <w:rFonts w:ascii="Arial" w:hAnsi="Arial"/>
                <w:b w:val="0"/>
                <w:sz w:val="16"/>
              </w:rPr>
              <w:t>Rainfall/water equivalent of snow (averaged rate)</w:t>
            </w:r>
          </w:p>
        </w:tc>
        <w:tc>
          <w:tcPr>
            <w:tcW w:type="dxa" w:w="1514"/>
          </w:tcPr>
          <w:p>
            <w:r/>
            <w:r>
              <w:rPr>
                <w:rFonts w:ascii="Arial" w:hAnsi="Arial"/>
                <w:b w:val="0"/>
                <w:sz w:val="16"/>
              </w:rPr>
              <w:t>kg m-2 s-1</w:t>
            </w:r>
          </w:p>
        </w:tc>
        <w:tc>
          <w:tcPr>
            <w:tcW w:type="dxa" w:w="1514"/>
          </w:tcPr>
          <w:p>
            <w:r/>
            <w:r>
              <w:rPr>
                <w:rFonts w:ascii="Arial" w:hAnsi="Arial"/>
                <w:b w:val="0"/>
                <w:sz w:val="16"/>
              </w:rPr>
              <w:t>4</w:t>
            </w:r>
          </w:p>
        </w:tc>
        <w:tc>
          <w:tcPr>
            <w:tcW w:type="dxa" w:w="1514"/>
          </w:tcPr>
          <w:p>
            <w:r/>
            <w:r>
              <w:rPr>
                <w:rFonts w:ascii="Arial" w:hAnsi="Arial"/>
                <w:b w:val="0"/>
                <w:sz w:val="16"/>
              </w:rPr>
              <w:t>0</w:t>
            </w:r>
          </w:p>
        </w:tc>
        <w:tc>
          <w:tcPr>
            <w:tcW w:type="dxa" w:w="1514"/>
          </w:tcPr>
          <w:p>
            <w:r/>
            <w:r>
              <w:rPr>
                <w:rFonts w:ascii="Arial" w:hAnsi="Arial"/>
                <w:b w:val="0"/>
                <w:sz w:val="16"/>
              </w:rPr>
              <w:t>12</w:t>
            </w:r>
          </w:p>
        </w:tc>
        <w:tc>
          <w:tcPr>
            <w:tcW w:type="dxa" w:w="1514"/>
          </w:tcPr>
          <w:p>
            <w:r/>
            <w:r>
              <w:rPr>
                <w:rFonts w:ascii="Arial" w:hAnsi="Arial"/>
                <w:b w:val="0"/>
                <w:sz w:val="16"/>
              </w:rPr>
              <w:t>kg m-2 s-1</w:t>
            </w:r>
          </w:p>
        </w:tc>
        <w:tc>
          <w:tcPr>
            <w:tcW w:type="dxa" w:w="1514"/>
          </w:tcPr>
          <w:p>
            <w:r/>
            <w:r>
              <w:rPr>
                <w:rFonts w:ascii="Arial" w:hAnsi="Arial"/>
                <w:b w:val="0"/>
                <w:sz w:val="16"/>
              </w:rPr>
              <w:t>4</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013015</w:t>
            </w:r>
          </w:p>
        </w:tc>
        <w:tc>
          <w:tcPr>
            <w:tcW w:type="dxa" w:w="1514"/>
          </w:tcPr>
          <w:p>
            <w:r/>
            <w:r>
              <w:rPr>
                <w:rFonts w:ascii="Arial" w:hAnsi="Arial"/>
                <w:b w:val="0"/>
                <w:sz w:val="16"/>
              </w:rPr>
              <w:t>Snowfall (averaged rate)</w:t>
            </w:r>
          </w:p>
        </w:tc>
        <w:tc>
          <w:tcPr>
            <w:tcW w:type="dxa" w:w="1514"/>
          </w:tcPr>
          <w:p>
            <w:r/>
            <w:r>
              <w:rPr>
                <w:rFonts w:ascii="Arial" w:hAnsi="Arial"/>
                <w:b w:val="0"/>
                <w:sz w:val="16"/>
              </w:rPr>
              <w:t>m/s</w:t>
            </w:r>
          </w:p>
        </w:tc>
        <w:tc>
          <w:tcPr>
            <w:tcW w:type="dxa" w:w="1514"/>
          </w:tcPr>
          <w:p>
            <w:r/>
            <w:r>
              <w:rPr>
                <w:rFonts w:ascii="Arial" w:hAnsi="Arial"/>
                <w:b w:val="0"/>
                <w:sz w:val="16"/>
              </w:rPr>
              <w:t>7</w:t>
            </w:r>
          </w:p>
        </w:tc>
        <w:tc>
          <w:tcPr>
            <w:tcW w:type="dxa" w:w="1514"/>
          </w:tcPr>
          <w:p>
            <w:r/>
            <w:r>
              <w:rPr>
                <w:rFonts w:ascii="Arial" w:hAnsi="Arial"/>
                <w:b w:val="0"/>
                <w:sz w:val="16"/>
              </w:rPr>
              <w:t>0</w:t>
            </w:r>
          </w:p>
        </w:tc>
        <w:tc>
          <w:tcPr>
            <w:tcW w:type="dxa" w:w="1514"/>
          </w:tcPr>
          <w:p>
            <w:r/>
            <w:r>
              <w:rPr>
                <w:rFonts w:ascii="Arial" w:hAnsi="Arial"/>
                <w:b w:val="0"/>
                <w:sz w:val="16"/>
              </w:rPr>
              <w:t>12</w:t>
            </w:r>
          </w:p>
        </w:tc>
        <w:tc>
          <w:tcPr>
            <w:tcW w:type="dxa" w:w="1514"/>
          </w:tcPr>
          <w:p>
            <w:r/>
            <w:r>
              <w:rPr>
                <w:rFonts w:ascii="Arial" w:hAnsi="Arial"/>
                <w:b w:val="0"/>
                <w:sz w:val="16"/>
              </w:rPr>
              <w:t>m/s</w:t>
            </w:r>
          </w:p>
        </w:tc>
        <w:tc>
          <w:tcPr>
            <w:tcW w:type="dxa" w:w="1514"/>
          </w:tcPr>
          <w:p>
            <w:r/>
            <w:r>
              <w:rPr>
                <w:rFonts w:ascii="Arial" w:hAnsi="Arial"/>
                <w:b w:val="0"/>
                <w:sz w:val="16"/>
              </w:rPr>
              <w:t>7</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013016</w:t>
            </w:r>
          </w:p>
        </w:tc>
        <w:tc>
          <w:tcPr>
            <w:tcW w:type="dxa" w:w="1514"/>
          </w:tcPr>
          <w:p>
            <w:r/>
            <w:r>
              <w:rPr>
                <w:rFonts w:ascii="Arial" w:hAnsi="Arial"/>
                <w:b w:val="0"/>
                <w:sz w:val="16"/>
              </w:rPr>
              <w:t>Precipitable water</w:t>
            </w:r>
          </w:p>
        </w:tc>
        <w:tc>
          <w:tcPr>
            <w:tcW w:type="dxa" w:w="1514"/>
          </w:tcPr>
          <w:p>
            <w:r/>
            <w:r>
              <w:rPr>
                <w:rFonts w:ascii="Arial" w:hAnsi="Arial"/>
                <w:b w:val="0"/>
                <w:sz w:val="16"/>
              </w:rPr>
              <w:t>kg m-2</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7</w:t>
            </w:r>
          </w:p>
        </w:tc>
        <w:tc>
          <w:tcPr>
            <w:tcW w:type="dxa" w:w="1514"/>
          </w:tcPr>
          <w:p>
            <w:r/>
            <w:r>
              <w:rPr>
                <w:rFonts w:ascii="Arial" w:hAnsi="Arial"/>
                <w:b w:val="0"/>
                <w:sz w:val="16"/>
              </w:rPr>
              <w:t>kg m-2</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013019</w:t>
            </w:r>
          </w:p>
        </w:tc>
        <w:tc>
          <w:tcPr>
            <w:tcW w:type="dxa" w:w="1514"/>
          </w:tcPr>
          <w:p>
            <w:r/>
            <w:r>
              <w:rPr>
                <w:rFonts w:ascii="Arial" w:hAnsi="Arial"/>
                <w:b w:val="0"/>
                <w:sz w:val="16"/>
              </w:rPr>
              <w:t>Total precipitation past 1 hour</w:t>
            </w:r>
          </w:p>
        </w:tc>
        <w:tc>
          <w:tcPr>
            <w:tcW w:type="dxa" w:w="1514"/>
          </w:tcPr>
          <w:p>
            <w:r/>
            <w:r>
              <w:rPr>
                <w:rFonts w:ascii="Arial" w:hAnsi="Arial"/>
                <w:b w:val="0"/>
                <w:sz w:val="16"/>
              </w:rPr>
              <w:t>kg m-2</w:t>
            </w:r>
          </w:p>
        </w:tc>
        <w:tc>
          <w:tcPr>
            <w:tcW w:type="dxa" w:w="1514"/>
          </w:tcPr>
          <w:p>
            <w:r/>
            <w:r>
              <w:rPr>
                <w:rFonts w:ascii="Arial" w:hAnsi="Arial"/>
                <w:b w:val="0"/>
                <w:sz w:val="16"/>
              </w:rPr>
              <w:t>1</w:t>
            </w:r>
          </w:p>
        </w:tc>
        <w:tc>
          <w:tcPr>
            <w:tcW w:type="dxa" w:w="1514"/>
          </w:tcPr>
          <w:p>
            <w:r/>
            <w:r>
              <w:rPr>
                <w:rFonts w:ascii="Arial" w:hAnsi="Arial"/>
                <w:b w:val="0"/>
                <w:sz w:val="16"/>
              </w:rPr>
              <w:t>-1</w:t>
            </w:r>
          </w:p>
        </w:tc>
        <w:tc>
          <w:tcPr>
            <w:tcW w:type="dxa" w:w="1514"/>
          </w:tcPr>
          <w:p>
            <w:r/>
            <w:r>
              <w:rPr>
                <w:rFonts w:ascii="Arial" w:hAnsi="Arial"/>
                <w:b w:val="0"/>
                <w:sz w:val="16"/>
              </w:rPr>
              <w:t>14</w:t>
            </w:r>
          </w:p>
        </w:tc>
        <w:tc>
          <w:tcPr>
            <w:tcW w:type="dxa" w:w="1514"/>
          </w:tcPr>
          <w:p>
            <w:r/>
            <w:r>
              <w:rPr>
                <w:rFonts w:ascii="Arial" w:hAnsi="Arial"/>
                <w:b w:val="0"/>
                <w:sz w:val="16"/>
              </w:rPr>
              <w:t>kg m-2</w:t>
            </w:r>
          </w:p>
        </w:tc>
        <w:tc>
          <w:tcPr>
            <w:tcW w:type="dxa" w:w="1514"/>
          </w:tcPr>
          <w:p>
            <w:r/>
            <w:r>
              <w:rPr>
                <w:rFonts w:ascii="Arial" w:hAnsi="Arial"/>
                <w:b w:val="0"/>
                <w:sz w:val="16"/>
              </w:rPr>
              <w:t>1</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013020</w:t>
            </w:r>
          </w:p>
        </w:tc>
        <w:tc>
          <w:tcPr>
            <w:tcW w:type="dxa" w:w="1514"/>
          </w:tcPr>
          <w:p>
            <w:r/>
            <w:r>
              <w:rPr>
                <w:rFonts w:ascii="Arial" w:hAnsi="Arial"/>
                <w:b w:val="0"/>
                <w:sz w:val="16"/>
              </w:rPr>
              <w:t>Total precipitation past 3 hours</w:t>
            </w:r>
          </w:p>
        </w:tc>
        <w:tc>
          <w:tcPr>
            <w:tcW w:type="dxa" w:w="1514"/>
          </w:tcPr>
          <w:p>
            <w:r/>
            <w:r>
              <w:rPr>
                <w:rFonts w:ascii="Arial" w:hAnsi="Arial"/>
                <w:b w:val="0"/>
                <w:sz w:val="16"/>
              </w:rPr>
              <w:t>kg m-2</w:t>
            </w:r>
          </w:p>
        </w:tc>
        <w:tc>
          <w:tcPr>
            <w:tcW w:type="dxa" w:w="1514"/>
          </w:tcPr>
          <w:p>
            <w:r/>
            <w:r>
              <w:rPr>
                <w:rFonts w:ascii="Arial" w:hAnsi="Arial"/>
                <w:b w:val="0"/>
                <w:sz w:val="16"/>
              </w:rPr>
              <w:t>1</w:t>
            </w:r>
          </w:p>
        </w:tc>
        <w:tc>
          <w:tcPr>
            <w:tcW w:type="dxa" w:w="1514"/>
          </w:tcPr>
          <w:p>
            <w:r/>
            <w:r>
              <w:rPr>
                <w:rFonts w:ascii="Arial" w:hAnsi="Arial"/>
                <w:b w:val="0"/>
                <w:sz w:val="16"/>
              </w:rPr>
              <w:t>-1</w:t>
            </w:r>
          </w:p>
        </w:tc>
        <w:tc>
          <w:tcPr>
            <w:tcW w:type="dxa" w:w="1514"/>
          </w:tcPr>
          <w:p>
            <w:r/>
            <w:r>
              <w:rPr>
                <w:rFonts w:ascii="Arial" w:hAnsi="Arial"/>
                <w:b w:val="0"/>
                <w:sz w:val="16"/>
              </w:rPr>
              <w:t>14</w:t>
            </w:r>
          </w:p>
        </w:tc>
        <w:tc>
          <w:tcPr>
            <w:tcW w:type="dxa" w:w="1514"/>
          </w:tcPr>
          <w:p>
            <w:r/>
            <w:r>
              <w:rPr>
                <w:rFonts w:ascii="Arial" w:hAnsi="Arial"/>
                <w:b w:val="0"/>
                <w:sz w:val="16"/>
              </w:rPr>
              <w:t>kg m-2</w:t>
            </w:r>
          </w:p>
        </w:tc>
        <w:tc>
          <w:tcPr>
            <w:tcW w:type="dxa" w:w="1514"/>
          </w:tcPr>
          <w:p>
            <w:r/>
            <w:r>
              <w:rPr>
                <w:rFonts w:ascii="Arial" w:hAnsi="Arial"/>
                <w:b w:val="0"/>
                <w:sz w:val="16"/>
              </w:rPr>
              <w:t>1</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013021</w:t>
            </w:r>
          </w:p>
        </w:tc>
        <w:tc>
          <w:tcPr>
            <w:tcW w:type="dxa" w:w="1514"/>
          </w:tcPr>
          <w:p>
            <w:r/>
            <w:r>
              <w:rPr>
                <w:rFonts w:ascii="Arial" w:hAnsi="Arial"/>
                <w:b w:val="0"/>
                <w:sz w:val="16"/>
              </w:rPr>
              <w:t>Total precipitation past 6 hours</w:t>
            </w:r>
          </w:p>
        </w:tc>
        <w:tc>
          <w:tcPr>
            <w:tcW w:type="dxa" w:w="1514"/>
          </w:tcPr>
          <w:p>
            <w:r/>
            <w:r>
              <w:rPr>
                <w:rFonts w:ascii="Arial" w:hAnsi="Arial"/>
                <w:b w:val="0"/>
                <w:sz w:val="16"/>
              </w:rPr>
              <w:t>kg m-2</w:t>
            </w:r>
          </w:p>
        </w:tc>
        <w:tc>
          <w:tcPr>
            <w:tcW w:type="dxa" w:w="1514"/>
          </w:tcPr>
          <w:p>
            <w:r/>
            <w:r>
              <w:rPr>
                <w:rFonts w:ascii="Arial" w:hAnsi="Arial"/>
                <w:b w:val="0"/>
                <w:sz w:val="16"/>
              </w:rPr>
              <w:t>1</w:t>
            </w:r>
          </w:p>
        </w:tc>
        <w:tc>
          <w:tcPr>
            <w:tcW w:type="dxa" w:w="1514"/>
          </w:tcPr>
          <w:p>
            <w:r/>
            <w:r>
              <w:rPr>
                <w:rFonts w:ascii="Arial" w:hAnsi="Arial"/>
                <w:b w:val="0"/>
                <w:sz w:val="16"/>
              </w:rPr>
              <w:t>-1</w:t>
            </w:r>
          </w:p>
        </w:tc>
        <w:tc>
          <w:tcPr>
            <w:tcW w:type="dxa" w:w="1514"/>
          </w:tcPr>
          <w:p>
            <w:r/>
            <w:r>
              <w:rPr>
                <w:rFonts w:ascii="Arial" w:hAnsi="Arial"/>
                <w:b w:val="0"/>
                <w:sz w:val="16"/>
              </w:rPr>
              <w:t>14</w:t>
            </w:r>
          </w:p>
        </w:tc>
        <w:tc>
          <w:tcPr>
            <w:tcW w:type="dxa" w:w="1514"/>
          </w:tcPr>
          <w:p>
            <w:r/>
            <w:r>
              <w:rPr>
                <w:rFonts w:ascii="Arial" w:hAnsi="Arial"/>
                <w:b w:val="0"/>
                <w:sz w:val="16"/>
              </w:rPr>
              <w:t>kg m-2</w:t>
            </w:r>
          </w:p>
        </w:tc>
        <w:tc>
          <w:tcPr>
            <w:tcW w:type="dxa" w:w="1514"/>
          </w:tcPr>
          <w:p>
            <w:r/>
            <w:r>
              <w:rPr>
                <w:rFonts w:ascii="Arial" w:hAnsi="Arial"/>
                <w:b w:val="0"/>
                <w:sz w:val="16"/>
              </w:rPr>
              <w:t>1</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013022</w:t>
            </w:r>
          </w:p>
        </w:tc>
        <w:tc>
          <w:tcPr>
            <w:tcW w:type="dxa" w:w="1514"/>
          </w:tcPr>
          <w:p>
            <w:r/>
            <w:r>
              <w:rPr>
                <w:rFonts w:ascii="Arial" w:hAnsi="Arial"/>
                <w:b w:val="0"/>
                <w:sz w:val="16"/>
              </w:rPr>
              <w:t>Total precipitation past 12 hours</w:t>
            </w:r>
          </w:p>
        </w:tc>
        <w:tc>
          <w:tcPr>
            <w:tcW w:type="dxa" w:w="1514"/>
          </w:tcPr>
          <w:p>
            <w:r/>
            <w:r>
              <w:rPr>
                <w:rFonts w:ascii="Arial" w:hAnsi="Arial"/>
                <w:b w:val="0"/>
                <w:sz w:val="16"/>
              </w:rPr>
              <w:t>kg m-2</w:t>
            </w:r>
          </w:p>
        </w:tc>
        <w:tc>
          <w:tcPr>
            <w:tcW w:type="dxa" w:w="1514"/>
          </w:tcPr>
          <w:p>
            <w:r/>
            <w:r>
              <w:rPr>
                <w:rFonts w:ascii="Arial" w:hAnsi="Arial"/>
                <w:b w:val="0"/>
                <w:sz w:val="16"/>
              </w:rPr>
              <w:t>1</w:t>
            </w:r>
          </w:p>
        </w:tc>
        <w:tc>
          <w:tcPr>
            <w:tcW w:type="dxa" w:w="1514"/>
          </w:tcPr>
          <w:p>
            <w:r/>
            <w:r>
              <w:rPr>
                <w:rFonts w:ascii="Arial" w:hAnsi="Arial"/>
                <w:b w:val="0"/>
                <w:sz w:val="16"/>
              </w:rPr>
              <w:t>-1</w:t>
            </w:r>
          </w:p>
        </w:tc>
        <w:tc>
          <w:tcPr>
            <w:tcW w:type="dxa" w:w="1514"/>
          </w:tcPr>
          <w:p>
            <w:r/>
            <w:r>
              <w:rPr>
                <w:rFonts w:ascii="Arial" w:hAnsi="Arial"/>
                <w:b w:val="0"/>
                <w:sz w:val="16"/>
              </w:rPr>
              <w:t>14</w:t>
            </w:r>
          </w:p>
        </w:tc>
        <w:tc>
          <w:tcPr>
            <w:tcW w:type="dxa" w:w="1514"/>
          </w:tcPr>
          <w:p>
            <w:r/>
            <w:r>
              <w:rPr>
                <w:rFonts w:ascii="Arial" w:hAnsi="Arial"/>
                <w:b w:val="0"/>
                <w:sz w:val="16"/>
              </w:rPr>
              <w:t>kg m-2</w:t>
            </w:r>
          </w:p>
        </w:tc>
        <w:tc>
          <w:tcPr>
            <w:tcW w:type="dxa" w:w="1514"/>
          </w:tcPr>
          <w:p>
            <w:r/>
            <w:r>
              <w:rPr>
                <w:rFonts w:ascii="Arial" w:hAnsi="Arial"/>
                <w:b w:val="0"/>
                <w:sz w:val="16"/>
              </w:rPr>
              <w:t>1</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013023</w:t>
            </w:r>
          </w:p>
        </w:tc>
        <w:tc>
          <w:tcPr>
            <w:tcW w:type="dxa" w:w="1514"/>
          </w:tcPr>
          <w:p>
            <w:r/>
            <w:r>
              <w:rPr>
                <w:rFonts w:ascii="Arial" w:hAnsi="Arial"/>
                <w:b w:val="0"/>
                <w:sz w:val="16"/>
              </w:rPr>
              <w:t>Total precipitation past 24 hours</w:t>
            </w:r>
          </w:p>
        </w:tc>
        <w:tc>
          <w:tcPr>
            <w:tcW w:type="dxa" w:w="1514"/>
          </w:tcPr>
          <w:p>
            <w:r/>
            <w:r>
              <w:rPr>
                <w:rFonts w:ascii="Arial" w:hAnsi="Arial"/>
                <w:b w:val="0"/>
                <w:sz w:val="16"/>
              </w:rPr>
              <w:t>kg m-2</w:t>
            </w:r>
          </w:p>
        </w:tc>
        <w:tc>
          <w:tcPr>
            <w:tcW w:type="dxa" w:w="1514"/>
          </w:tcPr>
          <w:p>
            <w:r/>
            <w:r>
              <w:rPr>
                <w:rFonts w:ascii="Arial" w:hAnsi="Arial"/>
                <w:b w:val="0"/>
                <w:sz w:val="16"/>
              </w:rPr>
              <w:t>1</w:t>
            </w:r>
          </w:p>
        </w:tc>
        <w:tc>
          <w:tcPr>
            <w:tcW w:type="dxa" w:w="1514"/>
          </w:tcPr>
          <w:p>
            <w:r/>
            <w:r>
              <w:rPr>
                <w:rFonts w:ascii="Arial" w:hAnsi="Arial"/>
                <w:b w:val="0"/>
                <w:sz w:val="16"/>
              </w:rPr>
              <w:t>-1</w:t>
            </w:r>
          </w:p>
        </w:tc>
        <w:tc>
          <w:tcPr>
            <w:tcW w:type="dxa" w:w="1514"/>
          </w:tcPr>
          <w:p>
            <w:r/>
            <w:r>
              <w:rPr>
                <w:rFonts w:ascii="Arial" w:hAnsi="Arial"/>
                <w:b w:val="0"/>
                <w:sz w:val="16"/>
              </w:rPr>
              <w:t>14</w:t>
            </w:r>
          </w:p>
        </w:tc>
        <w:tc>
          <w:tcPr>
            <w:tcW w:type="dxa" w:w="1514"/>
          </w:tcPr>
          <w:p>
            <w:r/>
            <w:r>
              <w:rPr>
                <w:rFonts w:ascii="Arial" w:hAnsi="Arial"/>
                <w:b w:val="0"/>
                <w:sz w:val="16"/>
              </w:rPr>
              <w:t>kg m-2</w:t>
            </w:r>
          </w:p>
        </w:tc>
        <w:tc>
          <w:tcPr>
            <w:tcW w:type="dxa" w:w="1514"/>
          </w:tcPr>
          <w:p>
            <w:r/>
            <w:r>
              <w:rPr>
                <w:rFonts w:ascii="Arial" w:hAnsi="Arial"/>
                <w:b w:val="0"/>
                <w:sz w:val="16"/>
              </w:rPr>
              <w:t>1</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013031</w:t>
            </w:r>
          </w:p>
        </w:tc>
        <w:tc>
          <w:tcPr>
            <w:tcW w:type="dxa" w:w="1514"/>
          </w:tcPr>
          <w:p>
            <w:r/>
            <w:r>
              <w:rPr>
                <w:rFonts w:ascii="Arial" w:hAnsi="Arial"/>
                <w:b w:val="0"/>
                <w:sz w:val="16"/>
              </w:rPr>
              <w:t>Evapotranspiration</w:t>
            </w:r>
          </w:p>
        </w:tc>
        <w:tc>
          <w:tcPr>
            <w:tcW w:type="dxa" w:w="1514"/>
          </w:tcPr>
          <w:p>
            <w:r/>
            <w:r>
              <w:rPr>
                <w:rFonts w:ascii="Arial" w:hAnsi="Arial"/>
                <w:b w:val="0"/>
                <w:sz w:val="16"/>
              </w:rPr>
              <w:t>kg m-2</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7</w:t>
            </w:r>
          </w:p>
        </w:tc>
        <w:tc>
          <w:tcPr>
            <w:tcW w:type="dxa" w:w="1514"/>
          </w:tcPr>
          <w:p>
            <w:r/>
            <w:r>
              <w:rPr>
                <w:rFonts w:ascii="Arial" w:hAnsi="Arial"/>
                <w:b w:val="0"/>
                <w:sz w:val="16"/>
              </w:rPr>
              <w:t>kg m-2</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013032</w:t>
            </w:r>
          </w:p>
        </w:tc>
        <w:tc>
          <w:tcPr>
            <w:tcW w:type="dxa" w:w="1514"/>
          </w:tcPr>
          <w:p>
            <w:r/>
            <w:r>
              <w:rPr>
                <w:rFonts w:ascii="Arial" w:hAnsi="Arial"/>
                <w:b w:val="0"/>
                <w:sz w:val="16"/>
              </w:rPr>
              <w:t>Evaporation/evapotranspiration</w:t>
            </w:r>
          </w:p>
        </w:tc>
        <w:tc>
          <w:tcPr>
            <w:tcW w:type="dxa" w:w="1514"/>
          </w:tcPr>
          <w:p>
            <w:r/>
            <w:r>
              <w:rPr>
                <w:rFonts w:ascii="Arial" w:hAnsi="Arial"/>
                <w:b w:val="0"/>
                <w:sz w:val="16"/>
              </w:rPr>
              <w:t>kg m-2</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8</w:t>
            </w:r>
          </w:p>
        </w:tc>
        <w:tc>
          <w:tcPr>
            <w:tcW w:type="dxa" w:w="1514"/>
          </w:tcPr>
          <w:p>
            <w:r/>
            <w:r>
              <w:rPr>
                <w:rFonts w:ascii="Arial" w:hAnsi="Arial"/>
                <w:b w:val="0"/>
                <w:sz w:val="16"/>
              </w:rPr>
              <w:t>kg m-2</w:t>
            </w:r>
          </w:p>
        </w:tc>
        <w:tc>
          <w:tcPr>
            <w:tcW w:type="dxa" w:w="1514"/>
          </w:tcPr>
          <w:p>
            <w:r/>
            <w:r>
              <w:rPr>
                <w:rFonts w:ascii="Arial" w:hAnsi="Arial"/>
                <w:b w:val="0"/>
                <w:sz w:val="16"/>
              </w:rPr>
              <w:t>1</w:t>
            </w:r>
          </w:p>
        </w:tc>
        <w:tc>
          <w:tcPr>
            <w:tcW w:type="dxa" w:w="1514"/>
          </w:tcPr>
          <w:p>
            <w:r/>
            <w:r>
              <w:rPr>
                <w:rFonts w:ascii="Arial" w:hAnsi="Arial"/>
                <w:b w:val="0"/>
                <w:sz w:val="16"/>
              </w:rPr>
              <w:t>3</w:t>
            </w:r>
          </w:p>
        </w:tc>
        <w:tc>
          <w:tcPr>
            <w:tcW w:type="dxa" w:w="1514"/>
          </w:tcPr>
          <w:p>
            <w:r/>
            <w:r>
              <w:rPr>
                <w:rFonts w:ascii="Arial" w:hAnsi="Arial"/>
                <w:b w:val="0"/>
                <w:sz w:val="16"/>
              </w:rPr>
              <w:t>Note 53: In reports from tropical stations reporting 24-hour pressure changes, code figure 2 shall be used when tendency is positive, 7 when negative, and 4 when pressure is the same as 24 hours before.</w:t>
            </w:r>
          </w:p>
        </w:tc>
      </w:tr>
      <w:tr>
        <w:tc>
          <w:tcPr>
            <w:tcW w:type="dxa" w:w="1514"/>
          </w:tcPr>
          <w:p>
            <w:r/>
            <w:r>
              <w:rPr>
                <w:rFonts w:ascii="Arial" w:hAnsi="Arial"/>
                <w:b w:val="0"/>
                <w:sz w:val="16"/>
              </w:rPr>
              <w:t>013033</w:t>
            </w:r>
          </w:p>
        </w:tc>
        <w:tc>
          <w:tcPr>
            <w:tcW w:type="dxa" w:w="1514"/>
          </w:tcPr>
          <w:p>
            <w:r/>
            <w:r>
              <w:rPr>
                <w:rFonts w:ascii="Arial" w:hAnsi="Arial"/>
                <w:b w:val="0"/>
                <w:sz w:val="16"/>
              </w:rPr>
              <w:t>Evaporation/evapotranspiration</w:t>
            </w:r>
          </w:p>
        </w:tc>
        <w:tc>
          <w:tcPr>
            <w:tcW w:type="dxa" w:w="1514"/>
          </w:tcPr>
          <w:p>
            <w:r/>
            <w:r>
              <w:rPr>
                <w:rFonts w:ascii="Arial" w:hAnsi="Arial"/>
                <w:b w:val="0"/>
                <w:sz w:val="16"/>
              </w:rPr>
              <w:t>kg m-2</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10</w:t>
            </w:r>
          </w:p>
        </w:tc>
        <w:tc>
          <w:tcPr>
            <w:tcW w:type="dxa" w:w="1514"/>
          </w:tcPr>
          <w:p>
            <w:r/>
            <w:r>
              <w:rPr>
                <w:rFonts w:ascii="Arial" w:hAnsi="Arial"/>
                <w:b w:val="0"/>
                <w:sz w:val="16"/>
              </w:rPr>
              <w:t>kg m-2</w:t>
            </w:r>
          </w:p>
        </w:tc>
        <w:tc>
          <w:tcPr>
            <w:tcW w:type="dxa" w:w="1514"/>
          </w:tcPr>
          <w:p>
            <w:r/>
            <w:r>
              <w:rPr>
                <w:rFonts w:ascii="Arial" w:hAnsi="Arial"/>
                <w:b w:val="0"/>
                <w:sz w:val="16"/>
              </w:rPr>
              <w:t>1</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013038</w:t>
            </w:r>
          </w:p>
        </w:tc>
        <w:tc>
          <w:tcPr>
            <w:tcW w:type="dxa" w:w="1514"/>
          </w:tcPr>
          <w:p>
            <w:r/>
            <w:r>
              <w:rPr>
                <w:rFonts w:ascii="Arial" w:hAnsi="Arial"/>
                <w:b w:val="0"/>
                <w:sz w:val="16"/>
              </w:rPr>
              <w:t>Superadiabatic indicator</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1</w:t>
            </w:r>
          </w:p>
        </w:tc>
        <w:tc>
          <w:tcPr>
            <w:tcW w:type="dxa" w:w="1514"/>
          </w:tcPr>
          <w:p>
            <w:r/>
            <w:r>
              <w:rPr>
                <w:rFonts w:ascii="Arial" w:hAnsi="Arial"/>
                <w:b w:val="0"/>
                <w:sz w:val="16"/>
              </w:rPr>
            </w:r>
          </w:p>
        </w:tc>
      </w:tr>
      <w:tr>
        <w:tc>
          <w:tcPr>
            <w:tcW w:type="dxa" w:w="1514"/>
          </w:tcPr>
          <w:p>
            <w:r/>
            <w:r>
              <w:rPr>
                <w:rFonts w:ascii="Arial" w:hAnsi="Arial"/>
                <w:b w:val="0"/>
                <w:sz w:val="16"/>
              </w:rPr>
              <w:t>013039</w:t>
            </w:r>
          </w:p>
        </w:tc>
        <w:tc>
          <w:tcPr>
            <w:tcW w:type="dxa" w:w="1514"/>
          </w:tcPr>
          <w:p>
            <w:r/>
            <w:r>
              <w:rPr>
                <w:rFonts w:ascii="Arial" w:hAnsi="Arial"/>
                <w:b w:val="0"/>
                <w:sz w:val="16"/>
              </w:rPr>
              <w:t>Terrain type (ice/snow)</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1</w:t>
            </w:r>
          </w:p>
        </w:tc>
        <w:tc>
          <w:tcPr>
            <w:tcW w:type="dxa" w:w="1514"/>
          </w:tcPr>
          <w:p>
            <w:r/>
            <w:r>
              <w:rPr>
                <w:rFonts w:ascii="Arial" w:hAnsi="Arial"/>
                <w:b w:val="0"/>
                <w:sz w:val="16"/>
              </w:rPr>
            </w:r>
          </w:p>
        </w:tc>
      </w:tr>
      <w:tr>
        <w:tc>
          <w:tcPr>
            <w:tcW w:type="dxa" w:w="1514"/>
          </w:tcPr>
          <w:p>
            <w:r/>
            <w:r>
              <w:rPr>
                <w:rFonts w:ascii="Arial" w:hAnsi="Arial"/>
                <w:b w:val="0"/>
                <w:sz w:val="16"/>
              </w:rPr>
              <w:t>013040</w:t>
            </w:r>
          </w:p>
        </w:tc>
        <w:tc>
          <w:tcPr>
            <w:tcW w:type="dxa" w:w="1514"/>
          </w:tcPr>
          <w:p>
            <w:r/>
            <w:r>
              <w:rPr>
                <w:rFonts w:ascii="Arial" w:hAnsi="Arial"/>
                <w:b w:val="0"/>
                <w:sz w:val="16"/>
              </w:rPr>
              <w:t>Surface flag</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013041</w:t>
            </w:r>
          </w:p>
        </w:tc>
        <w:tc>
          <w:tcPr>
            <w:tcW w:type="dxa" w:w="1514"/>
          </w:tcPr>
          <w:p>
            <w:r/>
            <w:r>
              <w:rPr>
                <w:rFonts w:ascii="Arial" w:hAnsi="Arial"/>
                <w:b w:val="0"/>
                <w:sz w:val="16"/>
              </w:rPr>
              <w:t>Pasquill-Gifford stability category</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013042</w:t>
            </w:r>
          </w:p>
        </w:tc>
        <w:tc>
          <w:tcPr>
            <w:tcW w:type="dxa" w:w="1514"/>
          </w:tcPr>
          <w:p>
            <w:r/>
            <w:r>
              <w:rPr>
                <w:rFonts w:ascii="Arial" w:hAnsi="Arial"/>
                <w:b w:val="0"/>
                <w:sz w:val="16"/>
              </w:rPr>
              <w:t>Parcel lifted index (to 500 hPa)</w:t>
            </w:r>
          </w:p>
        </w:tc>
        <w:tc>
          <w:tcPr>
            <w:tcW w:type="dxa" w:w="1514"/>
          </w:tcPr>
          <w:p>
            <w:r/>
            <w:r>
              <w:rPr>
                <w:rFonts w:ascii="Arial" w:hAnsi="Arial"/>
                <w:b w:val="0"/>
                <w:sz w:val="16"/>
              </w:rPr>
              <w:t>K</w:t>
            </w:r>
          </w:p>
        </w:tc>
        <w:tc>
          <w:tcPr>
            <w:tcW w:type="dxa" w:w="1514"/>
          </w:tcPr>
          <w:p>
            <w:r/>
            <w:r>
              <w:rPr>
                <w:rFonts w:ascii="Arial" w:hAnsi="Arial"/>
                <w:b w:val="0"/>
                <w:sz w:val="16"/>
              </w:rPr>
              <w:t>0</w:t>
            </w:r>
          </w:p>
        </w:tc>
        <w:tc>
          <w:tcPr>
            <w:tcW w:type="dxa" w:w="1514"/>
          </w:tcPr>
          <w:p>
            <w:r/>
            <w:r>
              <w:rPr>
                <w:rFonts w:ascii="Arial" w:hAnsi="Arial"/>
                <w:b w:val="0"/>
                <w:sz w:val="16"/>
              </w:rPr>
              <w:t>-20</w:t>
            </w:r>
          </w:p>
        </w:tc>
        <w:tc>
          <w:tcPr>
            <w:tcW w:type="dxa" w:w="1514"/>
          </w:tcPr>
          <w:p>
            <w:r/>
            <w:r>
              <w:rPr>
                <w:rFonts w:ascii="Arial" w:hAnsi="Arial"/>
                <w:b w:val="0"/>
                <w:sz w:val="16"/>
              </w:rPr>
              <w:t>6</w:t>
            </w:r>
          </w:p>
        </w:tc>
        <w:tc>
          <w:tcPr>
            <w:tcW w:type="dxa" w:w="1514"/>
          </w:tcPr>
          <w:p>
            <w:r/>
            <w:r>
              <w:rPr>
                <w:rFonts w:ascii="Arial" w:hAnsi="Arial"/>
                <w:b w:val="0"/>
                <w:sz w:val="16"/>
              </w:rPr>
              <w:t>K</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t>Note 119: Since the two lifted indices (0 13 042 and 0 13 043) are defined as temperature differences, they may take on negative values, even though the units are kelvin; hence the non-zero reference value. | Note 130: The "parcel lifted index" (as defined in the International Meteorological Vocabulary (WMO-No. 182) under the listing "lifted index") is defined as the temperature difference between the ambient 500-hPa temperature (T500) and that of a parcel of air lifted from the surface (Tparcel) following the dry and moist adiabatic process.Negative values of (T500 - Tparcel) suggest instability. The "best lifted index" is defined as the most unstable of a collection of parcel lifted indices, with parcel initial conditions defined for a collection of 30-hPa thick layers stacked one upon the other with the lowest resting on the ground. Commonly four to six such layers are used in the calculation.</w:t>
            </w:r>
          </w:p>
        </w:tc>
      </w:tr>
      <w:tr>
        <w:tc>
          <w:tcPr>
            <w:tcW w:type="dxa" w:w="1514"/>
          </w:tcPr>
          <w:p>
            <w:r/>
            <w:r>
              <w:rPr>
                <w:rFonts w:ascii="Arial" w:hAnsi="Arial"/>
                <w:b w:val="0"/>
                <w:sz w:val="16"/>
              </w:rPr>
              <w:t>013043</w:t>
            </w:r>
          </w:p>
        </w:tc>
        <w:tc>
          <w:tcPr>
            <w:tcW w:type="dxa" w:w="1514"/>
          </w:tcPr>
          <w:p>
            <w:r/>
            <w:r>
              <w:rPr>
                <w:rFonts w:ascii="Arial" w:hAnsi="Arial"/>
                <w:b w:val="0"/>
                <w:sz w:val="16"/>
              </w:rPr>
              <w:t>Best lifted index (to 500 hPa)</w:t>
            </w:r>
          </w:p>
        </w:tc>
        <w:tc>
          <w:tcPr>
            <w:tcW w:type="dxa" w:w="1514"/>
          </w:tcPr>
          <w:p>
            <w:r/>
            <w:r>
              <w:rPr>
                <w:rFonts w:ascii="Arial" w:hAnsi="Arial"/>
                <w:b w:val="0"/>
                <w:sz w:val="16"/>
              </w:rPr>
              <w:t>K</w:t>
            </w:r>
          </w:p>
        </w:tc>
        <w:tc>
          <w:tcPr>
            <w:tcW w:type="dxa" w:w="1514"/>
          </w:tcPr>
          <w:p>
            <w:r/>
            <w:r>
              <w:rPr>
                <w:rFonts w:ascii="Arial" w:hAnsi="Arial"/>
                <w:b w:val="0"/>
                <w:sz w:val="16"/>
              </w:rPr>
              <w:t>0</w:t>
            </w:r>
          </w:p>
        </w:tc>
        <w:tc>
          <w:tcPr>
            <w:tcW w:type="dxa" w:w="1514"/>
          </w:tcPr>
          <w:p>
            <w:r/>
            <w:r>
              <w:rPr>
                <w:rFonts w:ascii="Arial" w:hAnsi="Arial"/>
                <w:b w:val="0"/>
                <w:sz w:val="16"/>
              </w:rPr>
              <w:t>-20</w:t>
            </w:r>
          </w:p>
        </w:tc>
        <w:tc>
          <w:tcPr>
            <w:tcW w:type="dxa" w:w="1514"/>
          </w:tcPr>
          <w:p>
            <w:r/>
            <w:r>
              <w:rPr>
                <w:rFonts w:ascii="Arial" w:hAnsi="Arial"/>
                <w:b w:val="0"/>
                <w:sz w:val="16"/>
              </w:rPr>
              <w:t>6</w:t>
            </w:r>
          </w:p>
        </w:tc>
        <w:tc>
          <w:tcPr>
            <w:tcW w:type="dxa" w:w="1514"/>
          </w:tcPr>
          <w:p>
            <w:r/>
            <w:r>
              <w:rPr>
                <w:rFonts w:ascii="Arial" w:hAnsi="Arial"/>
                <w:b w:val="0"/>
                <w:sz w:val="16"/>
              </w:rPr>
              <w:t>K</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t>Note 119: Since the two lifted indices (0 13 042 and 0 13 043) are defined as temperature differences, they may take on negative values, even though the units are kelvin; hence the non-zero reference value. | Note 130: The "parcel lifted index" (as defined in the International Meteorological Vocabulary (WMO-No. 182) under the listing "lifted index") is defined as the temperature difference between the ambient 500-hPa temperature (T500) and that of a parcel of air lifted from the surface (Tparcel) following the dry and moist adiabatic process.Negative values of (T500 - Tparcel) suggest instability. The "best lifted index" is defined as the most unstable of a collection of parcel lifted indices, with parcel initial conditions defined for a collection of 30-hPa thick layers stacked one upon the other with the lowest resting on the ground. Commonly four to six such layers are used in the calculation.</w:t>
            </w:r>
          </w:p>
        </w:tc>
      </w:tr>
      <w:tr>
        <w:tc>
          <w:tcPr>
            <w:tcW w:type="dxa" w:w="1514"/>
          </w:tcPr>
          <w:p>
            <w:r/>
            <w:r>
              <w:rPr>
                <w:rFonts w:ascii="Arial" w:hAnsi="Arial"/>
                <w:b w:val="0"/>
                <w:sz w:val="16"/>
              </w:rPr>
              <w:t>013044</w:t>
            </w:r>
          </w:p>
        </w:tc>
        <w:tc>
          <w:tcPr>
            <w:tcW w:type="dxa" w:w="1514"/>
          </w:tcPr>
          <w:p>
            <w:r/>
            <w:r>
              <w:rPr>
                <w:rFonts w:ascii="Arial" w:hAnsi="Arial"/>
                <w:b w:val="0"/>
                <w:sz w:val="16"/>
              </w:rPr>
              <w:t>K index</w:t>
            </w:r>
          </w:p>
        </w:tc>
        <w:tc>
          <w:tcPr>
            <w:tcW w:type="dxa" w:w="1514"/>
          </w:tcPr>
          <w:p>
            <w:r/>
            <w:r>
              <w:rPr>
                <w:rFonts w:ascii="Arial" w:hAnsi="Arial"/>
                <w:b w:val="0"/>
                <w:sz w:val="16"/>
              </w:rPr>
              <w:t>K</w:t>
            </w:r>
          </w:p>
        </w:tc>
        <w:tc>
          <w:tcPr>
            <w:tcW w:type="dxa" w:w="1514"/>
          </w:tcPr>
          <w:p>
            <w:r/>
            <w:r>
              <w:rPr>
                <w:rFonts w:ascii="Arial" w:hAnsi="Arial"/>
                <w:b w:val="0"/>
                <w:sz w:val="16"/>
              </w:rPr>
              <w:t>0</w:t>
            </w:r>
          </w:p>
        </w:tc>
        <w:tc>
          <w:tcPr>
            <w:tcW w:type="dxa" w:w="1514"/>
          </w:tcPr>
          <w:p>
            <w:r/>
            <w:r>
              <w:rPr>
                <w:rFonts w:ascii="Arial" w:hAnsi="Arial"/>
                <w:b w:val="0"/>
                <w:sz w:val="16"/>
              </w:rPr>
              <w:t>-30</w:t>
            </w:r>
          </w:p>
        </w:tc>
        <w:tc>
          <w:tcPr>
            <w:tcW w:type="dxa" w:w="1514"/>
          </w:tcPr>
          <w:p>
            <w:r/>
            <w:r>
              <w:rPr>
                <w:rFonts w:ascii="Arial" w:hAnsi="Arial"/>
                <w:b w:val="0"/>
                <w:sz w:val="16"/>
              </w:rPr>
              <w:t>8</w:t>
            </w:r>
          </w:p>
        </w:tc>
        <w:tc>
          <w:tcPr>
            <w:tcW w:type="dxa" w:w="1514"/>
          </w:tcPr>
          <w:p>
            <w:r/>
            <w:r>
              <w:rPr>
                <w:rFonts w:ascii="Arial" w:hAnsi="Arial"/>
                <w:b w:val="0"/>
                <w:sz w:val="16"/>
              </w:rPr>
              <w:t>K</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013045</w:t>
            </w:r>
          </w:p>
        </w:tc>
        <w:tc>
          <w:tcPr>
            <w:tcW w:type="dxa" w:w="1514"/>
          </w:tcPr>
          <w:p>
            <w:r/>
            <w:r>
              <w:rPr>
                <w:rFonts w:ascii="Arial" w:hAnsi="Arial"/>
                <w:b w:val="0"/>
                <w:sz w:val="16"/>
              </w:rPr>
              <w:t>KO index</w:t>
            </w:r>
          </w:p>
        </w:tc>
        <w:tc>
          <w:tcPr>
            <w:tcW w:type="dxa" w:w="1514"/>
          </w:tcPr>
          <w:p>
            <w:r/>
            <w:r>
              <w:rPr>
                <w:rFonts w:ascii="Arial" w:hAnsi="Arial"/>
                <w:b w:val="0"/>
                <w:sz w:val="16"/>
              </w:rPr>
              <w:t>K</w:t>
            </w:r>
          </w:p>
        </w:tc>
        <w:tc>
          <w:tcPr>
            <w:tcW w:type="dxa" w:w="1514"/>
          </w:tcPr>
          <w:p>
            <w:r/>
            <w:r>
              <w:rPr>
                <w:rFonts w:ascii="Arial" w:hAnsi="Arial"/>
                <w:b w:val="0"/>
                <w:sz w:val="16"/>
              </w:rPr>
              <w:t>0</w:t>
            </w:r>
          </w:p>
        </w:tc>
        <w:tc>
          <w:tcPr>
            <w:tcW w:type="dxa" w:w="1514"/>
          </w:tcPr>
          <w:p>
            <w:r/>
            <w:r>
              <w:rPr>
                <w:rFonts w:ascii="Arial" w:hAnsi="Arial"/>
                <w:b w:val="0"/>
                <w:sz w:val="16"/>
              </w:rPr>
              <w:t>-30</w:t>
            </w:r>
          </w:p>
        </w:tc>
        <w:tc>
          <w:tcPr>
            <w:tcW w:type="dxa" w:w="1514"/>
          </w:tcPr>
          <w:p>
            <w:r/>
            <w:r>
              <w:rPr>
                <w:rFonts w:ascii="Arial" w:hAnsi="Arial"/>
                <w:b w:val="0"/>
                <w:sz w:val="16"/>
              </w:rPr>
              <w:t>8</w:t>
            </w:r>
          </w:p>
        </w:tc>
        <w:tc>
          <w:tcPr>
            <w:tcW w:type="dxa" w:w="1514"/>
          </w:tcPr>
          <w:p>
            <w:r/>
            <w:r>
              <w:rPr>
                <w:rFonts w:ascii="Arial" w:hAnsi="Arial"/>
                <w:b w:val="0"/>
                <w:sz w:val="16"/>
              </w:rPr>
              <w:t>K</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013046</w:t>
            </w:r>
          </w:p>
        </w:tc>
        <w:tc>
          <w:tcPr>
            <w:tcW w:type="dxa" w:w="1514"/>
          </w:tcPr>
          <w:p>
            <w:r/>
            <w:r>
              <w:rPr>
                <w:rFonts w:ascii="Arial" w:hAnsi="Arial"/>
                <w:b w:val="0"/>
                <w:sz w:val="16"/>
              </w:rPr>
              <w:t>Maximum buoyancy</w:t>
            </w:r>
          </w:p>
        </w:tc>
        <w:tc>
          <w:tcPr>
            <w:tcW w:type="dxa" w:w="1514"/>
          </w:tcPr>
          <w:p>
            <w:r/>
            <w:r>
              <w:rPr>
                <w:rFonts w:ascii="Arial" w:hAnsi="Arial"/>
                <w:b w:val="0"/>
                <w:sz w:val="16"/>
              </w:rPr>
              <w:t>K</w:t>
            </w:r>
          </w:p>
        </w:tc>
        <w:tc>
          <w:tcPr>
            <w:tcW w:type="dxa" w:w="1514"/>
          </w:tcPr>
          <w:p>
            <w:r/>
            <w:r>
              <w:rPr>
                <w:rFonts w:ascii="Arial" w:hAnsi="Arial"/>
                <w:b w:val="0"/>
                <w:sz w:val="16"/>
              </w:rPr>
              <w:t>0</w:t>
            </w:r>
          </w:p>
        </w:tc>
        <w:tc>
          <w:tcPr>
            <w:tcW w:type="dxa" w:w="1514"/>
          </w:tcPr>
          <w:p>
            <w:r/>
            <w:r>
              <w:rPr>
                <w:rFonts w:ascii="Arial" w:hAnsi="Arial"/>
                <w:b w:val="0"/>
                <w:sz w:val="16"/>
              </w:rPr>
              <w:t>-30</w:t>
            </w:r>
          </w:p>
        </w:tc>
        <w:tc>
          <w:tcPr>
            <w:tcW w:type="dxa" w:w="1514"/>
          </w:tcPr>
          <w:p>
            <w:r/>
            <w:r>
              <w:rPr>
                <w:rFonts w:ascii="Arial" w:hAnsi="Arial"/>
                <w:b w:val="0"/>
                <w:sz w:val="16"/>
              </w:rPr>
              <w:t>8</w:t>
            </w:r>
          </w:p>
        </w:tc>
        <w:tc>
          <w:tcPr>
            <w:tcW w:type="dxa" w:w="1514"/>
          </w:tcPr>
          <w:p>
            <w:r/>
            <w:r>
              <w:rPr>
                <w:rFonts w:ascii="Arial" w:hAnsi="Arial"/>
                <w:b w:val="0"/>
                <w:sz w:val="16"/>
              </w:rPr>
              <w:t>K</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013047</w:t>
            </w:r>
          </w:p>
        </w:tc>
        <w:tc>
          <w:tcPr>
            <w:tcW w:type="dxa" w:w="1514"/>
          </w:tcPr>
          <w:p>
            <w:r/>
            <w:r>
              <w:rPr>
                <w:rFonts w:ascii="Arial" w:hAnsi="Arial"/>
                <w:b w:val="0"/>
                <w:sz w:val="16"/>
              </w:rPr>
              <w:t>Modified Showalter stability index</w:t>
            </w:r>
          </w:p>
        </w:tc>
        <w:tc>
          <w:tcPr>
            <w:tcW w:type="dxa" w:w="1514"/>
          </w:tcPr>
          <w:p>
            <w:r/>
            <w:r>
              <w:rPr>
                <w:rFonts w:ascii="Arial" w:hAnsi="Arial"/>
                <w:b w:val="0"/>
                <w:sz w:val="16"/>
              </w:rPr>
              <w:t>K</w:t>
            </w:r>
          </w:p>
        </w:tc>
        <w:tc>
          <w:tcPr>
            <w:tcW w:type="dxa" w:w="1514"/>
          </w:tcPr>
          <w:p>
            <w:r/>
            <w:r>
              <w:rPr>
                <w:rFonts w:ascii="Arial" w:hAnsi="Arial"/>
                <w:b w:val="0"/>
                <w:sz w:val="16"/>
              </w:rPr>
              <w:t>0</w:t>
            </w:r>
          </w:p>
        </w:tc>
        <w:tc>
          <w:tcPr>
            <w:tcW w:type="dxa" w:w="1514"/>
          </w:tcPr>
          <w:p>
            <w:r/>
            <w:r>
              <w:rPr>
                <w:rFonts w:ascii="Arial" w:hAnsi="Arial"/>
                <w:b w:val="0"/>
                <w:sz w:val="16"/>
              </w:rPr>
              <w:t>-60</w:t>
            </w:r>
          </w:p>
        </w:tc>
        <w:tc>
          <w:tcPr>
            <w:tcW w:type="dxa" w:w="1514"/>
          </w:tcPr>
          <w:p>
            <w:r/>
            <w:r>
              <w:rPr>
                <w:rFonts w:ascii="Arial" w:hAnsi="Arial"/>
                <w:b w:val="0"/>
                <w:sz w:val="16"/>
              </w:rPr>
              <w:t>6</w:t>
            </w:r>
          </w:p>
        </w:tc>
        <w:tc>
          <w:tcPr>
            <w:tcW w:type="dxa" w:w="1514"/>
          </w:tcPr>
          <w:p>
            <w:r/>
            <w:r>
              <w:rPr>
                <w:rFonts w:ascii="Arial" w:hAnsi="Arial"/>
                <w:b w:val="0"/>
                <w:sz w:val="16"/>
              </w:rPr>
              <w:t>C</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t>Note 129: The "Modified Showalter stability index" is defined as the temperature difference between the ambient 500-hPa temperature and the temperature a parcel of air,initially at a selected base level, would have if brought from its condensation level to the 500-hPa surface by a moist adiabatic process. Positive values denote stable conditions, while negative values denote unstable conditions. The base level is 850 hPa, 800 hPa or 750 hPa if the station elevation is less than 1000, 1000 to 1400 or 1401 to 2000 gpm above mean sea level, respectively.</w:t>
            </w:r>
          </w:p>
        </w:tc>
      </w:tr>
      <w:tr>
        <w:tc>
          <w:tcPr>
            <w:tcW w:type="dxa" w:w="1514"/>
          </w:tcPr>
          <w:p>
            <w:r/>
            <w:r>
              <w:rPr>
                <w:rFonts w:ascii="Arial" w:hAnsi="Arial"/>
                <w:b w:val="0"/>
                <w:sz w:val="16"/>
              </w:rPr>
              <w:t>013048</w:t>
            </w:r>
          </w:p>
        </w:tc>
        <w:tc>
          <w:tcPr>
            <w:tcW w:type="dxa" w:w="1514"/>
          </w:tcPr>
          <w:p>
            <w:r/>
            <w:r>
              <w:rPr>
                <w:rFonts w:ascii="Arial" w:hAnsi="Arial"/>
                <w:b w:val="0"/>
                <w:sz w:val="16"/>
              </w:rPr>
              <w:t>Water fraction</w:t>
            </w:r>
          </w:p>
        </w:tc>
        <w:tc>
          <w:tcPr>
            <w:tcW w:type="dxa" w:w="1514"/>
          </w:tcPr>
          <w:p>
            <w:r/>
            <w:r>
              <w:rPr>
                <w:rFonts w:ascii="Arial" w:hAnsi="Arial"/>
                <w:b w:val="0"/>
                <w:sz w:val="16"/>
              </w:rPr>
              <w:t>%</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10</w:t>
            </w:r>
          </w:p>
        </w:tc>
        <w:tc>
          <w:tcPr>
            <w:tcW w:type="dxa" w:w="1514"/>
          </w:tcPr>
          <w:p>
            <w:r/>
            <w:r>
              <w:rPr>
                <w:rFonts w:ascii="Arial" w:hAnsi="Arial"/>
                <w:b w:val="0"/>
                <w:sz w:val="16"/>
              </w:rPr>
              <w:t>%</w:t>
            </w:r>
          </w:p>
        </w:tc>
        <w:tc>
          <w:tcPr>
            <w:tcW w:type="dxa" w:w="1514"/>
          </w:tcPr>
          <w:p>
            <w:r/>
            <w:r>
              <w:rPr>
                <w:rFonts w:ascii="Arial" w:hAnsi="Arial"/>
                <w:b w:val="0"/>
                <w:sz w:val="16"/>
              </w:rPr>
              <w:t>1</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013051</w:t>
            </w:r>
          </w:p>
        </w:tc>
        <w:tc>
          <w:tcPr>
            <w:tcW w:type="dxa" w:w="1514"/>
          </w:tcPr>
          <w:p>
            <w:r/>
            <w:r>
              <w:rPr>
                <w:rFonts w:ascii="Arial" w:hAnsi="Arial"/>
                <w:b w:val="0"/>
                <w:sz w:val="16"/>
              </w:rPr>
              <w:t>Frequency group, precipitation</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013052</w:t>
            </w:r>
          </w:p>
        </w:tc>
        <w:tc>
          <w:tcPr>
            <w:tcW w:type="dxa" w:w="1514"/>
          </w:tcPr>
          <w:p>
            <w:r/>
            <w:r>
              <w:rPr>
                <w:rFonts w:ascii="Arial" w:hAnsi="Arial"/>
                <w:b w:val="0"/>
                <w:sz w:val="16"/>
              </w:rPr>
              <w:t>Highest daily amount of precipitation</w:t>
            </w:r>
          </w:p>
        </w:tc>
        <w:tc>
          <w:tcPr>
            <w:tcW w:type="dxa" w:w="1514"/>
          </w:tcPr>
          <w:p>
            <w:r/>
            <w:r>
              <w:rPr>
                <w:rFonts w:ascii="Arial" w:hAnsi="Arial"/>
                <w:b w:val="0"/>
                <w:sz w:val="16"/>
              </w:rPr>
              <w:t>kg m-2</w:t>
            </w:r>
          </w:p>
        </w:tc>
        <w:tc>
          <w:tcPr>
            <w:tcW w:type="dxa" w:w="1514"/>
          </w:tcPr>
          <w:p>
            <w:r/>
            <w:r>
              <w:rPr>
                <w:rFonts w:ascii="Arial" w:hAnsi="Arial"/>
                <w:b w:val="0"/>
                <w:sz w:val="16"/>
              </w:rPr>
              <w:t>1</w:t>
            </w:r>
          </w:p>
        </w:tc>
        <w:tc>
          <w:tcPr>
            <w:tcW w:type="dxa" w:w="1514"/>
          </w:tcPr>
          <w:p>
            <w:r/>
            <w:r>
              <w:rPr>
                <w:rFonts w:ascii="Arial" w:hAnsi="Arial"/>
                <w:b w:val="0"/>
                <w:sz w:val="16"/>
              </w:rPr>
              <w:t>-1</w:t>
            </w:r>
          </w:p>
        </w:tc>
        <w:tc>
          <w:tcPr>
            <w:tcW w:type="dxa" w:w="1514"/>
          </w:tcPr>
          <w:p>
            <w:r/>
            <w:r>
              <w:rPr>
                <w:rFonts w:ascii="Arial" w:hAnsi="Arial"/>
                <w:b w:val="0"/>
                <w:sz w:val="16"/>
              </w:rPr>
              <w:t>14</w:t>
            </w:r>
          </w:p>
        </w:tc>
        <w:tc>
          <w:tcPr>
            <w:tcW w:type="dxa" w:w="1514"/>
          </w:tcPr>
          <w:p>
            <w:r/>
            <w:r>
              <w:rPr>
                <w:rFonts w:ascii="Arial" w:hAnsi="Arial"/>
                <w:b w:val="0"/>
                <w:sz w:val="16"/>
              </w:rPr>
              <w:t>kg m-2</w:t>
            </w:r>
          </w:p>
        </w:tc>
        <w:tc>
          <w:tcPr>
            <w:tcW w:type="dxa" w:w="1514"/>
          </w:tcPr>
          <w:p>
            <w:r/>
            <w:r>
              <w:rPr>
                <w:rFonts w:ascii="Arial" w:hAnsi="Arial"/>
                <w:b w:val="0"/>
                <w:sz w:val="16"/>
              </w:rPr>
              <w:t>1</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013055</w:t>
            </w:r>
          </w:p>
        </w:tc>
        <w:tc>
          <w:tcPr>
            <w:tcW w:type="dxa" w:w="1514"/>
          </w:tcPr>
          <w:p>
            <w:r/>
            <w:r>
              <w:rPr>
                <w:rFonts w:ascii="Arial" w:hAnsi="Arial"/>
                <w:b w:val="0"/>
                <w:sz w:val="16"/>
              </w:rPr>
              <w:t>Intensity of precipitation</w:t>
            </w:r>
          </w:p>
        </w:tc>
        <w:tc>
          <w:tcPr>
            <w:tcW w:type="dxa" w:w="1514"/>
          </w:tcPr>
          <w:p>
            <w:r/>
            <w:r>
              <w:rPr>
                <w:rFonts w:ascii="Arial" w:hAnsi="Arial"/>
                <w:b w:val="0"/>
                <w:sz w:val="16"/>
              </w:rPr>
              <w:t>kg m-2 s-1</w:t>
            </w:r>
          </w:p>
        </w:tc>
        <w:tc>
          <w:tcPr>
            <w:tcW w:type="dxa" w:w="1514"/>
          </w:tcPr>
          <w:p>
            <w:r/>
            <w:r>
              <w:rPr>
                <w:rFonts w:ascii="Arial" w:hAnsi="Arial"/>
                <w:b w:val="0"/>
                <w:sz w:val="16"/>
              </w:rPr>
              <w:t>4</w:t>
            </w:r>
          </w:p>
        </w:tc>
        <w:tc>
          <w:tcPr>
            <w:tcW w:type="dxa" w:w="1514"/>
          </w:tcPr>
          <w:p>
            <w:r/>
            <w:r>
              <w:rPr>
                <w:rFonts w:ascii="Arial" w:hAnsi="Arial"/>
                <w:b w:val="0"/>
                <w:sz w:val="16"/>
              </w:rPr>
              <w:t>0</w:t>
            </w:r>
          </w:p>
        </w:tc>
        <w:tc>
          <w:tcPr>
            <w:tcW w:type="dxa" w:w="1514"/>
          </w:tcPr>
          <w:p>
            <w:r/>
            <w:r>
              <w:rPr>
                <w:rFonts w:ascii="Arial" w:hAnsi="Arial"/>
                <w:b w:val="0"/>
                <w:sz w:val="16"/>
              </w:rPr>
              <w:t>8</w:t>
            </w:r>
          </w:p>
        </w:tc>
        <w:tc>
          <w:tcPr>
            <w:tcW w:type="dxa" w:w="1514"/>
          </w:tcPr>
          <w:p>
            <w:r/>
            <w:r>
              <w:rPr>
                <w:rFonts w:ascii="Arial" w:hAnsi="Arial"/>
                <w:b w:val="0"/>
                <w:sz w:val="16"/>
              </w:rPr>
              <w:t>mm/h</w:t>
            </w:r>
          </w:p>
        </w:tc>
        <w:tc>
          <w:tcPr>
            <w:tcW w:type="dxa" w:w="1514"/>
          </w:tcPr>
          <w:p>
            <w:r/>
            <w:r>
              <w:rPr>
                <w:rFonts w:ascii="Arial" w:hAnsi="Arial"/>
                <w:b w:val="0"/>
                <w:sz w:val="16"/>
              </w:rPr>
              <w:t>1</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013056</w:t>
            </w:r>
          </w:p>
        </w:tc>
        <w:tc>
          <w:tcPr>
            <w:tcW w:type="dxa" w:w="1514"/>
          </w:tcPr>
          <w:p>
            <w:r/>
            <w:r>
              <w:rPr>
                <w:rFonts w:ascii="Arial" w:hAnsi="Arial"/>
                <w:b w:val="0"/>
                <w:sz w:val="16"/>
              </w:rPr>
              <w:t>Character and intensity of precipitation</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013057</w:t>
            </w:r>
          </w:p>
        </w:tc>
        <w:tc>
          <w:tcPr>
            <w:tcW w:type="dxa" w:w="1514"/>
          </w:tcPr>
          <w:p>
            <w:r/>
            <w:r>
              <w:rPr>
                <w:rFonts w:ascii="Arial" w:hAnsi="Arial"/>
                <w:b w:val="0"/>
                <w:sz w:val="16"/>
              </w:rPr>
              <w:t>Time of beginning or end of precipitation</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013058</w:t>
            </w:r>
          </w:p>
        </w:tc>
        <w:tc>
          <w:tcPr>
            <w:tcW w:type="dxa" w:w="1514"/>
          </w:tcPr>
          <w:p>
            <w:r/>
            <w:r>
              <w:rPr>
                <w:rFonts w:ascii="Arial" w:hAnsi="Arial"/>
                <w:b w:val="0"/>
                <w:sz w:val="16"/>
              </w:rPr>
              <w:t>Size of precipitating element</w:t>
            </w:r>
          </w:p>
        </w:tc>
        <w:tc>
          <w:tcPr>
            <w:tcW w:type="dxa" w:w="1514"/>
          </w:tcPr>
          <w:p>
            <w:r/>
            <w:r>
              <w:rPr>
                <w:rFonts w:ascii="Arial" w:hAnsi="Arial"/>
                <w:b w:val="0"/>
                <w:sz w:val="16"/>
              </w:rPr>
              <w:t>m</w:t>
            </w:r>
          </w:p>
        </w:tc>
        <w:tc>
          <w:tcPr>
            <w:tcW w:type="dxa" w:w="1514"/>
          </w:tcPr>
          <w:p>
            <w:r/>
            <w:r>
              <w:rPr>
                <w:rFonts w:ascii="Arial" w:hAnsi="Arial"/>
                <w:b w:val="0"/>
                <w:sz w:val="16"/>
              </w:rPr>
              <w:t>4</w:t>
            </w:r>
          </w:p>
        </w:tc>
        <w:tc>
          <w:tcPr>
            <w:tcW w:type="dxa" w:w="1514"/>
          </w:tcPr>
          <w:p>
            <w:r/>
            <w:r>
              <w:rPr>
                <w:rFonts w:ascii="Arial" w:hAnsi="Arial"/>
                <w:b w:val="0"/>
                <w:sz w:val="16"/>
              </w:rPr>
              <w:t>0</w:t>
            </w:r>
          </w:p>
        </w:tc>
        <w:tc>
          <w:tcPr>
            <w:tcW w:type="dxa" w:w="1514"/>
          </w:tcPr>
          <w:p>
            <w:r/>
            <w:r>
              <w:rPr>
                <w:rFonts w:ascii="Arial" w:hAnsi="Arial"/>
                <w:b w:val="0"/>
                <w:sz w:val="16"/>
              </w:rPr>
              <w:t>7</w:t>
            </w:r>
          </w:p>
        </w:tc>
        <w:tc>
          <w:tcPr>
            <w:tcW w:type="dxa" w:w="1514"/>
          </w:tcPr>
          <w:p>
            <w:r/>
            <w:r>
              <w:rPr>
                <w:rFonts w:ascii="Arial" w:hAnsi="Arial"/>
                <w:b w:val="0"/>
                <w:sz w:val="16"/>
              </w:rPr>
              <w:t>mm</w:t>
            </w:r>
          </w:p>
        </w:tc>
        <w:tc>
          <w:tcPr>
            <w:tcW w:type="dxa" w:w="1514"/>
          </w:tcPr>
          <w:p>
            <w:r/>
            <w:r>
              <w:rPr>
                <w:rFonts w:ascii="Arial" w:hAnsi="Arial"/>
                <w:b w:val="0"/>
                <w:sz w:val="16"/>
              </w:rPr>
              <w:t>1</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013059</w:t>
            </w:r>
          </w:p>
        </w:tc>
        <w:tc>
          <w:tcPr>
            <w:tcW w:type="dxa" w:w="1514"/>
          </w:tcPr>
          <w:p>
            <w:r/>
            <w:r>
              <w:rPr>
                <w:rFonts w:ascii="Arial" w:hAnsi="Arial"/>
                <w:b w:val="0"/>
                <w:sz w:val="16"/>
              </w:rPr>
              <w:t>Number of flashes (thunderstorm)</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7</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013060</w:t>
            </w:r>
          </w:p>
        </w:tc>
        <w:tc>
          <w:tcPr>
            <w:tcW w:type="dxa" w:w="1514"/>
          </w:tcPr>
          <w:p>
            <w:r/>
            <w:r>
              <w:rPr>
                <w:rFonts w:ascii="Arial" w:hAnsi="Arial"/>
                <w:b w:val="0"/>
                <w:sz w:val="16"/>
              </w:rPr>
              <w:t>Total accumulated precipitation</w:t>
            </w:r>
          </w:p>
        </w:tc>
        <w:tc>
          <w:tcPr>
            <w:tcW w:type="dxa" w:w="1514"/>
          </w:tcPr>
          <w:p>
            <w:r/>
            <w:r>
              <w:rPr>
                <w:rFonts w:ascii="Arial" w:hAnsi="Arial"/>
                <w:b w:val="0"/>
                <w:sz w:val="16"/>
              </w:rPr>
              <w:t>kg m-2</w:t>
            </w:r>
          </w:p>
        </w:tc>
        <w:tc>
          <w:tcPr>
            <w:tcW w:type="dxa" w:w="1514"/>
          </w:tcPr>
          <w:p>
            <w:r/>
            <w:r>
              <w:rPr>
                <w:rFonts w:ascii="Arial" w:hAnsi="Arial"/>
                <w:b w:val="0"/>
                <w:sz w:val="16"/>
              </w:rPr>
              <w:t>1</w:t>
            </w:r>
          </w:p>
        </w:tc>
        <w:tc>
          <w:tcPr>
            <w:tcW w:type="dxa" w:w="1514"/>
          </w:tcPr>
          <w:p>
            <w:r/>
            <w:r>
              <w:rPr>
                <w:rFonts w:ascii="Arial" w:hAnsi="Arial"/>
                <w:b w:val="0"/>
                <w:sz w:val="16"/>
              </w:rPr>
              <w:t>-1</w:t>
            </w:r>
          </w:p>
        </w:tc>
        <w:tc>
          <w:tcPr>
            <w:tcW w:type="dxa" w:w="1514"/>
          </w:tcPr>
          <w:p>
            <w:r/>
            <w:r>
              <w:rPr>
                <w:rFonts w:ascii="Arial" w:hAnsi="Arial"/>
                <w:b w:val="0"/>
                <w:sz w:val="16"/>
              </w:rPr>
              <w:t>17</w:t>
            </w:r>
          </w:p>
        </w:tc>
        <w:tc>
          <w:tcPr>
            <w:tcW w:type="dxa" w:w="1514"/>
          </w:tcPr>
          <w:p>
            <w:r/>
            <w:r>
              <w:rPr>
                <w:rFonts w:ascii="Arial" w:hAnsi="Arial"/>
                <w:b w:val="0"/>
                <w:sz w:val="16"/>
              </w:rPr>
              <w:t>kg m-2</w:t>
            </w:r>
          </w:p>
        </w:tc>
        <w:tc>
          <w:tcPr>
            <w:tcW w:type="dxa" w:w="1514"/>
          </w:tcPr>
          <w:p>
            <w:r/>
            <w:r>
              <w:rPr>
                <w:rFonts w:ascii="Arial" w:hAnsi="Arial"/>
                <w:b w:val="0"/>
                <w:sz w:val="16"/>
              </w:rPr>
              <w:t>1</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013071</w:t>
            </w:r>
          </w:p>
        </w:tc>
        <w:tc>
          <w:tcPr>
            <w:tcW w:type="dxa" w:w="1514"/>
          </w:tcPr>
          <w:p>
            <w:r/>
            <w:r>
              <w:rPr>
                <w:rFonts w:ascii="Arial" w:hAnsi="Arial"/>
                <w:b w:val="0"/>
                <w:sz w:val="16"/>
              </w:rPr>
              <w:t>Upstream water level</w:t>
            </w:r>
          </w:p>
        </w:tc>
        <w:tc>
          <w:tcPr>
            <w:tcW w:type="dxa" w:w="1514"/>
          </w:tcPr>
          <w:p>
            <w:r/>
            <w:r>
              <w:rPr>
                <w:rFonts w:ascii="Arial" w:hAnsi="Arial"/>
                <w:b w:val="0"/>
                <w:sz w:val="16"/>
              </w:rPr>
              <w:t>m</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14</w:t>
            </w:r>
          </w:p>
        </w:tc>
        <w:tc>
          <w:tcPr>
            <w:tcW w:type="dxa" w:w="1514"/>
          </w:tcPr>
          <w:p>
            <w:r/>
            <w:r>
              <w:rPr>
                <w:rFonts w:ascii="Arial" w:hAnsi="Arial"/>
                <w:b w:val="0"/>
                <w:sz w:val="16"/>
              </w:rPr>
              <w:t>m</w:t>
            </w:r>
          </w:p>
        </w:tc>
        <w:tc>
          <w:tcPr>
            <w:tcW w:type="dxa" w:w="1514"/>
          </w:tcPr>
          <w:p>
            <w:r/>
            <w:r>
              <w:rPr>
                <w:rFonts w:ascii="Arial" w:hAnsi="Arial"/>
                <w:b w:val="0"/>
                <w:sz w:val="16"/>
              </w:rPr>
              <w:t>2</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013072</w:t>
            </w:r>
          </w:p>
        </w:tc>
        <w:tc>
          <w:tcPr>
            <w:tcW w:type="dxa" w:w="1514"/>
          </w:tcPr>
          <w:p>
            <w:r/>
            <w:r>
              <w:rPr>
                <w:rFonts w:ascii="Arial" w:hAnsi="Arial"/>
                <w:b w:val="0"/>
                <w:sz w:val="16"/>
              </w:rPr>
              <w:t>Downstream water level</w:t>
            </w:r>
          </w:p>
        </w:tc>
        <w:tc>
          <w:tcPr>
            <w:tcW w:type="dxa" w:w="1514"/>
          </w:tcPr>
          <w:p>
            <w:r/>
            <w:r>
              <w:rPr>
                <w:rFonts w:ascii="Arial" w:hAnsi="Arial"/>
                <w:b w:val="0"/>
                <w:sz w:val="16"/>
              </w:rPr>
              <w:t>m</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14</w:t>
            </w:r>
          </w:p>
        </w:tc>
        <w:tc>
          <w:tcPr>
            <w:tcW w:type="dxa" w:w="1514"/>
          </w:tcPr>
          <w:p>
            <w:r/>
            <w:r>
              <w:rPr>
                <w:rFonts w:ascii="Arial" w:hAnsi="Arial"/>
                <w:b w:val="0"/>
                <w:sz w:val="16"/>
              </w:rPr>
              <w:t>m</w:t>
            </w:r>
          </w:p>
        </w:tc>
        <w:tc>
          <w:tcPr>
            <w:tcW w:type="dxa" w:w="1514"/>
          </w:tcPr>
          <w:p>
            <w:r/>
            <w:r>
              <w:rPr>
                <w:rFonts w:ascii="Arial" w:hAnsi="Arial"/>
                <w:b w:val="0"/>
                <w:sz w:val="16"/>
              </w:rPr>
              <w:t>2</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013073</w:t>
            </w:r>
          </w:p>
        </w:tc>
        <w:tc>
          <w:tcPr>
            <w:tcW w:type="dxa" w:w="1514"/>
          </w:tcPr>
          <w:p>
            <w:r/>
            <w:r>
              <w:rPr>
                <w:rFonts w:ascii="Arial" w:hAnsi="Arial"/>
                <w:b w:val="0"/>
                <w:sz w:val="16"/>
              </w:rPr>
              <w:t>Maximum water level</w:t>
            </w:r>
          </w:p>
        </w:tc>
        <w:tc>
          <w:tcPr>
            <w:tcW w:type="dxa" w:w="1514"/>
          </w:tcPr>
          <w:p>
            <w:r/>
            <w:r>
              <w:rPr>
                <w:rFonts w:ascii="Arial" w:hAnsi="Arial"/>
                <w:b w:val="0"/>
                <w:sz w:val="16"/>
              </w:rPr>
              <w:t>m</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14</w:t>
            </w:r>
          </w:p>
        </w:tc>
        <w:tc>
          <w:tcPr>
            <w:tcW w:type="dxa" w:w="1514"/>
          </w:tcPr>
          <w:p>
            <w:r/>
            <w:r>
              <w:rPr>
                <w:rFonts w:ascii="Arial" w:hAnsi="Arial"/>
                <w:b w:val="0"/>
                <w:sz w:val="16"/>
              </w:rPr>
              <w:t>m</w:t>
            </w:r>
          </w:p>
        </w:tc>
        <w:tc>
          <w:tcPr>
            <w:tcW w:type="dxa" w:w="1514"/>
          </w:tcPr>
          <w:p>
            <w:r/>
            <w:r>
              <w:rPr>
                <w:rFonts w:ascii="Arial" w:hAnsi="Arial"/>
                <w:b w:val="0"/>
                <w:sz w:val="16"/>
              </w:rPr>
              <w:t>2</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013074</w:t>
            </w:r>
          </w:p>
        </w:tc>
        <w:tc>
          <w:tcPr>
            <w:tcW w:type="dxa" w:w="1514"/>
          </w:tcPr>
          <w:p>
            <w:r/>
            <w:r>
              <w:rPr>
                <w:rFonts w:ascii="Arial" w:hAnsi="Arial"/>
                <w:b w:val="0"/>
                <w:sz w:val="16"/>
              </w:rPr>
              <w:t>Ground water level</w:t>
            </w:r>
          </w:p>
        </w:tc>
        <w:tc>
          <w:tcPr>
            <w:tcW w:type="dxa" w:w="1514"/>
          </w:tcPr>
          <w:p>
            <w:r/>
            <w:r>
              <w:rPr>
                <w:rFonts w:ascii="Arial" w:hAnsi="Arial"/>
                <w:b w:val="0"/>
                <w:sz w:val="16"/>
              </w:rPr>
              <w:t>m</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18</w:t>
            </w:r>
          </w:p>
        </w:tc>
        <w:tc>
          <w:tcPr>
            <w:tcW w:type="dxa" w:w="1514"/>
          </w:tcPr>
          <w:p>
            <w:r/>
            <w:r>
              <w:rPr>
                <w:rFonts w:ascii="Arial" w:hAnsi="Arial"/>
                <w:b w:val="0"/>
                <w:sz w:val="16"/>
              </w:rPr>
              <w:t>m</w:t>
            </w:r>
          </w:p>
        </w:tc>
        <w:tc>
          <w:tcPr>
            <w:tcW w:type="dxa" w:w="1514"/>
          </w:tcPr>
          <w:p>
            <w:r/>
            <w:r>
              <w:rPr>
                <w:rFonts w:ascii="Arial" w:hAnsi="Arial"/>
                <w:b w:val="0"/>
                <w:sz w:val="16"/>
              </w:rPr>
              <w:t>2</w:t>
            </w:r>
          </w:p>
        </w:tc>
        <w:tc>
          <w:tcPr>
            <w:tcW w:type="dxa" w:w="1514"/>
          </w:tcPr>
          <w:p>
            <w:r/>
            <w:r>
              <w:rPr>
                <w:rFonts w:ascii="Arial" w:hAnsi="Arial"/>
                <w:b w:val="0"/>
                <w:sz w:val="16"/>
              </w:rPr>
              <w:t>6</w:t>
            </w:r>
          </w:p>
        </w:tc>
        <w:tc>
          <w:tcPr>
            <w:tcW w:type="dxa" w:w="1514"/>
          </w:tcPr>
          <w:p>
            <w:r/>
            <w:r>
              <w:rPr>
                <w:rFonts w:ascii="Arial" w:hAnsi="Arial"/>
                <w:b w:val="0"/>
                <w:sz w:val="16"/>
              </w:rPr>
            </w:r>
          </w:p>
        </w:tc>
      </w:tr>
      <w:tr>
        <w:tc>
          <w:tcPr>
            <w:tcW w:type="dxa" w:w="1514"/>
          </w:tcPr>
          <w:p>
            <w:r/>
            <w:r>
              <w:rPr>
                <w:rFonts w:ascii="Arial" w:hAnsi="Arial"/>
                <w:b w:val="0"/>
                <w:sz w:val="16"/>
              </w:rPr>
              <w:t>013080</w:t>
            </w:r>
          </w:p>
        </w:tc>
        <w:tc>
          <w:tcPr>
            <w:tcW w:type="dxa" w:w="1514"/>
          </w:tcPr>
          <w:p>
            <w:r/>
            <w:r>
              <w:rPr>
                <w:rFonts w:ascii="Arial" w:hAnsi="Arial"/>
                <w:b w:val="0"/>
                <w:sz w:val="16"/>
              </w:rPr>
              <w:t>Water pH</w:t>
            </w:r>
          </w:p>
        </w:tc>
        <w:tc>
          <w:tcPr>
            <w:tcW w:type="dxa" w:w="1514"/>
          </w:tcPr>
          <w:p>
            <w:r/>
            <w:r>
              <w:rPr>
                <w:rFonts w:ascii="Arial" w:hAnsi="Arial"/>
                <w:b w:val="0"/>
                <w:sz w:val="16"/>
              </w:rPr>
              <w:t>pH unit</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10</w:t>
            </w:r>
          </w:p>
        </w:tc>
        <w:tc>
          <w:tcPr>
            <w:tcW w:type="dxa" w:w="1514"/>
          </w:tcPr>
          <w:p>
            <w:r/>
            <w:r>
              <w:rPr>
                <w:rFonts w:ascii="Arial" w:hAnsi="Arial"/>
                <w:b w:val="0"/>
                <w:sz w:val="16"/>
              </w:rPr>
              <w:t>pH unit</w:t>
            </w:r>
          </w:p>
        </w:tc>
        <w:tc>
          <w:tcPr>
            <w:tcW w:type="dxa" w:w="1514"/>
          </w:tcPr>
          <w:p>
            <w:r/>
            <w:r>
              <w:rPr>
                <w:rFonts w:ascii="Arial" w:hAnsi="Arial"/>
                <w:b w:val="0"/>
                <w:sz w:val="16"/>
              </w:rPr>
              <w:t>1</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013081</w:t>
            </w:r>
          </w:p>
        </w:tc>
        <w:tc>
          <w:tcPr>
            <w:tcW w:type="dxa" w:w="1514"/>
          </w:tcPr>
          <w:p>
            <w:r/>
            <w:r>
              <w:rPr>
                <w:rFonts w:ascii="Arial" w:hAnsi="Arial"/>
                <w:b w:val="0"/>
                <w:sz w:val="16"/>
              </w:rPr>
              <w:t>Water conductivity</w:t>
            </w:r>
          </w:p>
        </w:tc>
        <w:tc>
          <w:tcPr>
            <w:tcW w:type="dxa" w:w="1514"/>
          </w:tcPr>
          <w:p>
            <w:r/>
            <w:r>
              <w:rPr>
                <w:rFonts w:ascii="Arial" w:hAnsi="Arial"/>
                <w:b w:val="0"/>
                <w:sz w:val="16"/>
              </w:rPr>
              <w:t>S/m</w:t>
            </w:r>
          </w:p>
        </w:tc>
        <w:tc>
          <w:tcPr>
            <w:tcW w:type="dxa" w:w="1514"/>
          </w:tcPr>
          <w:p>
            <w:r/>
            <w:r>
              <w:rPr>
                <w:rFonts w:ascii="Arial" w:hAnsi="Arial"/>
                <w:b w:val="0"/>
                <w:sz w:val="16"/>
              </w:rPr>
              <w:t>3</w:t>
            </w:r>
          </w:p>
        </w:tc>
        <w:tc>
          <w:tcPr>
            <w:tcW w:type="dxa" w:w="1514"/>
          </w:tcPr>
          <w:p>
            <w:r/>
            <w:r>
              <w:rPr>
                <w:rFonts w:ascii="Arial" w:hAnsi="Arial"/>
                <w:b w:val="0"/>
                <w:sz w:val="16"/>
              </w:rPr>
              <w:t>0</w:t>
            </w:r>
          </w:p>
        </w:tc>
        <w:tc>
          <w:tcPr>
            <w:tcW w:type="dxa" w:w="1514"/>
          </w:tcPr>
          <w:p>
            <w:r/>
            <w:r>
              <w:rPr>
                <w:rFonts w:ascii="Arial" w:hAnsi="Arial"/>
                <w:b w:val="0"/>
                <w:sz w:val="16"/>
              </w:rPr>
              <w:t>14</w:t>
            </w:r>
          </w:p>
        </w:tc>
        <w:tc>
          <w:tcPr>
            <w:tcW w:type="dxa" w:w="1514"/>
          </w:tcPr>
          <w:p>
            <w:r/>
            <w:r>
              <w:rPr>
                <w:rFonts w:ascii="Arial" w:hAnsi="Arial"/>
                <w:b w:val="0"/>
                <w:sz w:val="16"/>
              </w:rPr>
              <w:t>S/m</w:t>
            </w:r>
          </w:p>
        </w:tc>
        <w:tc>
          <w:tcPr>
            <w:tcW w:type="dxa" w:w="1514"/>
          </w:tcPr>
          <w:p>
            <w:r/>
            <w:r>
              <w:rPr>
                <w:rFonts w:ascii="Arial" w:hAnsi="Arial"/>
                <w:b w:val="0"/>
                <w:sz w:val="16"/>
              </w:rPr>
              <w:t>3</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013082</w:t>
            </w:r>
          </w:p>
        </w:tc>
        <w:tc>
          <w:tcPr>
            <w:tcW w:type="dxa" w:w="1514"/>
          </w:tcPr>
          <w:p>
            <w:r/>
            <w:r>
              <w:rPr>
                <w:rFonts w:ascii="Arial" w:hAnsi="Arial"/>
                <w:b w:val="0"/>
                <w:sz w:val="16"/>
              </w:rPr>
              <w:t>Water temperature</w:t>
            </w:r>
          </w:p>
        </w:tc>
        <w:tc>
          <w:tcPr>
            <w:tcW w:type="dxa" w:w="1514"/>
          </w:tcPr>
          <w:p>
            <w:r/>
            <w:r>
              <w:rPr>
                <w:rFonts w:ascii="Arial" w:hAnsi="Arial"/>
                <w:b w:val="0"/>
                <w:sz w:val="16"/>
              </w:rPr>
              <w:t>K</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12</w:t>
            </w:r>
          </w:p>
        </w:tc>
        <w:tc>
          <w:tcPr>
            <w:tcW w:type="dxa" w:w="1514"/>
          </w:tcPr>
          <w:p>
            <w:r/>
            <w:r>
              <w:rPr>
                <w:rFonts w:ascii="Arial" w:hAnsi="Arial"/>
                <w:b w:val="0"/>
                <w:sz w:val="16"/>
              </w:rPr>
              <w:t>K</w:t>
            </w:r>
          </w:p>
        </w:tc>
        <w:tc>
          <w:tcPr>
            <w:tcW w:type="dxa" w:w="1514"/>
          </w:tcPr>
          <w:p>
            <w:r/>
            <w:r>
              <w:rPr>
                <w:rFonts w:ascii="Arial" w:hAnsi="Arial"/>
                <w:b w:val="0"/>
                <w:sz w:val="16"/>
              </w:rPr>
              <w:t>1</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013083</w:t>
            </w:r>
          </w:p>
        </w:tc>
        <w:tc>
          <w:tcPr>
            <w:tcW w:type="dxa" w:w="1514"/>
          </w:tcPr>
          <w:p>
            <w:r/>
            <w:r>
              <w:rPr>
                <w:rFonts w:ascii="Arial" w:hAnsi="Arial"/>
                <w:b w:val="0"/>
                <w:sz w:val="16"/>
              </w:rPr>
              <w:t>Dissolved oxygen</w:t>
            </w:r>
          </w:p>
        </w:tc>
        <w:tc>
          <w:tcPr>
            <w:tcW w:type="dxa" w:w="1514"/>
          </w:tcPr>
          <w:p>
            <w:r/>
            <w:r>
              <w:rPr>
                <w:rFonts w:ascii="Arial" w:hAnsi="Arial"/>
                <w:b w:val="0"/>
                <w:sz w:val="16"/>
              </w:rPr>
              <w:t>kg m-3</w:t>
            </w:r>
          </w:p>
        </w:tc>
        <w:tc>
          <w:tcPr>
            <w:tcW w:type="dxa" w:w="1514"/>
          </w:tcPr>
          <w:p>
            <w:r/>
            <w:r>
              <w:rPr>
                <w:rFonts w:ascii="Arial" w:hAnsi="Arial"/>
                <w:b w:val="0"/>
                <w:sz w:val="16"/>
              </w:rPr>
              <w:t>6</w:t>
            </w:r>
          </w:p>
        </w:tc>
        <w:tc>
          <w:tcPr>
            <w:tcW w:type="dxa" w:w="1514"/>
          </w:tcPr>
          <w:p>
            <w:r/>
            <w:r>
              <w:rPr>
                <w:rFonts w:ascii="Arial" w:hAnsi="Arial"/>
                <w:b w:val="0"/>
                <w:sz w:val="16"/>
              </w:rPr>
              <w:t>0</w:t>
            </w:r>
          </w:p>
        </w:tc>
        <w:tc>
          <w:tcPr>
            <w:tcW w:type="dxa" w:w="1514"/>
          </w:tcPr>
          <w:p>
            <w:r/>
            <w:r>
              <w:rPr>
                <w:rFonts w:ascii="Arial" w:hAnsi="Arial"/>
                <w:b w:val="0"/>
                <w:sz w:val="16"/>
              </w:rPr>
              <w:t>15</w:t>
            </w:r>
          </w:p>
        </w:tc>
        <w:tc>
          <w:tcPr>
            <w:tcW w:type="dxa" w:w="1514"/>
          </w:tcPr>
          <w:p>
            <w:r/>
            <w:r>
              <w:rPr>
                <w:rFonts w:ascii="Arial" w:hAnsi="Arial"/>
                <w:b w:val="0"/>
                <w:sz w:val="16"/>
              </w:rPr>
              <w:t>kg m-3</w:t>
            </w:r>
          </w:p>
        </w:tc>
        <w:tc>
          <w:tcPr>
            <w:tcW w:type="dxa" w:w="1514"/>
          </w:tcPr>
          <w:p>
            <w:r/>
            <w:r>
              <w:rPr>
                <w:rFonts w:ascii="Arial" w:hAnsi="Arial"/>
                <w:b w:val="0"/>
                <w:sz w:val="16"/>
              </w:rPr>
              <w:t>6</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013084</w:t>
            </w:r>
          </w:p>
        </w:tc>
        <w:tc>
          <w:tcPr>
            <w:tcW w:type="dxa" w:w="1514"/>
          </w:tcPr>
          <w:p>
            <w:r/>
            <w:r>
              <w:rPr>
                <w:rFonts w:ascii="Arial" w:hAnsi="Arial"/>
                <w:b w:val="0"/>
                <w:sz w:val="16"/>
              </w:rPr>
              <w:t>Turbidity</w:t>
            </w:r>
          </w:p>
        </w:tc>
        <w:tc>
          <w:tcPr>
            <w:tcW w:type="dxa" w:w="1514"/>
          </w:tcPr>
          <w:p>
            <w:r/>
            <w:r>
              <w:rPr>
                <w:rFonts w:ascii="Arial" w:hAnsi="Arial"/>
                <w:b w:val="0"/>
                <w:sz w:val="16"/>
              </w:rPr>
              <w:t>lm</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14</w:t>
            </w:r>
          </w:p>
        </w:tc>
        <w:tc>
          <w:tcPr>
            <w:tcW w:type="dxa" w:w="1514"/>
          </w:tcPr>
          <w:p>
            <w:r/>
            <w:r>
              <w:rPr>
                <w:rFonts w:ascii="Arial" w:hAnsi="Arial"/>
                <w:b w:val="0"/>
                <w:sz w:val="16"/>
              </w:rPr>
              <w:t>lm</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013085</w:t>
            </w:r>
          </w:p>
        </w:tc>
        <w:tc>
          <w:tcPr>
            <w:tcW w:type="dxa" w:w="1514"/>
          </w:tcPr>
          <w:p>
            <w:r/>
            <w:r>
              <w:rPr>
                <w:rFonts w:ascii="Arial" w:hAnsi="Arial"/>
                <w:b w:val="0"/>
                <w:sz w:val="16"/>
              </w:rPr>
              <w:t>Oxidation Reduction Potential (ORP)</w:t>
            </w:r>
          </w:p>
        </w:tc>
        <w:tc>
          <w:tcPr>
            <w:tcW w:type="dxa" w:w="1514"/>
          </w:tcPr>
          <w:p>
            <w:r/>
            <w:r>
              <w:rPr>
                <w:rFonts w:ascii="Arial" w:hAnsi="Arial"/>
                <w:b w:val="0"/>
                <w:sz w:val="16"/>
              </w:rPr>
              <w:t>V</w:t>
            </w:r>
          </w:p>
        </w:tc>
        <w:tc>
          <w:tcPr>
            <w:tcW w:type="dxa" w:w="1514"/>
          </w:tcPr>
          <w:p>
            <w:r/>
            <w:r>
              <w:rPr>
                <w:rFonts w:ascii="Arial" w:hAnsi="Arial"/>
                <w:b w:val="0"/>
                <w:sz w:val="16"/>
              </w:rPr>
              <w:t>3</w:t>
            </w:r>
          </w:p>
        </w:tc>
        <w:tc>
          <w:tcPr>
            <w:tcW w:type="dxa" w:w="1514"/>
          </w:tcPr>
          <w:p>
            <w:r/>
            <w:r>
              <w:rPr>
                <w:rFonts w:ascii="Arial" w:hAnsi="Arial"/>
                <w:b w:val="0"/>
                <w:sz w:val="16"/>
              </w:rPr>
              <w:t>0</w:t>
            </w:r>
          </w:p>
        </w:tc>
        <w:tc>
          <w:tcPr>
            <w:tcW w:type="dxa" w:w="1514"/>
          </w:tcPr>
          <w:p>
            <w:r/>
            <w:r>
              <w:rPr>
                <w:rFonts w:ascii="Arial" w:hAnsi="Arial"/>
                <w:b w:val="0"/>
                <w:sz w:val="16"/>
              </w:rPr>
              <w:t>14</w:t>
            </w:r>
          </w:p>
        </w:tc>
        <w:tc>
          <w:tcPr>
            <w:tcW w:type="dxa" w:w="1514"/>
          </w:tcPr>
          <w:p>
            <w:r/>
            <w:r>
              <w:rPr>
                <w:rFonts w:ascii="Arial" w:hAnsi="Arial"/>
                <w:b w:val="0"/>
                <w:sz w:val="16"/>
              </w:rPr>
              <w:t>V</w:t>
            </w:r>
          </w:p>
        </w:tc>
        <w:tc>
          <w:tcPr>
            <w:tcW w:type="dxa" w:w="1514"/>
          </w:tcPr>
          <w:p>
            <w:r/>
            <w:r>
              <w:rPr>
                <w:rFonts w:ascii="Arial" w:hAnsi="Arial"/>
                <w:b w:val="0"/>
                <w:sz w:val="16"/>
              </w:rPr>
              <w:t>3</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013090</w:t>
            </w:r>
          </w:p>
        </w:tc>
        <w:tc>
          <w:tcPr>
            <w:tcW w:type="dxa" w:w="1514"/>
          </w:tcPr>
          <w:p>
            <w:r/>
            <w:r>
              <w:rPr>
                <w:rFonts w:ascii="Arial" w:hAnsi="Arial"/>
                <w:b w:val="0"/>
                <w:sz w:val="16"/>
              </w:rPr>
              <w:t>Radiometer water vapour content</w:t>
            </w:r>
          </w:p>
        </w:tc>
        <w:tc>
          <w:tcPr>
            <w:tcW w:type="dxa" w:w="1514"/>
          </w:tcPr>
          <w:p>
            <w:r/>
            <w:r>
              <w:rPr>
                <w:rFonts w:ascii="Arial" w:hAnsi="Arial"/>
                <w:b w:val="0"/>
                <w:sz w:val="16"/>
              </w:rPr>
              <w:t>kg m-2</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10</w:t>
            </w:r>
          </w:p>
        </w:tc>
        <w:tc>
          <w:tcPr>
            <w:tcW w:type="dxa" w:w="1514"/>
          </w:tcPr>
          <w:p>
            <w:r/>
            <w:r>
              <w:rPr>
                <w:rFonts w:ascii="Arial" w:hAnsi="Arial"/>
                <w:b w:val="0"/>
                <w:sz w:val="16"/>
              </w:rPr>
              <w:t>kg m-2</w:t>
            </w:r>
          </w:p>
        </w:tc>
        <w:tc>
          <w:tcPr>
            <w:tcW w:type="dxa" w:w="1514"/>
          </w:tcPr>
          <w:p>
            <w:r/>
            <w:r>
              <w:rPr>
                <w:rFonts w:ascii="Arial" w:hAnsi="Arial"/>
                <w:b w:val="0"/>
                <w:sz w:val="16"/>
              </w:rPr>
              <w:t>1</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013091</w:t>
            </w:r>
          </w:p>
        </w:tc>
        <w:tc>
          <w:tcPr>
            <w:tcW w:type="dxa" w:w="1514"/>
          </w:tcPr>
          <w:p>
            <w:r/>
            <w:r>
              <w:rPr>
                <w:rFonts w:ascii="Arial" w:hAnsi="Arial"/>
                <w:b w:val="0"/>
                <w:sz w:val="16"/>
              </w:rPr>
              <w:t>Radiometer liquid content</w:t>
            </w:r>
          </w:p>
        </w:tc>
        <w:tc>
          <w:tcPr>
            <w:tcW w:type="dxa" w:w="1514"/>
          </w:tcPr>
          <w:p>
            <w:r/>
            <w:r>
              <w:rPr>
                <w:rFonts w:ascii="Arial" w:hAnsi="Arial"/>
                <w:b w:val="0"/>
                <w:sz w:val="16"/>
              </w:rPr>
              <w:t>kg m-2</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8</w:t>
            </w:r>
          </w:p>
        </w:tc>
        <w:tc>
          <w:tcPr>
            <w:tcW w:type="dxa" w:w="1514"/>
          </w:tcPr>
          <w:p>
            <w:r/>
            <w:r>
              <w:rPr>
                <w:rFonts w:ascii="Arial" w:hAnsi="Arial"/>
                <w:b w:val="0"/>
                <w:sz w:val="16"/>
              </w:rPr>
              <w:t>kg m-2</w:t>
            </w:r>
          </w:p>
        </w:tc>
        <w:tc>
          <w:tcPr>
            <w:tcW w:type="dxa" w:w="1514"/>
          </w:tcPr>
          <w:p>
            <w:r/>
            <w:r>
              <w:rPr>
                <w:rFonts w:ascii="Arial" w:hAnsi="Arial"/>
                <w:b w:val="0"/>
                <w:sz w:val="16"/>
              </w:rPr>
              <w:t>2</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013093</w:t>
            </w:r>
          </w:p>
        </w:tc>
        <w:tc>
          <w:tcPr>
            <w:tcW w:type="dxa" w:w="1514"/>
          </w:tcPr>
          <w:p>
            <w:r/>
            <w:r>
              <w:rPr>
                <w:rFonts w:ascii="Arial" w:hAnsi="Arial"/>
                <w:b w:val="0"/>
                <w:sz w:val="16"/>
              </w:rPr>
              <w:t>Cloud optical thickness</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8</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013094</w:t>
            </w:r>
          </w:p>
        </w:tc>
        <w:tc>
          <w:tcPr>
            <w:tcW w:type="dxa" w:w="1514"/>
          </w:tcPr>
          <w:p>
            <w:r/>
            <w:r>
              <w:rPr>
                <w:rFonts w:ascii="Arial" w:hAnsi="Arial"/>
                <w:b w:val="0"/>
                <w:sz w:val="16"/>
              </w:rPr>
              <w:t>Log10 of cloud optical thickness</w:t>
            </w:r>
          </w:p>
        </w:tc>
        <w:tc>
          <w:tcPr>
            <w:tcW w:type="dxa" w:w="1514"/>
          </w:tcPr>
          <w:p>
            <w:r/>
            <w:r>
              <w:rPr>
                <w:rFonts w:ascii="Arial" w:hAnsi="Arial"/>
                <w:b w:val="0"/>
                <w:sz w:val="16"/>
              </w:rPr>
              <w:t>Numeric</w:t>
            </w:r>
          </w:p>
        </w:tc>
        <w:tc>
          <w:tcPr>
            <w:tcW w:type="dxa" w:w="1514"/>
          </w:tcPr>
          <w:p>
            <w:r/>
            <w:r>
              <w:rPr>
                <w:rFonts w:ascii="Arial" w:hAnsi="Arial"/>
                <w:b w:val="0"/>
                <w:sz w:val="16"/>
              </w:rPr>
              <w:t>3</w:t>
            </w:r>
          </w:p>
        </w:tc>
        <w:tc>
          <w:tcPr>
            <w:tcW w:type="dxa" w:w="1514"/>
          </w:tcPr>
          <w:p>
            <w:r/>
            <w:r>
              <w:rPr>
                <w:rFonts w:ascii="Arial" w:hAnsi="Arial"/>
                <w:b w:val="0"/>
                <w:sz w:val="16"/>
              </w:rPr>
              <w:t>-2000</w:t>
            </w:r>
          </w:p>
        </w:tc>
        <w:tc>
          <w:tcPr>
            <w:tcW w:type="dxa" w:w="1514"/>
          </w:tcPr>
          <w:p>
            <w:r/>
            <w:r>
              <w:rPr>
                <w:rFonts w:ascii="Arial" w:hAnsi="Arial"/>
                <w:b w:val="0"/>
                <w:sz w:val="16"/>
              </w:rPr>
              <w:t>14</w:t>
            </w:r>
          </w:p>
        </w:tc>
        <w:tc>
          <w:tcPr>
            <w:tcW w:type="dxa" w:w="1514"/>
          </w:tcPr>
          <w:p>
            <w:r/>
            <w:r>
              <w:rPr>
                <w:rFonts w:ascii="Arial" w:hAnsi="Arial"/>
                <w:b w:val="0"/>
                <w:sz w:val="16"/>
              </w:rPr>
              <w:t>Numeric</w:t>
            </w:r>
          </w:p>
        </w:tc>
        <w:tc>
          <w:tcPr>
            <w:tcW w:type="dxa" w:w="1514"/>
          </w:tcPr>
          <w:p>
            <w:r/>
            <w:r>
              <w:rPr>
                <w:rFonts w:ascii="Arial" w:hAnsi="Arial"/>
                <w:b w:val="0"/>
                <w:sz w:val="16"/>
              </w:rPr>
              <w:t>3</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013095</w:t>
            </w:r>
          </w:p>
        </w:tc>
        <w:tc>
          <w:tcPr>
            <w:tcW w:type="dxa" w:w="1514"/>
          </w:tcPr>
          <w:p>
            <w:r/>
            <w:r>
              <w:rPr>
                <w:rFonts w:ascii="Arial" w:hAnsi="Arial"/>
                <w:b w:val="0"/>
                <w:sz w:val="16"/>
              </w:rPr>
              <w:t>Total column water vapour</w:t>
            </w:r>
          </w:p>
        </w:tc>
        <w:tc>
          <w:tcPr>
            <w:tcW w:type="dxa" w:w="1514"/>
          </w:tcPr>
          <w:p>
            <w:r/>
            <w:r>
              <w:rPr>
                <w:rFonts w:ascii="Arial" w:hAnsi="Arial"/>
                <w:b w:val="0"/>
                <w:sz w:val="16"/>
              </w:rPr>
              <w:t>kg m-2</w:t>
            </w:r>
          </w:p>
        </w:tc>
        <w:tc>
          <w:tcPr>
            <w:tcW w:type="dxa" w:w="1514"/>
          </w:tcPr>
          <w:p>
            <w:r/>
            <w:r>
              <w:rPr>
                <w:rFonts w:ascii="Arial" w:hAnsi="Arial"/>
                <w:b w:val="0"/>
                <w:sz w:val="16"/>
              </w:rPr>
              <w:t>4</w:t>
            </w:r>
          </w:p>
        </w:tc>
        <w:tc>
          <w:tcPr>
            <w:tcW w:type="dxa" w:w="1514"/>
          </w:tcPr>
          <w:p>
            <w:r/>
            <w:r>
              <w:rPr>
                <w:rFonts w:ascii="Arial" w:hAnsi="Arial"/>
                <w:b w:val="0"/>
                <w:sz w:val="16"/>
              </w:rPr>
              <w:t>0</w:t>
            </w:r>
          </w:p>
        </w:tc>
        <w:tc>
          <w:tcPr>
            <w:tcW w:type="dxa" w:w="1514"/>
          </w:tcPr>
          <w:p>
            <w:r/>
            <w:r>
              <w:rPr>
                <w:rFonts w:ascii="Arial" w:hAnsi="Arial"/>
                <w:b w:val="0"/>
                <w:sz w:val="16"/>
              </w:rPr>
              <w:t>19</w:t>
            </w:r>
          </w:p>
        </w:tc>
        <w:tc>
          <w:tcPr>
            <w:tcW w:type="dxa" w:w="1514"/>
          </w:tcPr>
          <w:p>
            <w:r/>
            <w:r>
              <w:rPr>
                <w:rFonts w:ascii="Arial" w:hAnsi="Arial"/>
                <w:b w:val="0"/>
                <w:sz w:val="16"/>
              </w:rPr>
              <w:t>kg m-2</w:t>
            </w:r>
          </w:p>
        </w:tc>
        <w:tc>
          <w:tcPr>
            <w:tcW w:type="dxa" w:w="1514"/>
          </w:tcPr>
          <w:p>
            <w:r/>
            <w:r>
              <w:rPr>
                <w:rFonts w:ascii="Arial" w:hAnsi="Arial"/>
                <w:b w:val="0"/>
                <w:sz w:val="16"/>
              </w:rPr>
              <w:t>4</w:t>
            </w:r>
          </w:p>
        </w:tc>
        <w:tc>
          <w:tcPr>
            <w:tcW w:type="dxa" w:w="1514"/>
          </w:tcPr>
          <w:p>
            <w:r/>
            <w:r>
              <w:rPr>
                <w:rFonts w:ascii="Arial" w:hAnsi="Arial"/>
                <w:b w:val="0"/>
                <w:sz w:val="16"/>
              </w:rPr>
              <w:t>6</w:t>
            </w:r>
          </w:p>
        </w:tc>
        <w:tc>
          <w:tcPr>
            <w:tcW w:type="dxa" w:w="1514"/>
          </w:tcPr>
          <w:p>
            <w:r/>
            <w:r>
              <w:rPr>
                <w:rFonts w:ascii="Arial" w:hAnsi="Arial"/>
                <w:b w:val="0"/>
                <w:sz w:val="16"/>
              </w:rPr>
            </w:r>
          </w:p>
        </w:tc>
      </w:tr>
      <w:tr>
        <w:tc>
          <w:tcPr>
            <w:tcW w:type="dxa" w:w="1514"/>
          </w:tcPr>
          <w:p>
            <w:r/>
            <w:r>
              <w:rPr>
                <w:rFonts w:ascii="Arial" w:hAnsi="Arial"/>
                <w:b w:val="0"/>
                <w:sz w:val="16"/>
              </w:rPr>
              <w:t>013096</w:t>
            </w:r>
          </w:p>
        </w:tc>
        <w:tc>
          <w:tcPr>
            <w:tcW w:type="dxa" w:w="1514"/>
          </w:tcPr>
          <w:p>
            <w:r/>
            <w:r>
              <w:rPr>
                <w:rFonts w:ascii="Arial" w:hAnsi="Arial"/>
                <w:b w:val="0"/>
                <w:sz w:val="16"/>
              </w:rPr>
              <w:t>MWR water vapour content</w:t>
            </w:r>
          </w:p>
        </w:tc>
        <w:tc>
          <w:tcPr>
            <w:tcW w:type="dxa" w:w="1514"/>
          </w:tcPr>
          <w:p>
            <w:r/>
            <w:r>
              <w:rPr>
                <w:rFonts w:ascii="Arial" w:hAnsi="Arial"/>
                <w:b w:val="0"/>
                <w:sz w:val="16"/>
              </w:rPr>
              <w:t>kg m-2</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14</w:t>
            </w:r>
          </w:p>
        </w:tc>
        <w:tc>
          <w:tcPr>
            <w:tcW w:type="dxa" w:w="1514"/>
          </w:tcPr>
          <w:p>
            <w:r/>
            <w:r>
              <w:rPr>
                <w:rFonts w:ascii="Arial" w:hAnsi="Arial"/>
                <w:b w:val="0"/>
                <w:sz w:val="16"/>
              </w:rPr>
              <w:t>kg m-2</w:t>
            </w:r>
          </w:p>
        </w:tc>
        <w:tc>
          <w:tcPr>
            <w:tcW w:type="dxa" w:w="1514"/>
          </w:tcPr>
          <w:p>
            <w:r/>
            <w:r>
              <w:rPr>
                <w:rFonts w:ascii="Arial" w:hAnsi="Arial"/>
                <w:b w:val="0"/>
                <w:sz w:val="16"/>
              </w:rPr>
              <w:t>2</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013097</w:t>
            </w:r>
          </w:p>
        </w:tc>
        <w:tc>
          <w:tcPr>
            <w:tcW w:type="dxa" w:w="1514"/>
          </w:tcPr>
          <w:p>
            <w:r/>
            <w:r>
              <w:rPr>
                <w:rFonts w:ascii="Arial" w:hAnsi="Arial"/>
                <w:b w:val="0"/>
                <w:sz w:val="16"/>
              </w:rPr>
              <w:t>MWR liquid water content</w:t>
            </w:r>
          </w:p>
        </w:tc>
        <w:tc>
          <w:tcPr>
            <w:tcW w:type="dxa" w:w="1514"/>
          </w:tcPr>
          <w:p>
            <w:r/>
            <w:r>
              <w:rPr>
                <w:rFonts w:ascii="Arial" w:hAnsi="Arial"/>
                <w:b w:val="0"/>
                <w:sz w:val="16"/>
              </w:rPr>
              <w:t>kg m-2</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14</w:t>
            </w:r>
          </w:p>
        </w:tc>
        <w:tc>
          <w:tcPr>
            <w:tcW w:type="dxa" w:w="1514"/>
          </w:tcPr>
          <w:p>
            <w:r/>
            <w:r>
              <w:rPr>
                <w:rFonts w:ascii="Arial" w:hAnsi="Arial"/>
                <w:b w:val="0"/>
                <w:sz w:val="16"/>
              </w:rPr>
              <w:t>kg m-2</w:t>
            </w:r>
          </w:p>
        </w:tc>
        <w:tc>
          <w:tcPr>
            <w:tcW w:type="dxa" w:w="1514"/>
          </w:tcPr>
          <w:p>
            <w:r/>
            <w:r>
              <w:rPr>
                <w:rFonts w:ascii="Arial" w:hAnsi="Arial"/>
                <w:b w:val="0"/>
                <w:sz w:val="16"/>
              </w:rPr>
              <w:t>2</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013098</w:t>
            </w:r>
          </w:p>
        </w:tc>
        <w:tc>
          <w:tcPr>
            <w:tcW w:type="dxa" w:w="1514"/>
          </w:tcPr>
          <w:p>
            <w:r/>
            <w:r>
              <w:rPr>
                <w:rFonts w:ascii="Arial" w:hAnsi="Arial"/>
                <w:b w:val="0"/>
                <w:sz w:val="16"/>
              </w:rPr>
              <w:t>Integrated water vapour density</w:t>
            </w:r>
          </w:p>
        </w:tc>
        <w:tc>
          <w:tcPr>
            <w:tcW w:type="dxa" w:w="1514"/>
          </w:tcPr>
          <w:p>
            <w:r/>
            <w:r>
              <w:rPr>
                <w:rFonts w:ascii="Arial" w:hAnsi="Arial"/>
                <w:b w:val="0"/>
                <w:sz w:val="16"/>
              </w:rPr>
              <w:t>kg m-2</w:t>
            </w:r>
          </w:p>
        </w:tc>
        <w:tc>
          <w:tcPr>
            <w:tcW w:type="dxa" w:w="1514"/>
          </w:tcPr>
          <w:p>
            <w:r/>
            <w:r>
              <w:rPr>
                <w:rFonts w:ascii="Arial" w:hAnsi="Arial"/>
                <w:b w:val="0"/>
                <w:sz w:val="16"/>
              </w:rPr>
              <w:t>8</w:t>
            </w:r>
          </w:p>
        </w:tc>
        <w:tc>
          <w:tcPr>
            <w:tcW w:type="dxa" w:w="1514"/>
          </w:tcPr>
          <w:p>
            <w:r/>
            <w:r>
              <w:rPr>
                <w:rFonts w:ascii="Arial" w:hAnsi="Arial"/>
                <w:b w:val="0"/>
                <w:sz w:val="16"/>
              </w:rPr>
              <w:t>0</w:t>
            </w:r>
          </w:p>
        </w:tc>
        <w:tc>
          <w:tcPr>
            <w:tcW w:type="dxa" w:w="1514"/>
          </w:tcPr>
          <w:p>
            <w:r/>
            <w:r>
              <w:rPr>
                <w:rFonts w:ascii="Arial" w:hAnsi="Arial"/>
                <w:b w:val="0"/>
                <w:sz w:val="16"/>
              </w:rPr>
              <w:t>30</w:t>
            </w:r>
          </w:p>
        </w:tc>
        <w:tc>
          <w:tcPr>
            <w:tcW w:type="dxa" w:w="1514"/>
          </w:tcPr>
          <w:p>
            <w:r/>
            <w:r>
              <w:rPr>
                <w:rFonts w:ascii="Arial" w:hAnsi="Arial"/>
                <w:b w:val="0"/>
                <w:sz w:val="16"/>
              </w:rPr>
              <w:t>kg m-2</w:t>
            </w:r>
          </w:p>
        </w:tc>
        <w:tc>
          <w:tcPr>
            <w:tcW w:type="dxa" w:w="1514"/>
          </w:tcPr>
          <w:p>
            <w:r/>
            <w:r>
              <w:rPr>
                <w:rFonts w:ascii="Arial" w:hAnsi="Arial"/>
                <w:b w:val="0"/>
                <w:sz w:val="16"/>
              </w:rPr>
              <w:t>8</w:t>
            </w:r>
          </w:p>
        </w:tc>
        <w:tc>
          <w:tcPr>
            <w:tcW w:type="dxa" w:w="1514"/>
          </w:tcPr>
          <w:p>
            <w:r/>
            <w:r>
              <w:rPr>
                <w:rFonts w:ascii="Arial" w:hAnsi="Arial"/>
                <w:b w:val="0"/>
                <w:sz w:val="16"/>
              </w:rPr>
              <w:t>10</w:t>
            </w:r>
          </w:p>
        </w:tc>
        <w:tc>
          <w:tcPr>
            <w:tcW w:type="dxa" w:w="1514"/>
          </w:tcPr>
          <w:p>
            <w:r/>
            <w:r>
              <w:rPr>
                <w:rFonts w:ascii="Arial" w:hAnsi="Arial"/>
                <w:b w:val="0"/>
                <w:sz w:val="16"/>
              </w:rPr>
            </w:r>
          </w:p>
        </w:tc>
      </w:tr>
      <w:tr>
        <w:tc>
          <w:tcPr>
            <w:tcW w:type="dxa" w:w="1514"/>
          </w:tcPr>
          <w:p>
            <w:r/>
            <w:r>
              <w:rPr>
                <w:rFonts w:ascii="Arial" w:hAnsi="Arial"/>
                <w:b w:val="0"/>
                <w:sz w:val="16"/>
              </w:rPr>
              <w:t>013099</w:t>
            </w:r>
          </w:p>
        </w:tc>
        <w:tc>
          <w:tcPr>
            <w:tcW w:type="dxa" w:w="1514"/>
          </w:tcPr>
          <w:p>
            <w:r/>
            <w:r>
              <w:rPr>
                <w:rFonts w:ascii="Arial" w:hAnsi="Arial"/>
                <w:b w:val="0"/>
                <w:sz w:val="16"/>
              </w:rPr>
              <w:t>Log10 of integrated cloud particle density</w:t>
            </w:r>
          </w:p>
        </w:tc>
        <w:tc>
          <w:tcPr>
            <w:tcW w:type="dxa" w:w="1514"/>
          </w:tcPr>
          <w:p>
            <w:r/>
            <w:r>
              <w:rPr>
                <w:rFonts w:ascii="Arial" w:hAnsi="Arial"/>
                <w:b w:val="0"/>
                <w:sz w:val="16"/>
              </w:rPr>
              <w:t>log(m-2)</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7</w:t>
            </w:r>
          </w:p>
        </w:tc>
        <w:tc>
          <w:tcPr>
            <w:tcW w:type="dxa" w:w="1514"/>
          </w:tcPr>
          <w:p>
            <w:r/>
            <w:r>
              <w:rPr>
                <w:rFonts w:ascii="Arial" w:hAnsi="Arial"/>
                <w:b w:val="0"/>
                <w:sz w:val="16"/>
              </w:rPr>
              <w:t>log(m-2)</w:t>
            </w:r>
          </w:p>
        </w:tc>
        <w:tc>
          <w:tcPr>
            <w:tcW w:type="dxa" w:w="1514"/>
          </w:tcPr>
          <w:p>
            <w:r/>
            <w:r>
              <w:rPr>
                <w:rFonts w:ascii="Arial" w:hAnsi="Arial"/>
                <w:b w:val="0"/>
                <w:sz w:val="16"/>
              </w:rPr>
              <w:t>1</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013100</w:t>
            </w:r>
          </w:p>
        </w:tc>
        <w:tc>
          <w:tcPr>
            <w:tcW w:type="dxa" w:w="1514"/>
          </w:tcPr>
          <w:p>
            <w:r/>
            <w:r>
              <w:rPr>
                <w:rFonts w:ascii="Arial" w:hAnsi="Arial"/>
                <w:b w:val="0"/>
                <w:sz w:val="16"/>
              </w:rPr>
              <w:t>Log10 of integrated cloud particle area</w:t>
            </w:r>
          </w:p>
        </w:tc>
        <w:tc>
          <w:tcPr>
            <w:tcW w:type="dxa" w:w="1514"/>
          </w:tcPr>
          <w:p>
            <w:r/>
            <w:r>
              <w:rPr>
                <w:rFonts w:ascii="Arial" w:hAnsi="Arial"/>
                <w:b w:val="0"/>
                <w:sz w:val="16"/>
              </w:rPr>
              <w:t>log(m2 m-2)</w:t>
            </w:r>
          </w:p>
        </w:tc>
        <w:tc>
          <w:tcPr>
            <w:tcW w:type="dxa" w:w="1514"/>
          </w:tcPr>
          <w:p>
            <w:r/>
            <w:r>
              <w:rPr>
                <w:rFonts w:ascii="Arial" w:hAnsi="Arial"/>
                <w:b w:val="0"/>
                <w:sz w:val="16"/>
              </w:rPr>
              <w:t>1</w:t>
            </w:r>
          </w:p>
        </w:tc>
        <w:tc>
          <w:tcPr>
            <w:tcW w:type="dxa" w:w="1514"/>
          </w:tcPr>
          <w:p>
            <w:r/>
            <w:r>
              <w:rPr>
                <w:rFonts w:ascii="Arial" w:hAnsi="Arial"/>
                <w:b w:val="0"/>
                <w:sz w:val="16"/>
              </w:rPr>
              <w:t>-70</w:t>
            </w:r>
          </w:p>
        </w:tc>
        <w:tc>
          <w:tcPr>
            <w:tcW w:type="dxa" w:w="1514"/>
          </w:tcPr>
          <w:p>
            <w:r/>
            <w:r>
              <w:rPr>
                <w:rFonts w:ascii="Arial" w:hAnsi="Arial"/>
                <w:b w:val="0"/>
                <w:sz w:val="16"/>
              </w:rPr>
              <w:t>7</w:t>
            </w:r>
          </w:p>
        </w:tc>
        <w:tc>
          <w:tcPr>
            <w:tcW w:type="dxa" w:w="1514"/>
          </w:tcPr>
          <w:p>
            <w:r/>
            <w:r>
              <w:rPr>
                <w:rFonts w:ascii="Arial" w:hAnsi="Arial"/>
                <w:b w:val="0"/>
                <w:sz w:val="16"/>
              </w:rPr>
              <w:t>log(m2 m-2)</w:t>
            </w:r>
          </w:p>
        </w:tc>
        <w:tc>
          <w:tcPr>
            <w:tcW w:type="dxa" w:w="1514"/>
          </w:tcPr>
          <w:p>
            <w:r/>
            <w:r>
              <w:rPr>
                <w:rFonts w:ascii="Arial" w:hAnsi="Arial"/>
                <w:b w:val="0"/>
                <w:sz w:val="16"/>
              </w:rPr>
              <w:t>1</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013101</w:t>
            </w:r>
          </w:p>
        </w:tc>
        <w:tc>
          <w:tcPr>
            <w:tcW w:type="dxa" w:w="1514"/>
          </w:tcPr>
          <w:p>
            <w:r/>
            <w:r>
              <w:rPr>
                <w:rFonts w:ascii="Arial" w:hAnsi="Arial"/>
                <w:b w:val="0"/>
                <w:sz w:val="16"/>
              </w:rPr>
              <w:t>Log10 of integrated cloud particle volume</w:t>
            </w:r>
          </w:p>
        </w:tc>
        <w:tc>
          <w:tcPr>
            <w:tcW w:type="dxa" w:w="1514"/>
          </w:tcPr>
          <w:p>
            <w:r/>
            <w:r>
              <w:rPr>
                <w:rFonts w:ascii="Arial" w:hAnsi="Arial"/>
                <w:b w:val="0"/>
                <w:sz w:val="16"/>
              </w:rPr>
              <w:t>log(m3 m-2)</w:t>
            </w:r>
          </w:p>
        </w:tc>
        <w:tc>
          <w:tcPr>
            <w:tcW w:type="dxa" w:w="1514"/>
          </w:tcPr>
          <w:p>
            <w:r/>
            <w:r>
              <w:rPr>
                <w:rFonts w:ascii="Arial" w:hAnsi="Arial"/>
                <w:b w:val="0"/>
                <w:sz w:val="16"/>
              </w:rPr>
              <w:t>1</w:t>
            </w:r>
          </w:p>
        </w:tc>
        <w:tc>
          <w:tcPr>
            <w:tcW w:type="dxa" w:w="1514"/>
          </w:tcPr>
          <w:p>
            <w:r/>
            <w:r>
              <w:rPr>
                <w:rFonts w:ascii="Arial" w:hAnsi="Arial"/>
                <w:b w:val="0"/>
                <w:sz w:val="16"/>
              </w:rPr>
              <w:t>-140</w:t>
            </w:r>
          </w:p>
        </w:tc>
        <w:tc>
          <w:tcPr>
            <w:tcW w:type="dxa" w:w="1514"/>
          </w:tcPr>
          <w:p>
            <w:r/>
            <w:r>
              <w:rPr>
                <w:rFonts w:ascii="Arial" w:hAnsi="Arial"/>
                <w:b w:val="0"/>
                <w:sz w:val="16"/>
              </w:rPr>
              <w:t>7</w:t>
            </w:r>
          </w:p>
        </w:tc>
        <w:tc>
          <w:tcPr>
            <w:tcW w:type="dxa" w:w="1514"/>
          </w:tcPr>
          <w:p>
            <w:r/>
            <w:r>
              <w:rPr>
                <w:rFonts w:ascii="Arial" w:hAnsi="Arial"/>
                <w:b w:val="0"/>
                <w:sz w:val="16"/>
              </w:rPr>
              <w:t>log(m3 m-2)</w:t>
            </w:r>
          </w:p>
        </w:tc>
        <w:tc>
          <w:tcPr>
            <w:tcW w:type="dxa" w:w="1514"/>
          </w:tcPr>
          <w:p>
            <w:r/>
            <w:r>
              <w:rPr>
                <w:rFonts w:ascii="Arial" w:hAnsi="Arial"/>
                <w:b w:val="0"/>
                <w:sz w:val="16"/>
              </w:rPr>
              <w:t>1</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013109</w:t>
            </w:r>
          </w:p>
        </w:tc>
        <w:tc>
          <w:tcPr>
            <w:tcW w:type="dxa" w:w="1514"/>
          </w:tcPr>
          <w:p>
            <w:r/>
            <w:r>
              <w:rPr>
                <w:rFonts w:ascii="Arial" w:hAnsi="Arial"/>
                <w:b w:val="0"/>
                <w:sz w:val="16"/>
              </w:rPr>
              <w:t>Ice/liquid water path</w:t>
            </w:r>
          </w:p>
        </w:tc>
        <w:tc>
          <w:tcPr>
            <w:tcW w:type="dxa" w:w="1514"/>
          </w:tcPr>
          <w:p>
            <w:r/>
            <w:r>
              <w:rPr>
                <w:rFonts w:ascii="Arial" w:hAnsi="Arial"/>
                <w:b w:val="0"/>
                <w:sz w:val="16"/>
              </w:rPr>
              <w:t>kg m-2</w:t>
            </w:r>
          </w:p>
        </w:tc>
        <w:tc>
          <w:tcPr>
            <w:tcW w:type="dxa" w:w="1514"/>
          </w:tcPr>
          <w:p>
            <w:r/>
            <w:r>
              <w:rPr>
                <w:rFonts w:ascii="Arial" w:hAnsi="Arial"/>
                <w:b w:val="0"/>
                <w:sz w:val="16"/>
              </w:rPr>
              <w:t>3</w:t>
            </w:r>
          </w:p>
        </w:tc>
        <w:tc>
          <w:tcPr>
            <w:tcW w:type="dxa" w:w="1514"/>
          </w:tcPr>
          <w:p>
            <w:r/>
            <w:r>
              <w:rPr>
                <w:rFonts w:ascii="Arial" w:hAnsi="Arial"/>
                <w:b w:val="0"/>
                <w:sz w:val="16"/>
              </w:rPr>
              <w:t>0</w:t>
            </w:r>
          </w:p>
        </w:tc>
        <w:tc>
          <w:tcPr>
            <w:tcW w:type="dxa" w:w="1514"/>
          </w:tcPr>
          <w:p>
            <w:r/>
            <w:r>
              <w:rPr>
                <w:rFonts w:ascii="Arial" w:hAnsi="Arial"/>
                <w:b w:val="0"/>
                <w:sz w:val="16"/>
              </w:rPr>
              <w:t>10</w:t>
            </w:r>
          </w:p>
        </w:tc>
        <w:tc>
          <w:tcPr>
            <w:tcW w:type="dxa" w:w="1514"/>
          </w:tcPr>
          <w:p>
            <w:r/>
            <w:r>
              <w:rPr>
                <w:rFonts w:ascii="Arial" w:hAnsi="Arial"/>
                <w:b w:val="0"/>
                <w:sz w:val="16"/>
              </w:rPr>
              <w:t>kg m-2</w:t>
            </w:r>
          </w:p>
        </w:tc>
        <w:tc>
          <w:tcPr>
            <w:tcW w:type="dxa" w:w="1514"/>
          </w:tcPr>
          <w:p>
            <w:r/>
            <w:r>
              <w:rPr>
                <w:rFonts w:ascii="Arial" w:hAnsi="Arial"/>
                <w:b w:val="0"/>
                <w:sz w:val="16"/>
              </w:rPr>
              <w:t>3</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013110</w:t>
            </w:r>
          </w:p>
        </w:tc>
        <w:tc>
          <w:tcPr>
            <w:tcW w:type="dxa" w:w="1514"/>
          </w:tcPr>
          <w:p>
            <w:r/>
            <w:r>
              <w:rPr>
                <w:rFonts w:ascii="Arial" w:hAnsi="Arial"/>
                <w:b w:val="0"/>
                <w:sz w:val="16"/>
              </w:rPr>
              <w:t>Mass mixing ratio</w:t>
            </w:r>
          </w:p>
        </w:tc>
        <w:tc>
          <w:tcPr>
            <w:tcW w:type="dxa" w:w="1514"/>
          </w:tcPr>
          <w:p>
            <w:r/>
            <w:r>
              <w:rPr>
                <w:rFonts w:ascii="Arial" w:hAnsi="Arial"/>
                <w:b w:val="0"/>
                <w:sz w:val="16"/>
              </w:rPr>
              <w:t>%</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7</w:t>
            </w:r>
          </w:p>
        </w:tc>
        <w:tc>
          <w:tcPr>
            <w:tcW w:type="dxa" w:w="1514"/>
          </w:tcPr>
          <w:p>
            <w:r/>
            <w:r>
              <w:rPr>
                <w:rFonts w:ascii="Arial" w:hAnsi="Arial"/>
                <w:b w:val="0"/>
                <w:sz w:val="16"/>
              </w:rPr>
              <w:t>%</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013111</w:t>
            </w:r>
          </w:p>
        </w:tc>
        <w:tc>
          <w:tcPr>
            <w:tcW w:type="dxa" w:w="1514"/>
          </w:tcPr>
          <w:p>
            <w:r/>
            <w:r>
              <w:rPr>
                <w:rFonts w:ascii="Arial" w:hAnsi="Arial"/>
                <w:b w:val="0"/>
                <w:sz w:val="16"/>
              </w:rPr>
              <w:t>Soil moisture</w:t>
            </w:r>
          </w:p>
        </w:tc>
        <w:tc>
          <w:tcPr>
            <w:tcW w:type="dxa" w:w="1514"/>
          </w:tcPr>
          <w:p>
            <w:r/>
            <w:r>
              <w:rPr>
                <w:rFonts w:ascii="Arial" w:hAnsi="Arial"/>
                <w:b w:val="0"/>
                <w:sz w:val="16"/>
              </w:rPr>
              <w:t>g/kg</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10</w:t>
            </w:r>
          </w:p>
        </w:tc>
        <w:tc>
          <w:tcPr>
            <w:tcW w:type="dxa" w:w="1514"/>
          </w:tcPr>
          <w:p>
            <w:r/>
            <w:r>
              <w:rPr>
                <w:rFonts w:ascii="Arial" w:hAnsi="Arial"/>
                <w:b w:val="0"/>
                <w:sz w:val="16"/>
              </w:rPr>
              <w:t>g/kg</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013112</w:t>
            </w:r>
          </w:p>
        </w:tc>
        <w:tc>
          <w:tcPr>
            <w:tcW w:type="dxa" w:w="1514"/>
          </w:tcPr>
          <w:p>
            <w:r/>
            <w:r>
              <w:rPr>
                <w:rFonts w:ascii="Arial" w:hAnsi="Arial"/>
                <w:b w:val="0"/>
                <w:sz w:val="16"/>
              </w:rPr>
              <w:t>Object wetness duration</w:t>
            </w:r>
          </w:p>
        </w:tc>
        <w:tc>
          <w:tcPr>
            <w:tcW w:type="dxa" w:w="1514"/>
          </w:tcPr>
          <w:p>
            <w:r/>
            <w:r>
              <w:rPr>
                <w:rFonts w:ascii="Arial" w:hAnsi="Arial"/>
                <w:b w:val="0"/>
                <w:sz w:val="16"/>
              </w:rPr>
              <w:t>s</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17</w:t>
            </w:r>
          </w:p>
        </w:tc>
        <w:tc>
          <w:tcPr>
            <w:tcW w:type="dxa" w:w="1514"/>
          </w:tcPr>
          <w:p>
            <w:r/>
            <w:r>
              <w:rPr>
                <w:rFonts w:ascii="Arial" w:hAnsi="Arial"/>
                <w:b w:val="0"/>
                <w:sz w:val="16"/>
              </w:rPr>
              <w:t>s</w:t>
            </w:r>
          </w:p>
        </w:tc>
        <w:tc>
          <w:tcPr>
            <w:tcW w:type="dxa" w:w="1514"/>
          </w:tcPr>
          <w:p>
            <w:r/>
            <w:r>
              <w:rPr>
                <w:rFonts w:ascii="Arial" w:hAnsi="Arial"/>
                <w:b w:val="0"/>
                <w:sz w:val="16"/>
              </w:rPr>
              <w:t>0</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013114</w:t>
            </w:r>
          </w:p>
        </w:tc>
        <w:tc>
          <w:tcPr>
            <w:tcW w:type="dxa" w:w="1514"/>
          </w:tcPr>
          <w:p>
            <w:r/>
            <w:r>
              <w:rPr>
                <w:rFonts w:ascii="Arial" w:hAnsi="Arial"/>
                <w:b w:val="0"/>
                <w:sz w:val="16"/>
              </w:rPr>
              <w:t>Rate of ice accretion</w:t>
            </w:r>
          </w:p>
        </w:tc>
        <w:tc>
          <w:tcPr>
            <w:tcW w:type="dxa" w:w="1514"/>
          </w:tcPr>
          <w:p>
            <w:r/>
            <w:r>
              <w:rPr>
                <w:rFonts w:ascii="Arial" w:hAnsi="Arial"/>
                <w:b w:val="0"/>
                <w:sz w:val="16"/>
              </w:rPr>
              <w:t>kg m-2 h-1</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11</w:t>
            </w:r>
          </w:p>
        </w:tc>
        <w:tc>
          <w:tcPr>
            <w:tcW w:type="dxa" w:w="1514"/>
          </w:tcPr>
          <w:p>
            <w:r/>
            <w:r>
              <w:rPr>
                <w:rFonts w:ascii="Arial" w:hAnsi="Arial"/>
                <w:b w:val="0"/>
                <w:sz w:val="16"/>
              </w:rPr>
              <w:t>kg m-2 h-1</w:t>
            </w:r>
          </w:p>
        </w:tc>
        <w:tc>
          <w:tcPr>
            <w:tcW w:type="dxa" w:w="1514"/>
          </w:tcPr>
          <w:p>
            <w:r/>
            <w:r>
              <w:rPr>
                <w:rFonts w:ascii="Arial" w:hAnsi="Arial"/>
                <w:b w:val="0"/>
                <w:sz w:val="16"/>
              </w:rPr>
              <w:t>1</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013115</w:t>
            </w:r>
          </w:p>
        </w:tc>
        <w:tc>
          <w:tcPr>
            <w:tcW w:type="dxa" w:w="1514"/>
          </w:tcPr>
          <w:p>
            <w:r/>
            <w:r>
              <w:rPr>
                <w:rFonts w:ascii="Arial" w:hAnsi="Arial"/>
                <w:b w:val="0"/>
                <w:sz w:val="16"/>
              </w:rPr>
              <w:t>Ice thickness</w:t>
            </w:r>
          </w:p>
        </w:tc>
        <w:tc>
          <w:tcPr>
            <w:tcW w:type="dxa" w:w="1514"/>
          </w:tcPr>
          <w:p>
            <w:r/>
            <w:r>
              <w:rPr>
                <w:rFonts w:ascii="Arial" w:hAnsi="Arial"/>
                <w:b w:val="0"/>
                <w:sz w:val="16"/>
              </w:rPr>
              <w:t>m</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19</w:t>
            </w:r>
          </w:p>
        </w:tc>
        <w:tc>
          <w:tcPr>
            <w:tcW w:type="dxa" w:w="1514"/>
          </w:tcPr>
          <w:p>
            <w:r/>
            <w:r>
              <w:rPr>
                <w:rFonts w:ascii="Arial" w:hAnsi="Arial"/>
                <w:b w:val="0"/>
                <w:sz w:val="16"/>
              </w:rPr>
              <w:t>m</w:t>
            </w:r>
          </w:p>
        </w:tc>
        <w:tc>
          <w:tcPr>
            <w:tcW w:type="dxa" w:w="1514"/>
          </w:tcPr>
          <w:p>
            <w:r/>
            <w:r>
              <w:rPr>
                <w:rFonts w:ascii="Arial" w:hAnsi="Arial"/>
                <w:b w:val="0"/>
                <w:sz w:val="16"/>
              </w:rPr>
              <w:t>2</w:t>
            </w:r>
          </w:p>
        </w:tc>
        <w:tc>
          <w:tcPr>
            <w:tcW w:type="dxa" w:w="1514"/>
          </w:tcPr>
          <w:p>
            <w:r/>
            <w:r>
              <w:rPr>
                <w:rFonts w:ascii="Arial" w:hAnsi="Arial"/>
                <w:b w:val="0"/>
                <w:sz w:val="16"/>
              </w:rPr>
              <w:t>6</w:t>
            </w:r>
          </w:p>
        </w:tc>
        <w:tc>
          <w:tcPr>
            <w:tcW w:type="dxa" w:w="1514"/>
          </w:tcPr>
          <w:p>
            <w:r/>
            <w:r>
              <w:rPr>
                <w:rFonts w:ascii="Arial" w:hAnsi="Arial"/>
                <w:b w:val="0"/>
                <w:sz w:val="16"/>
              </w:rPr>
              <w:t>Note 88: Time significance must be qualified by appropriate time periods being specified.</w:t>
            </w:r>
          </w:p>
        </w:tc>
      </w:tr>
      <w:tr>
        <w:tc>
          <w:tcPr>
            <w:tcW w:type="dxa" w:w="1514"/>
          </w:tcPr>
          <w:p>
            <w:r/>
            <w:r>
              <w:rPr>
                <w:rFonts w:ascii="Arial" w:hAnsi="Arial"/>
                <w:b w:val="0"/>
                <w:sz w:val="16"/>
              </w:rPr>
              <w:t>013116</w:t>
            </w:r>
          </w:p>
        </w:tc>
        <w:tc>
          <w:tcPr>
            <w:tcW w:type="dxa" w:w="1514"/>
          </w:tcPr>
          <w:p>
            <w:r/>
            <w:r>
              <w:rPr>
                <w:rFonts w:ascii="Arial" w:hAnsi="Arial"/>
                <w:b w:val="0"/>
                <w:sz w:val="16"/>
              </w:rPr>
              <w:t>Water film thickness</w:t>
            </w:r>
          </w:p>
        </w:tc>
        <w:tc>
          <w:tcPr>
            <w:tcW w:type="dxa" w:w="1514"/>
          </w:tcPr>
          <w:p>
            <w:r/>
            <w:r>
              <w:rPr>
                <w:rFonts w:ascii="Arial" w:hAnsi="Arial"/>
                <w:b w:val="0"/>
                <w:sz w:val="16"/>
              </w:rPr>
              <w:t>m</w:t>
            </w:r>
          </w:p>
        </w:tc>
        <w:tc>
          <w:tcPr>
            <w:tcW w:type="dxa" w:w="1514"/>
          </w:tcPr>
          <w:p>
            <w:r/>
            <w:r>
              <w:rPr>
                <w:rFonts w:ascii="Arial" w:hAnsi="Arial"/>
                <w:b w:val="0"/>
                <w:sz w:val="16"/>
              </w:rPr>
              <w:t>4</w:t>
            </w:r>
          </w:p>
        </w:tc>
        <w:tc>
          <w:tcPr>
            <w:tcW w:type="dxa" w:w="1514"/>
          </w:tcPr>
          <w:p>
            <w:r/>
            <w:r>
              <w:rPr>
                <w:rFonts w:ascii="Arial" w:hAnsi="Arial"/>
                <w:b w:val="0"/>
                <w:sz w:val="16"/>
              </w:rPr>
              <w:t>0</w:t>
            </w:r>
          </w:p>
        </w:tc>
        <w:tc>
          <w:tcPr>
            <w:tcW w:type="dxa" w:w="1514"/>
          </w:tcPr>
          <w:p>
            <w:r/>
            <w:r>
              <w:rPr>
                <w:rFonts w:ascii="Arial" w:hAnsi="Arial"/>
                <w:b w:val="0"/>
                <w:sz w:val="16"/>
              </w:rPr>
              <w:t>10</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013117</w:t>
            </w:r>
          </w:p>
        </w:tc>
        <w:tc>
          <w:tcPr>
            <w:tcW w:type="dxa" w:w="1514"/>
          </w:tcPr>
          <w:p>
            <w:r/>
            <w:r>
              <w:rPr>
                <w:rFonts w:ascii="Arial" w:hAnsi="Arial"/>
                <w:b w:val="0"/>
                <w:sz w:val="16"/>
              </w:rPr>
              <w:t>Snow density (liquid water content)</w:t>
            </w:r>
          </w:p>
        </w:tc>
        <w:tc>
          <w:tcPr>
            <w:tcW w:type="dxa" w:w="1514"/>
          </w:tcPr>
          <w:p>
            <w:r/>
            <w:r>
              <w:rPr>
                <w:rFonts w:ascii="Arial" w:hAnsi="Arial"/>
                <w:b w:val="0"/>
                <w:sz w:val="16"/>
              </w:rPr>
              <w:t>kg m-3</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10</w:t>
            </w:r>
          </w:p>
        </w:tc>
        <w:tc>
          <w:tcPr>
            <w:tcW w:type="dxa" w:w="1514"/>
          </w:tcPr>
          <w:p>
            <w:r/>
            <w:r>
              <w:rPr>
                <w:rFonts w:ascii="Arial" w:hAnsi="Arial"/>
                <w:b w:val="0"/>
                <w:sz w:val="16"/>
              </w:rPr>
              <w:t>kg m-3</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013118</w:t>
            </w:r>
          </w:p>
        </w:tc>
        <w:tc>
          <w:tcPr>
            <w:tcW w:type="dxa" w:w="1514"/>
          </w:tcPr>
          <w:p>
            <w:r/>
            <w:r>
              <w:rPr>
                <w:rFonts w:ascii="Arial" w:hAnsi="Arial"/>
                <w:b w:val="0"/>
                <w:sz w:val="16"/>
              </w:rPr>
              <w:t>Depth of fresh snow (high accuracy)</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-2</w:t>
            </w:r>
          </w:p>
        </w:tc>
        <w:tc>
          <w:tcPr>
            <w:tcW w:type="dxa" w:w="1514"/>
          </w:tcPr>
          <w:p>
            <w:r/>
            <w:r>
              <w:rPr>
                <w:rFonts w:ascii="Arial" w:hAnsi="Arial"/>
                <w:b w:val="0"/>
                <w:sz w:val="16"/>
              </w:rPr>
              <w:t>14</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5</w:t>
            </w:r>
          </w:p>
        </w:tc>
        <w:tc>
          <w:tcPr>
            <w:tcW w:type="dxa" w:w="1514"/>
          </w:tcPr>
          <w:p>
            <w:r/>
            <w:r>
              <w:rPr>
                <w:rFonts w:ascii="Arial" w:hAnsi="Arial"/>
                <w:b w:val="0"/>
                <w:sz w:val="16"/>
              </w:rPr>
              <w:t>Note 41: Freezing level is the level at which temperature first decreases to 0 °C. The criteria for the selection of freezing level in upper-air observations are:(a) If the surface temperature is not lower than 0 °C when the radiosonde is released, then the lowest level at which the temperature first decreases to 0 °C will be selected as the freezing level.(b) If the surface temperature is equal to 0 °C, then the surface level will be the freezing level.(c) If during observation there is no level at which the temperature equals 0 °C, then the closest two levels between which the temperature crosses from a positive to a negative value should be used to interpolate the freezing-level temperature equal to 0 °C.(d) The following elements will be calculated for the freezing level: time, elevation, pressure, humidity,dew point temperature, dewpoint depression, and deviation of longitude and latitude.</w:t>
            </w:r>
          </w:p>
        </w:tc>
      </w:tr>
      <w:tr>
        <w:tc>
          <w:tcPr>
            <w:tcW w:type="dxa" w:w="1514"/>
          </w:tcPr>
          <w:p>
            <w:r/>
            <w:r>
              <w:rPr>
                <w:rFonts w:ascii="Arial" w:hAnsi="Arial"/>
                <w:b w:val="0"/>
                <w:sz w:val="16"/>
              </w:rPr>
              <w:t>013119</w:t>
            </w:r>
          </w:p>
        </w:tc>
        <w:tc>
          <w:tcPr>
            <w:tcW w:type="dxa" w:w="1514"/>
          </w:tcPr>
          <w:p>
            <w:r/>
            <w:r>
              <w:rPr>
                <w:rFonts w:ascii="Arial" w:hAnsi="Arial"/>
                <w:b w:val="0"/>
                <w:sz w:val="16"/>
              </w:rPr>
              <w:t>Snow depth</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-10000</w:t>
            </w:r>
          </w:p>
        </w:tc>
        <w:tc>
          <w:tcPr>
            <w:tcW w:type="dxa" w:w="1514"/>
          </w:tcPr>
          <w:p>
            <w:r/>
            <w:r>
              <w:rPr>
                <w:rFonts w:ascii="Arial" w:hAnsi="Arial"/>
                <w:b w:val="0"/>
                <w:sz w:val="16"/>
              </w:rPr>
              <w:t>15</w:t>
            </w:r>
          </w:p>
        </w:tc>
        <w:tc>
          <w:tcPr>
            <w:tcW w:type="dxa" w:w="1514"/>
          </w:tcPr>
          <w:p>
            <w:r/>
            <w:r>
              <w:rPr>
                <w:rFonts w:ascii="Arial" w:hAnsi="Arial"/>
                <w:b w:val="0"/>
                <w:sz w:val="16"/>
              </w:rPr>
            </w:r>
          </w:p>
        </w:tc>
        <w:tc>
          <w:tcPr>
            <w:tcW w:type="dxa" w:w="1514"/>
          </w:tcPr>
          <w:p>
            <w:r/>
            <w:r>
              <w:rPr>
                <w:rFonts w:ascii="Arial" w:hAnsi="Arial"/>
                <w:b w:val="0"/>
                <w:sz w:val="16"/>
              </w:rPr>
            </w:r>
          </w:p>
        </w:tc>
        <w:tc>
          <w:tcPr>
            <w:tcW w:type="dxa" w:w="1514"/>
          </w:tcPr>
          <w:p>
            <w:r/>
            <w:r>
              <w:rPr>
                <w:rFonts w:ascii="Arial" w:hAnsi="Arial"/>
                <w:b w:val="0"/>
                <w:sz w:val="16"/>
              </w:rPr>
            </w:r>
          </w:p>
        </w:tc>
        <w:tc>
          <w:tcPr>
            <w:tcW w:type="dxa" w:w="1514"/>
          </w:tcPr>
          <w:p>
            <w:r/>
            <w:r>
              <w:rPr>
                <w:rFonts w:ascii="Arial" w:hAnsi="Arial"/>
                <w:b w:val="0"/>
                <w:sz w:val="16"/>
              </w:rPr>
              <w:t>Note 194: In particular on ice sheets and glaciers, snow depth can become negative due to erosion and/or ablation.</w:t>
            </w:r>
          </w:p>
        </w:tc>
      </w:tr>
      <w:tr>
        <w:tc>
          <w:tcPr>
            <w:tcW w:type="dxa" w:w="1514"/>
          </w:tcPr>
          <w:p>
            <w:r/>
            <w:r>
              <w:rPr>
                <w:rFonts w:ascii="Arial" w:hAnsi="Arial"/>
                <w:b w:val="0"/>
                <w:sz w:val="16"/>
              </w:rPr>
              <w:t>013155</w:t>
            </w:r>
          </w:p>
        </w:tc>
        <w:tc>
          <w:tcPr>
            <w:tcW w:type="dxa" w:w="1514"/>
          </w:tcPr>
          <w:p>
            <w:r/>
            <w:r>
              <w:rPr>
                <w:rFonts w:ascii="Arial" w:hAnsi="Arial"/>
                <w:b w:val="0"/>
                <w:sz w:val="16"/>
              </w:rPr>
              <w:t>Intensity of precipitation (high accuracy)</w:t>
            </w:r>
          </w:p>
        </w:tc>
        <w:tc>
          <w:tcPr>
            <w:tcW w:type="dxa" w:w="1514"/>
          </w:tcPr>
          <w:p>
            <w:r/>
            <w:r>
              <w:rPr>
                <w:rFonts w:ascii="Arial" w:hAnsi="Arial"/>
                <w:b w:val="0"/>
                <w:sz w:val="16"/>
              </w:rPr>
              <w:t>kg m-2 s-1</w:t>
            </w:r>
          </w:p>
        </w:tc>
        <w:tc>
          <w:tcPr>
            <w:tcW w:type="dxa" w:w="1514"/>
          </w:tcPr>
          <w:p>
            <w:r/>
            <w:r>
              <w:rPr>
                <w:rFonts w:ascii="Arial" w:hAnsi="Arial"/>
                <w:b w:val="0"/>
                <w:sz w:val="16"/>
              </w:rPr>
              <w:t>5</w:t>
            </w:r>
          </w:p>
        </w:tc>
        <w:tc>
          <w:tcPr>
            <w:tcW w:type="dxa" w:w="1514"/>
          </w:tcPr>
          <w:p>
            <w:r/>
            <w:r>
              <w:rPr>
                <w:rFonts w:ascii="Arial" w:hAnsi="Arial"/>
                <w:b w:val="0"/>
                <w:sz w:val="16"/>
              </w:rPr>
              <w:t>-1</w:t>
            </w:r>
          </w:p>
        </w:tc>
        <w:tc>
          <w:tcPr>
            <w:tcW w:type="dxa" w:w="1514"/>
          </w:tcPr>
          <w:p>
            <w:r/>
            <w:r>
              <w:rPr>
                <w:rFonts w:ascii="Arial" w:hAnsi="Arial"/>
                <w:b w:val="0"/>
                <w:sz w:val="16"/>
              </w:rPr>
              <w:t>16</w:t>
            </w:r>
          </w:p>
        </w:tc>
        <w:tc>
          <w:tcPr>
            <w:tcW w:type="dxa" w:w="1514"/>
          </w:tcPr>
          <w:p>
            <w:r/>
            <w:r>
              <w:rPr>
                <w:rFonts w:ascii="Arial" w:hAnsi="Arial"/>
                <w:b w:val="0"/>
                <w:sz w:val="16"/>
              </w:rPr>
              <w:t>mm/h</w:t>
            </w:r>
          </w:p>
        </w:tc>
        <w:tc>
          <w:tcPr>
            <w:tcW w:type="dxa" w:w="1514"/>
          </w:tcPr>
          <w:p>
            <w:r/>
            <w:r>
              <w:rPr>
                <w:rFonts w:ascii="Arial" w:hAnsi="Arial"/>
                <w:b w:val="0"/>
                <w:sz w:val="16"/>
              </w:rPr>
              <w:t>2</w:t>
            </w:r>
          </w:p>
        </w:tc>
        <w:tc>
          <w:tcPr>
            <w:tcW w:type="dxa" w:w="1514"/>
          </w:tcPr>
          <w:p>
            <w:r/>
            <w:r>
              <w:rPr>
                <w:rFonts w:ascii="Arial" w:hAnsi="Arial"/>
                <w:b w:val="0"/>
                <w:sz w:val="16"/>
              </w:rPr>
              <w:t>5</w:t>
            </w:r>
          </w:p>
        </w:tc>
        <w:tc>
          <w:tcPr>
            <w:tcW w:type="dxa" w:w="1514"/>
          </w:tcPr>
          <w:p>
            <w:r/>
            <w:r>
              <w:rPr>
                <w:rFonts w:ascii="Arial" w:hAnsi="Arial"/>
                <w:b w:val="0"/>
                <w:sz w:val="16"/>
              </w:rPr>
              <w:t>Note 28: Clear path means the sounding has been generated from clear radiances derived from actual clear spot measurements. Tropospheric and stratospheric HIRS data, as well as MSU and SSU data, have been used.</w:t>
            </w:r>
          </w:p>
        </w:tc>
      </w:tr>
      <w:tr>
        <w:tc>
          <w:tcPr>
            <w:tcW w:type="dxa" w:w="1514"/>
          </w:tcPr>
          <w:p>
            <w:r/>
            <w:r>
              <w:rPr>
                <w:rFonts w:ascii="Arial" w:hAnsi="Arial"/>
                <w:b w:val="0"/>
                <w:sz w:val="16"/>
              </w:rPr>
              <w:t>013160</w:t>
            </w:r>
          </w:p>
        </w:tc>
        <w:tc>
          <w:tcPr>
            <w:tcW w:type="dxa" w:w="1514"/>
          </w:tcPr>
          <w:p>
            <w:r/>
            <w:r>
              <w:rPr>
                <w:rFonts w:ascii="Arial" w:hAnsi="Arial"/>
                <w:b w:val="0"/>
                <w:sz w:val="16"/>
              </w:rPr>
              <w:t>Radiometer liquid content</w:t>
            </w:r>
          </w:p>
        </w:tc>
        <w:tc>
          <w:tcPr>
            <w:tcW w:type="dxa" w:w="1514"/>
          </w:tcPr>
          <w:p>
            <w:r/>
            <w:r>
              <w:rPr>
                <w:rFonts w:ascii="Arial" w:hAnsi="Arial"/>
                <w:b w:val="0"/>
                <w:sz w:val="16"/>
              </w:rPr>
              <w:t>kg m-2</w:t>
            </w:r>
          </w:p>
        </w:tc>
        <w:tc>
          <w:tcPr>
            <w:tcW w:type="dxa" w:w="1514"/>
          </w:tcPr>
          <w:p>
            <w:r/>
            <w:r>
              <w:rPr>
                <w:rFonts w:ascii="Arial" w:hAnsi="Arial"/>
                <w:b w:val="0"/>
                <w:sz w:val="16"/>
              </w:rPr>
              <w:t>2</w:t>
            </w:r>
          </w:p>
        </w:tc>
        <w:tc>
          <w:tcPr>
            <w:tcW w:type="dxa" w:w="1514"/>
          </w:tcPr>
          <w:p>
            <w:r/>
            <w:r>
              <w:rPr>
                <w:rFonts w:ascii="Arial" w:hAnsi="Arial"/>
                <w:b w:val="0"/>
                <w:sz w:val="16"/>
              </w:rPr>
              <w:t>-350</w:t>
            </w:r>
          </w:p>
        </w:tc>
        <w:tc>
          <w:tcPr>
            <w:tcW w:type="dxa" w:w="1514"/>
          </w:tcPr>
          <w:p>
            <w:r/>
            <w:r>
              <w:rPr>
                <w:rFonts w:ascii="Arial" w:hAnsi="Arial"/>
                <w:b w:val="0"/>
                <w:sz w:val="16"/>
              </w:rPr>
              <w:t>10</w:t>
            </w:r>
          </w:p>
        </w:tc>
        <w:tc>
          <w:tcPr>
            <w:tcW w:type="dxa" w:w="1514"/>
          </w:tcPr>
          <w:p>
            <w:r/>
            <w:r>
              <w:rPr>
                <w:rFonts w:ascii="Arial" w:hAnsi="Arial"/>
                <w:b w:val="0"/>
                <w:sz w:val="16"/>
              </w:rPr>
              <w:t>kg m-2</w:t>
            </w:r>
          </w:p>
        </w:tc>
        <w:tc>
          <w:tcPr>
            <w:tcW w:type="dxa" w:w="1514"/>
          </w:tcPr>
          <w:p>
            <w:r/>
            <w:r>
              <w:rPr>
                <w:rFonts w:ascii="Arial" w:hAnsi="Arial"/>
                <w:b w:val="0"/>
                <w:sz w:val="16"/>
              </w:rPr>
              <w:t>2</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013161</w:t>
            </w:r>
          </w:p>
        </w:tc>
        <w:tc>
          <w:tcPr>
            <w:tcW w:type="dxa" w:w="1514"/>
          </w:tcPr>
          <w:p>
            <w:r/>
            <w:r>
              <w:rPr>
                <w:rFonts w:ascii="Arial" w:hAnsi="Arial"/>
                <w:b w:val="0"/>
                <w:sz w:val="16"/>
              </w:rPr>
              <w:t>Most unstable convective available potential energy (CAPE)</w:t>
            </w:r>
          </w:p>
        </w:tc>
        <w:tc>
          <w:tcPr>
            <w:tcW w:type="dxa" w:w="1514"/>
          </w:tcPr>
          <w:p>
            <w:r/>
            <w:r>
              <w:rPr>
                <w:rFonts w:ascii="Arial" w:hAnsi="Arial"/>
                <w:b w:val="0"/>
                <w:sz w:val="16"/>
              </w:rPr>
              <w:t>J/kg</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14</w:t>
            </w:r>
          </w:p>
        </w:tc>
        <w:tc>
          <w:tcPr>
            <w:tcW w:type="dxa" w:w="1514"/>
          </w:tcPr>
          <w:p>
            <w:r/>
            <w:r>
              <w:rPr>
                <w:rFonts w:ascii="Arial" w:hAnsi="Arial"/>
                <w:b w:val="0"/>
                <w:sz w:val="16"/>
              </w:rPr>
            </w:r>
          </w:p>
        </w:tc>
        <w:tc>
          <w:tcPr>
            <w:tcW w:type="dxa" w:w="1514"/>
          </w:tcPr>
          <w:p>
            <w:r/>
            <w:r>
              <w:rPr>
                <w:rFonts w:ascii="Arial" w:hAnsi="Arial"/>
                <w:b w:val="0"/>
                <w:sz w:val="16"/>
              </w:rPr>
            </w:r>
          </w:p>
        </w:tc>
        <w:tc>
          <w:tcPr>
            <w:tcW w:type="dxa" w:w="1514"/>
          </w:tcPr>
          <w:p>
            <w:r/>
            <w:r>
              <w:rPr>
                <w:rFonts w:ascii="Arial" w:hAnsi="Arial"/>
                <w:b w:val="0"/>
                <w:sz w:val="16"/>
              </w:rPr>
            </w:r>
          </w:p>
        </w:tc>
        <w:tc>
          <w:tcPr>
            <w:tcW w:type="dxa" w:w="1514"/>
          </w:tcPr>
          <w:p>
            <w:r/>
            <w:r>
              <w:rPr>
                <w:rFonts w:ascii="Arial" w:hAnsi="Arial"/>
                <w:b w:val="0"/>
                <w:sz w:val="16"/>
              </w:rPr>
            </w:r>
          </w:p>
        </w:tc>
      </w:tr>
      <w:tr>
        <w:tc>
          <w:tcPr>
            <w:tcW w:type="dxa" w:w="1514"/>
          </w:tcPr>
          <w:p>
            <w:r/>
            <w:r>
              <w:rPr>
                <w:rFonts w:ascii="Arial" w:hAnsi="Arial"/>
                <w:b w:val="0"/>
                <w:sz w:val="16"/>
              </w:rPr>
              <w:t>013162</w:t>
            </w:r>
          </w:p>
        </w:tc>
        <w:tc>
          <w:tcPr>
            <w:tcW w:type="dxa" w:w="1514"/>
          </w:tcPr>
          <w:p>
            <w:r/>
            <w:r>
              <w:rPr>
                <w:rFonts w:ascii="Arial" w:hAnsi="Arial"/>
                <w:b w:val="0"/>
                <w:sz w:val="16"/>
              </w:rPr>
              <w:t>Cloud liquid water</w:t>
            </w:r>
          </w:p>
        </w:tc>
        <w:tc>
          <w:tcPr>
            <w:tcW w:type="dxa" w:w="1514"/>
          </w:tcPr>
          <w:p>
            <w:r/>
            <w:r>
              <w:rPr>
                <w:rFonts w:ascii="Arial" w:hAnsi="Arial"/>
                <w:b w:val="0"/>
                <w:sz w:val="16"/>
              </w:rPr>
              <w:t>kg m-2</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8</w:t>
            </w:r>
          </w:p>
        </w:tc>
        <w:tc>
          <w:tcPr>
            <w:tcW w:type="dxa" w:w="1514"/>
          </w:tcPr>
          <w:p>
            <w:r/>
            <w:r>
              <w:rPr>
                <w:rFonts w:ascii="Arial" w:hAnsi="Arial"/>
                <w:b w:val="0"/>
                <w:sz w:val="16"/>
              </w:rPr>
              <w:t>kg m-2</w:t>
            </w:r>
          </w:p>
        </w:tc>
        <w:tc>
          <w:tcPr>
            <w:tcW w:type="dxa" w:w="1514"/>
          </w:tcPr>
          <w:p>
            <w:r/>
            <w:r>
              <w:rPr>
                <w:rFonts w:ascii="Arial" w:hAnsi="Arial"/>
                <w:b w:val="0"/>
                <w:sz w:val="16"/>
              </w:rPr>
              <w:t>2</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013163</w:t>
            </w:r>
          </w:p>
        </w:tc>
        <w:tc>
          <w:tcPr>
            <w:tcW w:type="dxa" w:w="1514"/>
          </w:tcPr>
          <w:p>
            <w:r/>
            <w:r>
              <w:rPr>
                <w:rFonts w:ascii="Arial" w:hAnsi="Arial"/>
                <w:b w:val="0"/>
                <w:sz w:val="16"/>
              </w:rPr>
              <w:t>Snow water equivalent</w:t>
            </w:r>
          </w:p>
        </w:tc>
        <w:tc>
          <w:tcPr>
            <w:tcW w:type="dxa" w:w="1514"/>
          </w:tcPr>
          <w:p>
            <w:r/>
            <w:r>
              <w:rPr>
                <w:rFonts w:ascii="Arial" w:hAnsi="Arial"/>
                <w:b w:val="0"/>
                <w:sz w:val="16"/>
              </w:rPr>
              <w:t>kg m-2</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kg m-2</w:t>
            </w:r>
          </w:p>
        </w:tc>
        <w:tc>
          <w:tcPr>
            <w:tcW w:type="dxa" w:w="1514"/>
          </w:tcPr>
          <w:p>
            <w:r/>
            <w:r>
              <w:rPr>
                <w:rFonts w:ascii="Arial" w:hAnsi="Arial"/>
                <w:b w:val="0"/>
                <w:sz w:val="16"/>
              </w:rPr>
              <w:t>0</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013164</w:t>
            </w:r>
          </w:p>
        </w:tc>
        <w:tc>
          <w:tcPr>
            <w:tcW w:type="dxa" w:w="1514"/>
          </w:tcPr>
          <w:p>
            <w:r/>
            <w:r>
              <w:rPr>
                <w:rFonts w:ascii="Arial" w:hAnsi="Arial"/>
                <w:b w:val="0"/>
                <w:sz w:val="16"/>
              </w:rPr>
              <w:t>Sea ice freeboard</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-131072</w:t>
            </w:r>
          </w:p>
        </w:tc>
        <w:tc>
          <w:tcPr>
            <w:tcW w:type="dxa" w:w="1514"/>
          </w:tcPr>
          <w:p>
            <w:r/>
            <w:r>
              <w:rPr>
                <w:rFonts w:ascii="Arial" w:hAnsi="Arial"/>
                <w:b w:val="0"/>
                <w:sz w:val="16"/>
              </w:rPr>
              <w:t>18</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6</w:t>
            </w:r>
          </w:p>
        </w:tc>
        <w:tc>
          <w:tcPr>
            <w:tcW w:type="dxa" w:w="1514"/>
          </w:tcPr>
          <w:p>
            <w:r/>
            <w:r>
              <w:rPr>
                <w:rFonts w:ascii="Arial" w:hAnsi="Arial"/>
                <w:b w:val="0"/>
                <w:sz w:val="16"/>
              </w:rPr>
            </w:r>
          </w:p>
        </w:tc>
      </w:tr>
      <w:tr>
        <w:tc>
          <w:tcPr>
            <w:tcW w:type="dxa" w:w="1514"/>
          </w:tcPr>
          <w:p>
            <w:r/>
            <w:r>
              <w:rPr>
                <w:rFonts w:ascii="Arial" w:hAnsi="Arial"/>
                <w:b w:val="0"/>
                <w:sz w:val="16"/>
              </w:rPr>
              <w:t>013165</w:t>
            </w:r>
          </w:p>
        </w:tc>
        <w:tc>
          <w:tcPr>
            <w:tcW w:type="dxa" w:w="1514"/>
          </w:tcPr>
          <w:p>
            <w:r/>
            <w:r>
              <w:rPr>
                <w:rFonts w:ascii="Arial" w:hAnsi="Arial"/>
                <w:b w:val="0"/>
                <w:sz w:val="16"/>
              </w:rPr>
              <w:t>Convective available potential energy (CAPE)</w:t>
            </w:r>
          </w:p>
        </w:tc>
        <w:tc>
          <w:tcPr>
            <w:tcW w:type="dxa" w:w="1514"/>
          </w:tcPr>
          <w:p>
            <w:r/>
            <w:r>
              <w:rPr>
                <w:rFonts w:ascii="Arial" w:hAnsi="Arial"/>
                <w:b w:val="0"/>
                <w:sz w:val="16"/>
              </w:rPr>
              <w:t>J/kg</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14</w:t>
            </w:r>
          </w:p>
        </w:tc>
        <w:tc>
          <w:tcPr>
            <w:tcW w:type="dxa" w:w="1514"/>
          </w:tcPr>
          <w:p>
            <w:r/>
            <w:r>
              <w:rPr>
                <w:rFonts w:ascii="Arial" w:hAnsi="Arial"/>
                <w:b w:val="0"/>
                <w:sz w:val="16"/>
              </w:rPr>
              <w:t>J/kg</w:t>
            </w:r>
          </w:p>
        </w:tc>
        <w:tc>
          <w:tcPr>
            <w:tcW w:type="dxa" w:w="1514"/>
          </w:tcPr>
          <w:p>
            <w:r/>
            <w:r>
              <w:rPr>
                <w:rFonts w:ascii="Arial" w:hAnsi="Arial"/>
                <w:b w:val="0"/>
                <w:sz w:val="16"/>
              </w:rPr>
              <w:t>0</w:t>
            </w:r>
          </w:p>
        </w:tc>
        <w:tc>
          <w:tcPr>
            <w:tcW w:type="dxa" w:w="1514"/>
          </w:tcPr>
          <w:p>
            <w:r/>
            <w:r>
              <w:rPr>
                <w:rFonts w:ascii="Arial" w:hAnsi="Arial"/>
                <w:b w:val="0"/>
                <w:sz w:val="16"/>
              </w:rPr>
              <w:t>5</w:t>
            </w:r>
          </w:p>
        </w:tc>
        <w:tc>
          <w:tcPr>
            <w:tcW w:type="dxa" w:w="1514"/>
          </w:tcPr>
          <w:p>
            <w:r/>
            <w:r>
              <w:rPr>
                <w:rFonts w:ascii="Arial" w:hAnsi="Arial"/>
                <w:b w:val="0"/>
                <w:sz w:val="16"/>
              </w:rPr>
              <w:t>Note 186: The convective available potential energy (CAPE) defines the maximum energy available to an ascending air parcel. CAPE is also referred to as positive buoyancy.</w:t>
            </w:r>
          </w:p>
        </w:tc>
      </w:tr>
      <w:tr>
        <w:tc>
          <w:tcPr>
            <w:tcW w:type="dxa" w:w="1514"/>
          </w:tcPr>
          <w:p>
            <w:r/>
            <w:r>
              <w:rPr>
                <w:rFonts w:ascii="Arial" w:hAnsi="Arial"/>
                <w:b w:val="0"/>
                <w:sz w:val="16"/>
              </w:rPr>
              <w:t>013166</w:t>
            </w:r>
          </w:p>
        </w:tc>
        <w:tc>
          <w:tcPr>
            <w:tcW w:type="dxa" w:w="1514"/>
          </w:tcPr>
          <w:p>
            <w:r/>
            <w:r>
              <w:rPr>
                <w:rFonts w:ascii="Arial" w:hAnsi="Arial"/>
                <w:b w:val="0"/>
                <w:sz w:val="16"/>
              </w:rPr>
              <w:t>Total totals index</w:t>
            </w:r>
          </w:p>
        </w:tc>
        <w:tc>
          <w:tcPr>
            <w:tcW w:type="dxa" w:w="1514"/>
          </w:tcPr>
          <w:p>
            <w:r/>
            <w:r>
              <w:rPr>
                <w:rFonts w:ascii="Arial" w:hAnsi="Arial"/>
                <w:b w:val="0"/>
                <w:sz w:val="16"/>
              </w:rPr>
              <w:t>K</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10</w:t>
            </w:r>
          </w:p>
        </w:tc>
        <w:tc>
          <w:tcPr>
            <w:tcW w:type="dxa" w:w="1514"/>
          </w:tcPr>
          <w:p>
            <w:r/>
            <w:r>
              <w:rPr>
                <w:rFonts w:ascii="Arial" w:hAnsi="Arial"/>
                <w:b w:val="0"/>
                <w:sz w:val="16"/>
              </w:rPr>
              <w:t>C</w:t>
            </w:r>
          </w:p>
        </w:tc>
        <w:tc>
          <w:tcPr>
            <w:tcW w:type="dxa" w:w="1514"/>
          </w:tcPr>
          <w:p>
            <w:r/>
            <w:r>
              <w:rPr>
                <w:rFonts w:ascii="Arial" w:hAnsi="Arial"/>
                <w:b w:val="0"/>
                <w:sz w:val="16"/>
              </w:rPr>
              <w:t>0</w:t>
            </w:r>
          </w:p>
        </w:tc>
        <w:tc>
          <w:tcPr>
            <w:tcW w:type="dxa" w:w="1514"/>
          </w:tcPr>
          <w:p>
            <w:r/>
            <w:r>
              <w:rPr>
                <w:rFonts w:ascii="Arial" w:hAnsi="Arial"/>
                <w:b w:val="0"/>
                <w:sz w:val="16"/>
              </w:rPr>
              <w:t>5</w:t>
            </w:r>
          </w:p>
        </w:tc>
        <w:tc>
          <w:tcPr>
            <w:tcW w:type="dxa" w:w="1514"/>
          </w:tcPr>
          <w:p>
            <w:r/>
            <w:r>
              <w:rPr>
                <w:rFonts w:ascii="Arial" w:hAnsi="Arial"/>
                <w:b w:val="0"/>
                <w:sz w:val="16"/>
              </w:rPr>
              <w:t>Note 187: The total totals (TT) index is defined by the combination of the vertical totals (VT = T_850 * T_500) and the cross totals (CT = Td_850 - T_500), resulting in TT = T_850 + Td_850 - 2 * T_500.</w:t>
            </w:r>
          </w:p>
        </w:tc>
      </w:tr>
      <w:tr>
        <w:tc>
          <w:tcPr>
            <w:tcW w:type="dxa" w:w="1514"/>
          </w:tcPr>
          <w:p>
            <w:r/>
            <w:r>
              <w:rPr>
                <w:rFonts w:ascii="Arial" w:hAnsi="Arial"/>
                <w:b w:val="0"/>
                <w:sz w:val="16"/>
              </w:rPr>
              <w:t>013167</w:t>
            </w:r>
          </w:p>
        </w:tc>
        <w:tc>
          <w:tcPr>
            <w:tcW w:type="dxa" w:w="1514"/>
          </w:tcPr>
          <w:p>
            <w:r/>
            <w:r>
              <w:rPr>
                <w:rFonts w:ascii="Arial" w:hAnsi="Arial"/>
                <w:b w:val="0"/>
                <w:sz w:val="16"/>
              </w:rPr>
              <w:t>S index (STT)</w:t>
            </w:r>
          </w:p>
        </w:tc>
        <w:tc>
          <w:tcPr>
            <w:tcW w:type="dxa" w:w="1514"/>
          </w:tcPr>
          <w:p>
            <w:r/>
            <w:r>
              <w:rPr>
                <w:rFonts w:ascii="Arial" w:hAnsi="Arial"/>
                <w:b w:val="0"/>
                <w:sz w:val="16"/>
              </w:rPr>
              <w:t>K</w:t>
            </w:r>
          </w:p>
        </w:tc>
        <w:tc>
          <w:tcPr>
            <w:tcW w:type="dxa" w:w="1514"/>
          </w:tcPr>
          <w:p>
            <w:r/>
            <w:r>
              <w:rPr>
                <w:rFonts w:ascii="Arial" w:hAnsi="Arial"/>
                <w:b w:val="0"/>
                <w:sz w:val="16"/>
              </w:rPr>
              <w:t>1</w:t>
            </w:r>
          </w:p>
        </w:tc>
        <w:tc>
          <w:tcPr>
            <w:tcW w:type="dxa" w:w="1514"/>
          </w:tcPr>
          <w:p>
            <w:r/>
            <w:r>
              <w:rPr>
                <w:rFonts w:ascii="Arial" w:hAnsi="Arial"/>
                <w:b w:val="0"/>
                <w:sz w:val="16"/>
              </w:rPr>
              <w:t>-1000</w:t>
            </w:r>
          </w:p>
        </w:tc>
        <w:tc>
          <w:tcPr>
            <w:tcW w:type="dxa" w:w="1514"/>
          </w:tcPr>
          <w:p>
            <w:r/>
            <w:r>
              <w:rPr>
                <w:rFonts w:ascii="Arial" w:hAnsi="Arial"/>
                <w:b w:val="0"/>
                <w:sz w:val="16"/>
              </w:rPr>
              <w:t>11</w:t>
            </w:r>
          </w:p>
        </w:tc>
        <w:tc>
          <w:tcPr>
            <w:tcW w:type="dxa" w:w="1514"/>
          </w:tcPr>
          <w:p>
            <w:r/>
            <w:r>
              <w:rPr>
                <w:rFonts w:ascii="Arial" w:hAnsi="Arial"/>
                <w:b w:val="0"/>
                <w:sz w:val="16"/>
              </w:rPr>
              <w:t>C</w:t>
            </w:r>
          </w:p>
        </w:tc>
        <w:tc>
          <w:tcPr>
            <w:tcW w:type="dxa" w:w="1514"/>
          </w:tcPr>
          <w:p>
            <w:r/>
            <w:r>
              <w:rPr>
                <w:rFonts w:ascii="Arial" w:hAnsi="Arial"/>
                <w:b w:val="0"/>
                <w:sz w:val="16"/>
              </w:rPr>
              <w:t>0</w:t>
            </w:r>
          </w:p>
        </w:tc>
        <w:tc>
          <w:tcPr>
            <w:tcW w:type="dxa" w:w="1514"/>
          </w:tcPr>
          <w:p>
            <w:r/>
            <w:r>
              <w:rPr>
                <w:rFonts w:ascii="Arial" w:hAnsi="Arial"/>
                <w:b w:val="0"/>
                <w:sz w:val="16"/>
              </w:rPr>
              <w:t>6</w:t>
            </w:r>
          </w:p>
        </w:tc>
        <w:tc>
          <w:tcPr>
            <w:tcW w:type="dxa" w:w="1514"/>
          </w:tcPr>
          <w:p>
            <w:r/>
            <w:r>
              <w:rPr>
                <w:rFonts w:ascii="Arial" w:hAnsi="Arial"/>
                <w:b w:val="0"/>
                <w:sz w:val="16"/>
              </w:rPr>
              <w:t>Note 188: The S index (STT) is defined as STT = TT - (T_700 + Td_700) - A, where TT indicates total totals index and A depends on the vertical totals (VT = T_850 * T_500) such that it penalizes cases with low values of VT (that is, low vertical temperature gradients):  A = 0 (if VT &gt; 25); 2 (if 22 &lt;= VT &lt;= 25); 6 (if VT &lt; 22).</w:t>
            </w:r>
          </w:p>
        </w:tc>
      </w:tr>
      <w:tr>
        <w:tc>
          <w:tcPr>
            <w:tcW w:type="dxa" w:w="1514"/>
          </w:tcPr>
          <w:p>
            <w:r/>
            <w:r>
              <w:rPr>
                <w:rFonts w:ascii="Arial" w:hAnsi="Arial"/>
                <w:b w:val="0"/>
                <w:sz w:val="16"/>
              </w:rPr>
              <w:t>013168</w:t>
            </w:r>
          </w:p>
        </w:tc>
        <w:tc>
          <w:tcPr>
            <w:tcW w:type="dxa" w:w="1514"/>
          </w:tcPr>
          <w:p>
            <w:r/>
            <w:r>
              <w:rPr>
                <w:rFonts w:ascii="Arial" w:hAnsi="Arial"/>
                <w:b w:val="0"/>
                <w:sz w:val="16"/>
              </w:rPr>
              <w:t>Fog threat index</w:t>
            </w:r>
          </w:p>
        </w:tc>
        <w:tc>
          <w:tcPr>
            <w:tcW w:type="dxa" w:w="1514"/>
          </w:tcPr>
          <w:p>
            <w:r/>
            <w:r>
              <w:rPr>
                <w:rFonts w:ascii="Arial" w:hAnsi="Arial"/>
                <w:b w:val="0"/>
                <w:sz w:val="16"/>
              </w:rPr>
              <w:t>K</w:t>
            </w:r>
          </w:p>
        </w:tc>
        <w:tc>
          <w:tcPr>
            <w:tcW w:type="dxa" w:w="1514"/>
          </w:tcPr>
          <w:p>
            <w:r/>
            <w:r>
              <w:rPr>
                <w:rFonts w:ascii="Arial" w:hAnsi="Arial"/>
                <w:b w:val="0"/>
                <w:sz w:val="16"/>
              </w:rPr>
              <w:t>1</w:t>
            </w:r>
          </w:p>
        </w:tc>
        <w:tc>
          <w:tcPr>
            <w:tcW w:type="dxa" w:w="1514"/>
          </w:tcPr>
          <w:p>
            <w:r/>
            <w:r>
              <w:rPr>
                <w:rFonts w:ascii="Arial" w:hAnsi="Arial"/>
                <w:b w:val="0"/>
                <w:sz w:val="16"/>
              </w:rPr>
              <w:t>-100</w:t>
            </w:r>
          </w:p>
        </w:tc>
        <w:tc>
          <w:tcPr>
            <w:tcW w:type="dxa" w:w="1514"/>
          </w:tcPr>
          <w:p>
            <w:r/>
            <w:r>
              <w:rPr>
                <w:rFonts w:ascii="Arial" w:hAnsi="Arial"/>
                <w:b w:val="0"/>
                <w:sz w:val="16"/>
              </w:rPr>
              <w:t>8</w:t>
            </w:r>
          </w:p>
        </w:tc>
        <w:tc>
          <w:tcPr>
            <w:tcW w:type="dxa" w:w="1514"/>
          </w:tcPr>
          <w:p>
            <w:r/>
            <w:r>
              <w:rPr>
                <w:rFonts w:ascii="Arial" w:hAnsi="Arial"/>
                <w:b w:val="0"/>
                <w:sz w:val="16"/>
              </w:rPr>
              <w:t>C</w:t>
            </w:r>
          </w:p>
        </w:tc>
        <w:tc>
          <w:tcPr>
            <w:tcW w:type="dxa" w:w="1514"/>
          </w:tcPr>
          <w:p>
            <w:r/>
            <w:r>
              <w:rPr>
                <w:rFonts w:ascii="Arial" w:hAnsi="Arial"/>
                <w:b w:val="0"/>
                <w:sz w:val="16"/>
              </w:rPr>
              <w:t>0</w:t>
            </w:r>
          </w:p>
        </w:tc>
        <w:tc>
          <w:tcPr>
            <w:tcW w:type="dxa" w:w="1514"/>
          </w:tcPr>
          <w:p>
            <w:r/>
            <w:r>
              <w:rPr>
                <w:rFonts w:ascii="Arial" w:hAnsi="Arial"/>
                <w:b w:val="0"/>
                <w:sz w:val="16"/>
              </w:rPr>
              <w:t>5</w:t>
            </w:r>
          </w:p>
        </w:tc>
        <w:tc>
          <w:tcPr>
            <w:tcW w:type="dxa" w:w="1514"/>
          </w:tcPr>
          <w:p>
            <w:r/>
            <w:r>
              <w:rPr>
                <w:rFonts w:ascii="Arial" w:hAnsi="Arial"/>
                <w:b w:val="0"/>
                <w:sz w:val="16"/>
              </w:rPr>
              <w:t>Note 190: The microburst day potential index (MDPI) is based on the vertical profiles of equivalent potential temperature and is defined follows: MDPI  = (Max thetae - Min thetae_aloft) / CT where Max thetae = Maximum  thetae in the lowest 150 hPa, Minthetae_aloft = Minimum thetae between 650 and 500 hPa, and CT = critical threshold (or normalization factor), currently defined as 30 K. MDPI was designed to determine likely and unlikely environments for downbursts. For MDPI values greater than or equal to 1, microbursts are likely.</w:t>
            </w:r>
          </w:p>
        </w:tc>
      </w:tr>
      <w:tr>
        <w:tc>
          <w:tcPr>
            <w:tcW w:type="dxa" w:w="1514"/>
          </w:tcPr>
          <w:p>
            <w:r/>
            <w:r>
              <w:rPr>
                <w:rFonts w:ascii="Arial" w:hAnsi="Arial"/>
                <w:b w:val="0"/>
                <w:sz w:val="16"/>
              </w:rPr>
              <w:t>013169</w:t>
            </w:r>
          </w:p>
        </w:tc>
        <w:tc>
          <w:tcPr>
            <w:tcW w:type="dxa" w:w="1514"/>
          </w:tcPr>
          <w:p>
            <w:r/>
            <w:r>
              <w:rPr>
                <w:rFonts w:ascii="Arial" w:hAnsi="Arial"/>
                <w:b w:val="0"/>
                <w:sz w:val="16"/>
              </w:rPr>
              <w:t>Microburst day potential index (MDPI)</w:t>
            </w:r>
          </w:p>
        </w:tc>
        <w:tc>
          <w:tcPr>
            <w:tcW w:type="dxa" w:w="1514"/>
          </w:tcPr>
          <w:p>
            <w:r/>
            <w:r>
              <w:rPr>
                <w:rFonts w:ascii="Arial" w:hAnsi="Arial"/>
                <w:b w:val="0"/>
                <w:sz w:val="16"/>
              </w:rPr>
              <w:t>K/K</w:t>
            </w:r>
          </w:p>
        </w:tc>
        <w:tc>
          <w:tcPr>
            <w:tcW w:type="dxa" w:w="1514"/>
          </w:tcPr>
          <w:p>
            <w:r/>
            <w:r>
              <w:rPr>
                <w:rFonts w:ascii="Arial" w:hAnsi="Arial"/>
                <w:b w:val="0"/>
                <w:sz w:val="16"/>
              </w:rPr>
              <w:t>1</w:t>
            </w:r>
          </w:p>
        </w:tc>
        <w:tc>
          <w:tcPr>
            <w:tcW w:type="dxa" w:w="1514"/>
          </w:tcPr>
          <w:p>
            <w:r/>
            <w:r>
              <w:rPr>
                <w:rFonts w:ascii="Arial" w:hAnsi="Arial"/>
                <w:b w:val="0"/>
                <w:sz w:val="16"/>
              </w:rPr>
              <w:t>-100</w:t>
            </w:r>
          </w:p>
        </w:tc>
        <w:tc>
          <w:tcPr>
            <w:tcW w:type="dxa" w:w="1514"/>
          </w:tcPr>
          <w:p>
            <w:r/>
            <w:r>
              <w:rPr>
                <w:rFonts w:ascii="Arial" w:hAnsi="Arial"/>
                <w:b w:val="0"/>
                <w:sz w:val="16"/>
              </w:rPr>
              <w:t>8</w:t>
            </w:r>
          </w:p>
        </w:tc>
        <w:tc>
          <w:tcPr>
            <w:tcW w:type="dxa" w:w="1514"/>
          </w:tcPr>
          <w:p>
            <w:r/>
            <w:r>
              <w:rPr>
                <w:rFonts w:ascii="Arial" w:hAnsi="Arial"/>
                <w:b w:val="0"/>
                <w:sz w:val="16"/>
              </w:rPr>
              <w:t>K/K</w:t>
            </w:r>
          </w:p>
        </w:tc>
        <w:tc>
          <w:tcPr>
            <w:tcW w:type="dxa" w:w="1514"/>
          </w:tcPr>
          <w:p>
            <w:r/>
            <w:r>
              <w:rPr>
                <w:rFonts w:ascii="Arial" w:hAnsi="Arial"/>
                <w:b w:val="0"/>
                <w:sz w:val="16"/>
              </w:rPr>
              <w:t>0</w:t>
            </w:r>
          </w:p>
        </w:tc>
        <w:tc>
          <w:tcPr>
            <w:tcW w:type="dxa" w:w="1514"/>
          </w:tcPr>
          <w:p>
            <w:r/>
            <w:r>
              <w:rPr>
                <w:rFonts w:ascii="Arial" w:hAnsi="Arial"/>
                <w:b w:val="0"/>
                <w:sz w:val="16"/>
              </w:rPr>
              <w:t>5</w:t>
            </w:r>
          </w:p>
        </w:tc>
        <w:tc>
          <w:tcPr>
            <w:tcW w:type="dxa" w:w="1514"/>
          </w:tcPr>
          <w:p>
            <w:r/>
            <w:r>
              <w:rPr>
                <w:rFonts w:ascii="Arial" w:hAnsi="Arial"/>
                <w:b w:val="0"/>
                <w:sz w:val="16"/>
              </w:rPr>
              <w:t>Note 191: The TQ index (TQ) is used to assess the potential for lowtopped convection. It is defined as TQ = (T_850 + Td_850) - 1.7 * (T_700).</w:t>
            </w:r>
          </w:p>
        </w:tc>
      </w:tr>
      <w:tr>
        <w:tc>
          <w:tcPr>
            <w:tcW w:type="dxa" w:w="1514"/>
          </w:tcPr>
          <w:p>
            <w:r/>
            <w:r>
              <w:rPr>
                <w:rFonts w:ascii="Arial" w:hAnsi="Arial"/>
                <w:b w:val="0"/>
                <w:sz w:val="16"/>
              </w:rPr>
              <w:t>013170</w:t>
            </w:r>
          </w:p>
        </w:tc>
        <w:tc>
          <w:tcPr>
            <w:tcW w:type="dxa" w:w="1514"/>
          </w:tcPr>
          <w:p>
            <w:r/>
            <w:r>
              <w:rPr>
                <w:rFonts w:ascii="Arial" w:hAnsi="Arial"/>
                <w:b w:val="0"/>
                <w:sz w:val="16"/>
              </w:rPr>
              <w:t>TQ index</w:t>
            </w:r>
          </w:p>
        </w:tc>
        <w:tc>
          <w:tcPr>
            <w:tcW w:type="dxa" w:w="1514"/>
          </w:tcPr>
          <w:p>
            <w:r/>
            <w:r>
              <w:rPr>
                <w:rFonts w:ascii="Arial" w:hAnsi="Arial"/>
                <w:b w:val="0"/>
                <w:sz w:val="16"/>
              </w:rPr>
              <w:t>K</w:t>
            </w:r>
          </w:p>
        </w:tc>
        <w:tc>
          <w:tcPr>
            <w:tcW w:type="dxa" w:w="1514"/>
          </w:tcPr>
          <w:p>
            <w:r/>
            <w:r>
              <w:rPr>
                <w:rFonts w:ascii="Arial" w:hAnsi="Arial"/>
                <w:b w:val="0"/>
                <w:sz w:val="16"/>
              </w:rPr>
              <w:t>1</w:t>
            </w:r>
          </w:p>
        </w:tc>
        <w:tc>
          <w:tcPr>
            <w:tcW w:type="dxa" w:w="1514"/>
          </w:tcPr>
          <w:p>
            <w:r/>
            <w:r>
              <w:rPr>
                <w:rFonts w:ascii="Arial" w:hAnsi="Arial"/>
                <w:b w:val="0"/>
                <w:sz w:val="16"/>
              </w:rPr>
              <w:t>-1000</w:t>
            </w:r>
          </w:p>
        </w:tc>
        <w:tc>
          <w:tcPr>
            <w:tcW w:type="dxa" w:w="1514"/>
          </w:tcPr>
          <w:p>
            <w:r/>
            <w:r>
              <w:rPr>
                <w:rFonts w:ascii="Arial" w:hAnsi="Arial"/>
                <w:b w:val="0"/>
                <w:sz w:val="16"/>
              </w:rPr>
              <w:t>11</w:t>
            </w:r>
          </w:p>
        </w:tc>
        <w:tc>
          <w:tcPr>
            <w:tcW w:type="dxa" w:w="1514"/>
          </w:tcPr>
          <w:p>
            <w:r/>
            <w:r>
              <w:rPr>
                <w:rFonts w:ascii="Arial" w:hAnsi="Arial"/>
                <w:b w:val="0"/>
                <w:sz w:val="16"/>
              </w:rPr>
              <w:t>C</w:t>
            </w:r>
          </w:p>
        </w:tc>
        <w:tc>
          <w:tcPr>
            <w:tcW w:type="dxa" w:w="1514"/>
          </w:tcPr>
          <w:p>
            <w:r/>
            <w:r>
              <w:rPr>
                <w:rFonts w:ascii="Arial" w:hAnsi="Arial"/>
                <w:b w:val="0"/>
                <w:sz w:val="16"/>
              </w:rPr>
              <w:t>0</w:t>
            </w:r>
          </w:p>
        </w:tc>
        <w:tc>
          <w:tcPr>
            <w:tcW w:type="dxa" w:w="1514"/>
          </w:tcPr>
          <w:p>
            <w:r/>
            <w:r>
              <w:rPr>
                <w:rFonts w:ascii="Arial" w:hAnsi="Arial"/>
                <w:b w:val="0"/>
                <w:sz w:val="16"/>
              </w:rPr>
              <w:t>6</w:t>
            </w:r>
          </w:p>
        </w:tc>
        <w:tc>
          <w:tcPr>
            <w:tcW w:type="dxa" w:w="1514"/>
          </w:tcPr>
          <w:p>
            <w:r/>
            <w:r>
              <w:rPr>
                <w:rFonts w:ascii="Arial" w:hAnsi="Arial"/>
                <w:b w:val="0"/>
                <w:sz w:val="16"/>
              </w:rPr>
              <w:t>Note 190: The microburst day potential index (MDPI) is based on the vertical profiles of equivalent potential temperature and is defined follows: MDPI  = (Max thetae - Min thetae_aloft) / CT where Max thetae = Maximum  thetae in the lowest 150 hPa, Minthetae_aloft = Minimum thetae between 650 and 500 hPa, and CT = critical threshold (or normalization factor), currently defined as 30 K. MDPI was designed to determine likely and unlikely environments for downbursts. For MDPI values greater than or equal to 1, microbursts are likely.</w:t>
            </w:r>
          </w:p>
        </w:tc>
      </w:tr>
      <w:tr>
        <w:tc>
          <w:tcPr>
            <w:tcW w:type="dxa" w:w="1514"/>
          </w:tcPr>
          <w:p>
            <w:r/>
            <w:r>
              <w:rPr>
                <w:rFonts w:ascii="Arial" w:hAnsi="Arial"/>
                <w:b w:val="0"/>
                <w:sz w:val="16"/>
              </w:rPr>
              <w:t>013171</w:t>
            </w:r>
          </w:p>
        </w:tc>
        <w:tc>
          <w:tcPr>
            <w:tcW w:type="dxa" w:w="1514"/>
          </w:tcPr>
          <w:p>
            <w:r/>
            <w:r>
              <w:rPr>
                <w:rFonts w:ascii="Arial" w:hAnsi="Arial"/>
                <w:b w:val="0"/>
                <w:sz w:val="16"/>
              </w:rPr>
              <w:t>CIN (convective inhibition)</w:t>
            </w:r>
          </w:p>
        </w:tc>
        <w:tc>
          <w:tcPr>
            <w:tcW w:type="dxa" w:w="1514"/>
          </w:tcPr>
          <w:p>
            <w:r/>
            <w:r>
              <w:rPr>
                <w:rFonts w:ascii="Arial" w:hAnsi="Arial"/>
                <w:b w:val="0"/>
                <w:sz w:val="16"/>
              </w:rPr>
              <w:t>J/kg</w:t>
            </w:r>
          </w:p>
        </w:tc>
        <w:tc>
          <w:tcPr>
            <w:tcW w:type="dxa" w:w="1514"/>
          </w:tcPr>
          <w:p>
            <w:r/>
            <w:r>
              <w:rPr>
                <w:rFonts w:ascii="Arial" w:hAnsi="Arial"/>
                <w:b w:val="0"/>
                <w:sz w:val="16"/>
              </w:rPr>
              <w:t>0</w:t>
            </w:r>
          </w:p>
        </w:tc>
        <w:tc>
          <w:tcPr>
            <w:tcW w:type="dxa" w:w="1514"/>
          </w:tcPr>
          <w:p>
            <w:r/>
            <w:r>
              <w:rPr>
                <w:rFonts w:ascii="Arial" w:hAnsi="Arial"/>
                <w:b w:val="0"/>
                <w:sz w:val="16"/>
              </w:rPr>
              <w:t>-1000</w:t>
            </w:r>
          </w:p>
        </w:tc>
        <w:tc>
          <w:tcPr>
            <w:tcW w:type="dxa" w:w="1514"/>
          </w:tcPr>
          <w:p>
            <w:r/>
            <w:r>
              <w:rPr>
                <w:rFonts w:ascii="Arial" w:hAnsi="Arial"/>
                <w:b w:val="0"/>
                <w:sz w:val="16"/>
              </w:rPr>
              <w:t>10</w:t>
            </w:r>
          </w:p>
        </w:tc>
        <w:tc>
          <w:tcPr>
            <w:tcW w:type="dxa" w:w="1514"/>
          </w:tcPr>
          <w:p>
            <w:r/>
            <w:r>
              <w:rPr>
                <w:rFonts w:ascii="Arial" w:hAnsi="Arial"/>
                <w:b w:val="0"/>
                <w:sz w:val="16"/>
              </w:rPr>
              <w:t>J/kg</w:t>
            </w:r>
          </w:p>
        </w:tc>
        <w:tc>
          <w:tcPr>
            <w:tcW w:type="dxa" w:w="1514"/>
          </w:tcPr>
          <w:p>
            <w:r/>
            <w:r>
              <w:rPr>
                <w:rFonts w:ascii="Arial" w:hAnsi="Arial"/>
                <w:b w:val="0"/>
                <w:sz w:val="16"/>
              </w:rPr>
              <w:t>0</w:t>
            </w:r>
          </w:p>
        </w:tc>
        <w:tc>
          <w:tcPr>
            <w:tcW w:type="dxa" w:w="1514"/>
          </w:tcPr>
          <w:p>
            <w:r/>
            <w:r>
              <w:rPr>
                <w:rFonts w:ascii="Arial" w:hAnsi="Arial"/>
                <w:b w:val="0"/>
                <w:sz w:val="16"/>
              </w:rPr>
              <w:t>5</w:t>
            </w:r>
          </w:p>
        </w:tc>
        <w:tc>
          <w:tcPr>
            <w:tcW w:type="dxa" w:w="1514"/>
          </w:tcPr>
          <w:p>
            <w:r/>
            <w:r>
              <w:rPr>
                <w:rFonts w:ascii="Arial" w:hAnsi="Arial"/>
                <w:b w:val="0"/>
                <w:sz w:val="16"/>
              </w:rPr>
              <w:t>Note 192: The convective inhibition (CIN) indicates the amount of energy required to overcome the negatively buoyant energy the environment exerts on an air parcel. Conceptually, CIN is the opposite of CAPE, and CIN is also referred to as negative buoyancy.</w:t>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