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22"/>
        </w:rPr>
        <w:t>BUFR/CREX Table B — Class 33: Quality information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</w:tblGrid>
      <w:tr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FXY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ElementName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BUFR Unit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Scale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Ref Value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Bits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CREX Unit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Scale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Chars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033002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Quality information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033003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Quality information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033005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Quality information (AWS data)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033006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Internal measurement status information (AWS)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033007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Per cent confidence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%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%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033015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Data quality-check indicator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033020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Quality control indication of following value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033021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Quality of following value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033022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Quality of buoy satellite transmission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033023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Quality of buoy location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033024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Station elevation quality mark (for mobile stations)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033025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ACARS interpolated values indicator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033026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Moisture quality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033027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Location quality class (range of radius of 66 % confidence)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033028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Snapshot overall quality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033030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Scan line status flags for ATOVS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033031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Scan line quality flags for ATOVS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033032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Channel quality flags for ATOVS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033033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Field of view quality flags for ATOVS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033035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Manual/automatic quality control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033036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Nominal confidence threshold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%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%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033037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Wind correlation error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033038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Quality flags for ground-based GNSS data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033039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Quality flags for radio occultation data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033040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Confidence interval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%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%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033041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Attribute of following value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033042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Type of limit represented by following value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033043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AST confidence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033044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ASAR quality information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033045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Probability of following event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%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%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Note 168: When defining an event for use with descriptor 0 33 045 or 0 33 046, descriptor 0 33 042 may be employed in order to indicate that the following value is actually abound for a range of values. | Note 173: When using descriptor 0 33 045 or 0 33 046, operator 2 41 000 shall be used in order to define the following event to which the reported probability value applies.</w:t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033046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Conditional probability of following event with respect to specified conditioning event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%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%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Note 168: When defining an event for use with descriptor 0 33 045 or 0 33 046, descriptor 0 33 042 may be employed in order to indicate that the following value is actually abound for a range of values. | Note 173: When using descriptor 0 33 045 or 0 33 046, operator 2 41 000 shall be used in order to define the following event to which the reported probability value applies. | Note 174: When using descriptor 0 33 046, operator 2 42 000 shall precede the occurrence of this descriptor in order to define the event upon which the reported probability value is conditioned.</w:t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033047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Measurement confidence data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033048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Confidence measure of SAR inversion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033049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Confidence measure of wind retrieval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033050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Global GTSPP quality flag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033052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S band ocean retracking quality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033053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Ku band ocean retracking quality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033054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Overall quality of retrieved atmospheric profile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033055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Wind vector quality flag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033056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Sigma-0 quality flag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033060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GqisFlagQual - individual IASI-System quality flag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033061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GqisQualIndex - indicator for instrument noise performance (contributions from spectral and radiometric calibration)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%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%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033062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GqisQualIndexLoc - indicator for geometric quality index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%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%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033063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GqisQualIndexRad - indicator for instrument noise performance (contributions from radiometric calibration)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%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%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033064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GqisQualIndexSpect - indicator for instrument noise performance (contributions from spectral calibration)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%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%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033065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GqisSysTecSondQual - output of system TEC (Technical Expertise Centre) quality function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033066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AMV quality flag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033070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Total ozone quality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033071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Profile ozone quality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033072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Ozone error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033075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Scan-level quality flags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033076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Calibration quality flags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033077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Field-of-view quality flags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033078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Geolocation quality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033079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Granule level quality flags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033080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Scan level quality flags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033081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Channel data quality flags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033082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Geolocation quality flags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033083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Radiance data quality flags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033084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Pixel level quality flags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033085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Aerosol optical thickness quality flags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033086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Quality of pixel level retrieval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033087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Extent of satellite within South Atlantic anomaly (based on climatological data)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033088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Ozone total column quality flag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033089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Noise equivalent delta temperature (NEdT) quality indicators for warm target calibration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K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K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033090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NEdT quality indicators for cold target calibration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K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K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033091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NEdT quality indicators for overall calibration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K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K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033092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Band specific ocean quality flag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033093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Extended quality flags for ground-based GNSS data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033094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Calibration quality control flags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033095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MWI temperatures flag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033096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MWI calibration flag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033097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MWI scan quality flag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033098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MWI data quality flag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033099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MWI navigation status flag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033100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ICI temperatures flag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033101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ICI calibration flag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033102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ICI scan quality flag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033103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ICI data quality flag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033104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ICI navigation status flag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033105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ICI processing flags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033106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MWI processing flags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033107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MWS scan line processing flags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033108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MWS navigation status flags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033109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MWS overall quality flags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033110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MWS channel processing flags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033111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SCA quality flags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033112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Faraday rotation angle (one way)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deg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-18000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deg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033113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IASI-NG general quality flags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033114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Out of bounds check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033115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Aerosol optical depth quality information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033116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First guess in bounds check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033117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In bounds check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033118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Relative error percentage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%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-10000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%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033119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Forecast error percentage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%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-100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%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