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BUFR Table D — Category 11: Single level report sequences (conventional data)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3"/>
        <w:gridCol w:w="2163"/>
        <w:gridCol w:w="2163"/>
        <w:gridCol w:w="2163"/>
        <w:gridCol w:w="2163"/>
        <w:gridCol w:w="2163"/>
        <w:gridCol w:w="2163"/>
      </w:tblGrid>
      <w:tr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FXY1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Title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SubTitle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FXY2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ElementName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Description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311001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(Aircraft reports)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301051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Flight number, navigational system, date/time, location, phase of flight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ASDAR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Height or altitude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Temperature/air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Wind direction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Wind speed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Degree of turbulence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Height of base of turbulence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Height of top of turbulence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Airframe icing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311002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(ACARS reports)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301065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ACARS identification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301066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ACARS location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311003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ACARS standard reported variables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311004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ACARS supplementary reported variables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311003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(ACARS standard reported variables)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010070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Indicated aircraft altitude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Wind direction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Wind speed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Temperature/air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Mixing ratio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311004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(ACARS supplementary reported variables)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Delayed replication of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Short 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011034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Vertical gust velocity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Delayed replication of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Short 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011035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Vertical gust acceleration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Delayed replication of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Short 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011075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Mean turbulence intensity (eddy dissipation rate)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Delayed replication of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Short 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011076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Peak turbulence intensity (eddy dissipation rate)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Delayed replication of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Short 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ACARS interpolated values indicator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Delayed replication of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Short 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033026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Moisture quality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311005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(Standard AMDAR reports)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001008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Aircraft registration number or other identification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Observation sequence number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Latitude/longitude (high accuracy)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Year, month, day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Hour, minute, second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007010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Flight level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Detailed phase of flight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Wind direction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Wind speed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Degree of turbulence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011036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Maximum derived equivalent vertical gust speed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Temperature/air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ACARS interpolated values indicator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311006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(AMDAR data or aircraft data for one level without latitude/longitude)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007010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Flight level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Wind direction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Wind speed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002064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Aircraft roll angle quality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Temperature/air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Dewpoint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311007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(Aircraft data for one level with latitude/longitude indicated)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007010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Flight level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Latitude/longitude (high accuracy)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Wind direction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Wind speed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002064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Aircraft roll angle quality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Temperature/air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Dewpoint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311008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(Aircraft ascent/descent profile without latitude/longitude indicated at each level)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001008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Aircraft registration number or other identification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Year, month, day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Hour, minute, second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Latitude/longitude (high accuracy)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Phase of aircraft flight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Delayed replication of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311006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AMDAR data or aircraft data for one level without latitude/longitude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311009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(Aircraft ascent/descent profile with latitude/longitude given for each level)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001008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Aircraft registration number or other identification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Year, month, day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Hour, minute, second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Latitude/longitude (high accuracy)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Phase of aircraft flight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Delayed replication of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311007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Aircraft data for one level with latitude/longitude indicated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311010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(BUFR template for AMDAR, version 7)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001008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Aircraft registration number or other identification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Observation sequence number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Aircraft flight number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001110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Aircraft tail number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001111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Origination airport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001112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Destination airport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204002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Add associated field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 bits long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Associated field significance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8 Two bits quality information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Year, month, day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Hour, minute, second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Latitude/longitude (high accuracy)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007010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Flight level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Pressure altitude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010053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Global navigation satellite system altitude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Detailed phase of flight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Wind direction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Wind speed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002064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Aircraft roll angle quality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011100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Aircraft true airspeed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011101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Aircraft ground speed u-component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011102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Aircraft ground speed v-component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011103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Aircraft ground speed w-component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011104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True heading of aircraft, ship or other mobile platform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True heading of aircraft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Temperature/air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002170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Aircraft humidity sensors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201144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Mixing ratio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Relative humidity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Delayed replication of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Short 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Dewpoint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033026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Moisture quality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Delayed replication of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Short 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020042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Airframe icing present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103000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Delayed replication of 3 descriptors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Short 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020043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Peak liquid water content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020044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Average liquid water content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020045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Supercooled large droplet (SLD) conditions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Delayed replication of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Short 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ACARS interpolated values indicator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103000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Delayed replication of 3 descriptors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011075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Mean turbulence intensity (eddy dissipation rate)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011076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Peak turbulence intensity (eddy dissipation rate)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011039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Extended time of occurrence of peak eddy dissipation rate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Delayed replication of 2 descriptors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Short 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011037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Turbulence index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EDR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011077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Reporting interval or averaging time for eddy dissipation rate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103000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Delayed replication of 3 descriptors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Short 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011034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Vertical gust velocity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011035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Vertical gust acceleration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011036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Maximum derived equivalent vertical gust speed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204000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Add associated field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119000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Delayed replication of 19 descriptors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Year, month, day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Hour, minute, second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Latitude/longitude (high accuracy)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Height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011105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EDR algorithm version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204007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Add associated field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7 bits long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Associated field significance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7 Percentage confidence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011076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Peak turbulence intensity (eddy dissipation rate)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011075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Mean turbulence intensity (eddy dissipation rate)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204000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Add associated field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011106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Running minimum confidence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011107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Maximum number bad inputs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011108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Peak location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011109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Number of good EDR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Temperature/air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Wind direction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011084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Wind speed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311011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(IAGOS template for a single observation), version 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Observation sequence number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Phase of aircraft flight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Year, month, day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Hour, minute, second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Latitude (coarse accuracy)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Longitude (coarse accuracy)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Pressure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Wind direction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Wind speed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Temperature/air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106000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Delayed replication of 6 descriptors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008046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Atmospheric chemical or physical constituent type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 bits long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202126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Scale: 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015026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Concentration of pollutant (mol mol-1)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106000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Delayed replication of 6 descriptors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008046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Atmospheric chemical or physical constituent type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19 bits long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Scale: 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015026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Concentration of pollutant (mol mol-1)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015052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Log10 of number density of aerosol particles with diameter greater than 5 nm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015053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Log10 of number density of aerosol particles with diameter greater than 14 nm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015054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Log10 of number density of aerosol particles with diameter between 0.25 and 2.5 µm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015055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Non volatile aerosol ratio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Pressure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Pressure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013099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Log10 of integrated cloud particle density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013100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Log10 of integrated cloud particle area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013101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Log10 of integrated cloud particle volume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311012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(BUFR template for aircraft ascent/descent profile with latitude and longitude given for each level)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301150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WIGOS identifier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001008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Aircraft registration number or other identification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001111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Origination airport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To be reported in case of an ascent profile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001112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Destination airport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To be reported in case of an descent profile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Year, month, day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Date/time and position of first level in profile (for ascent profile first report/take off, for descent profile last report/touch down)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Hour, Min, second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Date/time and position of first level in profile (for ascent profile first report/take off, for descent profile last report/touch down)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Latitude/Longitude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Date/time and position of first level in profile (for ascent profile first report/take off, for descent profile last report/touch down)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 xml:space="preserve">Phase of flight 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Ascent or descent profile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110000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Delayed replication of 10 descriptors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Extended 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Number of levels following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(Aircraft ascent/descent profile data for one level with lat. long. Indicated)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Year, month, day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Date of single level report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(Aircraft ascent/descent profile data for one level with lat. long. Indicated)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Hour, Min, second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Time of single level report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(Aircraft ascent/descent profile data for one level with lat. long. Indicated)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311007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Aircraft data for one level with latitude/longitude indicated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Flight level = pressure altitude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(Aircraft ascent/descent profile data for one level with lat. long. Indicated)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201144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(Aircraft ascent/descent profile data for one level with lat. long. Indicated)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(Aircraft ascent/descent profile data for one level with lat. long. Indicated)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Mixing ratio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Originally measured value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(Aircraft ascent/descent profile data for one level with lat. long. Indicated)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Cancel 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(Aircraft ascent/descent profile data for one level with lat. long. Indicated)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Cancel 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(Aircraft ascent/descent profile data for one level with lat. long. Indicated)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Relative humidity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Value derived from Mixing ratio, limited to ≤ 100%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(Aircraft ascent/descent profile data for one level with lat. long. Indicated)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033026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Moisture quality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 xml:space="preserve">Code table 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311013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(Uncrewed aircraft systems (UAS))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301150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WIGOS identifier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001008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Aircraft registration number or other identification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001095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Observer identification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Year, month, day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Hour, minute, second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Latitude/longitude (high accuracy)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Speed of motion of moving observing platform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Detailed phase of flight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007010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Flight level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Quality information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Wind direction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Wind speed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Temperature/air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002170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Aircraft humidity sensor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201144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Mixing ratio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Relative humidity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011073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Turbulent kinetic energy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011075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Mean turbulence intensity (eddy dissipation rate)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311014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(Template for drifting balloon systems)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301150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WIGOS identifier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Originating centre/sub-centre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301134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Balloon and instrumentation information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Year, month, day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Hour, minute, second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Latitude/longitude (high accuracy)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Height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Is derived from GNSS measurements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Station elevation quality mark (for mobile stations)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Time significance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2 Time averaged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025170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Sampling interval (time)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Seconds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Time period or displacement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007077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Height of sensor with respect to station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Pressure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010009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Geopotential height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Time significance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2 Time averaged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025170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Sampling interval (time)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Seconds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Time period or displacement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007077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Height of sensor with respect to station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Temperature/air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Time significance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2 Time averaged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025170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Sampling interval (time)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Seconds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Time period or displacement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007077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Height of sensor with respect to station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Dewpoint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Relative humidity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201144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Mixing ratio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Time significance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2 Time averaged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025170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Sampling interval (time)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Seconds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Time period or displacement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007077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Height of sensor with respect to station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Wind direction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Wind speed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First-order statistics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=10 means standard-deviation (N)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Pressure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Temperature/air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Dewpoint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Relative humidity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Mixing ratio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Wind direction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Wind speed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First-order statistics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