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22: Elementos oceanográficos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 las olas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136: Descriptores 0 22 001, 0 22 002, 0 22 003: la dirección indicada en estos apartados de datos es aquélla de donde provienen las olas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 las olas de viento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136: Descriptores 0 22 001, 0 22 002, 0 22 003: la dirección indicada en estos apartados de datos es aquélla de donde provienen las olas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 las olas de mar de fondo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136: Descriptores 0 22 001, 0 22 002, 0 22 003: la dirección indicada en estos apartados de datos es aquélla de donde provienen las olas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 la corriente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54: En esta tabla de cifrado, siempre que se haga referencia al hielo, se incluye también toda precipitación sólida que no sea nieve.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 la corriente en la superficie del mar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Período de las olas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Período de las olas de viento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Período de las olas de mar de fondo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Altura de las olas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Altura de las olas de viento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Altura de las olas de mar de fondo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022025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Desviación estándar de la altura de las olas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Desviación estándar de la altura significativa de las olas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 la corriente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 la corriente en la superficie del mar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022035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Altura de las mareas con relación al cero hidrográfico local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Altura residual meteorológica de las mareas (positiva o negativa)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022037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Altura de las mareas con relación al plan de referencia nacional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022038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Altura de las mareas con relación al cero hidrográfico local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022039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Altura residual meteorológica de las mareas (positiva o negativa)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-5000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55: En el caso de que la intensidad de la lluvia impida ver las nubes, el observador deberá utilizar las cifras 5 u 8. Utilizará la cifra 5 si la lluvia está localizada o es de breve duración; utilizará la cifra 8 si la lluvia es generalizada o dura largos períodos.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Altura residual meteorológica de las mareas (positiva o negativa)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-5000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55: En el caso de que la intensidad de la lluvia impida ver las nubes, el observador deberá utilizar las cifras 5 u 8. Utilizará la cifra 5 si la lluvia está localizada o es de breve duración; utilizará la cifra 8 si la lluvia es generalizada o dura largos períodos.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022041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 la superficie del mar (media móvil en 15 días)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022042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del agua/mar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022043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del agua/mar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022044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del sonido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022045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del agua/mar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022046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Fracción de hielo marino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022049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en la superficie del mar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022050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Desviación estándar de la temperatura de la superficie del mar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022055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ciclo del flotador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022056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del perfil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022059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Salinidad en la superficie del mar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022060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Estado del ancla flotante de la boya lagrangiana a la deriva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022061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Estado del mar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022062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Salinidad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022063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Profundidad total del agua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022064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Salinidad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022065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Presión del agua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022066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Conductividad del agua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 m-1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 m-1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022067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Tipo de instrumento para la medición del perfil de la temperatura/salinidad del agua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Tipos de registrador del perfil de la temperatura del agua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022069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Densidad espectral de las olas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m² Hz-1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m² Hz-1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022070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Altura significativa de las olas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146: La altura significativa de las olas se define como el cuádruplo de la raíz cuadrada del espectro de energía integrado sobre la dirección y la frecuencia. Corresponde aproximadamente a la altura rebasada por un tercio del conjunto de las olas.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022071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Período espectral máximo de las olas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022072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Longitud espectral máxima de las olas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022073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Altura máxima de las olas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022074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Período medio de las olas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022075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Longitud media de las olas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022076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 la cual provienen las olas dominantes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137: La ola dominante es la que posee la energía máxima en el espectro de energía.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022077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Dispersión direccional de la ola dominante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137: La ola dominante es la que posee la energía máxima en el espectro de energía.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022078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Duración del registro de las olas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022079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Longitud del registro de las olas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022080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Frecuencia central de las bandas de ondas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022081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onda central de las bandas de ondas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022082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Densidad espectral máxima no direccional de las olas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m² 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m² 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022083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onda espectral máximo no direccional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022084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Banda que contiene la densidad espectral máxima no direccional de las olas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022085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Relación de densidad espectral de las olas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022086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media de donde provienen las olas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100: La dirección media de las olas está dada por el ángulo α1, y la dirección principal de las olas por el ángulo α2, en la expresión S(f, alpha) es aproximadamente igual a: c11 × (0.5 + r1 × cos (alpha – alpha 1) + r2 × cos (2 (alpha – alpha 2))) / pi en la cual S(f, alpha) es el espectro direccional de las olas y c11 es el espectro no direccional; y la parte de la derecha de esta expresión son los dos primeros términos de la expansión de S(f, alpha) en serie de Fourier. Cuando las direcciones media y principal difieren entre sí de manera significativa (por ejemplo, en más de 15 grados) para una frecuencia dada, ello es indicio de mares cruzados.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022087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principal de donde provienen las olas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022088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Primera coordenada polar normalizada obtenida con los coeficientes de Fourier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022089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Segunda coordenada polar normalizada obtenida con los coeficientes de Fourier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022090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Estimación espectral no direccional atendiendo la frecuencia de las olas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m² 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m² 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022091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Estimación espectral no direccional atendiendo al número de onda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022092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Estimación espectral direccional atendiendo a la frecuencia de las olas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m² rad-1 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m² rad-1 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022093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Estimación espectral direccional atendiendo al número de onda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022094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Número total de bandas de ondas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022095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Dispersión direccional de cada ola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Anchura espectral de la banda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022097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Longitud de onda (&gt; 731 m) media del espectro de la imagen con números de onda bajos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107: Información complementaria: 0 22 097 gama nominal de valores de entrada 0 – 10 000 0 22 098 gama nominal de valores de entrada 0 – 10 000 0 22 099 gama nominal de valores de entrada 0 – 359 0 22 100 gama nominal de valores de entrada 0 – 359 0 22 101 gama nominal de valores de entrada 0 – 2 x 106, pero podría ser mayor debido a la incertidumbre.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022098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Dispersión de la longitud de onda (&gt; 731 m) con números de onda bajos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107: Información complementaria: 0 22 097 gama nominal de valores de entrada 0 – 10 000 0 22 098 gama nominal de valores de entrada 0 – 10 000 0 22 099 gama nominal de valores de entrada 0 – 359 0 22 100 gama nominal de valores de entrada 0 – 359 0 22 101 gama nominal de valores de entrada 0 – 2 x 106, pero podría ser mayor debido a la incertidumbre.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022099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media con números de onda bajos (longitud de onda &gt; 731 m)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107: Información complementaria: 0 22 097 gama nominal de valores de entrada 0 – 10 000 0 22 098 gama nominal de valores de entrada 0 – 10 000 0 22 099 gama nominal de valores de entrada 0 – 359 0 22 100 gama nominal de valores de entrada 0 – 359 0 22 101 gama nominal de valores de entrada 0 – 2 x 106, pero podría ser mayor debido a la incertidumbre.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Dispersión de la dirección con números de onda bajos (longitud de onda &gt; 731 m)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107: Información complementaria: 0 22 097 gama nominal de valores de entrada 0 – 10 000 0 22 098 gama nominal de valores de entrada 0 – 10 000 0 22 099 gama nominal de valores de entrada 0 – 359 0 22 100 gama nominal de valores de entrada 0 – 359 0 22 101 gama nominal de valores de entrada 0 – 2 x 106, pero podría ser mayor debido a la incertidumbre.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Energía total con números de onda bajos (longitud de onda &gt; 731 m)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107: Información complementaria: 0 22 097 gama nominal de valores de entrada 0 – 10 000 0 22 098 gama nominal de valores de entrada 0 – 10 000 0 22 099 gama nominal de valores de entrada 0 – 359 0 22 100 gama nominal de valores de entrada 0 – 359 0 22 101 gama nominal de valores de entrada 0 – 2 x 106, pero podría ser mayor debido a la incertidumbre.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Densidad espectral máxima ajustada no direccional de las olas según la frecuencia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m² 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m² 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104: Debería venir precedido del descriptor 0 08 090, posiblemente con operadores intermedios. El valor es 10x multiplicado por el valor cifrado, donde x es el valor asociado al descriptor 0 08 090 precedente. El valor cifrado es el valor real multiplicado por 10 –x.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Densidad espectral máxima ajustada no direccional de las olas según el número de onda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104: Debería venir precedido del descriptor 0 08 090, posiblemente con operadores intermedios. El valor es 10x multiplicado por el valor cifrado, donde x es el valor asociado al descriptor 0 08 090 precedente. El valor cifrado es el valor real multiplicado por 10 –x.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Densidad espectral ajustada no direccional de las olas según la frecuencia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m² 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m² 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104: Debería venir precedido del descriptor 0 08 090, posiblemente con operadores intermedios. El valor es 10x multiplicado por el valor cifrado, donde x es el valor asociado al descriptor 0 08 090 precedente. El valor cifrado es el valor real multiplicado por 10 –x.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Densidad espectral ajustada no direccional de las olas según el número de onda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104: Debería venir precedido del descriptor 0 08 090, posiblemente con operadores intermedios. El valor es 10x multiplicado por el valor cifrado, donde x es el valor asociado al descriptor 0 08 090 precedente. El valor cifrado es el valor real multiplicado por 10 –x.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022106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Densidad espectral ajustada direccional de las olas según la frecuencia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m² s rad-1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m² s rad-1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104: Debería venir precedido del descriptor 0 08 090, posiblemente con operadores intermedios. El valor es 10x multiplicado por el valor cifrado, donde x es el valor asociado al descriptor 0 08 090 precedente. El valor cifrado es el valor real multiplicado por 10 –x.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022107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Densidad espectral ajustada direccional de las olas según el número de onda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104: Debería venir precedido del descriptor 0 08 090, posiblemente con operadores intermedios. El valor es 10x multiplicado por el valor cifrado, donde x es el valor asociado al descriptor 0 08 090 precedente. El valor cifrado es el valor real multiplicado por 10 –x.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022108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Relación de densidad espectral de las olas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Verificación automática del nivel del agua en una estación de mareas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Verificación manual del nivel del agua en una estación de mareas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Verificación automática de los datos meteorológicos en una estación de mareas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Verificación manual de los datos meteorológicos en una estación de mareas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puntos válidos para banda específica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Media cuadrática de la altura de ola significativa en banda específica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puntos válidos para la altura de ola significativa en banda específica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022133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instrumental neta de la altura de ola significativa en banda específica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022134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puntos válidos para retrodispersión en banda específica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022141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 la superficie del mar (media móvil en 15 días)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022142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Cuadrado de la altura de onda significativa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-33554432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022143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Cuadrado de la desviación estándar de la altura de ola significativa a 20 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-8388608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022144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Cuadrado del número de puntos válidos a 20 Hz respecto de la altura de ola significativa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022145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Desviación típica del intervalo oceánico a 20 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-33554432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022146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Intervalo de desplazamiento del centro de gravedad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022147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Desviación típica del intervalo de desplazamiento del centro de gravedad a 20 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-8388608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022148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puntos válidos respecto del intervalo oceánico a 20 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022149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Cuadrado de la altura de ola significativa a 20 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-33554432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022150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puntos válidos a 18 Hz para banda Ku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022151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Alcance oceánico en banda Ku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022152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Alcance oceánico estándar a 18Hz en banda Ku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022153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puntos válidos a 18 Hz para banda 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022154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Alcance oceánico en banda 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022155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Alcance oceánico estándar a 18 Hz en banda 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022156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Altura significativa de las olas en banda Ku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022157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Altura significativa estándar de las olas a18 Hz en banda Ku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022158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Altura significativa de las olas en banda 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022159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Altura significativa estándar de las olas a18 Hz en banda 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022160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Edad de ola inversa normalizada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022161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Espectros de las olas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022162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Media cuadrática del alcance oceánico en banda Ku a 20 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022163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puntos válidos a 20 Hz para banda Ku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022164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Media cuadrática de la altura de ola significativa a 20 Hz en banda Ku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022165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puntos válidos a 20 Hz para altura de ola significativa en banda Ku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022166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instrumental neta de la altura de ola significativa en banda Ku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022167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puntos válidos de retrodispersión en banda Ku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Alcance oceánico en banda 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022169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Media cuadrática del alcance oceánico en banda 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022170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puntos válidos a 20 Hz en banda 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022171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Altura de ola significativa en banda 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022172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Media cuadrática de la altura de ola significativa a 20 Hz en banda 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022173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puntos válidos a 20 Hz respecto de la altura de ola significativa en banda 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022174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instrumental neta respecto de la altura de ola significativa en banda 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022175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puntos válidos respecto de la retrodispersión en banda 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022177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dispositivo de lanzamiento de XBT/XCTD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022178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Tipo de dispositivo de lanzamiento de XBT/XCTD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022179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Altura de ola significativa en banda específica (referencia negativa)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-500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12: Véase la Tabla de cifrado común C–8, Parte C/c.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022182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Altura de la columna de agua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139: La profundidad máxima del despliegue de tsunámetros de océano profundo, como los de evaluación e información sobre tsunamis del océano profundo (DART II) del PMEL es de aproximadamente 6 000 m.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022184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Desviación de la altura de la columna de agua respecto del valor de referencia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022185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Recuento de transmisiones del BPR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022186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 donde provienen las olas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13: El descriptor 0 22 186 se introduce para expresar la dirección de “las olas”, en comparación con la dirección de las “olas dominantes” (0 22 076), la “dirección media” (0 22 086), y la “dirección principal” (0 22 087).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022187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Dispersión direccional de la ola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14: Será definida por los propios centros — Véase la Tabla de cifrado común C-12, Parte C/c.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022188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Oxígeno disuelto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µmol kg-1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µmol kg-1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022189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Alcance oceánico en banda específica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022190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Altura de ola significativa en banda específica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022191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Media cuadrática del alcance oceánico en banda específica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