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04: Secuencias meteorológicas comunes a las observaciones satelitales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Presión en la cima de la nube, temperatura,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Presión en la cima de la nube,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Temperatura en la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Presión en la cima de la nube, nubosidad,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Cubierta de nubes (total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Humedad relativa media de la capa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Definir capa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Radiación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de onda larga, integrada durante 24 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saliente de onda larga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de onda larga, integrada durante 24 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incidente de onda larga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de onda corta, integrada durante 24 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saliente de onda corta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Información GOES-I/M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determinación de la 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correlación del trazador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Origen de la información de primera aproximación para sondeos de satélites GOES-I/M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10 descriptores 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3 descriptores 10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determinación de la 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Ubicación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Distancia desde el centro de la Tierra en dirección de 0 grados de longitud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Distancia desde el centro de la Tierra en dirección 90 grados Este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Distancia desde el centro de la Tierra en dirección al Polo Norte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Velocidad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absoluta de la plataforma - primer componente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absoluta de la plataforma - segundo componente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absoluta de la plataforma - tercer componente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Fracción nubosa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Ancho de banda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Cantidad de segmento sin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Radiancia en cielo despejado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 satelital utilizado en el procesamiento de los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radiancia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de la radiancia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Ancho de banda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Radiancia espectral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Latitud/longitud, elevación solar, número de capas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Elevación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Cubierta de nubes (total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Recuperación de datos sobre el número de capas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Datos de radiancia del cielo completo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“Mal tiempo” se refiere a las condiciones generales que reinan durante las precipitaciones e instantes antes o después de ellas.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Ancho de la banda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“Mal tiempo” se refiere a las condiciones generales que reinan durante las precipitaciones e instantes antes o después de ellas.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“Mal tiempo” se refiere a las condiciones generales que reinan durante las precipitaciones e instantes antes o después de ellas.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píxel: despejado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“Mal tiempo” se refiere a las condiciones generales que reinan durante las precipitaciones e instantes antes o después de ellas.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Despejado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“Mal tiempo” se refiere a las condiciones generales que reinan durante las precipitaciones e instantes antes o después de ellas.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píxel: nuboso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“Mal tiempo” se refiere a las condiciones generales que reinan durante las precipitaciones e instantes antes o después de ellas.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“Mal tiempo” se refiere a las condiciones generales que reinan durante las precipitaciones e instantes antes o después de ellas.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“Mal tiempo” se refiere a las condiciones generales que reinan durante las precipitaciones e instantes antes o después de ellas.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bajas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“Mal tiempo” se refiere a las condiciones generales que reinan durante las precipitaciones e instantes antes o después de ellas.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bajas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“Mal tiempo” se refiere a las condiciones generales que reinan durante las precipitaciones e instantes antes o después de ellas.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medias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“Mal tiempo” se refiere a las condiciones generales que reinan durante las precipitaciones e instantes antes o después de ellas.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medias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“Mal tiempo” se refiere a las condiciones generales que reinan durante las precipitaciones e instantes antes o después de ellas.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altas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“Mal tiempo” se refiere a las condiciones generales que reinan durante las precipitaciones e instantes antes o después de ellas.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altas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“Mal tiempo” se refiere a las condiciones generales que reinan durante las precipitaciones e instantes antes o después de ellas.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“Mal tiempo” se refiere a las condiciones generales que reinan durante las precipitaciones e instantes antes o después de ellas.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Cobertura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Cantidad de segmento sin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Cantidad de segmento sin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bajas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bajas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medias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medias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altas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altas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Datos de radiancia del cielo completo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Ancho de banda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píxel: despejado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Despejado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píxel: nuboso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bajas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bajas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medias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medias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altas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altas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Radiancia en 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8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ajustado de la radiancia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Índice del componente principal en la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 de comienzo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 de terminación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cuantificación del índice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residual en la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base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 no normalizado del componente principal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