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C05 — Satellite identifier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CodeFigureForI6I6I6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CodeFigureForGRIB2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SatelliteName_{lang}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001-099: Numbers allocated to Europe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METOP-1 (Metop-B)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METOP-2 (Metop-A)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METOP-3 (Metop-C)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CO2M-A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CO2M-B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CO2M-C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SPOT4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Metop-I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OERSTED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CHAMP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TerraSAR-X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TanDEM-X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PAZ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ALTIUS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CryoSat-2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AEOLUS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EarthCARE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ENVISAT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5P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 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Sentinel-6A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Sentinel-6B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Sentinel-1D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METEOSAT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AWS1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100-199: Numbers allocated to Japan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ADEOS 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GCOM-W1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GCOM-C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GOSAT-GW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MTSAT-1R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MTSAT-2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Himawari-9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200-299: Numbers allocated to the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LANDSAT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NPP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10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JASON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CICERO OP1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GeoOptics CICERO OP2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PlanetiQ GNOMES-A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PlanetiQ GNOMES-B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Spire Lemur 3U CubeSat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SWOT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QUIKSCAT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TRMM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CORIOLIS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18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GPM-core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Orbiting Carbon Observatory - 2 (OCO-2, NASA)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300-399: Numbers allocated to the Russian Federation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GOMS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2-21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 3M-2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METEOR-M N2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METEOR-M N2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RESURS 01-4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400-499: Numbers allocated to India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KALPANA-1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ScatSat-1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Oceansat-3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Megha-Tropiques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SARAL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INSAT 3DS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500-599: Numbers allocated to China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FY-1D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2A (HY-2A,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2B (HY-2B,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2C (HY-2C,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2D (HY-2D,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Hai Yang 2E (HY-2E, SOA/NSOAS China)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FY-2H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FY-3F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FY-3G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FY-4A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FY-4B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Tianmu-1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600-699: Numbers allocated to Europe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700-799: Numbers allocated to the United States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 M (ITOS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TIROS-N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TROPICS-01 (Pathfinder)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1)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(SMS 2)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TOPEX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GFO (GEOSAT follow 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P1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P2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P3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P4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P5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P6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GOES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DMSP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E1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E2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E3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E4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E5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COSMIC-2 E6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4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6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NIMBUS 7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Loft Orbital YAM Longbow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tomorrow.io 6U CubeSat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ERBS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UARS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PROBE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TERRA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AURA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C/NOFS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CALIPSO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SMAP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TEMPO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800-849 Numbers allocated to other satellite operators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International Space Station (ISS)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CFOSAT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C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GRACE D (GRACE-FO)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22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23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QuickSounder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GEO-KOMPSAT-2A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SCISAT-1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ODIN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GEO-KOMPSAT-2B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SAC-C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SAC-D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KOMPSAT-5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Combination of TERRA and AQUA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Combination of NOAA 16 to NOAA 19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Combination of Metop-1 to Metop-3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Combination of METEOSAT and DMSP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Non-specific mixture of geostationary and low Earth-orbiting satellites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Combination of INSAT 3D and INSAT 3DR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Combination of Sentinel-3 satellites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870-998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870-998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870-998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999 Missing value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999-1022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999-65534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