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C04 — Water temperature profile recorder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CodeFigureForXRXR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Strip Chart Recorder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MK2A/SSQ-61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AN/BHQ-7/MK8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MK-21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MK-8 Linear Recorder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Sparton SOC BT/SV Processor Model 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Lockheed-Sanders Model OL5005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ARGOS XBT-ST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CLS-ARGOS/Protecno XBT-ST Model-1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CLS-ARGOS/Protecno XBT-ST Model-2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BATHY Systems SA-810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Scripps Metrobyte Controller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Murayama Denki Z-60-16 III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Murayama Denki Z-60-16 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Protecno ETSM2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Nautilus Marine Service NMS-XBT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MK-2A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MK-2S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MK-30N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MK-130 Registrador compatible para XBT y XCTD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MK-130A XCTD registrador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AXBT RECEIVER MK-300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MK-150/MK-150N Registrador compatible para XBT y XCTD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JMA ASTOS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 ARGOS, muestreo durante el ascenso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 ARGOS, muestreo durante el descenso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 Orbcomm, muestreo durante el ascenso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 Orbcomm, muestreo durante el descenso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 Iridium, muestreo durante el ascenso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 Iridium, muestreo durante el descenso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CSIRO Devil-1, sistema de adquisición XBT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CSIRO Devil-2, sistema de adquisición XBT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TURO/CSIRO Quoll, sistema de adquisición XBT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Applied Microsystems Ltd., MICRO-SVT&amp;P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Unidad de investigación de mamíferos marinos, Universidad de St Andrews, Reino Unido, salinidad sin corregir procedente de un 0 22 068)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Unidad de investigación de mamíferos marinos, Universidad de St en un mamífero marino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Desconocida 127 Valor faltante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