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C05 — Satellite identifier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CodeFigureForI6I6I6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CodeFigureForBUFR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CodeFigureForGRIB2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SatelliteName_{lang}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ERS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ERS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METOP-1 (METOP-B)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METOP-2 (METOP-A)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METOP-3 (METOP-C)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SPOT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SPOT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SPOT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SPOT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OERSTED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CHAMP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TerraSAR-X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TANDEM-X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SMOS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CryoSat-2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AEOLUS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10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ENVISAT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 3A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 1A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 1B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 5P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 3B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 6A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 6B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11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ADEOS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ADEOS II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GCOM-W1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GMS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GMS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GMS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GMS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GMS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MTSAT-1R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MTSAT-2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Himawari-8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Himawari-9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LANDSAT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LANDSAT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LANDSAT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NPP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20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21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JASON-1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JASON-2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JASON-3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GeoOptics CICERO OP1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GeoOptics CICERO OP2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PlanetiQ GNOMES-A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PlanetiQ GNOMES-B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Spire Lemur 3U CubeSat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QUIKSCAT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TRMM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CORIOLIS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GPM-core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Observatorio en órbita de carbono − 2 (OCO-2, NASA)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GOMS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GOMS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 2-21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 3-5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 3M-1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 3M-2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METEOR-M N2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METEOR-M N2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RESURS 01-4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KALPANA-1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Oceansat-2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ScatSat-1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Oceansat-3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1B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1C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1D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Megha-Tropiques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SARAL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2A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2B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2E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3A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3D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3E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3DR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3DS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FY-1C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FY-1D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Hai Yang 2A (HY-2A, SOA/NSOAS 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Hai Yang 2B (HY-2B, SOA/NSOAS 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Hai Yang 2C (HY-2C, SOA/NSOAS 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FY-2F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FY-2H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FY-3A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FY-3B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FY-3C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FY-3D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FY-4A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TIROS M (ITOS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TIROS-N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(SMS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(SMS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TOPEX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GFO (GEOSAT Follow-On)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GRACE 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GRACE 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NIMBUS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NIMBUS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NIMBUS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NIMBUS 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NIMBUS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ERBS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UARS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EARTH PROBE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TERRA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AQUA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AURA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C/NOFS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CALIPSO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SUNSAT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Estación Espacial Internacional (ISS)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CFOSAT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GRACE C (GRACE-FO)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GRACE D (GRACE-FO)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GEO-hi-2A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SCISAT-1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ODIN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SAC-C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SAC-D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KOMPSAT-5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Combinación de TERRA y AQUA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Combinación de NOAA 16 a NOAA 19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Combinación de Metop-1 a Metop-3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Combinación de METEOSAT y DMSP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Combinación no específica de satélites geoestacionarios y en órbita terrestre baja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Combinación de INSAT 3D e INSAT 3DR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Combinación de satélites Sentinel-3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