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C07 — Tracking techniques/status of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CodeFigureForsasa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TrackingTechniquesStatusOfSystemUsed_{lang}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de mesure du vent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avec mesure optique auxiliaire de la direction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avec radiogoniométrie auxiliaire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avec télémétrie auxiliaire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 utilisé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utilisant des signaux multiples VLF-Oméga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Loran-C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automatique avec profileur du vent auxiliaire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Navire arrêté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Navire détourné de sa destination d'origine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Arrivée du navire retardée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Conteneur endommagé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Panne d'alimentation du conteneur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Autres problèmes SYSTÈME DE SONDAGE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Graves problèmes d'alimentation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 fonctionnement de l'unité d'alimentation sans coupure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matériels du récepteur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logiciels du récepteur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matériels de l'unité de traitement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logiciels de l'unité de traitement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NAVAID endommagé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Pénurie de gaz de sustentation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Autres problèmes DISPOSITIF DE LâCHER DE BALLON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mécanique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matériel (dispositif de lâcher manuel)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Panne d'alimentation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Défaillance du système de commande (à suivre)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Défaillance pneumatique/hydraulique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Autres problèmes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de compresseur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de ballon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Problèmes de lâcher de ballon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Dispositif de lâcher endommagé SYSTÈME D'ACQUISITION DE DONNéES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de l'antenne du récepteur de la radiosonde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de l'antenne du système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de câblage (de l'antenne) du récepteur de la radiosonde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de câblage de l'antenne du système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Autres problèmes TRANSMISSIONS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Transmissions défectueuses du système ASAP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rejetées par les installations de télécommu nication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d'énergie à l'antenne d'émission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Câble d'antenne rompu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Défaut sur le câble d'antenne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Puissance d'émission du message inférieure à la normale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Autres problèmes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Fonctionnement normal de tous les systèmes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état du système et de ses composantes non spécifié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